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E58A" w14:textId="77777777" w:rsidR="004A44E8" w:rsidRDefault="000E0D25" w:rsidP="004A44E8">
      <w:pPr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bookmarkStart w:id="0" w:name="_Hlk137716992"/>
      <w:r w:rsidRPr="00314D65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Anexo 3</w:t>
      </w:r>
    </w:p>
    <w:p w14:paraId="0203BF28" w14:textId="43DBFBC7" w:rsidR="004A44E8" w:rsidRPr="004A44E8" w:rsidRDefault="000E0D25" w:rsidP="004A44E8">
      <w:pPr>
        <w:spacing w:line="360" w:lineRule="auto"/>
        <w:jc w:val="center"/>
        <w:rPr>
          <w:rFonts w:ascii="Arial" w:eastAsia="Times New Roman" w:hAnsi="Arial" w:cs="Arial"/>
          <w:b/>
          <w:color w:val="800E0E"/>
          <w:sz w:val="32"/>
          <w:szCs w:val="36"/>
        </w:rPr>
      </w:pPr>
      <w:r w:rsidRPr="00314D65">
        <w:rPr>
          <w:rFonts w:ascii="Arial" w:eastAsia="Times New Roman" w:hAnsi="Arial" w:cs="Arial"/>
          <w:b/>
          <w:color w:val="800E0E"/>
          <w:sz w:val="32"/>
          <w:szCs w:val="36"/>
        </w:rPr>
        <w:t>Hoja de Metadatos complementarios</w:t>
      </w:r>
    </w:p>
    <w:tbl>
      <w:tblPr>
        <w:tblStyle w:val="Tablaconcuadrcula2"/>
        <w:tblpPr w:leftFromText="141" w:rightFromText="141" w:vertAnchor="text" w:horzAnchor="margin" w:tblpY="108"/>
        <w:tblW w:w="8724" w:type="dxa"/>
        <w:tblInd w:w="0" w:type="dxa"/>
        <w:tblLook w:val="04A0" w:firstRow="1" w:lastRow="0" w:firstColumn="1" w:lastColumn="0" w:noHBand="0" w:noVBand="1"/>
      </w:tblPr>
      <w:tblGrid>
        <w:gridCol w:w="2547"/>
        <w:gridCol w:w="6177"/>
      </w:tblGrid>
      <w:tr w:rsidR="000E0D25" w:rsidRPr="00314D65" w14:paraId="7A31AC98" w14:textId="77777777" w:rsidTr="00DF74B0">
        <w:trPr>
          <w:trHeight w:val="742"/>
        </w:trPr>
        <w:tc>
          <w:tcPr>
            <w:tcW w:w="8724" w:type="dxa"/>
            <w:gridSpan w:val="2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shd w:val="clear" w:color="auto" w:fill="D0CECE" w:themeFill="background2" w:themeFillShade="E6"/>
            <w:vAlign w:val="center"/>
            <w:hideMark/>
          </w:tcPr>
          <w:p w14:paraId="3CC55A9A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val="es-ES_tradnl" w:eastAsia="es-ES"/>
              </w:rPr>
            </w:pPr>
            <w:bookmarkStart w:id="1" w:name="_Hlk137717007"/>
            <w:bookmarkEnd w:id="0"/>
            <w:r w:rsidRPr="00314D65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val="es-ES_tradnl" w:eastAsia="es-ES"/>
              </w:rPr>
              <w:t>Datos de autor</w:t>
            </w:r>
          </w:p>
        </w:tc>
      </w:tr>
      <w:tr w:rsidR="000E0D25" w:rsidRPr="00314D65" w14:paraId="50A1D512" w14:textId="77777777" w:rsidTr="00DF74B0">
        <w:trPr>
          <w:trHeight w:val="698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auto"/>
              <w:right w:val="single" w:sz="4" w:space="0" w:color="800E0E"/>
            </w:tcBorders>
            <w:vAlign w:val="center"/>
            <w:hideMark/>
          </w:tcPr>
          <w:p w14:paraId="5EB73D93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 xml:space="preserve">Nombres y </w:t>
            </w:r>
            <w: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A</w:t>
            </w: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pellidos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</w:tcPr>
          <w:p w14:paraId="36C22212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596924CE" w14:textId="77777777" w:rsidTr="00DF74B0">
        <w:trPr>
          <w:trHeight w:val="742"/>
        </w:trPr>
        <w:tc>
          <w:tcPr>
            <w:tcW w:w="2547" w:type="dxa"/>
            <w:tcBorders>
              <w:top w:val="single" w:sz="4" w:space="0" w:color="auto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6B77E6C8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 xml:space="preserve">DNI o </w:t>
            </w:r>
            <w: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P</w:t>
            </w: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 xml:space="preserve">asaporte 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</w:tcPr>
          <w:p w14:paraId="71DD7F4A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785BFE55" w14:textId="77777777" w:rsidTr="00DF74B0">
        <w:trPr>
          <w:trHeight w:val="698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31B5D478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ORCID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nil"/>
              <w:right w:val="single" w:sz="4" w:space="0" w:color="800E0E"/>
            </w:tcBorders>
            <w:vAlign w:val="center"/>
          </w:tcPr>
          <w:p w14:paraId="27A4CD12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30918150" w14:textId="77777777" w:rsidTr="00DF74B0">
        <w:trPr>
          <w:trHeight w:val="742"/>
        </w:trPr>
        <w:tc>
          <w:tcPr>
            <w:tcW w:w="8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0E0E"/>
              <w:right w:val="single" w:sz="4" w:space="0" w:color="800E0E"/>
            </w:tcBorders>
            <w:shd w:val="clear" w:color="auto" w:fill="D0CECE" w:themeFill="background2" w:themeFillShade="E6"/>
            <w:vAlign w:val="center"/>
            <w:hideMark/>
          </w:tcPr>
          <w:p w14:paraId="7C38F810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val="es-ES_tradnl" w:eastAsia="es-ES"/>
              </w:rPr>
              <w:t>Datos de asesor</w:t>
            </w:r>
          </w:p>
        </w:tc>
      </w:tr>
      <w:tr w:rsidR="000E0D25" w:rsidRPr="00314D65" w14:paraId="0028047F" w14:textId="77777777" w:rsidTr="00DF74B0">
        <w:trPr>
          <w:trHeight w:val="698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591AAB82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 xml:space="preserve">Nombres y </w:t>
            </w:r>
            <w: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A</w:t>
            </w: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pellidos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</w:tcPr>
          <w:p w14:paraId="6F328512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26BD5899" w14:textId="77777777" w:rsidTr="00DF74B0">
        <w:trPr>
          <w:trHeight w:val="742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1A41207B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 xml:space="preserve">DNI o pasaporte 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</w:tcPr>
          <w:p w14:paraId="4F87C5D5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17AC379B" w14:textId="77777777" w:rsidTr="00DF74B0">
        <w:trPr>
          <w:trHeight w:val="742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48FCB7EE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ORCID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</w:tcPr>
          <w:p w14:paraId="2228F0D7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145CE8F9" w14:textId="77777777" w:rsidTr="00DF74B0">
        <w:trPr>
          <w:trHeight w:val="634"/>
        </w:trPr>
        <w:tc>
          <w:tcPr>
            <w:tcW w:w="8724" w:type="dxa"/>
            <w:gridSpan w:val="2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shd w:val="clear" w:color="auto" w:fill="D0CECE" w:themeFill="background2" w:themeFillShade="E6"/>
            <w:vAlign w:val="center"/>
            <w:hideMark/>
          </w:tcPr>
          <w:p w14:paraId="44DE046F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val="es-ES_tradnl" w:eastAsia="es-ES"/>
              </w:rPr>
              <w:t>Presidente del jurado 1</w:t>
            </w:r>
          </w:p>
        </w:tc>
      </w:tr>
      <w:tr w:rsidR="000E0D25" w:rsidRPr="00314D65" w14:paraId="059EA8F5" w14:textId="77777777" w:rsidTr="00DF74B0">
        <w:trPr>
          <w:trHeight w:val="742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4B625958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 xml:space="preserve">Nombres y </w:t>
            </w:r>
            <w: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A</w:t>
            </w: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pellidos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</w:tcPr>
          <w:p w14:paraId="170A6A59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42128D85" w14:textId="77777777" w:rsidTr="00DF74B0">
        <w:trPr>
          <w:trHeight w:val="742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32C48390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 xml:space="preserve">DNI 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</w:tcPr>
          <w:p w14:paraId="37F80CDF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18E51240" w14:textId="77777777" w:rsidTr="00DF74B0">
        <w:trPr>
          <w:trHeight w:val="594"/>
        </w:trPr>
        <w:tc>
          <w:tcPr>
            <w:tcW w:w="8724" w:type="dxa"/>
            <w:gridSpan w:val="2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shd w:val="clear" w:color="auto" w:fill="D0CECE" w:themeFill="background2" w:themeFillShade="E6"/>
            <w:vAlign w:val="center"/>
            <w:hideMark/>
          </w:tcPr>
          <w:p w14:paraId="5CCBFE3B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val="es-ES_tradnl" w:eastAsia="es-ES"/>
              </w:rPr>
              <w:t>Miembro del Jurado 2</w:t>
            </w:r>
          </w:p>
        </w:tc>
      </w:tr>
      <w:tr w:rsidR="000E0D25" w:rsidRPr="00314D65" w14:paraId="6DD788F6" w14:textId="77777777" w:rsidTr="00DF74B0">
        <w:trPr>
          <w:trHeight w:val="742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26F9DB8C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 xml:space="preserve">Nombres y </w:t>
            </w:r>
            <w: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A</w:t>
            </w: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pellidos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</w:tcPr>
          <w:p w14:paraId="5A684979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77A7258E" w14:textId="77777777" w:rsidTr="00DF74B0">
        <w:trPr>
          <w:trHeight w:val="742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00AE35B0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DNI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</w:tcPr>
          <w:p w14:paraId="364E5F34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7FAA9B3A" w14:textId="77777777" w:rsidTr="00DF74B0">
        <w:trPr>
          <w:trHeight w:val="611"/>
        </w:trPr>
        <w:tc>
          <w:tcPr>
            <w:tcW w:w="8724" w:type="dxa"/>
            <w:gridSpan w:val="2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shd w:val="clear" w:color="auto" w:fill="D0CECE" w:themeFill="background2" w:themeFillShade="E6"/>
            <w:vAlign w:val="center"/>
            <w:hideMark/>
          </w:tcPr>
          <w:p w14:paraId="6258B1D1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val="es-ES_tradnl" w:eastAsia="es-ES"/>
              </w:rPr>
              <w:t>Miembro del Jurado 3</w:t>
            </w:r>
          </w:p>
        </w:tc>
      </w:tr>
      <w:tr w:rsidR="000E0D25" w:rsidRPr="00314D65" w14:paraId="298C9472" w14:textId="77777777" w:rsidTr="00DF74B0">
        <w:trPr>
          <w:trHeight w:val="742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4F120D62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 xml:space="preserve">Nombres y </w:t>
            </w:r>
            <w: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A</w:t>
            </w: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pellidos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</w:tcPr>
          <w:p w14:paraId="029858A0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4D698179" w14:textId="77777777" w:rsidTr="00DF74B0">
        <w:trPr>
          <w:trHeight w:val="698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auto"/>
              <w:right w:val="single" w:sz="4" w:space="0" w:color="800E0E"/>
            </w:tcBorders>
            <w:vAlign w:val="center"/>
            <w:hideMark/>
          </w:tcPr>
          <w:p w14:paraId="1127943D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DNI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auto"/>
              <w:right w:val="single" w:sz="4" w:space="0" w:color="800E0E"/>
            </w:tcBorders>
            <w:vAlign w:val="center"/>
          </w:tcPr>
          <w:p w14:paraId="366EA2D4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77E4B13F" w14:textId="77777777" w:rsidTr="00DF74B0">
        <w:trPr>
          <w:trHeight w:val="742"/>
        </w:trPr>
        <w:tc>
          <w:tcPr>
            <w:tcW w:w="8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98CC5B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val="es-ES_tradnl" w:eastAsia="es-ES"/>
              </w:rPr>
              <w:lastRenderedPageBreak/>
              <w:t>Datos de investigación</w:t>
            </w:r>
          </w:p>
        </w:tc>
      </w:tr>
      <w:tr w:rsidR="000E0D25" w:rsidRPr="00314D65" w14:paraId="428E99DD" w14:textId="77777777" w:rsidTr="00DF74B0">
        <w:trPr>
          <w:trHeight w:val="698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1B70B733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Línea de investigación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</w:tcPr>
          <w:p w14:paraId="4E30D600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1CD7A047" w14:textId="77777777" w:rsidTr="00DF74B0">
        <w:trPr>
          <w:trHeight w:val="742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73B18148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Grupo de investigación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7BB9AABA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Si es que no pertenece a un grupo de investigación colocar</w:t>
            </w:r>
            <w:proofErr w:type="gramStart"/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 xml:space="preserve">   “</w:t>
            </w:r>
            <w:proofErr w:type="gramEnd"/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—“</w:t>
            </w:r>
          </w:p>
        </w:tc>
      </w:tr>
      <w:tr w:rsidR="000E0D25" w:rsidRPr="00314D65" w14:paraId="27483A4E" w14:textId="77777777" w:rsidTr="00DF74B0">
        <w:trPr>
          <w:trHeight w:val="742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172C7D44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 xml:space="preserve">Agencia financiadora 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20CE5965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Con o sin financiamiento</w:t>
            </w:r>
          </w:p>
        </w:tc>
      </w:tr>
      <w:tr w:rsidR="000E0D25" w:rsidRPr="00314D65" w14:paraId="2EF7F466" w14:textId="77777777" w:rsidTr="00DF74B0">
        <w:trPr>
          <w:trHeight w:val="698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18F1882C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Ubicación geográfica de la investigación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0501BE8E" w14:textId="6EEBF61F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0B0C6F67" w14:textId="77777777" w:rsidTr="00DF74B0">
        <w:trPr>
          <w:trHeight w:val="742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7967CA56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Año o rango de años en que se</w:t>
            </w:r>
          </w:p>
          <w:p w14:paraId="1DCA4AEB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realizó la investigación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</w:tcPr>
          <w:p w14:paraId="74A8CEA4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</w:p>
        </w:tc>
      </w:tr>
      <w:tr w:rsidR="000E0D25" w:rsidRPr="00314D65" w14:paraId="033CDFAB" w14:textId="77777777" w:rsidTr="00DF74B0">
        <w:trPr>
          <w:trHeight w:val="698"/>
        </w:trPr>
        <w:tc>
          <w:tcPr>
            <w:tcW w:w="254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771A85C7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314D65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>URL de disciplinas OCDE</w:t>
            </w:r>
          </w:p>
        </w:tc>
        <w:tc>
          <w:tcPr>
            <w:tcW w:w="6177" w:type="dxa"/>
            <w:tcBorders>
              <w:top w:val="single" w:sz="4" w:space="0" w:color="800E0E"/>
              <w:left w:val="single" w:sz="4" w:space="0" w:color="800E0E"/>
              <w:bottom w:val="single" w:sz="4" w:space="0" w:color="800E0E"/>
              <w:right w:val="single" w:sz="4" w:space="0" w:color="800E0E"/>
            </w:tcBorders>
            <w:vAlign w:val="center"/>
            <w:hideMark/>
          </w:tcPr>
          <w:p w14:paraId="4F8B0872" w14:textId="77777777" w:rsidR="000E0D2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 w:rsidRPr="007F33A9">
              <w:rPr>
                <w:rFonts w:ascii="Times New Roman" w:eastAsia="Times New Roman" w:hAnsi="Times New Roman"/>
                <w:iCs/>
                <w:sz w:val="24"/>
                <w:szCs w:val="24"/>
                <w:u w:val="single"/>
                <w:lang w:val="es-ES_tradnl" w:eastAsia="es-ES"/>
              </w:rPr>
              <w:t>(ejemplo)</w:t>
            </w:r>
            <w:r w:rsidRPr="007F33A9"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  <w:t xml:space="preserve"> </w:t>
            </w:r>
          </w:p>
          <w:p w14:paraId="23CFDFA6" w14:textId="77777777" w:rsidR="000E0D25" w:rsidRDefault="000E0D25" w:rsidP="00DF74B0">
            <w:r>
              <w:t>Ingeniería eléctrica, Ingeniería electrónica</w:t>
            </w:r>
          </w:p>
          <w:p w14:paraId="78C39BCC" w14:textId="77777777" w:rsidR="000E0D25" w:rsidRPr="00314D65" w:rsidRDefault="000E0D25" w:rsidP="00DF74B0">
            <w:pPr>
              <w:rPr>
                <w:rFonts w:ascii="Times New Roman" w:eastAsia="Times New Roman" w:hAnsi="Times New Roman"/>
                <w:iCs/>
                <w:sz w:val="24"/>
                <w:szCs w:val="24"/>
                <w:lang w:val="es-ES_tradnl" w:eastAsia="es-ES"/>
              </w:rPr>
            </w:pPr>
            <w:r>
              <w:t xml:space="preserve"> </w:t>
            </w:r>
            <w:hyperlink r:id="rId4" w:history="1">
              <w:r w:rsidRPr="00F47A21">
                <w:rPr>
                  <w:rStyle w:val="Hipervnculo"/>
                </w:rPr>
                <w:t>https://purl.org/pe-repo/ocde/ford#2.02.01</w:t>
              </w:r>
            </w:hyperlink>
            <w:r>
              <w:t xml:space="preserve"> </w:t>
            </w:r>
          </w:p>
        </w:tc>
      </w:tr>
      <w:bookmarkEnd w:id="1"/>
    </w:tbl>
    <w:p w14:paraId="3BD9E564" w14:textId="77777777" w:rsidR="000E0D25" w:rsidRPr="000E0D25" w:rsidRDefault="000E0D25"/>
    <w:sectPr w:rsidR="000E0D25" w:rsidRPr="000E0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25"/>
    <w:rsid w:val="000E0D25"/>
    <w:rsid w:val="004A44E8"/>
    <w:rsid w:val="00B5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BCE8C"/>
  <w15:chartTrackingRefBased/>
  <w15:docId w15:val="{B1777217-E4CF-4959-9A8C-0027A519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0D25"/>
    <w:rPr>
      <w:color w:val="0563C1" w:themeColor="hyperlink"/>
      <w:u w:val="singl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0E0D2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E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rl.org/pe-repo/ocde/ford#2.02.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BCUNI</dc:creator>
  <cp:keywords/>
  <dc:description/>
  <cp:lastModifiedBy>BCUNI</cp:lastModifiedBy>
  <cp:revision>2</cp:revision>
  <dcterms:created xsi:type="dcterms:W3CDTF">2023-06-15T15:26:00Z</dcterms:created>
  <dcterms:modified xsi:type="dcterms:W3CDTF">2023-06-15T15:30:00Z</dcterms:modified>
</cp:coreProperties>
</file>