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FA564" w14:textId="63119231" w:rsidR="005E302E" w:rsidRDefault="00D3527E">
      <w:r>
        <w:rPr>
          <w:lang w:val="en-US"/>
        </w:rPr>
        <w:t xml:space="preserve">El scenario de </w:t>
      </w:r>
      <w:proofErr w:type="spellStart"/>
      <w:r>
        <w:rPr>
          <w:lang w:val="en-US"/>
        </w:rPr>
        <w:t>datos</w:t>
      </w:r>
      <w:proofErr w:type="spellEnd"/>
      <w:r>
        <w:rPr>
          <w:lang w:val="en-US"/>
        </w:rPr>
        <w:t xml:space="preserve"> </w:t>
      </w:r>
      <w:proofErr w:type="spellStart"/>
      <w:r>
        <w:rPr>
          <w:lang w:val="en-US"/>
        </w:rPr>
        <w:t>recolectados</w:t>
      </w:r>
      <w:proofErr w:type="spellEnd"/>
      <w:r>
        <w:rPr>
          <w:lang w:val="en-US"/>
        </w:rPr>
        <w:t xml:space="preserve"> </w:t>
      </w:r>
      <w:proofErr w:type="spellStart"/>
      <w:r>
        <w:rPr>
          <w:lang w:val="en-US"/>
        </w:rPr>
        <w:t>mediante</w:t>
      </w:r>
      <w:proofErr w:type="spellEnd"/>
      <w:r>
        <w:rPr>
          <w:lang w:val="en-US"/>
        </w:rPr>
        <w:t xml:space="preserve"> </w:t>
      </w:r>
      <w:proofErr w:type="spellStart"/>
      <w:r>
        <w:rPr>
          <w:lang w:val="en-US"/>
        </w:rPr>
        <w:t>formularios</w:t>
      </w:r>
      <w:proofErr w:type="spellEnd"/>
      <w:r>
        <w:rPr>
          <w:lang w:val="en-US"/>
        </w:rPr>
        <w:t xml:space="preserve"> </w:t>
      </w:r>
      <w:proofErr w:type="spellStart"/>
      <w:r>
        <w:rPr>
          <w:lang w:val="en-US"/>
        </w:rPr>
        <w:t>abiertos</w:t>
      </w:r>
      <w:proofErr w:type="spellEnd"/>
      <w:r>
        <w:rPr>
          <w:lang w:val="en-US"/>
        </w:rPr>
        <w:t xml:space="preserve"> al p</w:t>
      </w:r>
      <w:proofErr w:type="spellStart"/>
      <w:r>
        <w:t>úblico</w:t>
      </w:r>
      <w:proofErr w:type="spellEnd"/>
      <w:r>
        <w:t>.</w:t>
      </w:r>
    </w:p>
    <w:p w14:paraId="2065339B" w14:textId="47188661" w:rsidR="00D3527E" w:rsidRDefault="00D3527E">
      <w:r>
        <w:t>Ausencia de validación en varios campos.</w:t>
      </w:r>
    </w:p>
    <w:p w14:paraId="6C8AB66F" w14:textId="2B106A18" w:rsidR="00D3527E" w:rsidRDefault="00D3527E">
      <w:r>
        <w:t>Estacionamientos y bodega: La falta de informacion no es aleatoria (</w:t>
      </w:r>
      <w:proofErr w:type="spellStart"/>
      <w:r>
        <w:t>Not</w:t>
      </w:r>
      <w:proofErr w:type="spellEnd"/>
      <w:r>
        <w:t xml:space="preserve"> </w:t>
      </w:r>
      <w:proofErr w:type="spellStart"/>
      <w:r>
        <w:t>Missing</w:t>
      </w:r>
      <w:proofErr w:type="spellEnd"/>
      <w:r>
        <w:t xml:space="preserve"> At </w:t>
      </w:r>
      <w:proofErr w:type="spellStart"/>
      <w:r>
        <w:t>Random</w:t>
      </w:r>
      <w:proofErr w:type="spellEnd"/>
      <w:r>
        <w:t>, NMAR), sino que está semánticamente codificando una ausencia.</w:t>
      </w:r>
    </w:p>
    <w:p w14:paraId="675B4BFF" w14:textId="347F7551" w:rsidR="004E2030" w:rsidRDefault="00D3527E">
      <w:r w:rsidRPr="00D3527E">
        <w:t>“Durante el proceso de imputación, se consideró incluir una columna indicadora de datos faltantes para las variables bodega y estacionamiento. Sin embargo, dado que el patrón observado sugiere que los valores ausentes representan sistemáticamente la ausencia real de la característica (es decir, 0), y no errores aleatorios, se decidió no incluir dicha columna en el conjunto final, para evitar añadir ruido y complejidad innecesaria al modelo.”</w:t>
      </w:r>
    </w:p>
    <w:p w14:paraId="7633F30D" w14:textId="77777777" w:rsidR="00C55C91" w:rsidRDefault="00C55C91"/>
    <w:p w14:paraId="1CFD5362" w14:textId="4BB96D96" w:rsidR="00C55C91" w:rsidRDefault="00C55C91">
      <w:r>
        <w:t>Reversibilidad y capacidad de auditabilidad de la imputación con columna indicadora de dato faltante.</w:t>
      </w:r>
    </w:p>
    <w:p w14:paraId="7197B34F" w14:textId="77777777" w:rsidR="0088572A" w:rsidRDefault="0088572A"/>
    <w:p w14:paraId="201450AA" w14:textId="77777777" w:rsidR="004E2030" w:rsidRPr="004E2030" w:rsidRDefault="004E2030" w:rsidP="004E2030">
      <w:pPr>
        <w:rPr>
          <w:lang w:val="es-ES"/>
        </w:rPr>
      </w:pPr>
      <w:r w:rsidRPr="004E2030">
        <w:rPr>
          <w:lang w:val="es-ES"/>
        </w:rPr>
        <w:t xml:space="preserve">Para la predicción de precios con datos estructurados y enriquecidos como los tuyos (atributos de la propiedad + </w:t>
      </w:r>
      <w:proofErr w:type="spellStart"/>
      <w:r w:rsidRPr="004E2030">
        <w:rPr>
          <w:lang w:val="es-ES"/>
        </w:rPr>
        <w:t>embeddings</w:t>
      </w:r>
      <w:proofErr w:type="spellEnd"/>
      <w:r w:rsidRPr="004E2030">
        <w:rPr>
          <w:lang w:val="es-ES"/>
        </w:rPr>
        <w:t xml:space="preserve"> georreferenciales), los modelos basados en árboles, especialmente los de </w:t>
      </w:r>
      <w:proofErr w:type="spellStart"/>
      <w:r w:rsidRPr="004E2030">
        <w:rPr>
          <w:b/>
          <w:bCs/>
          <w:lang w:val="es-ES"/>
        </w:rPr>
        <w:t>Gradient</w:t>
      </w:r>
      <w:proofErr w:type="spellEnd"/>
      <w:r w:rsidRPr="004E2030">
        <w:rPr>
          <w:b/>
          <w:bCs/>
          <w:lang w:val="es-ES"/>
        </w:rPr>
        <w:t xml:space="preserve"> </w:t>
      </w:r>
      <w:proofErr w:type="spellStart"/>
      <w:r w:rsidRPr="004E2030">
        <w:rPr>
          <w:b/>
          <w:bCs/>
          <w:lang w:val="es-ES"/>
        </w:rPr>
        <w:t>Boosting</w:t>
      </w:r>
      <w:proofErr w:type="spellEnd"/>
      <w:r w:rsidRPr="004E2030">
        <w:rPr>
          <w:b/>
          <w:bCs/>
          <w:lang w:val="es-ES"/>
        </w:rPr>
        <w:t xml:space="preserve"> (</w:t>
      </w:r>
      <w:proofErr w:type="spellStart"/>
      <w:r w:rsidRPr="004E2030">
        <w:rPr>
          <w:b/>
          <w:bCs/>
          <w:lang w:val="es-ES"/>
        </w:rPr>
        <w:t>XGBoost</w:t>
      </w:r>
      <w:proofErr w:type="spellEnd"/>
      <w:r w:rsidRPr="004E2030">
        <w:rPr>
          <w:b/>
          <w:bCs/>
          <w:lang w:val="es-ES"/>
        </w:rPr>
        <w:t xml:space="preserve">, </w:t>
      </w:r>
      <w:proofErr w:type="spellStart"/>
      <w:r w:rsidRPr="004E2030">
        <w:rPr>
          <w:b/>
          <w:bCs/>
          <w:lang w:val="es-ES"/>
        </w:rPr>
        <w:t>LightGBM</w:t>
      </w:r>
      <w:proofErr w:type="spellEnd"/>
      <w:r w:rsidRPr="004E2030">
        <w:rPr>
          <w:b/>
          <w:bCs/>
          <w:lang w:val="es-ES"/>
        </w:rPr>
        <w:t>)</w:t>
      </w:r>
      <w:r w:rsidRPr="004E2030">
        <w:rPr>
          <w:lang w:val="es-ES"/>
        </w:rPr>
        <w:t xml:space="preserve"> y </w:t>
      </w:r>
      <w:proofErr w:type="spellStart"/>
      <w:r w:rsidRPr="004E2030">
        <w:rPr>
          <w:b/>
          <w:bCs/>
          <w:lang w:val="es-ES"/>
        </w:rPr>
        <w:t>Random</w:t>
      </w:r>
      <w:proofErr w:type="spellEnd"/>
      <w:r w:rsidRPr="004E2030">
        <w:rPr>
          <w:b/>
          <w:bCs/>
          <w:lang w:val="es-ES"/>
        </w:rPr>
        <w:t xml:space="preserve"> Forest</w:t>
      </w:r>
      <w:r w:rsidRPr="004E2030">
        <w:rPr>
          <w:lang w:val="es-ES"/>
        </w:rPr>
        <w:t xml:space="preserve">, son excelentes puntos de partida. Ofrecen un buen equilibrio entre rendimiento, facilidad de uso y la capacidad de manejar características de diferente tipo (numéricas, categóricas, y tus </w:t>
      </w:r>
      <w:proofErr w:type="spellStart"/>
      <w:r w:rsidRPr="004E2030">
        <w:rPr>
          <w:lang w:val="es-ES"/>
        </w:rPr>
        <w:t>embeddings</w:t>
      </w:r>
      <w:proofErr w:type="spellEnd"/>
      <w:r w:rsidRPr="004E2030">
        <w:rPr>
          <w:lang w:val="es-ES"/>
        </w:rPr>
        <w:t>).</w:t>
      </w:r>
    </w:p>
    <w:p w14:paraId="46675E80" w14:textId="77777777" w:rsidR="004E2030" w:rsidRPr="004E2030" w:rsidRDefault="004E2030" w:rsidP="004E2030">
      <w:pPr>
        <w:rPr>
          <w:lang w:val="es-ES"/>
        </w:rPr>
      </w:pPr>
      <w:r w:rsidRPr="004E2030">
        <w:rPr>
          <w:lang w:val="es-ES"/>
        </w:rPr>
        <w:t>Tu metodología ya contempla la "Comparación de distintos modelos, arquitecturas e hiperparámetros" (punto 1.2.1 en tu estructura actualizada), lo cual es precisamente lo que debes hacer: probar varias de estas opciones para encontrar la que mejor se adapte a tus datos y logre la precisión deseada.</w:t>
      </w:r>
    </w:p>
    <w:p w14:paraId="4263E873" w14:textId="77777777" w:rsidR="004E2030" w:rsidRPr="004E2030" w:rsidRDefault="004E2030">
      <w:pPr>
        <w:rPr>
          <w:u w:val="single"/>
        </w:rPr>
      </w:pPr>
    </w:p>
    <w:p w14:paraId="15D6332C" w14:textId="77777777" w:rsidR="00795149" w:rsidRPr="00795149" w:rsidRDefault="00795149" w:rsidP="00795149">
      <w:pPr>
        <w:rPr>
          <w:lang w:val="es-ES"/>
        </w:rPr>
      </w:pPr>
      <w:r w:rsidRPr="00795149">
        <w:rPr>
          <w:lang w:val="es-ES"/>
        </w:rPr>
        <w:t xml:space="preserve">Cuando hablamos de </w:t>
      </w:r>
      <w:r w:rsidRPr="00795149">
        <w:rPr>
          <w:b/>
          <w:bCs/>
          <w:lang w:val="es-ES"/>
        </w:rPr>
        <w:t>"predicción del precio"</w:t>
      </w:r>
      <w:r w:rsidRPr="00795149">
        <w:rPr>
          <w:lang w:val="es-ES"/>
        </w:rPr>
        <w:t xml:space="preserve">, implícitamente estamos hablando de predecir un </w:t>
      </w:r>
      <w:r w:rsidRPr="00795149">
        <w:rPr>
          <w:b/>
          <w:bCs/>
          <w:lang w:val="es-ES"/>
        </w:rPr>
        <w:t>valor numérico continuo</w:t>
      </w:r>
      <w:r w:rsidRPr="00795149">
        <w:rPr>
          <w:lang w:val="es-ES"/>
        </w:rPr>
        <w:t>. El precio de un departamento no es una categoría (como "alto", "medio", "bajo") ni una clase (como "departamento" vs. "casa"). Es un número que puede tomar infinitos valores dentro de un rango.</w:t>
      </w:r>
    </w:p>
    <w:p w14:paraId="5575CECA" w14:textId="77777777" w:rsidR="00795149" w:rsidRPr="00795149" w:rsidRDefault="00795149" w:rsidP="00795149">
      <w:pPr>
        <w:rPr>
          <w:lang w:val="es-ES"/>
        </w:rPr>
      </w:pPr>
      <w:r w:rsidRPr="00795149">
        <w:rPr>
          <w:lang w:val="es-ES"/>
        </w:rPr>
        <w:t xml:space="preserve">En el ámbito del aprendizaje automático, la tarea de predecir un valor numérico continuo se conoce como </w:t>
      </w:r>
      <w:r w:rsidRPr="00795149">
        <w:rPr>
          <w:b/>
          <w:bCs/>
          <w:lang w:val="es-ES"/>
        </w:rPr>
        <w:t>Regresión</w:t>
      </w:r>
      <w:r w:rsidRPr="00795149">
        <w:rPr>
          <w:lang w:val="es-ES"/>
        </w:rPr>
        <w:t>.</w:t>
      </w:r>
    </w:p>
    <w:p w14:paraId="238AF0E1" w14:textId="77777777" w:rsidR="00795149" w:rsidRPr="00795149" w:rsidRDefault="00795149" w:rsidP="00795149">
      <w:pPr>
        <w:rPr>
          <w:b/>
          <w:bCs/>
          <w:lang w:val="es-ES"/>
        </w:rPr>
      </w:pPr>
      <w:r w:rsidRPr="00795149">
        <w:rPr>
          <w:b/>
          <w:bCs/>
          <w:lang w:val="es-ES"/>
        </w:rPr>
        <w:t>¿Por qué "Regresión" y no "Clasificación"?</w:t>
      </w:r>
    </w:p>
    <w:p w14:paraId="2447A4E2" w14:textId="77777777" w:rsidR="00795149" w:rsidRPr="00795149" w:rsidRDefault="00795149" w:rsidP="00795149">
      <w:pPr>
        <w:numPr>
          <w:ilvl w:val="0"/>
          <w:numId w:val="1"/>
        </w:numPr>
        <w:rPr>
          <w:lang w:val="es-ES"/>
        </w:rPr>
      </w:pPr>
      <w:r w:rsidRPr="00795149">
        <w:rPr>
          <w:b/>
          <w:bCs/>
          <w:lang w:val="es-ES"/>
        </w:rPr>
        <w:t>Clasificación:</w:t>
      </w:r>
      <w:r w:rsidRPr="00795149">
        <w:rPr>
          <w:lang w:val="es-ES"/>
        </w:rPr>
        <w:t xml:space="preserve"> Se utiliza cuando la variable objetivo (lo que quieres predecir) es una </w:t>
      </w:r>
      <w:r w:rsidRPr="00795149">
        <w:rPr>
          <w:b/>
          <w:bCs/>
          <w:lang w:val="es-ES"/>
        </w:rPr>
        <w:t>categoría discreta o una clase</w:t>
      </w:r>
      <w:r w:rsidRPr="00795149">
        <w:rPr>
          <w:lang w:val="es-ES"/>
        </w:rPr>
        <w:t>.</w:t>
      </w:r>
    </w:p>
    <w:p w14:paraId="6B8D2DF8" w14:textId="77777777" w:rsidR="00795149" w:rsidRPr="00795149" w:rsidRDefault="00795149" w:rsidP="00795149">
      <w:pPr>
        <w:numPr>
          <w:ilvl w:val="1"/>
          <w:numId w:val="1"/>
        </w:numPr>
        <w:rPr>
          <w:lang w:val="es-ES"/>
        </w:rPr>
      </w:pPr>
      <w:r w:rsidRPr="00795149">
        <w:rPr>
          <w:lang w:val="es-ES"/>
        </w:rPr>
        <w:t>Ejemplos: Predecir si un cliente va a comprar (Sí/No), identificar si una imagen es de un perro o un gato, clasificar un correo electrónico como spam o no spam.</w:t>
      </w:r>
    </w:p>
    <w:p w14:paraId="222961F5" w14:textId="77777777" w:rsidR="00795149" w:rsidRPr="00795149" w:rsidRDefault="00795149" w:rsidP="00795149">
      <w:pPr>
        <w:numPr>
          <w:ilvl w:val="0"/>
          <w:numId w:val="1"/>
        </w:numPr>
        <w:rPr>
          <w:lang w:val="es-ES"/>
        </w:rPr>
      </w:pPr>
      <w:r w:rsidRPr="00795149">
        <w:rPr>
          <w:b/>
          <w:bCs/>
          <w:lang w:val="es-ES"/>
        </w:rPr>
        <w:t>Regresión:</w:t>
      </w:r>
      <w:r w:rsidRPr="00795149">
        <w:rPr>
          <w:lang w:val="es-ES"/>
        </w:rPr>
        <w:t xml:space="preserve"> Se utiliza cuando la variable objetivo es un </w:t>
      </w:r>
      <w:r w:rsidRPr="00795149">
        <w:rPr>
          <w:b/>
          <w:bCs/>
          <w:lang w:val="es-ES"/>
        </w:rPr>
        <w:t>valor numérico continuo</w:t>
      </w:r>
      <w:r w:rsidRPr="00795149">
        <w:rPr>
          <w:lang w:val="es-ES"/>
        </w:rPr>
        <w:t>.</w:t>
      </w:r>
    </w:p>
    <w:p w14:paraId="289FA5FC" w14:textId="77777777" w:rsidR="00795149" w:rsidRPr="00795149" w:rsidRDefault="00795149" w:rsidP="00795149">
      <w:pPr>
        <w:numPr>
          <w:ilvl w:val="1"/>
          <w:numId w:val="1"/>
        </w:numPr>
        <w:rPr>
          <w:lang w:val="es-ES"/>
        </w:rPr>
      </w:pPr>
      <w:r w:rsidRPr="00795149">
        <w:rPr>
          <w:lang w:val="es-ES"/>
        </w:rPr>
        <w:t>Ejemplos: Predecir el precio de una casa, la temperatura del día siguiente, la demanda de un producto, el tiempo de vida de un equipo.</w:t>
      </w:r>
    </w:p>
    <w:p w14:paraId="0FAF6DF2" w14:textId="77777777" w:rsidR="00795149" w:rsidRPr="00795149" w:rsidRDefault="00795149" w:rsidP="00795149">
      <w:pPr>
        <w:rPr>
          <w:lang w:val="es-ES"/>
        </w:rPr>
      </w:pPr>
      <w:r w:rsidRPr="00795149">
        <w:rPr>
          <w:lang w:val="es-ES"/>
        </w:rPr>
        <w:lastRenderedPageBreak/>
        <w:t xml:space="preserve">Dado que tu objetivo es predecir un </w:t>
      </w:r>
      <w:r w:rsidRPr="00795149">
        <w:rPr>
          <w:i/>
          <w:iCs/>
          <w:lang w:val="es-ES"/>
        </w:rPr>
        <w:t>precio</w:t>
      </w:r>
      <w:r w:rsidRPr="00795149">
        <w:rPr>
          <w:lang w:val="es-ES"/>
        </w:rPr>
        <w:t xml:space="preserve"> (un valor numérico continuo), tu problema es, por definición, un problema de </w:t>
      </w:r>
      <w:r w:rsidRPr="00795149">
        <w:rPr>
          <w:b/>
          <w:bCs/>
          <w:lang w:val="es-ES"/>
        </w:rPr>
        <w:t>regresión</w:t>
      </w:r>
      <w:r w:rsidRPr="00795149">
        <w:rPr>
          <w:lang w:val="es-ES"/>
        </w:rPr>
        <w:t>. Por eso la formulación "modelo de aprendizaje automático de regresión" es la más precisa.</w:t>
      </w:r>
    </w:p>
    <w:p w14:paraId="581995A2" w14:textId="77777777" w:rsidR="00795149" w:rsidRPr="00795149" w:rsidRDefault="00795149" w:rsidP="00795149">
      <w:pPr>
        <w:rPr>
          <w:b/>
          <w:bCs/>
          <w:lang w:val="es-ES"/>
        </w:rPr>
      </w:pPr>
      <w:r w:rsidRPr="00795149">
        <w:rPr>
          <w:b/>
          <w:bCs/>
          <w:lang w:val="es-ES"/>
        </w:rPr>
        <w:t>Opciones de Modelos de Regresión para la Predicción de Precios</w:t>
      </w:r>
    </w:p>
    <w:p w14:paraId="688E54F2" w14:textId="77777777" w:rsidR="00795149" w:rsidRPr="00795149" w:rsidRDefault="00795149" w:rsidP="00795149">
      <w:pPr>
        <w:rPr>
          <w:lang w:val="es-ES"/>
        </w:rPr>
      </w:pPr>
      <w:r w:rsidRPr="00795149">
        <w:rPr>
          <w:lang w:val="es-ES"/>
        </w:rPr>
        <w:t>Dentro de la categoría de regresión, existe una amplia gama de algoritmos que podrías considerar para la predicción de precios de propiedades. Aquí te presento algunas de las opciones más comunes y relevantes para tu tipo de proyecto:</w:t>
      </w:r>
    </w:p>
    <w:p w14:paraId="375DB3BD" w14:textId="77777777" w:rsidR="00795149" w:rsidRPr="00795149" w:rsidRDefault="00795149" w:rsidP="00795149">
      <w:pPr>
        <w:numPr>
          <w:ilvl w:val="0"/>
          <w:numId w:val="2"/>
        </w:numPr>
        <w:rPr>
          <w:lang w:val="es-ES"/>
        </w:rPr>
      </w:pPr>
      <w:r w:rsidRPr="00795149">
        <w:rPr>
          <w:b/>
          <w:bCs/>
          <w:lang w:val="es-ES"/>
        </w:rPr>
        <w:t>Modelos Lineales:</w:t>
      </w:r>
    </w:p>
    <w:p w14:paraId="20C51BC0" w14:textId="77777777" w:rsidR="00795149" w:rsidRPr="00795149" w:rsidRDefault="00795149" w:rsidP="00795149">
      <w:pPr>
        <w:numPr>
          <w:ilvl w:val="1"/>
          <w:numId w:val="2"/>
        </w:numPr>
        <w:rPr>
          <w:lang w:val="es-ES"/>
        </w:rPr>
      </w:pPr>
      <w:r w:rsidRPr="00795149">
        <w:rPr>
          <w:b/>
          <w:bCs/>
          <w:lang w:val="es-ES"/>
        </w:rPr>
        <w:t>Regresión Lineal Múltiple:</w:t>
      </w:r>
      <w:r w:rsidRPr="00795149">
        <w:rPr>
          <w:lang w:val="es-ES"/>
        </w:rPr>
        <w:t xml:space="preserve"> Es el modelo más simple. Asume una relación lineal entre las características de entrada y el precio. Aunque es fácil de interpretar, su capacidad para capturar relaciones complejas es limitada.</w:t>
      </w:r>
    </w:p>
    <w:p w14:paraId="44C6502B" w14:textId="77777777" w:rsidR="00795149" w:rsidRPr="00795149" w:rsidRDefault="00795149" w:rsidP="00795149">
      <w:pPr>
        <w:numPr>
          <w:ilvl w:val="1"/>
          <w:numId w:val="2"/>
        </w:numPr>
        <w:rPr>
          <w:lang w:val="es-ES"/>
        </w:rPr>
      </w:pPr>
      <w:r w:rsidRPr="00795149">
        <w:rPr>
          <w:b/>
          <w:bCs/>
          <w:lang w:val="es-ES"/>
        </w:rPr>
        <w:t xml:space="preserve">Ridge </w:t>
      </w:r>
      <w:proofErr w:type="spellStart"/>
      <w:r w:rsidRPr="00795149">
        <w:rPr>
          <w:b/>
          <w:bCs/>
          <w:lang w:val="es-ES"/>
        </w:rPr>
        <w:t>Regression</w:t>
      </w:r>
      <w:proofErr w:type="spellEnd"/>
      <w:r w:rsidRPr="00795149">
        <w:rPr>
          <w:b/>
          <w:bCs/>
          <w:lang w:val="es-ES"/>
        </w:rPr>
        <w:t xml:space="preserve">, Lasso </w:t>
      </w:r>
      <w:proofErr w:type="spellStart"/>
      <w:r w:rsidRPr="00795149">
        <w:rPr>
          <w:b/>
          <w:bCs/>
          <w:lang w:val="es-ES"/>
        </w:rPr>
        <w:t>Regression</w:t>
      </w:r>
      <w:proofErr w:type="spellEnd"/>
      <w:r w:rsidRPr="00795149">
        <w:rPr>
          <w:b/>
          <w:bCs/>
          <w:lang w:val="es-ES"/>
        </w:rPr>
        <w:t xml:space="preserve">, </w:t>
      </w:r>
      <w:proofErr w:type="spellStart"/>
      <w:r w:rsidRPr="00795149">
        <w:rPr>
          <w:b/>
          <w:bCs/>
          <w:lang w:val="es-ES"/>
        </w:rPr>
        <w:t>Elastic</w:t>
      </w:r>
      <w:proofErr w:type="spellEnd"/>
      <w:r w:rsidRPr="00795149">
        <w:rPr>
          <w:b/>
          <w:bCs/>
          <w:lang w:val="es-ES"/>
        </w:rPr>
        <w:t xml:space="preserve"> Net:</w:t>
      </w:r>
      <w:r w:rsidRPr="00795149">
        <w:rPr>
          <w:lang w:val="es-ES"/>
        </w:rPr>
        <w:t xml:space="preserve"> Son extensiones de la regresión lineal que añaden términos de regularización para evitar el sobreajuste, especialmente útil cuando tienes muchas características (como tus </w:t>
      </w:r>
      <w:proofErr w:type="spellStart"/>
      <w:r w:rsidRPr="00795149">
        <w:rPr>
          <w:lang w:val="es-ES"/>
        </w:rPr>
        <w:t>embeddings</w:t>
      </w:r>
      <w:proofErr w:type="spellEnd"/>
      <w:r w:rsidRPr="00795149">
        <w:rPr>
          <w:lang w:val="es-ES"/>
        </w:rPr>
        <w:t xml:space="preserve"> y </w:t>
      </w:r>
      <w:proofErr w:type="spellStart"/>
      <w:r w:rsidRPr="00795149">
        <w:rPr>
          <w:lang w:val="es-ES"/>
        </w:rPr>
        <w:t>POIs</w:t>
      </w:r>
      <w:proofErr w:type="spellEnd"/>
      <w:r w:rsidRPr="00795149">
        <w:rPr>
          <w:lang w:val="es-ES"/>
        </w:rPr>
        <w:t>) o características correlacionadas.</w:t>
      </w:r>
    </w:p>
    <w:p w14:paraId="06FE5D0A" w14:textId="77777777" w:rsidR="00795149" w:rsidRPr="00795149" w:rsidRDefault="00795149" w:rsidP="00795149">
      <w:pPr>
        <w:numPr>
          <w:ilvl w:val="0"/>
          <w:numId w:val="2"/>
        </w:numPr>
        <w:rPr>
          <w:lang w:val="es-ES"/>
        </w:rPr>
      </w:pPr>
      <w:r w:rsidRPr="00795149">
        <w:rPr>
          <w:b/>
          <w:bCs/>
          <w:lang w:val="es-ES"/>
        </w:rPr>
        <w:t>Modelos Basados en Árboles:</w:t>
      </w:r>
    </w:p>
    <w:p w14:paraId="6743ECD2" w14:textId="77777777" w:rsidR="00795149" w:rsidRPr="00795149" w:rsidRDefault="00795149" w:rsidP="00795149">
      <w:pPr>
        <w:numPr>
          <w:ilvl w:val="1"/>
          <w:numId w:val="2"/>
        </w:numPr>
        <w:rPr>
          <w:lang w:val="es-ES"/>
        </w:rPr>
      </w:pPr>
      <w:r w:rsidRPr="00795149">
        <w:rPr>
          <w:b/>
          <w:bCs/>
          <w:lang w:val="es-ES"/>
        </w:rPr>
        <w:t>Árboles de Decisión para Regresión:</w:t>
      </w:r>
      <w:r w:rsidRPr="00795149">
        <w:rPr>
          <w:lang w:val="es-ES"/>
        </w:rPr>
        <w:t xml:space="preserve"> Dividen el espacio de características en regiones y predicen un valor constante (la media) para cada región. Son interpretables pero propensos al sobreajuste si no se controlan.</w:t>
      </w:r>
    </w:p>
    <w:p w14:paraId="33E12A3A" w14:textId="77777777" w:rsidR="00795149" w:rsidRPr="00795149" w:rsidRDefault="00795149" w:rsidP="00795149">
      <w:pPr>
        <w:numPr>
          <w:ilvl w:val="1"/>
          <w:numId w:val="2"/>
        </w:numPr>
        <w:rPr>
          <w:lang w:val="es-ES"/>
        </w:rPr>
      </w:pPr>
      <w:proofErr w:type="spellStart"/>
      <w:r w:rsidRPr="00795149">
        <w:rPr>
          <w:b/>
          <w:bCs/>
          <w:lang w:val="es-ES"/>
        </w:rPr>
        <w:t>Random</w:t>
      </w:r>
      <w:proofErr w:type="spellEnd"/>
      <w:r w:rsidRPr="00795149">
        <w:rPr>
          <w:b/>
          <w:bCs/>
          <w:lang w:val="es-ES"/>
        </w:rPr>
        <w:t xml:space="preserve"> Forest </w:t>
      </w:r>
      <w:proofErr w:type="spellStart"/>
      <w:r w:rsidRPr="00795149">
        <w:rPr>
          <w:b/>
          <w:bCs/>
          <w:lang w:val="es-ES"/>
        </w:rPr>
        <w:t>Regressor</w:t>
      </w:r>
      <w:proofErr w:type="spellEnd"/>
      <w:r w:rsidRPr="00795149">
        <w:rPr>
          <w:b/>
          <w:bCs/>
          <w:lang w:val="es-ES"/>
        </w:rPr>
        <w:t>:</w:t>
      </w:r>
      <w:r w:rsidRPr="00795149">
        <w:rPr>
          <w:lang w:val="es-ES"/>
        </w:rPr>
        <w:t xml:space="preserve"> Un </w:t>
      </w:r>
      <w:r w:rsidRPr="00795149">
        <w:rPr>
          <w:i/>
          <w:iCs/>
          <w:lang w:val="es-ES"/>
        </w:rPr>
        <w:t>ensemble</w:t>
      </w:r>
      <w:r w:rsidRPr="00795149">
        <w:rPr>
          <w:lang w:val="es-ES"/>
        </w:rPr>
        <w:t xml:space="preserve"> de muchos árboles de decisión. Cada árbol se entrena en una submuestra aleatoria de los datos y las características, y las predicciones se promedian. Muy robusto y con excelente rendimiento, menos propenso al sobreajuste que un solo árbol.</w:t>
      </w:r>
    </w:p>
    <w:p w14:paraId="601DC929" w14:textId="77777777" w:rsidR="00795149" w:rsidRPr="00795149" w:rsidRDefault="00795149" w:rsidP="00795149">
      <w:pPr>
        <w:numPr>
          <w:ilvl w:val="1"/>
          <w:numId w:val="2"/>
        </w:numPr>
        <w:rPr>
          <w:lang w:val="es-ES"/>
        </w:rPr>
      </w:pPr>
      <w:proofErr w:type="spellStart"/>
      <w:r w:rsidRPr="00795149">
        <w:rPr>
          <w:b/>
          <w:bCs/>
          <w:lang w:val="es-ES"/>
        </w:rPr>
        <w:t>Gradient</w:t>
      </w:r>
      <w:proofErr w:type="spellEnd"/>
      <w:r w:rsidRPr="00795149">
        <w:rPr>
          <w:b/>
          <w:bCs/>
          <w:lang w:val="es-ES"/>
        </w:rPr>
        <w:t xml:space="preserve"> </w:t>
      </w:r>
      <w:proofErr w:type="spellStart"/>
      <w:r w:rsidRPr="00795149">
        <w:rPr>
          <w:b/>
          <w:bCs/>
          <w:lang w:val="es-ES"/>
        </w:rPr>
        <w:t>Boosting</w:t>
      </w:r>
      <w:proofErr w:type="spellEnd"/>
      <w:r w:rsidRPr="00795149">
        <w:rPr>
          <w:b/>
          <w:bCs/>
          <w:lang w:val="es-ES"/>
        </w:rPr>
        <w:t xml:space="preserve"> </w:t>
      </w:r>
      <w:proofErr w:type="spellStart"/>
      <w:r w:rsidRPr="00795149">
        <w:rPr>
          <w:b/>
          <w:bCs/>
          <w:lang w:val="es-ES"/>
        </w:rPr>
        <w:t>Regressor</w:t>
      </w:r>
      <w:proofErr w:type="spellEnd"/>
      <w:r w:rsidRPr="00795149">
        <w:rPr>
          <w:b/>
          <w:bCs/>
          <w:lang w:val="es-ES"/>
        </w:rPr>
        <w:t xml:space="preserve"> (</w:t>
      </w:r>
      <w:proofErr w:type="spellStart"/>
      <w:r w:rsidRPr="00795149">
        <w:rPr>
          <w:b/>
          <w:bCs/>
          <w:lang w:val="es-ES"/>
        </w:rPr>
        <w:t>e.g</w:t>
      </w:r>
      <w:proofErr w:type="spellEnd"/>
      <w:r w:rsidRPr="00795149">
        <w:rPr>
          <w:b/>
          <w:bCs/>
          <w:lang w:val="es-ES"/>
        </w:rPr>
        <w:t xml:space="preserve">., </w:t>
      </w:r>
      <w:proofErr w:type="spellStart"/>
      <w:r w:rsidRPr="00795149">
        <w:rPr>
          <w:b/>
          <w:bCs/>
          <w:lang w:val="es-ES"/>
        </w:rPr>
        <w:t>XGBoost</w:t>
      </w:r>
      <w:proofErr w:type="spellEnd"/>
      <w:r w:rsidRPr="00795149">
        <w:rPr>
          <w:b/>
          <w:bCs/>
          <w:lang w:val="es-ES"/>
        </w:rPr>
        <w:t xml:space="preserve">, </w:t>
      </w:r>
      <w:proofErr w:type="spellStart"/>
      <w:r w:rsidRPr="00795149">
        <w:rPr>
          <w:b/>
          <w:bCs/>
          <w:lang w:val="es-ES"/>
        </w:rPr>
        <w:t>LightGBM</w:t>
      </w:r>
      <w:proofErr w:type="spellEnd"/>
      <w:r w:rsidRPr="00795149">
        <w:rPr>
          <w:b/>
          <w:bCs/>
          <w:lang w:val="es-ES"/>
        </w:rPr>
        <w:t xml:space="preserve">, </w:t>
      </w:r>
      <w:proofErr w:type="spellStart"/>
      <w:r w:rsidRPr="00795149">
        <w:rPr>
          <w:b/>
          <w:bCs/>
          <w:lang w:val="es-ES"/>
        </w:rPr>
        <w:t>CatBoost</w:t>
      </w:r>
      <w:proofErr w:type="spellEnd"/>
      <w:r w:rsidRPr="00795149">
        <w:rPr>
          <w:b/>
          <w:bCs/>
          <w:lang w:val="es-ES"/>
        </w:rPr>
        <w:t>):</w:t>
      </w:r>
      <w:r w:rsidRPr="00795149">
        <w:rPr>
          <w:lang w:val="es-ES"/>
        </w:rPr>
        <w:t xml:space="preserve"> Otro tipo de </w:t>
      </w:r>
      <w:r w:rsidRPr="00795149">
        <w:rPr>
          <w:i/>
          <w:iCs/>
          <w:lang w:val="es-ES"/>
        </w:rPr>
        <w:t>ensemble</w:t>
      </w:r>
      <w:r w:rsidRPr="00795149">
        <w:rPr>
          <w:lang w:val="es-ES"/>
        </w:rPr>
        <w:t xml:space="preserve"> que construye árboles de forma secuencial, donde cada nuevo árbol intenta corregir los errores de los árboles anteriores. Son extremadamente potentes y suelen ganar competiciones de </w:t>
      </w:r>
      <w:r w:rsidRPr="00795149">
        <w:rPr>
          <w:i/>
          <w:iCs/>
          <w:lang w:val="es-ES"/>
        </w:rPr>
        <w:t xml:space="preserve">machine </w:t>
      </w:r>
      <w:proofErr w:type="spellStart"/>
      <w:r w:rsidRPr="00795149">
        <w:rPr>
          <w:i/>
          <w:iCs/>
          <w:lang w:val="es-ES"/>
        </w:rPr>
        <w:t>learning</w:t>
      </w:r>
      <w:proofErr w:type="spellEnd"/>
      <w:r w:rsidRPr="00795149">
        <w:rPr>
          <w:lang w:val="es-ES"/>
        </w:rPr>
        <w:t>. Muy adecuados para datos estructurados como los tuyos.</w:t>
      </w:r>
    </w:p>
    <w:p w14:paraId="71BB1EC8" w14:textId="77777777" w:rsidR="00795149" w:rsidRPr="00795149" w:rsidRDefault="00795149" w:rsidP="00795149">
      <w:pPr>
        <w:numPr>
          <w:ilvl w:val="0"/>
          <w:numId w:val="2"/>
        </w:numPr>
        <w:rPr>
          <w:lang w:val="es-ES"/>
        </w:rPr>
      </w:pPr>
      <w:r w:rsidRPr="00795149">
        <w:rPr>
          <w:b/>
          <w:bCs/>
          <w:lang w:val="es-ES"/>
        </w:rPr>
        <w:t>Modelos Basados en Vecinos:</w:t>
      </w:r>
    </w:p>
    <w:p w14:paraId="3298C649" w14:textId="77777777" w:rsidR="00795149" w:rsidRPr="00795149" w:rsidRDefault="00795149" w:rsidP="00795149">
      <w:pPr>
        <w:numPr>
          <w:ilvl w:val="1"/>
          <w:numId w:val="2"/>
        </w:numPr>
        <w:rPr>
          <w:lang w:val="es-ES"/>
        </w:rPr>
      </w:pPr>
      <w:r w:rsidRPr="00795149">
        <w:rPr>
          <w:b/>
          <w:bCs/>
          <w:lang w:val="es-ES"/>
        </w:rPr>
        <w:t>K-</w:t>
      </w:r>
      <w:proofErr w:type="spellStart"/>
      <w:r w:rsidRPr="00795149">
        <w:rPr>
          <w:b/>
          <w:bCs/>
          <w:lang w:val="es-ES"/>
        </w:rPr>
        <w:t>Nearest</w:t>
      </w:r>
      <w:proofErr w:type="spellEnd"/>
      <w:r w:rsidRPr="00795149">
        <w:rPr>
          <w:b/>
          <w:bCs/>
          <w:lang w:val="es-ES"/>
        </w:rPr>
        <w:t xml:space="preserve"> </w:t>
      </w:r>
      <w:proofErr w:type="spellStart"/>
      <w:r w:rsidRPr="00795149">
        <w:rPr>
          <w:b/>
          <w:bCs/>
          <w:lang w:val="es-ES"/>
        </w:rPr>
        <w:t>Neighbors</w:t>
      </w:r>
      <w:proofErr w:type="spellEnd"/>
      <w:r w:rsidRPr="00795149">
        <w:rPr>
          <w:b/>
          <w:bCs/>
          <w:lang w:val="es-ES"/>
        </w:rPr>
        <w:t xml:space="preserve"> (KNN) </w:t>
      </w:r>
      <w:proofErr w:type="spellStart"/>
      <w:r w:rsidRPr="00795149">
        <w:rPr>
          <w:b/>
          <w:bCs/>
          <w:lang w:val="es-ES"/>
        </w:rPr>
        <w:t>Regressor</w:t>
      </w:r>
      <w:proofErr w:type="spellEnd"/>
      <w:r w:rsidRPr="00795149">
        <w:rPr>
          <w:b/>
          <w:bCs/>
          <w:lang w:val="es-ES"/>
        </w:rPr>
        <w:t>:</w:t>
      </w:r>
      <w:r w:rsidRPr="00795149">
        <w:rPr>
          <w:lang w:val="es-ES"/>
        </w:rPr>
        <w:t xml:space="preserve"> Predice el precio de una nueva propiedad basándose en el promedio de los precios de sus 'K' propiedades más similares en el conjunto de entrenamiento.</w:t>
      </w:r>
    </w:p>
    <w:p w14:paraId="29FB9A17" w14:textId="77777777" w:rsidR="00795149" w:rsidRPr="00795149" w:rsidRDefault="00795149" w:rsidP="00795149">
      <w:pPr>
        <w:numPr>
          <w:ilvl w:val="0"/>
          <w:numId w:val="2"/>
        </w:numPr>
        <w:rPr>
          <w:lang w:val="es-ES"/>
        </w:rPr>
      </w:pPr>
      <w:r w:rsidRPr="00795149">
        <w:rPr>
          <w:b/>
          <w:bCs/>
          <w:lang w:val="es-ES"/>
        </w:rPr>
        <w:t>Máquinas de Soporte Vectorial (</w:t>
      </w:r>
      <w:proofErr w:type="spellStart"/>
      <w:r w:rsidRPr="00795149">
        <w:rPr>
          <w:b/>
          <w:bCs/>
          <w:lang w:val="es-ES"/>
        </w:rPr>
        <w:t>SVMs</w:t>
      </w:r>
      <w:proofErr w:type="spellEnd"/>
      <w:r w:rsidRPr="00795149">
        <w:rPr>
          <w:b/>
          <w:bCs/>
          <w:lang w:val="es-ES"/>
        </w:rPr>
        <w:t>):</w:t>
      </w:r>
    </w:p>
    <w:p w14:paraId="34532758" w14:textId="77777777" w:rsidR="00795149" w:rsidRPr="00795149" w:rsidRDefault="00795149" w:rsidP="00795149">
      <w:pPr>
        <w:numPr>
          <w:ilvl w:val="1"/>
          <w:numId w:val="2"/>
        </w:numPr>
        <w:rPr>
          <w:lang w:val="es-ES"/>
        </w:rPr>
      </w:pPr>
      <w:proofErr w:type="spellStart"/>
      <w:r w:rsidRPr="00795149">
        <w:rPr>
          <w:b/>
          <w:bCs/>
          <w:lang w:val="es-ES"/>
        </w:rPr>
        <w:t>Support</w:t>
      </w:r>
      <w:proofErr w:type="spellEnd"/>
      <w:r w:rsidRPr="00795149">
        <w:rPr>
          <w:b/>
          <w:bCs/>
          <w:lang w:val="es-ES"/>
        </w:rPr>
        <w:t xml:space="preserve"> Vector </w:t>
      </w:r>
      <w:proofErr w:type="spellStart"/>
      <w:r w:rsidRPr="00795149">
        <w:rPr>
          <w:b/>
          <w:bCs/>
          <w:lang w:val="es-ES"/>
        </w:rPr>
        <w:t>Regressor</w:t>
      </w:r>
      <w:proofErr w:type="spellEnd"/>
      <w:r w:rsidRPr="00795149">
        <w:rPr>
          <w:b/>
          <w:bCs/>
          <w:lang w:val="es-ES"/>
        </w:rPr>
        <w:t xml:space="preserve"> (SVR):</w:t>
      </w:r>
      <w:r w:rsidRPr="00795149">
        <w:rPr>
          <w:lang w:val="es-ES"/>
        </w:rPr>
        <w:t xml:space="preserve"> Una extensión de las </w:t>
      </w:r>
      <w:proofErr w:type="spellStart"/>
      <w:r w:rsidRPr="00795149">
        <w:rPr>
          <w:lang w:val="es-ES"/>
        </w:rPr>
        <w:t>SVMs</w:t>
      </w:r>
      <w:proofErr w:type="spellEnd"/>
      <w:r w:rsidRPr="00795149">
        <w:rPr>
          <w:lang w:val="es-ES"/>
        </w:rPr>
        <w:t xml:space="preserve"> para problemas de regresión. Busca una función que se desvíe en una cantidad aceptable de los valores verdaderos y es robusta a los valores atípicos.</w:t>
      </w:r>
    </w:p>
    <w:p w14:paraId="75191D47" w14:textId="77777777" w:rsidR="00795149" w:rsidRPr="00795149" w:rsidRDefault="00795149" w:rsidP="00795149">
      <w:pPr>
        <w:numPr>
          <w:ilvl w:val="0"/>
          <w:numId w:val="2"/>
        </w:numPr>
        <w:rPr>
          <w:lang w:val="es-ES"/>
        </w:rPr>
      </w:pPr>
      <w:r w:rsidRPr="00795149">
        <w:rPr>
          <w:b/>
          <w:bCs/>
          <w:lang w:val="es-ES"/>
        </w:rPr>
        <w:t>Redes Neuronales (Neural Networks):</w:t>
      </w:r>
    </w:p>
    <w:p w14:paraId="5F85237A" w14:textId="77777777" w:rsidR="00795149" w:rsidRPr="00795149" w:rsidRDefault="00795149" w:rsidP="00795149">
      <w:pPr>
        <w:numPr>
          <w:ilvl w:val="1"/>
          <w:numId w:val="2"/>
        </w:numPr>
        <w:rPr>
          <w:lang w:val="es-ES"/>
        </w:rPr>
      </w:pPr>
      <w:r w:rsidRPr="00795149">
        <w:rPr>
          <w:b/>
          <w:bCs/>
          <w:lang w:val="es-ES"/>
        </w:rPr>
        <w:lastRenderedPageBreak/>
        <w:t>Multi-</w:t>
      </w:r>
      <w:proofErr w:type="spellStart"/>
      <w:r w:rsidRPr="00795149">
        <w:rPr>
          <w:b/>
          <w:bCs/>
          <w:lang w:val="es-ES"/>
        </w:rPr>
        <w:t>Layer</w:t>
      </w:r>
      <w:proofErr w:type="spellEnd"/>
      <w:r w:rsidRPr="00795149">
        <w:rPr>
          <w:b/>
          <w:bCs/>
          <w:lang w:val="es-ES"/>
        </w:rPr>
        <w:t xml:space="preserve"> </w:t>
      </w:r>
      <w:proofErr w:type="spellStart"/>
      <w:r w:rsidRPr="00795149">
        <w:rPr>
          <w:b/>
          <w:bCs/>
          <w:lang w:val="es-ES"/>
        </w:rPr>
        <w:t>Perceptron</w:t>
      </w:r>
      <w:proofErr w:type="spellEnd"/>
      <w:r w:rsidRPr="00795149">
        <w:rPr>
          <w:b/>
          <w:bCs/>
          <w:lang w:val="es-ES"/>
        </w:rPr>
        <w:t xml:space="preserve"> (MLP) </w:t>
      </w:r>
      <w:proofErr w:type="spellStart"/>
      <w:r w:rsidRPr="00795149">
        <w:rPr>
          <w:b/>
          <w:bCs/>
          <w:lang w:val="es-ES"/>
        </w:rPr>
        <w:t>Regressor</w:t>
      </w:r>
      <w:proofErr w:type="spellEnd"/>
      <w:r w:rsidRPr="00795149">
        <w:rPr>
          <w:b/>
          <w:bCs/>
          <w:lang w:val="es-ES"/>
        </w:rPr>
        <w:t xml:space="preserve"> / Redes Neuronales Profundas (</w:t>
      </w:r>
      <w:proofErr w:type="spellStart"/>
      <w:r w:rsidRPr="00795149">
        <w:rPr>
          <w:b/>
          <w:bCs/>
          <w:lang w:val="es-ES"/>
        </w:rPr>
        <w:t>DNNs</w:t>
      </w:r>
      <w:proofErr w:type="spellEnd"/>
      <w:r w:rsidRPr="00795149">
        <w:rPr>
          <w:b/>
          <w:bCs/>
          <w:lang w:val="es-ES"/>
        </w:rPr>
        <w:t>):</w:t>
      </w:r>
      <w:r w:rsidRPr="00795149">
        <w:rPr>
          <w:lang w:val="es-ES"/>
        </w:rPr>
        <w:t xml:space="preserve"> Si tus representaciones vectoriales son complejas y tienes muchos datos, una red neuronal podría capturar patrones no lineales complejos. Sin embargo, requieren más datos y suelen ser más difíciles de ajustar e interpretar que los modelos basados en árboles para datos tabulares.</w:t>
      </w:r>
    </w:p>
    <w:p w14:paraId="7C19D264" w14:textId="77777777" w:rsidR="0088572A" w:rsidRDefault="0088572A"/>
    <w:p w14:paraId="20076F7D" w14:textId="77777777" w:rsidR="00B8467C" w:rsidRDefault="00B8467C"/>
    <w:p w14:paraId="1623D735" w14:textId="77777777" w:rsidR="00B8467C" w:rsidRDefault="00B8467C"/>
    <w:p w14:paraId="41A308D5" w14:textId="77777777" w:rsidR="00B8467C" w:rsidRDefault="00B8467C"/>
    <w:p w14:paraId="7C609BF2" w14:textId="61072380" w:rsidR="00B8467C" w:rsidRDefault="00B8467C">
      <w:r>
        <w:t>GUIA PARA EL DESARROLLO</w:t>
      </w:r>
    </w:p>
    <w:p w14:paraId="7293E76F" w14:textId="77777777" w:rsidR="00B8467C" w:rsidRPr="00B8467C" w:rsidRDefault="00B8467C" w:rsidP="00B8467C">
      <w:pPr>
        <w:rPr>
          <w:b/>
          <w:bCs/>
          <w:lang w:val="es-ES"/>
        </w:rPr>
      </w:pPr>
      <w:r w:rsidRPr="00B8467C">
        <w:rPr>
          <w:b/>
          <w:bCs/>
          <w:lang w:val="es-ES"/>
        </w:rPr>
        <w:t>3. Desarrollo del Proyecto</w:t>
      </w:r>
    </w:p>
    <w:p w14:paraId="2F2278EC" w14:textId="77777777" w:rsidR="00B8467C" w:rsidRPr="00B8467C" w:rsidRDefault="00B8467C" w:rsidP="00B8467C">
      <w:pPr>
        <w:rPr>
          <w:lang w:val="es-ES"/>
        </w:rPr>
      </w:pPr>
      <w:r w:rsidRPr="00B8467C">
        <w:rPr>
          <w:lang w:val="es-ES"/>
        </w:rPr>
        <w:t>Esta sección detalla las fases de análisis, diseño y desarrollo del proyecto, describiendo las decisiones clave, las herramientas utilizadas y la implementación de cada componente.</w:t>
      </w:r>
    </w:p>
    <w:p w14:paraId="5885C947" w14:textId="77777777" w:rsidR="00B8467C" w:rsidRPr="00B8467C" w:rsidRDefault="00B8467C" w:rsidP="00B8467C">
      <w:pPr>
        <w:rPr>
          <w:lang w:val="es-ES"/>
        </w:rPr>
      </w:pPr>
      <w:r w:rsidRPr="00B8467C">
        <w:rPr>
          <w:b/>
          <w:bCs/>
          <w:lang w:val="es-ES"/>
        </w:rPr>
        <w:t>3.1. Análisis y Diseño de la Solución</w:t>
      </w:r>
    </w:p>
    <w:p w14:paraId="1F8796F1" w14:textId="77777777" w:rsidR="00B8467C" w:rsidRPr="00B8467C" w:rsidRDefault="00B8467C" w:rsidP="00B8467C">
      <w:pPr>
        <w:numPr>
          <w:ilvl w:val="0"/>
          <w:numId w:val="3"/>
        </w:numPr>
        <w:rPr>
          <w:lang w:val="es-ES"/>
        </w:rPr>
      </w:pPr>
      <w:r w:rsidRPr="00B8467C">
        <w:rPr>
          <w:b/>
          <w:bCs/>
          <w:lang w:val="es-ES"/>
        </w:rPr>
        <w:t xml:space="preserve">3.1.1. Descripción de los </w:t>
      </w:r>
      <w:proofErr w:type="spellStart"/>
      <w:r w:rsidRPr="00B8467C">
        <w:rPr>
          <w:b/>
          <w:bCs/>
          <w:lang w:val="es-ES"/>
        </w:rPr>
        <w:t>Datasets</w:t>
      </w:r>
      <w:proofErr w:type="spellEnd"/>
      <w:r w:rsidRPr="00B8467C">
        <w:rPr>
          <w:b/>
          <w:bCs/>
          <w:lang w:val="es-ES"/>
        </w:rPr>
        <w:t xml:space="preserve"> y Fuentes de Datos</w:t>
      </w:r>
    </w:p>
    <w:p w14:paraId="2FB64F7A" w14:textId="77777777" w:rsidR="00B8467C" w:rsidRPr="00B8467C" w:rsidRDefault="00B8467C" w:rsidP="00B8467C">
      <w:pPr>
        <w:numPr>
          <w:ilvl w:val="1"/>
          <w:numId w:val="3"/>
        </w:numPr>
        <w:rPr>
          <w:lang w:val="es-ES"/>
        </w:rPr>
      </w:pPr>
      <w:proofErr w:type="spellStart"/>
      <w:r w:rsidRPr="00B8467C">
        <w:rPr>
          <w:b/>
          <w:bCs/>
          <w:lang w:val="es-ES"/>
        </w:rPr>
        <w:t>Dataset</w:t>
      </w:r>
      <w:proofErr w:type="spellEnd"/>
      <w:r w:rsidRPr="00B8467C">
        <w:rPr>
          <w:b/>
          <w:bCs/>
          <w:lang w:val="es-ES"/>
        </w:rPr>
        <w:t xml:space="preserve"> de Propiedades:</w:t>
      </w:r>
      <w:r w:rsidRPr="00B8467C">
        <w:rPr>
          <w:lang w:val="es-ES"/>
        </w:rPr>
        <w:t xml:space="preserve"> Origen (portal inmobiliario), volumen de datos obtenidos (número de propiedades, variables recolectadas) y sus características principales (atributos intrínsecos como superficie, habitaciones, baños, etc.).</w:t>
      </w:r>
    </w:p>
    <w:p w14:paraId="0013D071" w14:textId="77777777" w:rsidR="00B8467C" w:rsidRPr="00B8467C" w:rsidRDefault="00B8467C" w:rsidP="00B8467C">
      <w:pPr>
        <w:numPr>
          <w:ilvl w:val="1"/>
          <w:numId w:val="3"/>
        </w:numPr>
        <w:rPr>
          <w:lang w:val="es-ES"/>
        </w:rPr>
      </w:pPr>
      <w:proofErr w:type="spellStart"/>
      <w:r w:rsidRPr="00B8467C">
        <w:rPr>
          <w:b/>
          <w:bCs/>
          <w:lang w:val="es-ES"/>
        </w:rPr>
        <w:t>Datasets</w:t>
      </w:r>
      <w:proofErr w:type="spellEnd"/>
      <w:r w:rsidRPr="00B8467C">
        <w:rPr>
          <w:b/>
          <w:bCs/>
          <w:lang w:val="es-ES"/>
        </w:rPr>
        <w:t xml:space="preserve"> de Puntos de Interés (</w:t>
      </w:r>
      <w:proofErr w:type="spellStart"/>
      <w:r w:rsidRPr="00B8467C">
        <w:rPr>
          <w:b/>
          <w:bCs/>
          <w:lang w:val="es-ES"/>
        </w:rPr>
        <w:t>POIs</w:t>
      </w:r>
      <w:proofErr w:type="spellEnd"/>
      <w:r w:rsidRPr="00B8467C">
        <w:rPr>
          <w:b/>
          <w:bCs/>
          <w:lang w:val="es-ES"/>
        </w:rPr>
        <w:t>):</w:t>
      </w:r>
    </w:p>
    <w:p w14:paraId="13303FB8" w14:textId="77777777" w:rsidR="00B8467C" w:rsidRPr="00B8467C" w:rsidRDefault="00B8467C" w:rsidP="00B8467C">
      <w:pPr>
        <w:numPr>
          <w:ilvl w:val="2"/>
          <w:numId w:val="3"/>
        </w:numPr>
        <w:rPr>
          <w:lang w:val="es-ES"/>
        </w:rPr>
      </w:pPr>
      <w:proofErr w:type="spellStart"/>
      <w:r w:rsidRPr="00B8467C">
        <w:rPr>
          <w:b/>
          <w:bCs/>
          <w:lang w:val="es-ES"/>
        </w:rPr>
        <w:t>POIs</w:t>
      </w:r>
      <w:proofErr w:type="spellEnd"/>
      <w:r w:rsidRPr="00B8467C">
        <w:rPr>
          <w:b/>
          <w:bCs/>
          <w:lang w:val="es-ES"/>
        </w:rPr>
        <w:t xml:space="preserve"> de Servicios Generales:</w:t>
      </w:r>
      <w:r w:rsidRPr="00B8467C">
        <w:rPr>
          <w:lang w:val="es-ES"/>
        </w:rPr>
        <w:t xml:space="preserve"> Detalle de la obtención de datos a través de la API de </w:t>
      </w:r>
      <w:proofErr w:type="spellStart"/>
      <w:r w:rsidRPr="00B8467C">
        <w:rPr>
          <w:lang w:val="es-ES"/>
        </w:rPr>
        <w:t>Mapbox</w:t>
      </w:r>
      <w:proofErr w:type="spellEnd"/>
      <w:r w:rsidRPr="00B8467C">
        <w:rPr>
          <w:lang w:val="es-ES"/>
        </w:rPr>
        <w:t xml:space="preserve"> (categorías de interés, volumen de </w:t>
      </w:r>
      <w:proofErr w:type="spellStart"/>
      <w:r w:rsidRPr="00B8467C">
        <w:rPr>
          <w:lang w:val="es-ES"/>
        </w:rPr>
        <w:t>POIs</w:t>
      </w:r>
      <w:proofErr w:type="spellEnd"/>
      <w:r w:rsidRPr="00B8467C">
        <w:rPr>
          <w:lang w:val="es-ES"/>
        </w:rPr>
        <w:t xml:space="preserve"> por propiedad).</w:t>
      </w:r>
    </w:p>
    <w:p w14:paraId="3D091FF5" w14:textId="77777777" w:rsidR="00B8467C" w:rsidRPr="00B8467C" w:rsidRDefault="00B8467C" w:rsidP="00B8467C">
      <w:pPr>
        <w:numPr>
          <w:ilvl w:val="2"/>
          <w:numId w:val="3"/>
        </w:numPr>
        <w:rPr>
          <w:lang w:val="es-ES"/>
        </w:rPr>
      </w:pPr>
      <w:proofErr w:type="spellStart"/>
      <w:r w:rsidRPr="00B8467C">
        <w:rPr>
          <w:b/>
          <w:bCs/>
          <w:lang w:val="es-ES"/>
        </w:rPr>
        <w:t>POIs</w:t>
      </w:r>
      <w:proofErr w:type="spellEnd"/>
      <w:r w:rsidRPr="00B8467C">
        <w:rPr>
          <w:b/>
          <w:bCs/>
          <w:lang w:val="es-ES"/>
        </w:rPr>
        <w:t xml:space="preserve"> de Transporte:</w:t>
      </w:r>
      <w:r w:rsidRPr="00B8467C">
        <w:rPr>
          <w:lang w:val="es-ES"/>
        </w:rPr>
        <w:t xml:space="preserve"> Origen y características de los </w:t>
      </w:r>
      <w:proofErr w:type="spellStart"/>
      <w:r w:rsidRPr="00B8467C">
        <w:rPr>
          <w:lang w:val="es-ES"/>
        </w:rPr>
        <w:t>datasets</w:t>
      </w:r>
      <w:proofErr w:type="spellEnd"/>
      <w:r w:rsidRPr="00B8467C">
        <w:rPr>
          <w:lang w:val="es-ES"/>
        </w:rPr>
        <w:t xml:space="preserve"> de paraderos de autobús y estaciones de metro utilizados.</w:t>
      </w:r>
    </w:p>
    <w:p w14:paraId="221BBE49" w14:textId="77777777" w:rsidR="00B8467C" w:rsidRPr="00B8467C" w:rsidRDefault="00B8467C" w:rsidP="00B8467C">
      <w:pPr>
        <w:numPr>
          <w:ilvl w:val="2"/>
          <w:numId w:val="3"/>
        </w:numPr>
        <w:rPr>
          <w:lang w:val="es-ES"/>
        </w:rPr>
      </w:pPr>
      <w:r w:rsidRPr="00B8467C">
        <w:rPr>
          <w:b/>
          <w:bCs/>
          <w:lang w:val="es-ES"/>
        </w:rPr>
        <w:t>Estandarización de Coordenadas:</w:t>
      </w:r>
      <w:r w:rsidRPr="00B8467C">
        <w:rPr>
          <w:lang w:val="es-ES"/>
        </w:rPr>
        <w:t xml:space="preserve"> Justificación y explicación del uso de </w:t>
      </w:r>
      <w:proofErr w:type="spellStart"/>
      <w:r w:rsidRPr="00B8467C">
        <w:rPr>
          <w:lang w:val="es-ES"/>
        </w:rPr>
        <w:t>PyProj</w:t>
      </w:r>
      <w:proofErr w:type="spellEnd"/>
      <w:r w:rsidRPr="00B8467C">
        <w:rPr>
          <w:lang w:val="es-ES"/>
        </w:rPr>
        <w:t xml:space="preserve"> para unificar los sistemas de coordenadas a latitud/longitud (WGS 84).</w:t>
      </w:r>
    </w:p>
    <w:p w14:paraId="1D5FB456" w14:textId="77777777" w:rsidR="00B8467C" w:rsidRPr="00B8467C" w:rsidRDefault="00B8467C" w:rsidP="00B8467C">
      <w:pPr>
        <w:numPr>
          <w:ilvl w:val="0"/>
          <w:numId w:val="3"/>
        </w:numPr>
        <w:rPr>
          <w:lang w:val="es-ES"/>
        </w:rPr>
      </w:pPr>
      <w:r w:rsidRPr="00B8467C">
        <w:rPr>
          <w:b/>
          <w:bCs/>
          <w:lang w:val="es-ES"/>
        </w:rPr>
        <w:t>3.1.2. Herramientas y Tecnologías Utilizadas</w:t>
      </w:r>
    </w:p>
    <w:p w14:paraId="7B961B75" w14:textId="77777777" w:rsidR="00B8467C" w:rsidRPr="00B8467C" w:rsidRDefault="00B8467C" w:rsidP="00B8467C">
      <w:pPr>
        <w:numPr>
          <w:ilvl w:val="1"/>
          <w:numId w:val="3"/>
        </w:numPr>
        <w:rPr>
          <w:lang w:val="es-ES"/>
        </w:rPr>
      </w:pPr>
      <w:r w:rsidRPr="00B8467C">
        <w:rPr>
          <w:b/>
          <w:bCs/>
          <w:lang w:val="es-ES"/>
        </w:rPr>
        <w:t>Lenguajes de Programación:</w:t>
      </w:r>
      <w:r w:rsidRPr="00B8467C">
        <w:rPr>
          <w:lang w:val="es-ES"/>
        </w:rPr>
        <w:t xml:space="preserve"> Python (justificación de su elección).</w:t>
      </w:r>
    </w:p>
    <w:p w14:paraId="48A85E00" w14:textId="77777777" w:rsidR="00B8467C" w:rsidRPr="00B8467C" w:rsidRDefault="00B8467C" w:rsidP="00B8467C">
      <w:pPr>
        <w:numPr>
          <w:ilvl w:val="1"/>
          <w:numId w:val="3"/>
        </w:numPr>
        <w:rPr>
          <w:lang w:val="es-ES"/>
        </w:rPr>
      </w:pPr>
      <w:r w:rsidRPr="00B8467C">
        <w:rPr>
          <w:b/>
          <w:bCs/>
          <w:lang w:val="es-ES"/>
        </w:rPr>
        <w:t>Librerías Clave:</w:t>
      </w:r>
      <w:r w:rsidRPr="00B8467C">
        <w:rPr>
          <w:lang w:val="es-ES"/>
        </w:rPr>
        <w:t xml:space="preserve"> Mención de librerías esenciales para cada fase (ej. </w:t>
      </w:r>
      <w:proofErr w:type="spellStart"/>
      <w:r w:rsidRPr="00B8467C">
        <w:rPr>
          <w:lang w:val="es-ES"/>
        </w:rPr>
        <w:t>requests</w:t>
      </w:r>
      <w:proofErr w:type="spellEnd"/>
      <w:r w:rsidRPr="00B8467C">
        <w:rPr>
          <w:lang w:val="es-ES"/>
        </w:rPr>
        <w:t xml:space="preserve"> para </w:t>
      </w:r>
      <w:r w:rsidRPr="00B8467C">
        <w:rPr>
          <w:i/>
          <w:iCs/>
          <w:lang w:val="es-ES"/>
        </w:rPr>
        <w:t xml:space="preserve">web </w:t>
      </w:r>
      <w:proofErr w:type="spellStart"/>
      <w:r w:rsidRPr="00B8467C">
        <w:rPr>
          <w:i/>
          <w:iCs/>
          <w:lang w:val="es-ES"/>
        </w:rPr>
        <w:t>scraping</w:t>
      </w:r>
      <w:proofErr w:type="spellEnd"/>
      <w:r w:rsidRPr="00B8467C">
        <w:rPr>
          <w:lang w:val="es-ES"/>
        </w:rPr>
        <w:t xml:space="preserve">, pandas y </w:t>
      </w:r>
      <w:proofErr w:type="spellStart"/>
      <w:r w:rsidRPr="00B8467C">
        <w:rPr>
          <w:lang w:val="es-ES"/>
        </w:rPr>
        <w:t>numpy</w:t>
      </w:r>
      <w:proofErr w:type="spellEnd"/>
      <w:r w:rsidRPr="00B8467C">
        <w:rPr>
          <w:lang w:val="es-ES"/>
        </w:rPr>
        <w:t xml:space="preserve"> para manipulación de datos, </w:t>
      </w:r>
      <w:proofErr w:type="spellStart"/>
      <w:r w:rsidRPr="00B8467C">
        <w:rPr>
          <w:lang w:val="es-ES"/>
        </w:rPr>
        <w:t>scikit-learn</w:t>
      </w:r>
      <w:proofErr w:type="spellEnd"/>
      <w:r w:rsidRPr="00B8467C">
        <w:rPr>
          <w:lang w:val="es-ES"/>
        </w:rPr>
        <w:t xml:space="preserve"> para modelado, </w:t>
      </w:r>
      <w:proofErr w:type="spellStart"/>
      <w:r w:rsidRPr="00B8467C">
        <w:rPr>
          <w:lang w:val="es-ES"/>
        </w:rPr>
        <w:t>networkx</w:t>
      </w:r>
      <w:proofErr w:type="spellEnd"/>
      <w:r w:rsidRPr="00B8467C">
        <w:rPr>
          <w:lang w:val="es-ES"/>
        </w:rPr>
        <w:t xml:space="preserve"> para grafos, </w:t>
      </w:r>
      <w:r w:rsidRPr="00B8467C">
        <w:rPr>
          <w:i/>
          <w:iCs/>
          <w:lang w:val="es-ES"/>
        </w:rPr>
        <w:t>drivers</w:t>
      </w:r>
      <w:r w:rsidRPr="00B8467C">
        <w:rPr>
          <w:lang w:val="es-ES"/>
        </w:rPr>
        <w:t xml:space="preserve"> de Neo4j, </w:t>
      </w:r>
      <w:proofErr w:type="spellStart"/>
      <w:r w:rsidRPr="00B8467C">
        <w:rPr>
          <w:lang w:val="es-ES"/>
        </w:rPr>
        <w:t>pyproj</w:t>
      </w:r>
      <w:proofErr w:type="spellEnd"/>
      <w:r w:rsidRPr="00B8467C">
        <w:rPr>
          <w:lang w:val="es-ES"/>
        </w:rPr>
        <w:t xml:space="preserve"> para georreferenciación).</w:t>
      </w:r>
    </w:p>
    <w:p w14:paraId="7E2B01A2" w14:textId="77777777" w:rsidR="00B8467C" w:rsidRPr="00B8467C" w:rsidRDefault="00B8467C" w:rsidP="00B8467C">
      <w:pPr>
        <w:numPr>
          <w:ilvl w:val="1"/>
          <w:numId w:val="3"/>
        </w:numPr>
        <w:rPr>
          <w:lang w:val="es-ES"/>
        </w:rPr>
      </w:pPr>
      <w:r w:rsidRPr="00B8467C">
        <w:rPr>
          <w:b/>
          <w:bCs/>
          <w:lang w:val="es-ES"/>
        </w:rPr>
        <w:t>Bases de Datos:</w:t>
      </w:r>
      <w:r w:rsidRPr="00B8467C">
        <w:rPr>
          <w:lang w:val="es-ES"/>
        </w:rPr>
        <w:t xml:space="preserve"> Neo4j Aura (tipo de base de datos de grafos, su relevancia para el proyecto).</w:t>
      </w:r>
    </w:p>
    <w:p w14:paraId="52EAA9AC" w14:textId="77777777" w:rsidR="00B8467C" w:rsidRPr="00B8467C" w:rsidRDefault="00B8467C" w:rsidP="00B8467C">
      <w:pPr>
        <w:numPr>
          <w:ilvl w:val="1"/>
          <w:numId w:val="3"/>
        </w:numPr>
        <w:rPr>
          <w:lang w:val="es-ES"/>
        </w:rPr>
      </w:pPr>
      <w:proofErr w:type="spellStart"/>
      <w:r w:rsidRPr="00B8467C">
        <w:rPr>
          <w:b/>
          <w:bCs/>
          <w:lang w:val="es-ES"/>
        </w:rPr>
        <w:t>APIs</w:t>
      </w:r>
      <w:proofErr w:type="spellEnd"/>
      <w:r w:rsidRPr="00B8467C">
        <w:rPr>
          <w:b/>
          <w:bCs/>
          <w:lang w:val="es-ES"/>
        </w:rPr>
        <w:t>:</w:t>
      </w:r>
      <w:r w:rsidRPr="00B8467C">
        <w:rPr>
          <w:lang w:val="es-ES"/>
        </w:rPr>
        <w:t xml:space="preserve"> </w:t>
      </w:r>
      <w:proofErr w:type="spellStart"/>
      <w:r w:rsidRPr="00B8467C">
        <w:rPr>
          <w:lang w:val="es-ES"/>
        </w:rPr>
        <w:t>Mapbox</w:t>
      </w:r>
      <w:proofErr w:type="spellEnd"/>
      <w:r w:rsidRPr="00B8467C">
        <w:rPr>
          <w:lang w:val="es-ES"/>
        </w:rPr>
        <w:t xml:space="preserve"> API (uso específico).</w:t>
      </w:r>
    </w:p>
    <w:p w14:paraId="0F7C1536" w14:textId="77777777" w:rsidR="00B8467C" w:rsidRPr="00B8467C" w:rsidRDefault="00B8467C" w:rsidP="00B8467C">
      <w:pPr>
        <w:numPr>
          <w:ilvl w:val="1"/>
          <w:numId w:val="3"/>
        </w:numPr>
        <w:rPr>
          <w:lang w:val="es-ES"/>
        </w:rPr>
      </w:pPr>
      <w:r w:rsidRPr="00B8467C">
        <w:rPr>
          <w:b/>
          <w:bCs/>
          <w:lang w:val="es-ES"/>
        </w:rPr>
        <w:lastRenderedPageBreak/>
        <w:t>Entorno de Desarrollo:</w:t>
      </w:r>
      <w:r w:rsidRPr="00B8467C">
        <w:rPr>
          <w:lang w:val="es-ES"/>
        </w:rPr>
        <w:t xml:space="preserve"> (ej. </w:t>
      </w:r>
      <w:proofErr w:type="spellStart"/>
      <w:r w:rsidRPr="00B8467C">
        <w:rPr>
          <w:lang w:val="es-ES"/>
        </w:rPr>
        <w:t>Jupyter</w:t>
      </w:r>
      <w:proofErr w:type="spellEnd"/>
      <w:r w:rsidRPr="00B8467C">
        <w:rPr>
          <w:lang w:val="es-ES"/>
        </w:rPr>
        <w:t xml:space="preserve"> Notebooks, </w:t>
      </w:r>
      <w:proofErr w:type="spellStart"/>
      <w:r w:rsidRPr="00B8467C">
        <w:rPr>
          <w:lang w:val="es-ES"/>
        </w:rPr>
        <w:t>IDEs</w:t>
      </w:r>
      <w:proofErr w:type="spellEnd"/>
      <w:r w:rsidRPr="00B8467C">
        <w:rPr>
          <w:lang w:val="es-ES"/>
        </w:rPr>
        <w:t>).</w:t>
      </w:r>
    </w:p>
    <w:p w14:paraId="26467769" w14:textId="77777777" w:rsidR="00B8467C" w:rsidRPr="00B8467C" w:rsidRDefault="00B8467C" w:rsidP="00B8467C">
      <w:pPr>
        <w:numPr>
          <w:ilvl w:val="0"/>
          <w:numId w:val="3"/>
        </w:numPr>
        <w:rPr>
          <w:lang w:val="es-ES"/>
        </w:rPr>
      </w:pPr>
      <w:r w:rsidRPr="00B8467C">
        <w:rPr>
          <w:b/>
          <w:bCs/>
          <w:lang w:val="es-ES"/>
        </w:rPr>
        <w:t>3.1.3. Arquitectura General del Sistema</w:t>
      </w:r>
    </w:p>
    <w:p w14:paraId="785FB2DC" w14:textId="77777777" w:rsidR="00B8467C" w:rsidRPr="00B8467C" w:rsidRDefault="00B8467C" w:rsidP="00B8467C">
      <w:pPr>
        <w:numPr>
          <w:ilvl w:val="1"/>
          <w:numId w:val="3"/>
        </w:numPr>
        <w:rPr>
          <w:lang w:val="es-ES"/>
        </w:rPr>
      </w:pPr>
      <w:r w:rsidRPr="00B8467C">
        <w:rPr>
          <w:lang w:val="es-ES"/>
        </w:rPr>
        <w:t xml:space="preserve">Presentación de un diagrama de flujo o esquema visual que ilustre la interacción entre los diferentes módulos del proyecto: desde la obtención de datos, pasando por el preprocesamiento, la construcción del grafo, la generación de </w:t>
      </w:r>
      <w:proofErr w:type="spellStart"/>
      <w:r w:rsidRPr="00B8467C">
        <w:rPr>
          <w:i/>
          <w:iCs/>
          <w:lang w:val="es-ES"/>
        </w:rPr>
        <w:t>embeddings</w:t>
      </w:r>
      <w:proofErr w:type="spellEnd"/>
      <w:r w:rsidRPr="00B8467C">
        <w:rPr>
          <w:lang w:val="es-ES"/>
        </w:rPr>
        <w:t>, hasta el entrenamiento y evaluación del modelo predictivo.</w:t>
      </w:r>
    </w:p>
    <w:p w14:paraId="0A5D9936" w14:textId="77777777" w:rsidR="00B8467C" w:rsidRPr="00B8467C" w:rsidRDefault="00B8467C" w:rsidP="00B8467C">
      <w:pPr>
        <w:rPr>
          <w:lang w:val="es-ES"/>
        </w:rPr>
      </w:pPr>
      <w:r w:rsidRPr="00B8467C">
        <w:rPr>
          <w:b/>
          <w:bCs/>
          <w:lang w:val="es-ES"/>
        </w:rPr>
        <w:t>3.2. Preprocesamiento y Consolidación de Datos</w:t>
      </w:r>
    </w:p>
    <w:p w14:paraId="43CB66B0" w14:textId="77777777" w:rsidR="00B8467C" w:rsidRPr="00B8467C" w:rsidRDefault="00B8467C" w:rsidP="00B8467C">
      <w:pPr>
        <w:numPr>
          <w:ilvl w:val="0"/>
          <w:numId w:val="4"/>
        </w:numPr>
        <w:rPr>
          <w:lang w:val="es-ES"/>
        </w:rPr>
      </w:pPr>
      <w:r w:rsidRPr="00B8467C">
        <w:rPr>
          <w:b/>
          <w:bCs/>
          <w:lang w:val="es-ES"/>
        </w:rPr>
        <w:t xml:space="preserve">3.2.1. Web </w:t>
      </w:r>
      <w:proofErr w:type="spellStart"/>
      <w:r w:rsidRPr="00B8467C">
        <w:rPr>
          <w:b/>
          <w:bCs/>
          <w:lang w:val="es-ES"/>
        </w:rPr>
        <w:t>Scraping</w:t>
      </w:r>
      <w:proofErr w:type="spellEnd"/>
      <w:r w:rsidRPr="00B8467C">
        <w:rPr>
          <w:b/>
          <w:bCs/>
          <w:lang w:val="es-ES"/>
        </w:rPr>
        <w:t xml:space="preserve"> de Propiedades</w:t>
      </w:r>
    </w:p>
    <w:p w14:paraId="6D2F3F02" w14:textId="77777777" w:rsidR="00B8467C" w:rsidRPr="00B8467C" w:rsidRDefault="00B8467C" w:rsidP="00B8467C">
      <w:pPr>
        <w:numPr>
          <w:ilvl w:val="1"/>
          <w:numId w:val="4"/>
        </w:numPr>
        <w:rPr>
          <w:lang w:val="es-ES"/>
        </w:rPr>
      </w:pPr>
      <w:r w:rsidRPr="00B8467C">
        <w:rPr>
          <w:lang w:val="es-ES"/>
        </w:rPr>
        <w:t>Descripción detallada del proceso de obtención de datos del portal inmobiliario.</w:t>
      </w:r>
    </w:p>
    <w:p w14:paraId="48911E19" w14:textId="77777777" w:rsidR="00B8467C" w:rsidRPr="00B8467C" w:rsidRDefault="00B8467C" w:rsidP="00B8467C">
      <w:pPr>
        <w:numPr>
          <w:ilvl w:val="1"/>
          <w:numId w:val="4"/>
        </w:numPr>
        <w:rPr>
          <w:lang w:val="es-ES"/>
        </w:rPr>
      </w:pPr>
      <w:r w:rsidRPr="00B8467C">
        <w:rPr>
          <w:lang w:val="es-ES"/>
        </w:rPr>
        <w:t xml:space="preserve">Estrategias implementadas para manejar desafíos comunes (ej., bloqueo de </w:t>
      </w:r>
      <w:proofErr w:type="spellStart"/>
      <w:r w:rsidRPr="00B8467C">
        <w:rPr>
          <w:lang w:val="es-ES"/>
        </w:rPr>
        <w:t>IPs</w:t>
      </w:r>
      <w:proofErr w:type="spellEnd"/>
      <w:r w:rsidRPr="00B8467C">
        <w:rPr>
          <w:lang w:val="es-ES"/>
        </w:rPr>
        <w:t xml:space="preserve">, gestión de sesiones, rotadores de </w:t>
      </w:r>
      <w:proofErr w:type="spellStart"/>
      <w:r w:rsidRPr="00B8467C">
        <w:rPr>
          <w:i/>
          <w:iCs/>
          <w:lang w:val="es-ES"/>
        </w:rPr>
        <w:t>proxies</w:t>
      </w:r>
      <w:proofErr w:type="spellEnd"/>
      <w:r w:rsidRPr="00B8467C">
        <w:rPr>
          <w:lang w:val="es-ES"/>
        </w:rPr>
        <w:t>).</w:t>
      </w:r>
    </w:p>
    <w:p w14:paraId="023C6DFE" w14:textId="77777777" w:rsidR="00B8467C" w:rsidRPr="00B8467C" w:rsidRDefault="00B8467C" w:rsidP="00B8467C">
      <w:pPr>
        <w:numPr>
          <w:ilvl w:val="1"/>
          <w:numId w:val="4"/>
        </w:numPr>
        <w:rPr>
          <w:lang w:val="es-ES"/>
        </w:rPr>
      </w:pPr>
      <w:r w:rsidRPr="00B8467C">
        <w:rPr>
          <w:lang w:val="es-ES"/>
        </w:rPr>
        <w:t>Descripción del formato y la estructura inicial de los datos obtenidos.</w:t>
      </w:r>
    </w:p>
    <w:p w14:paraId="635452A2" w14:textId="77777777" w:rsidR="00B8467C" w:rsidRPr="00B8467C" w:rsidRDefault="00B8467C" w:rsidP="00B8467C">
      <w:pPr>
        <w:numPr>
          <w:ilvl w:val="0"/>
          <w:numId w:val="4"/>
        </w:numPr>
        <w:rPr>
          <w:lang w:val="es-ES"/>
        </w:rPr>
      </w:pPr>
      <w:r w:rsidRPr="00B8467C">
        <w:rPr>
          <w:b/>
          <w:bCs/>
          <w:lang w:val="es-ES"/>
        </w:rPr>
        <w:t>3.2.2. Exploración y Análisis de Datos (EDA)</w:t>
      </w:r>
    </w:p>
    <w:p w14:paraId="34F2F4E2" w14:textId="77777777" w:rsidR="00B8467C" w:rsidRPr="00B8467C" w:rsidRDefault="00B8467C" w:rsidP="00B8467C">
      <w:pPr>
        <w:numPr>
          <w:ilvl w:val="1"/>
          <w:numId w:val="4"/>
        </w:numPr>
        <w:rPr>
          <w:lang w:val="es-ES"/>
        </w:rPr>
      </w:pPr>
      <w:r w:rsidRPr="00B8467C">
        <w:rPr>
          <w:lang w:val="es-ES"/>
        </w:rPr>
        <w:t xml:space="preserve">Análisis descriptivo de las principales características del </w:t>
      </w:r>
      <w:proofErr w:type="spellStart"/>
      <w:r w:rsidRPr="00B8467C">
        <w:rPr>
          <w:lang w:val="es-ES"/>
        </w:rPr>
        <w:t>dataset</w:t>
      </w:r>
      <w:proofErr w:type="spellEnd"/>
      <w:r w:rsidRPr="00B8467C">
        <w:rPr>
          <w:lang w:val="es-ES"/>
        </w:rPr>
        <w:t xml:space="preserve"> de propiedades (distribución de precios, variables numéricas y categóricas, correlaciones).</w:t>
      </w:r>
    </w:p>
    <w:p w14:paraId="67A95F63" w14:textId="77777777" w:rsidR="00B8467C" w:rsidRPr="00B8467C" w:rsidRDefault="00B8467C" w:rsidP="00B8467C">
      <w:pPr>
        <w:numPr>
          <w:ilvl w:val="1"/>
          <w:numId w:val="4"/>
        </w:numPr>
        <w:rPr>
          <w:lang w:val="es-ES"/>
        </w:rPr>
      </w:pPr>
      <w:r w:rsidRPr="00B8467C">
        <w:rPr>
          <w:lang w:val="es-ES"/>
        </w:rPr>
        <w:t xml:space="preserve">Identificación y análisis de </w:t>
      </w:r>
      <w:proofErr w:type="spellStart"/>
      <w:r w:rsidRPr="00B8467C">
        <w:rPr>
          <w:i/>
          <w:iCs/>
          <w:lang w:val="es-ES"/>
        </w:rPr>
        <w:t>outliers</w:t>
      </w:r>
      <w:proofErr w:type="spellEnd"/>
      <w:r w:rsidRPr="00B8467C">
        <w:rPr>
          <w:lang w:val="es-ES"/>
        </w:rPr>
        <w:t xml:space="preserve"> y anomalías en los datos.</w:t>
      </w:r>
    </w:p>
    <w:p w14:paraId="67BD3846" w14:textId="77777777" w:rsidR="00B8467C" w:rsidRPr="00B8467C" w:rsidRDefault="00B8467C" w:rsidP="00B8467C">
      <w:pPr>
        <w:numPr>
          <w:ilvl w:val="1"/>
          <w:numId w:val="4"/>
        </w:numPr>
        <w:rPr>
          <w:lang w:val="es-ES"/>
        </w:rPr>
      </w:pPr>
      <w:r w:rsidRPr="00B8467C">
        <w:rPr>
          <w:lang w:val="es-ES"/>
        </w:rPr>
        <w:t xml:space="preserve">Presentación de visualizaciones clave (histogramas, </w:t>
      </w:r>
      <w:proofErr w:type="spellStart"/>
      <w:r w:rsidRPr="00B8467C">
        <w:rPr>
          <w:i/>
          <w:iCs/>
          <w:lang w:val="es-ES"/>
        </w:rPr>
        <w:t>scatter</w:t>
      </w:r>
      <w:proofErr w:type="spellEnd"/>
      <w:r w:rsidRPr="00B8467C">
        <w:rPr>
          <w:i/>
          <w:iCs/>
          <w:lang w:val="es-ES"/>
        </w:rPr>
        <w:t xml:space="preserve"> </w:t>
      </w:r>
      <w:proofErr w:type="spellStart"/>
      <w:r w:rsidRPr="00B8467C">
        <w:rPr>
          <w:i/>
          <w:iCs/>
          <w:lang w:val="es-ES"/>
        </w:rPr>
        <w:t>plots</w:t>
      </w:r>
      <w:proofErr w:type="spellEnd"/>
      <w:r w:rsidRPr="00B8467C">
        <w:rPr>
          <w:lang w:val="es-ES"/>
        </w:rPr>
        <w:t>, mapas de calor) que revelen patrones y relaciones.</w:t>
      </w:r>
    </w:p>
    <w:p w14:paraId="6124B111" w14:textId="77777777" w:rsidR="00B8467C" w:rsidRPr="00B8467C" w:rsidRDefault="00B8467C" w:rsidP="00B8467C">
      <w:pPr>
        <w:numPr>
          <w:ilvl w:val="1"/>
          <w:numId w:val="4"/>
        </w:numPr>
        <w:rPr>
          <w:lang w:val="es-ES"/>
        </w:rPr>
      </w:pPr>
      <w:r w:rsidRPr="00B8467C">
        <w:rPr>
          <w:b/>
          <w:bCs/>
          <w:lang w:val="es-ES"/>
        </w:rPr>
        <w:t>Decisiones Clave:</w:t>
      </w:r>
      <w:r w:rsidRPr="00B8467C">
        <w:rPr>
          <w:lang w:val="es-ES"/>
        </w:rPr>
        <w:t xml:space="preserve"> Explicar cómo el EDA informó las decisiones posteriores de limpieza y preprocesamiento.</w:t>
      </w:r>
    </w:p>
    <w:p w14:paraId="57A9B8A2" w14:textId="77777777" w:rsidR="00B8467C" w:rsidRPr="00B8467C" w:rsidRDefault="00B8467C" w:rsidP="00B8467C">
      <w:pPr>
        <w:numPr>
          <w:ilvl w:val="0"/>
          <w:numId w:val="4"/>
        </w:numPr>
        <w:rPr>
          <w:lang w:val="es-ES"/>
        </w:rPr>
      </w:pPr>
      <w:r w:rsidRPr="00B8467C">
        <w:rPr>
          <w:b/>
          <w:bCs/>
          <w:lang w:val="es-ES"/>
        </w:rPr>
        <w:t>3.2.3. Estrategias de Manejo de Datos Faltantes</w:t>
      </w:r>
    </w:p>
    <w:p w14:paraId="251D086D" w14:textId="77777777" w:rsidR="00B8467C" w:rsidRPr="00B8467C" w:rsidRDefault="00B8467C" w:rsidP="00B8467C">
      <w:pPr>
        <w:numPr>
          <w:ilvl w:val="1"/>
          <w:numId w:val="4"/>
        </w:numPr>
        <w:rPr>
          <w:lang w:val="es-ES"/>
        </w:rPr>
      </w:pPr>
      <w:r w:rsidRPr="00B8467C">
        <w:rPr>
          <w:lang w:val="es-ES"/>
        </w:rPr>
        <w:t>Clasificación de los tipos de datos faltantes identificados (</w:t>
      </w:r>
      <w:proofErr w:type="spellStart"/>
      <w:r w:rsidRPr="00B8467C">
        <w:rPr>
          <w:lang w:val="es-ES"/>
        </w:rPr>
        <w:t>Missing</w:t>
      </w:r>
      <w:proofErr w:type="spellEnd"/>
      <w:r w:rsidRPr="00B8467C">
        <w:rPr>
          <w:lang w:val="es-ES"/>
        </w:rPr>
        <w:t xml:space="preserve"> </w:t>
      </w:r>
      <w:proofErr w:type="spellStart"/>
      <w:r w:rsidRPr="00B8467C">
        <w:rPr>
          <w:lang w:val="es-ES"/>
        </w:rPr>
        <w:t>Not</w:t>
      </w:r>
      <w:proofErr w:type="spellEnd"/>
      <w:r w:rsidRPr="00B8467C">
        <w:rPr>
          <w:lang w:val="es-ES"/>
        </w:rPr>
        <w:t xml:space="preserve"> at </w:t>
      </w:r>
      <w:proofErr w:type="spellStart"/>
      <w:r w:rsidRPr="00B8467C">
        <w:rPr>
          <w:lang w:val="es-ES"/>
        </w:rPr>
        <w:t>Random</w:t>
      </w:r>
      <w:proofErr w:type="spellEnd"/>
      <w:r w:rsidRPr="00B8467C">
        <w:rPr>
          <w:lang w:val="es-ES"/>
        </w:rPr>
        <w:t xml:space="preserve"> - MNAR, </w:t>
      </w:r>
      <w:proofErr w:type="spellStart"/>
      <w:r w:rsidRPr="00B8467C">
        <w:rPr>
          <w:lang w:val="es-ES"/>
        </w:rPr>
        <w:t>Missing</w:t>
      </w:r>
      <w:proofErr w:type="spellEnd"/>
      <w:r w:rsidRPr="00B8467C">
        <w:rPr>
          <w:lang w:val="es-ES"/>
        </w:rPr>
        <w:t xml:space="preserve"> at </w:t>
      </w:r>
      <w:proofErr w:type="spellStart"/>
      <w:r w:rsidRPr="00B8467C">
        <w:rPr>
          <w:lang w:val="es-ES"/>
        </w:rPr>
        <w:t>Random</w:t>
      </w:r>
      <w:proofErr w:type="spellEnd"/>
      <w:r w:rsidRPr="00B8467C">
        <w:rPr>
          <w:lang w:val="es-ES"/>
        </w:rPr>
        <w:t xml:space="preserve"> - MAR, </w:t>
      </w:r>
      <w:proofErr w:type="spellStart"/>
      <w:r w:rsidRPr="00B8467C">
        <w:rPr>
          <w:lang w:val="es-ES"/>
        </w:rPr>
        <w:t>Missing</w:t>
      </w:r>
      <w:proofErr w:type="spellEnd"/>
      <w:r w:rsidRPr="00B8467C">
        <w:rPr>
          <w:lang w:val="es-ES"/>
        </w:rPr>
        <w:t xml:space="preserve"> </w:t>
      </w:r>
      <w:proofErr w:type="spellStart"/>
      <w:r w:rsidRPr="00B8467C">
        <w:rPr>
          <w:lang w:val="es-ES"/>
        </w:rPr>
        <w:t>Completely</w:t>
      </w:r>
      <w:proofErr w:type="spellEnd"/>
      <w:r w:rsidRPr="00B8467C">
        <w:rPr>
          <w:lang w:val="es-ES"/>
        </w:rPr>
        <w:t xml:space="preserve"> at </w:t>
      </w:r>
      <w:proofErr w:type="spellStart"/>
      <w:r w:rsidRPr="00B8467C">
        <w:rPr>
          <w:lang w:val="es-ES"/>
        </w:rPr>
        <w:t>Random</w:t>
      </w:r>
      <w:proofErr w:type="spellEnd"/>
      <w:r w:rsidRPr="00B8467C">
        <w:rPr>
          <w:lang w:val="es-ES"/>
        </w:rPr>
        <w:t xml:space="preserve"> - MCAR).</w:t>
      </w:r>
    </w:p>
    <w:p w14:paraId="65D914D0" w14:textId="77777777" w:rsidR="00B8467C" w:rsidRPr="00B8467C" w:rsidRDefault="00B8467C" w:rsidP="00B8467C">
      <w:pPr>
        <w:numPr>
          <w:ilvl w:val="1"/>
          <w:numId w:val="4"/>
        </w:numPr>
        <w:rPr>
          <w:lang w:val="es-ES"/>
        </w:rPr>
      </w:pPr>
      <w:r w:rsidRPr="00B8467C">
        <w:rPr>
          <w:lang w:val="es-ES"/>
        </w:rPr>
        <w:t xml:space="preserve">Descripción detallada de las decisiones tomadas para cada tipo (ej., imputación, creación de variables indicadoras para MNAR, eliminación de registros). </w:t>
      </w:r>
      <w:r w:rsidRPr="00B8467C">
        <w:rPr>
          <w:b/>
          <w:bCs/>
          <w:lang w:val="es-ES"/>
        </w:rPr>
        <w:t xml:space="preserve">(Aquí puedes referirte a la bibliografía sobre manejo de datos faltantes, como el </w:t>
      </w:r>
      <w:proofErr w:type="spellStart"/>
      <w:proofErr w:type="gramStart"/>
      <w:r w:rsidRPr="00B8467C">
        <w:rPr>
          <w:b/>
          <w:bCs/>
          <w:lang w:val="es-ES"/>
        </w:rPr>
        <w:t>paper</w:t>
      </w:r>
      <w:proofErr w:type="spellEnd"/>
      <w:proofErr w:type="gramEnd"/>
      <w:r w:rsidRPr="00B8467C">
        <w:rPr>
          <w:b/>
          <w:bCs/>
          <w:lang w:val="es-ES"/>
        </w:rPr>
        <w:t xml:space="preserve"> que me compartiste, si las decisiones se basaron en esas recomendaciones)</w:t>
      </w:r>
      <w:r w:rsidRPr="00B8467C">
        <w:rPr>
          <w:lang w:val="es-ES"/>
        </w:rPr>
        <w:t>.</w:t>
      </w:r>
    </w:p>
    <w:p w14:paraId="540059E3" w14:textId="77777777" w:rsidR="00B8467C" w:rsidRPr="00B8467C" w:rsidRDefault="00B8467C" w:rsidP="00B8467C">
      <w:pPr>
        <w:numPr>
          <w:ilvl w:val="0"/>
          <w:numId w:val="4"/>
        </w:numPr>
        <w:rPr>
          <w:lang w:val="es-ES"/>
        </w:rPr>
      </w:pPr>
      <w:r w:rsidRPr="00B8467C">
        <w:rPr>
          <w:b/>
          <w:bCs/>
          <w:lang w:val="es-ES"/>
        </w:rPr>
        <w:t xml:space="preserve">3.2.4. Limpieza y Filtrado Específico de </w:t>
      </w:r>
      <w:proofErr w:type="spellStart"/>
      <w:r w:rsidRPr="00B8467C">
        <w:rPr>
          <w:b/>
          <w:bCs/>
          <w:lang w:val="es-ES"/>
        </w:rPr>
        <w:t>POIs</w:t>
      </w:r>
      <w:proofErr w:type="spellEnd"/>
    </w:p>
    <w:p w14:paraId="2C8529A4" w14:textId="77777777" w:rsidR="00B8467C" w:rsidRPr="00B8467C" w:rsidRDefault="00B8467C" w:rsidP="00B8467C">
      <w:pPr>
        <w:numPr>
          <w:ilvl w:val="1"/>
          <w:numId w:val="4"/>
        </w:numPr>
        <w:rPr>
          <w:lang w:val="es-ES"/>
        </w:rPr>
      </w:pPr>
      <w:r w:rsidRPr="00B8467C">
        <w:rPr>
          <w:lang w:val="es-ES"/>
        </w:rPr>
        <w:t xml:space="preserve">Decisiones de filtrado de categorías de </w:t>
      </w:r>
      <w:proofErr w:type="spellStart"/>
      <w:r w:rsidRPr="00B8467C">
        <w:rPr>
          <w:lang w:val="es-ES"/>
        </w:rPr>
        <w:t>POIs</w:t>
      </w:r>
      <w:proofErr w:type="spellEnd"/>
      <w:r w:rsidRPr="00B8467C">
        <w:rPr>
          <w:lang w:val="es-ES"/>
        </w:rPr>
        <w:t xml:space="preserve"> de </w:t>
      </w:r>
      <w:proofErr w:type="spellStart"/>
      <w:r w:rsidRPr="00B8467C">
        <w:rPr>
          <w:lang w:val="es-ES"/>
        </w:rPr>
        <w:t>Mapbox</w:t>
      </w:r>
      <w:proofErr w:type="spellEnd"/>
      <w:r w:rsidRPr="00B8467C">
        <w:rPr>
          <w:lang w:val="es-ES"/>
        </w:rPr>
        <w:t xml:space="preserve"> (ej., exclusión de categorías irrelevantes, consolidación de categorías similares).</w:t>
      </w:r>
    </w:p>
    <w:p w14:paraId="0B9B39B2" w14:textId="77777777" w:rsidR="00B8467C" w:rsidRPr="00B8467C" w:rsidRDefault="00B8467C" w:rsidP="00B8467C">
      <w:pPr>
        <w:numPr>
          <w:ilvl w:val="1"/>
          <w:numId w:val="4"/>
        </w:numPr>
        <w:rPr>
          <w:lang w:val="es-ES"/>
        </w:rPr>
      </w:pPr>
      <w:r w:rsidRPr="00B8467C">
        <w:rPr>
          <w:lang w:val="es-ES"/>
        </w:rPr>
        <w:t xml:space="preserve">Manejo de errores o inconsistencias específicas encontradas en los </w:t>
      </w:r>
      <w:proofErr w:type="spellStart"/>
      <w:r w:rsidRPr="00B8467C">
        <w:rPr>
          <w:lang w:val="es-ES"/>
        </w:rPr>
        <w:t>datasets</w:t>
      </w:r>
      <w:proofErr w:type="spellEnd"/>
      <w:r w:rsidRPr="00B8467C">
        <w:rPr>
          <w:lang w:val="es-ES"/>
        </w:rPr>
        <w:t xml:space="preserve"> de </w:t>
      </w:r>
      <w:proofErr w:type="spellStart"/>
      <w:r w:rsidRPr="00B8467C">
        <w:rPr>
          <w:lang w:val="es-ES"/>
        </w:rPr>
        <w:t>POIs</w:t>
      </w:r>
      <w:proofErr w:type="spellEnd"/>
      <w:r w:rsidRPr="00B8467C">
        <w:rPr>
          <w:lang w:val="es-ES"/>
        </w:rPr>
        <w:t xml:space="preserve"> (servicios y transporte).</w:t>
      </w:r>
    </w:p>
    <w:p w14:paraId="5D010F38" w14:textId="77777777" w:rsidR="00B8467C" w:rsidRPr="00B8467C" w:rsidRDefault="00B8467C" w:rsidP="00B8467C">
      <w:pPr>
        <w:rPr>
          <w:lang w:val="es-ES"/>
        </w:rPr>
      </w:pPr>
      <w:r w:rsidRPr="00B8467C">
        <w:rPr>
          <w:b/>
          <w:bCs/>
          <w:lang w:val="es-ES"/>
        </w:rPr>
        <w:t>3.3. Representación Geoespacial Basada en Grafos</w:t>
      </w:r>
    </w:p>
    <w:p w14:paraId="0CB1C1F8" w14:textId="77777777" w:rsidR="00B8467C" w:rsidRPr="00B8467C" w:rsidRDefault="00B8467C" w:rsidP="00B8467C">
      <w:pPr>
        <w:numPr>
          <w:ilvl w:val="0"/>
          <w:numId w:val="5"/>
        </w:numPr>
        <w:rPr>
          <w:lang w:val="es-ES"/>
        </w:rPr>
      </w:pPr>
      <w:r w:rsidRPr="00B8467C">
        <w:rPr>
          <w:b/>
          <w:bCs/>
          <w:lang w:val="es-ES"/>
        </w:rPr>
        <w:t xml:space="preserve">3.3.1. Marco Teórico: Bases de Datos de Grafos y </w:t>
      </w:r>
      <w:proofErr w:type="spellStart"/>
      <w:r w:rsidRPr="00B8467C">
        <w:rPr>
          <w:b/>
          <w:bCs/>
          <w:lang w:val="es-ES"/>
        </w:rPr>
        <w:t>Embeddings</w:t>
      </w:r>
      <w:proofErr w:type="spellEnd"/>
      <w:r w:rsidRPr="00B8467C">
        <w:rPr>
          <w:b/>
          <w:bCs/>
          <w:lang w:val="es-ES"/>
        </w:rPr>
        <w:t xml:space="preserve"> de Grafos</w:t>
      </w:r>
    </w:p>
    <w:p w14:paraId="1A6B0CC8" w14:textId="77777777" w:rsidR="00B8467C" w:rsidRPr="00B8467C" w:rsidRDefault="00B8467C" w:rsidP="00B8467C">
      <w:pPr>
        <w:numPr>
          <w:ilvl w:val="1"/>
          <w:numId w:val="5"/>
        </w:numPr>
        <w:rPr>
          <w:lang w:val="es-ES"/>
        </w:rPr>
      </w:pPr>
      <w:r w:rsidRPr="00B8467C">
        <w:rPr>
          <w:b/>
          <w:bCs/>
          <w:lang w:val="es-ES"/>
        </w:rPr>
        <w:lastRenderedPageBreak/>
        <w:t>Bases de Datos de Grafos:</w:t>
      </w:r>
      <w:r w:rsidRPr="00B8467C">
        <w:rPr>
          <w:lang w:val="es-ES"/>
        </w:rPr>
        <w:t xml:space="preserve"> Explicación del paradigma de las bases de datos de grafos, sus ventajas para modelar relaciones complejas como el contexto geoespacial, y por qué Neo4j Aura fue la elección adecuada para este proyecto (escalabilidad, rendimiento, </w:t>
      </w:r>
      <w:proofErr w:type="spellStart"/>
      <w:r w:rsidRPr="00B8467C">
        <w:rPr>
          <w:lang w:val="es-ES"/>
        </w:rPr>
        <w:t>Cypher</w:t>
      </w:r>
      <w:proofErr w:type="spellEnd"/>
      <w:r w:rsidRPr="00B8467C">
        <w:rPr>
          <w:lang w:val="es-ES"/>
        </w:rPr>
        <w:t>).</w:t>
      </w:r>
    </w:p>
    <w:p w14:paraId="17D6054A" w14:textId="77777777" w:rsidR="00B8467C" w:rsidRPr="00B8467C" w:rsidRDefault="00B8467C" w:rsidP="00B8467C">
      <w:pPr>
        <w:numPr>
          <w:ilvl w:val="1"/>
          <w:numId w:val="5"/>
        </w:numPr>
        <w:rPr>
          <w:lang w:val="es-ES"/>
        </w:rPr>
      </w:pPr>
      <w:proofErr w:type="spellStart"/>
      <w:r w:rsidRPr="00B8467C">
        <w:rPr>
          <w:b/>
          <w:bCs/>
          <w:lang w:val="es-ES"/>
        </w:rPr>
        <w:t>Embeddings</w:t>
      </w:r>
      <w:proofErr w:type="spellEnd"/>
      <w:r w:rsidRPr="00B8467C">
        <w:rPr>
          <w:b/>
          <w:bCs/>
          <w:lang w:val="es-ES"/>
        </w:rPr>
        <w:t xml:space="preserve"> de Grafos:</w:t>
      </w:r>
      <w:r w:rsidRPr="00B8467C">
        <w:rPr>
          <w:lang w:val="es-ES"/>
        </w:rPr>
        <w:t xml:space="preserve"> Concepto de </w:t>
      </w:r>
      <w:proofErr w:type="spellStart"/>
      <w:r w:rsidRPr="00B8467C">
        <w:rPr>
          <w:i/>
          <w:iCs/>
          <w:lang w:val="es-ES"/>
        </w:rPr>
        <w:t>Graph</w:t>
      </w:r>
      <w:proofErr w:type="spellEnd"/>
      <w:r w:rsidRPr="00B8467C">
        <w:rPr>
          <w:i/>
          <w:iCs/>
          <w:lang w:val="es-ES"/>
        </w:rPr>
        <w:t xml:space="preserve"> </w:t>
      </w:r>
      <w:proofErr w:type="spellStart"/>
      <w:r w:rsidRPr="00B8467C">
        <w:rPr>
          <w:i/>
          <w:iCs/>
          <w:lang w:val="es-ES"/>
        </w:rPr>
        <w:t>Embeddings</w:t>
      </w:r>
      <w:proofErr w:type="spellEnd"/>
      <w:r w:rsidRPr="00B8467C">
        <w:rPr>
          <w:lang w:val="es-ES"/>
        </w:rPr>
        <w:t xml:space="preserve"> o </w:t>
      </w:r>
      <w:proofErr w:type="spellStart"/>
      <w:r w:rsidRPr="00B8467C">
        <w:rPr>
          <w:i/>
          <w:iCs/>
          <w:lang w:val="es-ES"/>
        </w:rPr>
        <w:t>Graph</w:t>
      </w:r>
      <w:proofErr w:type="spellEnd"/>
      <w:r w:rsidRPr="00B8467C">
        <w:rPr>
          <w:i/>
          <w:iCs/>
          <w:lang w:val="es-ES"/>
        </w:rPr>
        <w:t xml:space="preserve"> Neural Networks (</w:t>
      </w:r>
      <w:proofErr w:type="spellStart"/>
      <w:r w:rsidRPr="00B8467C">
        <w:rPr>
          <w:i/>
          <w:iCs/>
          <w:lang w:val="es-ES"/>
        </w:rPr>
        <w:t>GNNs</w:t>
      </w:r>
      <w:proofErr w:type="spellEnd"/>
      <w:r w:rsidRPr="00B8467C">
        <w:rPr>
          <w:i/>
          <w:iCs/>
          <w:lang w:val="es-ES"/>
        </w:rPr>
        <w:t>)</w:t>
      </w:r>
      <w:r w:rsidRPr="00B8467C">
        <w:rPr>
          <w:lang w:val="es-ES"/>
        </w:rPr>
        <w:t xml:space="preserve"> como técnica para transformar la estructura y las características de un grafo en vectores densos de baja dimensión. Su propósito es capturar y representar el contexto relacional implícito en el grafo para que pueda ser utilizado por modelos de aprendizaje automático tradicionales. Revisión concisa de la bibliografía clave que sustenta esta aproximación.</w:t>
      </w:r>
    </w:p>
    <w:p w14:paraId="089596F1" w14:textId="77777777" w:rsidR="00B8467C" w:rsidRPr="00B8467C" w:rsidRDefault="00B8467C" w:rsidP="00B8467C">
      <w:pPr>
        <w:numPr>
          <w:ilvl w:val="0"/>
          <w:numId w:val="5"/>
        </w:numPr>
        <w:rPr>
          <w:lang w:val="es-ES"/>
        </w:rPr>
      </w:pPr>
      <w:r w:rsidRPr="00B8467C">
        <w:rPr>
          <w:b/>
          <w:bCs/>
          <w:lang w:val="es-ES"/>
        </w:rPr>
        <w:t>3.3.2. Diseño y Modelado del Grafo en Neo4j Aura</w:t>
      </w:r>
    </w:p>
    <w:p w14:paraId="6DCC51B9" w14:textId="77777777" w:rsidR="00B8467C" w:rsidRPr="00B8467C" w:rsidRDefault="00B8467C" w:rsidP="00B8467C">
      <w:pPr>
        <w:numPr>
          <w:ilvl w:val="1"/>
          <w:numId w:val="5"/>
        </w:numPr>
        <w:rPr>
          <w:lang w:val="es-ES"/>
        </w:rPr>
      </w:pPr>
      <w:r w:rsidRPr="00B8467C">
        <w:rPr>
          <w:b/>
          <w:bCs/>
          <w:lang w:val="es-ES"/>
        </w:rPr>
        <w:t>Nodos:</w:t>
      </w:r>
      <w:r w:rsidRPr="00B8467C">
        <w:rPr>
          <w:lang w:val="es-ES"/>
        </w:rPr>
        <w:t xml:space="preserve"> Descripción de los tipos de nodos (Departamento, </w:t>
      </w:r>
      <w:proofErr w:type="spellStart"/>
      <w:r w:rsidRPr="00B8467C">
        <w:rPr>
          <w:lang w:val="es-ES"/>
        </w:rPr>
        <w:t>POI_Servicio</w:t>
      </w:r>
      <w:proofErr w:type="spellEnd"/>
      <w:r w:rsidRPr="00B8467C">
        <w:rPr>
          <w:lang w:val="es-ES"/>
        </w:rPr>
        <w:t xml:space="preserve">, </w:t>
      </w:r>
      <w:proofErr w:type="spellStart"/>
      <w:r w:rsidRPr="00B8467C">
        <w:rPr>
          <w:lang w:val="es-ES"/>
        </w:rPr>
        <w:t>POI_Transporte</w:t>
      </w:r>
      <w:proofErr w:type="spellEnd"/>
      <w:r w:rsidRPr="00B8467C">
        <w:rPr>
          <w:lang w:val="es-ES"/>
        </w:rPr>
        <w:t>) y sus propiedades (ej., latitud, longitud, tipo de servicio, nombre, etc.).</w:t>
      </w:r>
    </w:p>
    <w:p w14:paraId="52680C8F" w14:textId="77777777" w:rsidR="00B8467C" w:rsidRPr="00B8467C" w:rsidRDefault="00B8467C" w:rsidP="00B8467C">
      <w:pPr>
        <w:numPr>
          <w:ilvl w:val="1"/>
          <w:numId w:val="5"/>
        </w:numPr>
        <w:rPr>
          <w:lang w:val="es-ES"/>
        </w:rPr>
      </w:pPr>
      <w:r w:rsidRPr="00B8467C">
        <w:rPr>
          <w:b/>
          <w:bCs/>
          <w:lang w:val="es-ES"/>
        </w:rPr>
        <w:t>Relaciones:</w:t>
      </w:r>
      <w:r w:rsidRPr="00B8467C">
        <w:rPr>
          <w:lang w:val="es-ES"/>
        </w:rPr>
        <w:t xml:space="preserve"> Descripción de las relaciones definidas (CERCA_DE, ACCESIBLE_POR) y sus propiedades (ej., distancia, tiempo de viaje, tipo de servicio asociado).</w:t>
      </w:r>
    </w:p>
    <w:p w14:paraId="7CB6A895" w14:textId="77777777" w:rsidR="00B8467C" w:rsidRPr="00B8467C" w:rsidRDefault="00B8467C" w:rsidP="00B8467C">
      <w:pPr>
        <w:numPr>
          <w:ilvl w:val="1"/>
          <w:numId w:val="5"/>
        </w:numPr>
        <w:rPr>
          <w:lang w:val="es-ES"/>
        </w:rPr>
      </w:pPr>
      <w:r w:rsidRPr="00B8467C">
        <w:rPr>
          <w:b/>
          <w:bCs/>
          <w:lang w:val="es-ES"/>
        </w:rPr>
        <w:t>Justificación:</w:t>
      </w:r>
      <w:r w:rsidRPr="00B8467C">
        <w:rPr>
          <w:lang w:val="es-ES"/>
        </w:rPr>
        <w:t xml:space="preserve"> Argumentación de las decisiones de modelado del grafo para representar eficazmente el contexto geoespacial de los departamentos.</w:t>
      </w:r>
    </w:p>
    <w:p w14:paraId="066E45C8" w14:textId="77777777" w:rsidR="00B8467C" w:rsidRPr="00B8467C" w:rsidRDefault="00B8467C" w:rsidP="00B8467C">
      <w:pPr>
        <w:numPr>
          <w:ilvl w:val="0"/>
          <w:numId w:val="5"/>
        </w:numPr>
        <w:rPr>
          <w:lang w:val="es-ES"/>
        </w:rPr>
      </w:pPr>
      <w:r w:rsidRPr="00B8467C">
        <w:rPr>
          <w:b/>
          <w:bCs/>
          <w:lang w:val="es-ES"/>
        </w:rPr>
        <w:t>3.3.3. Carga de Datos y Construcción del Grafo</w:t>
      </w:r>
    </w:p>
    <w:p w14:paraId="4F77C1A1" w14:textId="77777777" w:rsidR="00B8467C" w:rsidRPr="00B8467C" w:rsidRDefault="00B8467C" w:rsidP="00B8467C">
      <w:pPr>
        <w:numPr>
          <w:ilvl w:val="1"/>
          <w:numId w:val="5"/>
        </w:numPr>
        <w:rPr>
          <w:lang w:val="es-ES"/>
        </w:rPr>
      </w:pPr>
      <w:r w:rsidRPr="00B8467C">
        <w:rPr>
          <w:lang w:val="es-ES"/>
        </w:rPr>
        <w:t xml:space="preserve">Detalle del proceso programático para cargar los </w:t>
      </w:r>
      <w:proofErr w:type="spellStart"/>
      <w:r w:rsidRPr="00B8467C">
        <w:rPr>
          <w:lang w:val="es-ES"/>
        </w:rPr>
        <w:t>datasets</w:t>
      </w:r>
      <w:proofErr w:type="spellEnd"/>
      <w:r w:rsidRPr="00B8467C">
        <w:rPr>
          <w:lang w:val="es-ES"/>
        </w:rPr>
        <w:t xml:space="preserve"> limpios de propiedades y </w:t>
      </w:r>
      <w:proofErr w:type="spellStart"/>
      <w:r w:rsidRPr="00B8467C">
        <w:rPr>
          <w:lang w:val="es-ES"/>
        </w:rPr>
        <w:t>POIs</w:t>
      </w:r>
      <w:proofErr w:type="spellEnd"/>
      <w:r w:rsidRPr="00B8467C">
        <w:rPr>
          <w:lang w:val="es-ES"/>
        </w:rPr>
        <w:t xml:space="preserve"> como nodos en la instancia de Neo4j Aura.</w:t>
      </w:r>
    </w:p>
    <w:p w14:paraId="404C0B44" w14:textId="77777777" w:rsidR="00B8467C" w:rsidRPr="00B8467C" w:rsidRDefault="00B8467C" w:rsidP="00B8467C">
      <w:pPr>
        <w:numPr>
          <w:ilvl w:val="1"/>
          <w:numId w:val="5"/>
        </w:numPr>
        <w:rPr>
          <w:lang w:val="es-ES"/>
        </w:rPr>
      </w:pPr>
      <w:r w:rsidRPr="00B8467C">
        <w:rPr>
          <w:lang w:val="es-ES"/>
        </w:rPr>
        <w:t xml:space="preserve">Proceso y lógica utilizada para la creación de las relaciones entre los nodos, incluyendo cómo se calcularon y asignaron los pesos/propiedades a las aristas (ej., cálculos de distancia basados en </w:t>
      </w:r>
      <w:proofErr w:type="spellStart"/>
      <w:r w:rsidRPr="00B8467C">
        <w:rPr>
          <w:lang w:val="es-ES"/>
        </w:rPr>
        <w:t>geocódigos</w:t>
      </w:r>
      <w:proofErr w:type="spellEnd"/>
      <w:r w:rsidRPr="00B8467C">
        <w:rPr>
          <w:lang w:val="es-ES"/>
        </w:rPr>
        <w:t>).</w:t>
      </w:r>
    </w:p>
    <w:p w14:paraId="4058F802" w14:textId="77777777" w:rsidR="00B8467C" w:rsidRPr="00B8467C" w:rsidRDefault="00B8467C" w:rsidP="00B8467C">
      <w:pPr>
        <w:numPr>
          <w:ilvl w:val="0"/>
          <w:numId w:val="5"/>
        </w:numPr>
        <w:rPr>
          <w:lang w:val="es-ES"/>
        </w:rPr>
      </w:pPr>
      <w:r w:rsidRPr="00B8467C">
        <w:rPr>
          <w:b/>
          <w:bCs/>
          <w:lang w:val="es-ES"/>
        </w:rPr>
        <w:t>3.3.4. Generación de Representaciones Vectoriales (</w:t>
      </w:r>
      <w:proofErr w:type="spellStart"/>
      <w:r w:rsidRPr="00B8467C">
        <w:rPr>
          <w:b/>
          <w:bCs/>
          <w:i/>
          <w:iCs/>
          <w:lang w:val="es-ES"/>
        </w:rPr>
        <w:t>Embeddings</w:t>
      </w:r>
      <w:proofErr w:type="spellEnd"/>
      <w:r w:rsidRPr="00B8467C">
        <w:rPr>
          <w:b/>
          <w:bCs/>
          <w:lang w:val="es-ES"/>
        </w:rPr>
        <w:t>)</w:t>
      </w:r>
    </w:p>
    <w:p w14:paraId="302F496E" w14:textId="77777777" w:rsidR="00B8467C" w:rsidRPr="00B8467C" w:rsidRDefault="00B8467C" w:rsidP="00B8467C">
      <w:pPr>
        <w:numPr>
          <w:ilvl w:val="1"/>
          <w:numId w:val="5"/>
        </w:numPr>
        <w:rPr>
          <w:lang w:val="es-ES"/>
        </w:rPr>
      </w:pPr>
      <w:r w:rsidRPr="00B8467C">
        <w:rPr>
          <w:lang w:val="es-ES"/>
        </w:rPr>
        <w:t xml:space="preserve">Descripción de la metodología específica (algoritmo, librerías, parámetros) utilizada para generar los </w:t>
      </w:r>
      <w:proofErr w:type="spellStart"/>
      <w:r w:rsidRPr="00B8467C">
        <w:rPr>
          <w:i/>
          <w:iCs/>
          <w:lang w:val="es-ES"/>
        </w:rPr>
        <w:t>embeddings</w:t>
      </w:r>
      <w:proofErr w:type="spellEnd"/>
      <w:r w:rsidRPr="00B8467C">
        <w:rPr>
          <w:lang w:val="es-ES"/>
        </w:rPr>
        <w:t xml:space="preserve"> a partir del grafo construido en Neo4j.</w:t>
      </w:r>
    </w:p>
    <w:p w14:paraId="2120DF99" w14:textId="77777777" w:rsidR="00B8467C" w:rsidRPr="00B8467C" w:rsidRDefault="00B8467C" w:rsidP="00B8467C">
      <w:pPr>
        <w:numPr>
          <w:ilvl w:val="1"/>
          <w:numId w:val="5"/>
        </w:numPr>
        <w:rPr>
          <w:lang w:val="es-ES"/>
        </w:rPr>
      </w:pPr>
      <w:r w:rsidRPr="00B8467C">
        <w:rPr>
          <w:lang w:val="es-ES"/>
        </w:rPr>
        <w:t xml:space="preserve">Explicación de cómo estos </w:t>
      </w:r>
      <w:proofErr w:type="spellStart"/>
      <w:r w:rsidRPr="00B8467C">
        <w:rPr>
          <w:i/>
          <w:iCs/>
          <w:lang w:val="es-ES"/>
        </w:rPr>
        <w:t>embeddings</w:t>
      </w:r>
      <w:proofErr w:type="spellEnd"/>
      <w:r w:rsidRPr="00B8467C">
        <w:rPr>
          <w:lang w:val="es-ES"/>
        </w:rPr>
        <w:t xml:space="preserve"> encapsulan el valor geoespacial contextual por categoría de interés (ej., </w:t>
      </w:r>
      <w:proofErr w:type="spellStart"/>
      <w:r w:rsidRPr="00B8467C">
        <w:rPr>
          <w:i/>
          <w:iCs/>
          <w:lang w:val="es-ES"/>
        </w:rPr>
        <w:t>embeddings</w:t>
      </w:r>
      <w:proofErr w:type="spellEnd"/>
      <w:r w:rsidRPr="00B8467C">
        <w:rPr>
          <w:lang w:val="es-ES"/>
        </w:rPr>
        <w:t xml:space="preserve"> que representen la "conectividad a transporte" o la "proximidad a servicios educativos").</w:t>
      </w:r>
    </w:p>
    <w:p w14:paraId="052EB3DF" w14:textId="77777777" w:rsidR="00B8467C" w:rsidRPr="00B8467C" w:rsidRDefault="00B8467C" w:rsidP="00B8467C">
      <w:pPr>
        <w:numPr>
          <w:ilvl w:val="1"/>
          <w:numId w:val="5"/>
        </w:numPr>
        <w:rPr>
          <w:lang w:val="es-ES"/>
        </w:rPr>
      </w:pPr>
      <w:r w:rsidRPr="00B8467C">
        <w:rPr>
          <w:lang w:val="es-ES"/>
        </w:rPr>
        <w:t xml:space="preserve">Consideraciones sobre la dimensionalidad y la interpretación de los </w:t>
      </w:r>
      <w:proofErr w:type="spellStart"/>
      <w:r w:rsidRPr="00B8467C">
        <w:rPr>
          <w:i/>
          <w:iCs/>
          <w:lang w:val="es-ES"/>
        </w:rPr>
        <w:t>embeddings</w:t>
      </w:r>
      <w:proofErr w:type="spellEnd"/>
      <w:r w:rsidRPr="00B8467C">
        <w:rPr>
          <w:lang w:val="es-ES"/>
        </w:rPr>
        <w:t xml:space="preserve"> obtenidos.</w:t>
      </w:r>
    </w:p>
    <w:p w14:paraId="6BB729D5" w14:textId="77777777" w:rsidR="00B8467C" w:rsidRPr="00B8467C" w:rsidRDefault="00B8467C" w:rsidP="00B8467C">
      <w:pPr>
        <w:numPr>
          <w:ilvl w:val="0"/>
          <w:numId w:val="5"/>
        </w:numPr>
        <w:rPr>
          <w:lang w:val="es-ES"/>
        </w:rPr>
      </w:pPr>
      <w:r w:rsidRPr="00B8467C">
        <w:rPr>
          <w:b/>
          <w:bCs/>
          <w:lang w:val="es-ES"/>
        </w:rPr>
        <w:t xml:space="preserve">3.3.5. Integración de </w:t>
      </w:r>
      <w:proofErr w:type="spellStart"/>
      <w:r w:rsidRPr="00B8467C">
        <w:rPr>
          <w:b/>
          <w:bCs/>
          <w:lang w:val="es-ES"/>
        </w:rPr>
        <w:t>Embeddings</w:t>
      </w:r>
      <w:proofErr w:type="spellEnd"/>
      <w:r w:rsidRPr="00B8467C">
        <w:rPr>
          <w:b/>
          <w:bCs/>
          <w:lang w:val="es-ES"/>
        </w:rPr>
        <w:t xml:space="preserve"> al </w:t>
      </w:r>
      <w:proofErr w:type="spellStart"/>
      <w:r w:rsidRPr="00B8467C">
        <w:rPr>
          <w:b/>
          <w:bCs/>
          <w:lang w:val="es-ES"/>
        </w:rPr>
        <w:t>Dataset</w:t>
      </w:r>
      <w:proofErr w:type="spellEnd"/>
      <w:r w:rsidRPr="00B8467C">
        <w:rPr>
          <w:b/>
          <w:bCs/>
          <w:lang w:val="es-ES"/>
        </w:rPr>
        <w:t xml:space="preserve"> Principal</w:t>
      </w:r>
    </w:p>
    <w:p w14:paraId="6CCCB694" w14:textId="77777777" w:rsidR="00B8467C" w:rsidRPr="00B8467C" w:rsidRDefault="00B8467C" w:rsidP="00B8467C">
      <w:pPr>
        <w:numPr>
          <w:ilvl w:val="1"/>
          <w:numId w:val="5"/>
        </w:numPr>
        <w:rPr>
          <w:lang w:val="es-ES"/>
        </w:rPr>
      </w:pPr>
      <w:r w:rsidRPr="00B8467C">
        <w:rPr>
          <w:lang w:val="es-ES"/>
        </w:rPr>
        <w:t xml:space="preserve">Detalle de cómo se unen los </w:t>
      </w:r>
      <w:proofErr w:type="spellStart"/>
      <w:r w:rsidRPr="00B8467C">
        <w:rPr>
          <w:i/>
          <w:iCs/>
          <w:lang w:val="es-ES"/>
        </w:rPr>
        <w:t>embeddings</w:t>
      </w:r>
      <w:proofErr w:type="spellEnd"/>
      <w:r w:rsidRPr="00B8467C">
        <w:rPr>
          <w:lang w:val="es-ES"/>
        </w:rPr>
        <w:t xml:space="preserve"> generados al </w:t>
      </w:r>
      <w:proofErr w:type="spellStart"/>
      <w:r w:rsidRPr="00B8467C">
        <w:rPr>
          <w:lang w:val="es-ES"/>
        </w:rPr>
        <w:t>dataset</w:t>
      </w:r>
      <w:proofErr w:type="spellEnd"/>
      <w:r w:rsidRPr="00B8467C">
        <w:rPr>
          <w:lang w:val="es-ES"/>
        </w:rPr>
        <w:t xml:space="preserve"> de propiedades (ej., como nuevas columnas correspondientes a cada departamento).</w:t>
      </w:r>
    </w:p>
    <w:p w14:paraId="048542AE" w14:textId="77777777" w:rsidR="00B8467C" w:rsidRPr="00B8467C" w:rsidRDefault="00B8467C" w:rsidP="00B8467C">
      <w:pPr>
        <w:numPr>
          <w:ilvl w:val="1"/>
          <w:numId w:val="5"/>
        </w:numPr>
        <w:rPr>
          <w:lang w:val="es-ES"/>
        </w:rPr>
      </w:pPr>
      <w:r w:rsidRPr="00B8467C">
        <w:rPr>
          <w:lang w:val="es-ES"/>
        </w:rPr>
        <w:lastRenderedPageBreak/>
        <w:t xml:space="preserve">Ajustes finales del </w:t>
      </w:r>
      <w:proofErr w:type="spellStart"/>
      <w:r w:rsidRPr="00B8467C">
        <w:rPr>
          <w:lang w:val="es-ES"/>
        </w:rPr>
        <w:t>dataset</w:t>
      </w:r>
      <w:proofErr w:type="spellEnd"/>
      <w:r w:rsidRPr="00B8467C">
        <w:rPr>
          <w:lang w:val="es-ES"/>
        </w:rPr>
        <w:t xml:space="preserve"> enriquecido para asegurar su formato y preparación óptima para la fase de modelado.</w:t>
      </w:r>
    </w:p>
    <w:p w14:paraId="075BCAE1" w14:textId="77777777" w:rsidR="00B8467C" w:rsidRPr="00B8467C" w:rsidRDefault="00B8467C" w:rsidP="00B8467C">
      <w:pPr>
        <w:rPr>
          <w:lang w:val="es-ES"/>
        </w:rPr>
      </w:pPr>
      <w:r w:rsidRPr="00B8467C">
        <w:rPr>
          <w:b/>
          <w:bCs/>
          <w:lang w:val="es-ES"/>
        </w:rPr>
        <w:t>3.4. Desarrollo del Modelo Predictivo</w:t>
      </w:r>
    </w:p>
    <w:p w14:paraId="6782E005" w14:textId="77777777" w:rsidR="00B8467C" w:rsidRPr="00B8467C" w:rsidRDefault="00B8467C" w:rsidP="00B8467C">
      <w:pPr>
        <w:numPr>
          <w:ilvl w:val="0"/>
          <w:numId w:val="6"/>
        </w:numPr>
        <w:rPr>
          <w:lang w:val="es-ES"/>
        </w:rPr>
      </w:pPr>
      <w:r w:rsidRPr="00B8467C">
        <w:rPr>
          <w:b/>
          <w:bCs/>
          <w:lang w:val="es-ES"/>
        </w:rPr>
        <w:t>3.4.1. Selección y Justificación de Modelos de Regresión</w:t>
      </w:r>
    </w:p>
    <w:p w14:paraId="22D90832" w14:textId="77777777" w:rsidR="00B8467C" w:rsidRPr="00B8467C" w:rsidRDefault="00B8467C" w:rsidP="00B8467C">
      <w:pPr>
        <w:numPr>
          <w:ilvl w:val="1"/>
          <w:numId w:val="6"/>
        </w:numPr>
        <w:rPr>
          <w:lang w:val="es-ES"/>
        </w:rPr>
      </w:pPr>
      <w:r w:rsidRPr="00B8467C">
        <w:rPr>
          <w:lang w:val="es-ES"/>
        </w:rPr>
        <w:t xml:space="preserve">Descripción de los modelos de regresión candidatos considerados (ej., </w:t>
      </w:r>
      <w:proofErr w:type="spellStart"/>
      <w:r w:rsidRPr="00B8467C">
        <w:rPr>
          <w:lang w:val="es-ES"/>
        </w:rPr>
        <w:t>Random</w:t>
      </w:r>
      <w:proofErr w:type="spellEnd"/>
      <w:r w:rsidRPr="00B8467C">
        <w:rPr>
          <w:lang w:val="es-ES"/>
        </w:rPr>
        <w:t xml:space="preserve"> Forest, </w:t>
      </w:r>
      <w:proofErr w:type="spellStart"/>
      <w:r w:rsidRPr="00B8467C">
        <w:rPr>
          <w:lang w:val="es-ES"/>
        </w:rPr>
        <w:t>Gradient</w:t>
      </w:r>
      <w:proofErr w:type="spellEnd"/>
      <w:r w:rsidRPr="00B8467C">
        <w:rPr>
          <w:lang w:val="es-ES"/>
        </w:rPr>
        <w:t xml:space="preserve"> </w:t>
      </w:r>
      <w:proofErr w:type="spellStart"/>
      <w:r w:rsidRPr="00B8467C">
        <w:rPr>
          <w:lang w:val="es-ES"/>
        </w:rPr>
        <w:t>Boosting</w:t>
      </w:r>
      <w:proofErr w:type="spellEnd"/>
      <w:r w:rsidRPr="00B8467C">
        <w:rPr>
          <w:lang w:val="es-ES"/>
        </w:rPr>
        <w:t>, SVR, modelos de regresión avanzados) y las razones de su elección (ej., capacidad para manejar datos no lineales, robustez, buen rendimiento con datos estructurados).</w:t>
      </w:r>
    </w:p>
    <w:p w14:paraId="7B1C1A9C" w14:textId="77777777" w:rsidR="00B8467C" w:rsidRPr="00B8467C" w:rsidRDefault="00B8467C" w:rsidP="00B8467C">
      <w:pPr>
        <w:numPr>
          <w:ilvl w:val="0"/>
          <w:numId w:val="6"/>
        </w:numPr>
        <w:rPr>
          <w:lang w:val="es-ES"/>
        </w:rPr>
      </w:pPr>
      <w:r w:rsidRPr="00B8467C">
        <w:rPr>
          <w:b/>
          <w:bCs/>
          <w:lang w:val="es-ES"/>
        </w:rPr>
        <w:t>3.4.2. Estrategia de Entrenamiento y Validación</w:t>
      </w:r>
    </w:p>
    <w:p w14:paraId="0035D893" w14:textId="77777777" w:rsidR="00B8467C" w:rsidRPr="00B8467C" w:rsidRDefault="00B8467C" w:rsidP="00B8467C">
      <w:pPr>
        <w:numPr>
          <w:ilvl w:val="1"/>
          <w:numId w:val="6"/>
        </w:numPr>
        <w:rPr>
          <w:lang w:val="es-ES"/>
        </w:rPr>
      </w:pPr>
      <w:r w:rsidRPr="00B8467C">
        <w:rPr>
          <w:lang w:val="es-ES"/>
        </w:rPr>
        <w:t xml:space="preserve">Explicación detallada de la estrategia de validación cruzada utilizada (ej., </w:t>
      </w:r>
      <w:r w:rsidRPr="00B8467C">
        <w:rPr>
          <w:i/>
          <w:iCs/>
          <w:lang w:val="es-ES"/>
        </w:rPr>
        <w:t>k-</w:t>
      </w:r>
      <w:proofErr w:type="spellStart"/>
      <w:r w:rsidRPr="00B8467C">
        <w:rPr>
          <w:i/>
          <w:iCs/>
          <w:lang w:val="es-ES"/>
        </w:rPr>
        <w:t>fold</w:t>
      </w:r>
      <w:proofErr w:type="spellEnd"/>
      <w:r w:rsidRPr="00B8467C">
        <w:rPr>
          <w:i/>
          <w:iCs/>
          <w:lang w:val="es-ES"/>
        </w:rPr>
        <w:t xml:space="preserve"> </w:t>
      </w:r>
      <w:proofErr w:type="spellStart"/>
      <w:r w:rsidRPr="00B8467C">
        <w:rPr>
          <w:i/>
          <w:iCs/>
          <w:lang w:val="es-ES"/>
        </w:rPr>
        <w:t>cross-validation</w:t>
      </w:r>
      <w:proofErr w:type="spellEnd"/>
      <w:r w:rsidRPr="00B8467C">
        <w:rPr>
          <w:lang w:val="es-ES"/>
        </w:rPr>
        <w:t>) para evaluar el rendimiento de los modelos de manera robusta.</w:t>
      </w:r>
    </w:p>
    <w:p w14:paraId="2CC2234B" w14:textId="77777777" w:rsidR="00B8467C" w:rsidRPr="00B8467C" w:rsidRDefault="00B8467C" w:rsidP="00B8467C">
      <w:pPr>
        <w:numPr>
          <w:ilvl w:val="1"/>
          <w:numId w:val="6"/>
        </w:numPr>
        <w:rPr>
          <w:lang w:val="es-ES"/>
        </w:rPr>
      </w:pPr>
      <w:r w:rsidRPr="00B8467C">
        <w:rPr>
          <w:lang w:val="es-ES"/>
        </w:rPr>
        <w:t>Definición de las métricas de evaluación clave (ej., Error Absoluto Medio - MAE, Error Cuadrático Medio - MSE, R-cuadrado) y la justificación de su elección para el problema de predicción de precios.</w:t>
      </w:r>
    </w:p>
    <w:p w14:paraId="2ED0CE50" w14:textId="77777777" w:rsidR="00B8467C" w:rsidRPr="00B8467C" w:rsidRDefault="00B8467C" w:rsidP="00B8467C">
      <w:pPr>
        <w:numPr>
          <w:ilvl w:val="0"/>
          <w:numId w:val="6"/>
        </w:numPr>
        <w:rPr>
          <w:lang w:val="es-ES"/>
        </w:rPr>
      </w:pPr>
      <w:r w:rsidRPr="00B8467C">
        <w:rPr>
          <w:b/>
          <w:bCs/>
          <w:lang w:val="es-ES"/>
        </w:rPr>
        <w:t>3.4.3. Proceso de Ajuste de Hiperparámetros</w:t>
      </w:r>
    </w:p>
    <w:p w14:paraId="1B87A1AA" w14:textId="77777777" w:rsidR="00B8467C" w:rsidRPr="00B8467C" w:rsidRDefault="00B8467C" w:rsidP="00B8467C">
      <w:pPr>
        <w:numPr>
          <w:ilvl w:val="1"/>
          <w:numId w:val="6"/>
        </w:numPr>
        <w:rPr>
          <w:lang w:val="es-ES"/>
        </w:rPr>
      </w:pPr>
      <w:r w:rsidRPr="00B8467C">
        <w:rPr>
          <w:lang w:val="es-ES"/>
        </w:rPr>
        <w:t xml:space="preserve">Métodos utilizados para optimizar los hiperparámetros de los modelos (ej., </w:t>
      </w:r>
      <w:proofErr w:type="spellStart"/>
      <w:r w:rsidRPr="00B8467C">
        <w:rPr>
          <w:i/>
          <w:iCs/>
          <w:lang w:val="es-ES"/>
        </w:rPr>
        <w:t>Grid</w:t>
      </w:r>
      <w:proofErr w:type="spellEnd"/>
      <w:r w:rsidRPr="00B8467C">
        <w:rPr>
          <w:i/>
          <w:iCs/>
          <w:lang w:val="es-ES"/>
        </w:rPr>
        <w:t xml:space="preserve"> </w:t>
      </w:r>
      <w:proofErr w:type="spellStart"/>
      <w:r w:rsidRPr="00B8467C">
        <w:rPr>
          <w:i/>
          <w:iCs/>
          <w:lang w:val="es-ES"/>
        </w:rPr>
        <w:t>Search</w:t>
      </w:r>
      <w:proofErr w:type="spellEnd"/>
      <w:r w:rsidRPr="00B8467C">
        <w:rPr>
          <w:lang w:val="es-ES"/>
        </w:rPr>
        <w:t xml:space="preserve">, </w:t>
      </w:r>
      <w:proofErr w:type="spellStart"/>
      <w:r w:rsidRPr="00B8467C">
        <w:rPr>
          <w:i/>
          <w:iCs/>
          <w:lang w:val="es-ES"/>
        </w:rPr>
        <w:t>Random</w:t>
      </w:r>
      <w:proofErr w:type="spellEnd"/>
      <w:r w:rsidRPr="00B8467C">
        <w:rPr>
          <w:i/>
          <w:iCs/>
          <w:lang w:val="es-ES"/>
        </w:rPr>
        <w:t xml:space="preserve"> </w:t>
      </w:r>
      <w:proofErr w:type="spellStart"/>
      <w:r w:rsidRPr="00B8467C">
        <w:rPr>
          <w:i/>
          <w:iCs/>
          <w:lang w:val="es-ES"/>
        </w:rPr>
        <w:t>Search</w:t>
      </w:r>
      <w:proofErr w:type="spellEnd"/>
      <w:r w:rsidRPr="00B8467C">
        <w:rPr>
          <w:lang w:val="es-ES"/>
        </w:rPr>
        <w:t>, optimización bayesiana) y su implementación.</w:t>
      </w:r>
    </w:p>
    <w:p w14:paraId="3D51BEFD" w14:textId="77777777" w:rsidR="00B8467C" w:rsidRPr="00B8467C" w:rsidRDefault="00B8467C" w:rsidP="00B8467C">
      <w:pPr>
        <w:numPr>
          <w:ilvl w:val="0"/>
          <w:numId w:val="6"/>
        </w:numPr>
        <w:rPr>
          <w:lang w:val="es-ES"/>
        </w:rPr>
      </w:pPr>
      <w:r w:rsidRPr="00B8467C">
        <w:rPr>
          <w:b/>
          <w:bCs/>
          <w:lang w:val="es-ES"/>
        </w:rPr>
        <w:t>3.4.4. Resultados Experimentales y Comparativa</w:t>
      </w:r>
    </w:p>
    <w:p w14:paraId="0418CDA6" w14:textId="77777777" w:rsidR="00B8467C" w:rsidRPr="00B8467C" w:rsidRDefault="00B8467C" w:rsidP="00B8467C">
      <w:pPr>
        <w:numPr>
          <w:ilvl w:val="1"/>
          <w:numId w:val="6"/>
        </w:numPr>
        <w:rPr>
          <w:lang w:val="es-ES"/>
        </w:rPr>
      </w:pPr>
      <w:r w:rsidRPr="00B8467C">
        <w:rPr>
          <w:lang w:val="es-ES"/>
        </w:rPr>
        <w:t>Presentación sistemática de los resultados obtenidos por cada modelo candidato.</w:t>
      </w:r>
    </w:p>
    <w:p w14:paraId="469615B2" w14:textId="77777777" w:rsidR="00B8467C" w:rsidRPr="00B8467C" w:rsidRDefault="00B8467C" w:rsidP="00B8467C">
      <w:pPr>
        <w:numPr>
          <w:ilvl w:val="1"/>
          <w:numId w:val="6"/>
        </w:numPr>
        <w:rPr>
          <w:lang w:val="es-ES"/>
        </w:rPr>
      </w:pPr>
      <w:r w:rsidRPr="00B8467C">
        <w:rPr>
          <w:b/>
          <w:bCs/>
          <w:lang w:val="es-ES"/>
        </w:rPr>
        <w:t>Análisis Comparativo Clave:</w:t>
      </w:r>
      <w:r w:rsidRPr="00B8467C">
        <w:rPr>
          <w:lang w:val="es-ES"/>
        </w:rPr>
        <w:t xml:space="preserve"> Comparación del rendimiento predictivo del modelo final enriquecido con </w:t>
      </w:r>
      <w:proofErr w:type="spellStart"/>
      <w:r w:rsidRPr="00B8467C">
        <w:rPr>
          <w:i/>
          <w:iCs/>
          <w:lang w:val="es-ES"/>
        </w:rPr>
        <w:t>embeddings</w:t>
      </w:r>
      <w:proofErr w:type="spellEnd"/>
      <w:r w:rsidRPr="00B8467C">
        <w:rPr>
          <w:lang w:val="es-ES"/>
        </w:rPr>
        <w:t xml:space="preserve"> geoespaciales frente a un modelo </w:t>
      </w:r>
      <w:proofErr w:type="spellStart"/>
      <w:r w:rsidRPr="00B8467C">
        <w:rPr>
          <w:i/>
          <w:iCs/>
          <w:lang w:val="es-ES"/>
        </w:rPr>
        <w:t>baseline</w:t>
      </w:r>
      <w:proofErr w:type="spellEnd"/>
      <w:r w:rsidRPr="00B8467C">
        <w:rPr>
          <w:lang w:val="es-ES"/>
        </w:rPr>
        <w:t xml:space="preserve"> basado exclusivamente en atributos intrínsecos de la vivienda, para demostrar el valor añadido del enfoque propuesto.</w:t>
      </w:r>
    </w:p>
    <w:p w14:paraId="06CB36F1" w14:textId="77777777" w:rsidR="00B8467C" w:rsidRPr="00B8467C" w:rsidRDefault="00B8467C" w:rsidP="00B8467C">
      <w:pPr>
        <w:numPr>
          <w:ilvl w:val="0"/>
          <w:numId w:val="6"/>
        </w:numPr>
        <w:rPr>
          <w:lang w:val="es-ES"/>
        </w:rPr>
      </w:pPr>
      <w:r w:rsidRPr="00B8467C">
        <w:rPr>
          <w:b/>
          <w:bCs/>
          <w:lang w:val="es-ES"/>
        </w:rPr>
        <w:t>3.4.5. Selección del Modelo Final</w:t>
      </w:r>
    </w:p>
    <w:p w14:paraId="3D0776E5" w14:textId="77777777" w:rsidR="00B8467C" w:rsidRPr="00B8467C" w:rsidRDefault="00B8467C" w:rsidP="00B8467C">
      <w:pPr>
        <w:numPr>
          <w:ilvl w:val="1"/>
          <w:numId w:val="6"/>
        </w:numPr>
        <w:rPr>
          <w:lang w:val="es-ES"/>
        </w:rPr>
      </w:pPr>
      <w:r w:rsidRPr="00B8467C">
        <w:rPr>
          <w:lang w:val="es-ES"/>
        </w:rPr>
        <w:t xml:space="preserve">Justificación explícita de la elección del modelo </w:t>
      </w:r>
      <w:proofErr w:type="gramStart"/>
      <w:r w:rsidRPr="00B8467C">
        <w:rPr>
          <w:lang w:val="es-ES"/>
        </w:rPr>
        <w:t>definitivo basada</w:t>
      </w:r>
      <w:proofErr w:type="gramEnd"/>
      <w:r w:rsidRPr="00B8467C">
        <w:rPr>
          <w:lang w:val="es-ES"/>
        </w:rPr>
        <w:t xml:space="preserve"> en las métricas de evaluación, la robustez y, si es posible, la interpretabilidad o eficiencia.</w:t>
      </w:r>
    </w:p>
    <w:p w14:paraId="626903A2" w14:textId="77777777" w:rsidR="00B8467C" w:rsidRPr="00B8467C" w:rsidRDefault="00B8467C" w:rsidP="00B8467C">
      <w:pPr>
        <w:numPr>
          <w:ilvl w:val="1"/>
          <w:numId w:val="6"/>
        </w:numPr>
        <w:rPr>
          <w:lang w:val="es-ES"/>
        </w:rPr>
      </w:pPr>
      <w:r w:rsidRPr="00B8467C">
        <w:rPr>
          <w:lang w:val="es-ES"/>
        </w:rPr>
        <w:t>Discusión sobre las implicaciones de los resultados obtenidos.</w:t>
      </w:r>
    </w:p>
    <w:p w14:paraId="47C8997E" w14:textId="77777777" w:rsidR="00B8467C" w:rsidRPr="00D3527E" w:rsidRDefault="00B8467C"/>
    <w:sectPr w:rsidR="00B8467C" w:rsidRPr="00D3527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31946"/>
    <w:multiLevelType w:val="multilevel"/>
    <w:tmpl w:val="86108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414A7"/>
    <w:multiLevelType w:val="multilevel"/>
    <w:tmpl w:val="19CC1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6A050C"/>
    <w:multiLevelType w:val="multilevel"/>
    <w:tmpl w:val="8034B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84B1A"/>
    <w:multiLevelType w:val="multilevel"/>
    <w:tmpl w:val="E696C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20BAB"/>
    <w:multiLevelType w:val="multilevel"/>
    <w:tmpl w:val="992C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D9221C"/>
    <w:multiLevelType w:val="multilevel"/>
    <w:tmpl w:val="92E25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154432">
    <w:abstractNumId w:val="4"/>
  </w:num>
  <w:num w:numId="2" w16cid:durableId="256333190">
    <w:abstractNumId w:val="1"/>
  </w:num>
  <w:num w:numId="3" w16cid:durableId="202795433">
    <w:abstractNumId w:val="0"/>
  </w:num>
  <w:num w:numId="4" w16cid:durableId="1011956707">
    <w:abstractNumId w:val="3"/>
  </w:num>
  <w:num w:numId="5" w16cid:durableId="586615874">
    <w:abstractNumId w:val="2"/>
  </w:num>
  <w:num w:numId="6" w16cid:durableId="1626260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835"/>
    <w:rsid w:val="00154D99"/>
    <w:rsid w:val="002C09A9"/>
    <w:rsid w:val="004E2030"/>
    <w:rsid w:val="005E302E"/>
    <w:rsid w:val="00622004"/>
    <w:rsid w:val="006C3DFA"/>
    <w:rsid w:val="00795149"/>
    <w:rsid w:val="0088572A"/>
    <w:rsid w:val="008F0925"/>
    <w:rsid w:val="00990FBC"/>
    <w:rsid w:val="00A81835"/>
    <w:rsid w:val="00B8467C"/>
    <w:rsid w:val="00C55C91"/>
    <w:rsid w:val="00D3527E"/>
    <w:rsid w:val="00E00AD1"/>
    <w:rsid w:val="00F531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FD0E"/>
  <w15:chartTrackingRefBased/>
  <w15:docId w15:val="{C39B4F1A-6B6B-46E0-A066-9CA4FC006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1">
    <w:name w:val="heading 1"/>
    <w:basedOn w:val="Normal"/>
    <w:next w:val="Normal"/>
    <w:link w:val="Ttulo1Car"/>
    <w:uiPriority w:val="9"/>
    <w:qFormat/>
    <w:rsid w:val="00A818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18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183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18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8183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818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8183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8183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8183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1835"/>
    <w:rPr>
      <w:rFonts w:asciiTheme="majorHAnsi" w:eastAsiaTheme="majorEastAsia" w:hAnsiTheme="majorHAnsi" w:cstheme="majorBidi"/>
      <w:color w:val="0F4761" w:themeColor="accent1" w:themeShade="BF"/>
      <w:sz w:val="40"/>
      <w:szCs w:val="40"/>
      <w:lang w:val="es-CL"/>
    </w:rPr>
  </w:style>
  <w:style w:type="character" w:customStyle="1" w:styleId="Ttulo2Car">
    <w:name w:val="Título 2 Car"/>
    <w:basedOn w:val="Fuentedeprrafopredeter"/>
    <w:link w:val="Ttulo2"/>
    <w:uiPriority w:val="9"/>
    <w:semiHidden/>
    <w:rsid w:val="00A81835"/>
    <w:rPr>
      <w:rFonts w:asciiTheme="majorHAnsi" w:eastAsiaTheme="majorEastAsia" w:hAnsiTheme="majorHAnsi" w:cstheme="majorBidi"/>
      <w:color w:val="0F4761" w:themeColor="accent1" w:themeShade="BF"/>
      <w:sz w:val="32"/>
      <w:szCs w:val="32"/>
      <w:lang w:val="es-CL"/>
    </w:rPr>
  </w:style>
  <w:style w:type="character" w:customStyle="1" w:styleId="Ttulo3Car">
    <w:name w:val="Título 3 Car"/>
    <w:basedOn w:val="Fuentedeprrafopredeter"/>
    <w:link w:val="Ttulo3"/>
    <w:uiPriority w:val="9"/>
    <w:semiHidden/>
    <w:rsid w:val="00A81835"/>
    <w:rPr>
      <w:rFonts w:asciiTheme="minorHAnsi" w:eastAsiaTheme="majorEastAsia" w:hAnsiTheme="minorHAnsi" w:cstheme="majorBidi"/>
      <w:color w:val="0F4761" w:themeColor="accent1" w:themeShade="BF"/>
      <w:sz w:val="28"/>
      <w:szCs w:val="28"/>
      <w:lang w:val="es-CL"/>
    </w:rPr>
  </w:style>
  <w:style w:type="character" w:customStyle="1" w:styleId="Ttulo4Car">
    <w:name w:val="Título 4 Car"/>
    <w:basedOn w:val="Fuentedeprrafopredeter"/>
    <w:link w:val="Ttulo4"/>
    <w:uiPriority w:val="9"/>
    <w:semiHidden/>
    <w:rsid w:val="00A81835"/>
    <w:rPr>
      <w:rFonts w:asciiTheme="minorHAnsi" w:eastAsiaTheme="majorEastAsia" w:hAnsiTheme="minorHAnsi" w:cstheme="majorBidi"/>
      <w:i/>
      <w:iCs/>
      <w:color w:val="0F4761" w:themeColor="accent1" w:themeShade="BF"/>
      <w:lang w:val="es-CL"/>
    </w:rPr>
  </w:style>
  <w:style w:type="character" w:customStyle="1" w:styleId="Ttulo5Car">
    <w:name w:val="Título 5 Car"/>
    <w:basedOn w:val="Fuentedeprrafopredeter"/>
    <w:link w:val="Ttulo5"/>
    <w:uiPriority w:val="9"/>
    <w:semiHidden/>
    <w:rsid w:val="00A81835"/>
    <w:rPr>
      <w:rFonts w:asciiTheme="minorHAnsi" w:eastAsiaTheme="majorEastAsia" w:hAnsiTheme="minorHAnsi" w:cstheme="majorBidi"/>
      <w:color w:val="0F4761" w:themeColor="accent1" w:themeShade="BF"/>
      <w:lang w:val="es-CL"/>
    </w:rPr>
  </w:style>
  <w:style w:type="character" w:customStyle="1" w:styleId="Ttulo6Car">
    <w:name w:val="Título 6 Car"/>
    <w:basedOn w:val="Fuentedeprrafopredeter"/>
    <w:link w:val="Ttulo6"/>
    <w:uiPriority w:val="9"/>
    <w:semiHidden/>
    <w:rsid w:val="00A81835"/>
    <w:rPr>
      <w:rFonts w:asciiTheme="minorHAnsi" w:eastAsiaTheme="majorEastAsia" w:hAnsiTheme="minorHAnsi" w:cstheme="majorBidi"/>
      <w:i/>
      <w:iCs/>
      <w:color w:val="595959" w:themeColor="text1" w:themeTint="A6"/>
      <w:lang w:val="es-CL"/>
    </w:rPr>
  </w:style>
  <w:style w:type="character" w:customStyle="1" w:styleId="Ttulo7Car">
    <w:name w:val="Título 7 Car"/>
    <w:basedOn w:val="Fuentedeprrafopredeter"/>
    <w:link w:val="Ttulo7"/>
    <w:uiPriority w:val="9"/>
    <w:semiHidden/>
    <w:rsid w:val="00A81835"/>
    <w:rPr>
      <w:rFonts w:asciiTheme="minorHAnsi" w:eastAsiaTheme="majorEastAsia" w:hAnsiTheme="minorHAnsi" w:cstheme="majorBidi"/>
      <w:color w:val="595959" w:themeColor="text1" w:themeTint="A6"/>
      <w:lang w:val="es-CL"/>
    </w:rPr>
  </w:style>
  <w:style w:type="character" w:customStyle="1" w:styleId="Ttulo8Car">
    <w:name w:val="Título 8 Car"/>
    <w:basedOn w:val="Fuentedeprrafopredeter"/>
    <w:link w:val="Ttulo8"/>
    <w:uiPriority w:val="9"/>
    <w:semiHidden/>
    <w:rsid w:val="00A81835"/>
    <w:rPr>
      <w:rFonts w:asciiTheme="minorHAnsi" w:eastAsiaTheme="majorEastAsia" w:hAnsiTheme="minorHAnsi" w:cstheme="majorBidi"/>
      <w:i/>
      <w:iCs/>
      <w:color w:val="272727" w:themeColor="text1" w:themeTint="D8"/>
      <w:lang w:val="es-CL"/>
    </w:rPr>
  </w:style>
  <w:style w:type="character" w:customStyle="1" w:styleId="Ttulo9Car">
    <w:name w:val="Título 9 Car"/>
    <w:basedOn w:val="Fuentedeprrafopredeter"/>
    <w:link w:val="Ttulo9"/>
    <w:uiPriority w:val="9"/>
    <w:semiHidden/>
    <w:rsid w:val="00A81835"/>
    <w:rPr>
      <w:rFonts w:asciiTheme="minorHAnsi" w:eastAsiaTheme="majorEastAsia" w:hAnsiTheme="minorHAnsi" w:cstheme="majorBidi"/>
      <w:color w:val="272727" w:themeColor="text1" w:themeTint="D8"/>
      <w:lang w:val="es-CL"/>
    </w:rPr>
  </w:style>
  <w:style w:type="paragraph" w:styleId="Ttulo">
    <w:name w:val="Title"/>
    <w:basedOn w:val="Normal"/>
    <w:next w:val="Normal"/>
    <w:link w:val="TtuloCar"/>
    <w:uiPriority w:val="10"/>
    <w:qFormat/>
    <w:rsid w:val="00A81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1835"/>
    <w:rPr>
      <w:rFonts w:asciiTheme="majorHAnsi" w:eastAsiaTheme="majorEastAsia" w:hAnsiTheme="majorHAnsi" w:cstheme="majorBidi"/>
      <w:spacing w:val="-10"/>
      <w:kern w:val="28"/>
      <w:sz w:val="56"/>
      <w:szCs w:val="56"/>
      <w:lang w:val="es-CL"/>
    </w:rPr>
  </w:style>
  <w:style w:type="paragraph" w:styleId="Subttulo">
    <w:name w:val="Subtitle"/>
    <w:basedOn w:val="Normal"/>
    <w:next w:val="Normal"/>
    <w:link w:val="SubttuloCar"/>
    <w:uiPriority w:val="11"/>
    <w:qFormat/>
    <w:rsid w:val="00A8183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1835"/>
    <w:rPr>
      <w:rFonts w:asciiTheme="minorHAnsi" w:eastAsiaTheme="majorEastAsia" w:hAnsiTheme="minorHAnsi" w:cstheme="majorBidi"/>
      <w:color w:val="595959" w:themeColor="text1" w:themeTint="A6"/>
      <w:spacing w:val="15"/>
      <w:sz w:val="28"/>
      <w:szCs w:val="28"/>
      <w:lang w:val="es-CL"/>
    </w:rPr>
  </w:style>
  <w:style w:type="paragraph" w:styleId="Cita">
    <w:name w:val="Quote"/>
    <w:basedOn w:val="Normal"/>
    <w:next w:val="Normal"/>
    <w:link w:val="CitaCar"/>
    <w:uiPriority w:val="29"/>
    <w:qFormat/>
    <w:rsid w:val="00A81835"/>
    <w:pPr>
      <w:spacing w:before="160"/>
      <w:jc w:val="center"/>
    </w:pPr>
    <w:rPr>
      <w:i/>
      <w:iCs/>
      <w:color w:val="404040" w:themeColor="text1" w:themeTint="BF"/>
    </w:rPr>
  </w:style>
  <w:style w:type="character" w:customStyle="1" w:styleId="CitaCar">
    <w:name w:val="Cita Car"/>
    <w:basedOn w:val="Fuentedeprrafopredeter"/>
    <w:link w:val="Cita"/>
    <w:uiPriority w:val="29"/>
    <w:rsid w:val="00A81835"/>
    <w:rPr>
      <w:i/>
      <w:iCs/>
      <w:color w:val="404040" w:themeColor="text1" w:themeTint="BF"/>
      <w:lang w:val="es-CL"/>
    </w:rPr>
  </w:style>
  <w:style w:type="paragraph" w:styleId="Prrafodelista">
    <w:name w:val="List Paragraph"/>
    <w:basedOn w:val="Normal"/>
    <w:uiPriority w:val="34"/>
    <w:qFormat/>
    <w:rsid w:val="00A81835"/>
    <w:pPr>
      <w:ind w:left="720"/>
      <w:contextualSpacing/>
    </w:pPr>
  </w:style>
  <w:style w:type="character" w:styleId="nfasisintenso">
    <w:name w:val="Intense Emphasis"/>
    <w:basedOn w:val="Fuentedeprrafopredeter"/>
    <w:uiPriority w:val="21"/>
    <w:qFormat/>
    <w:rsid w:val="00A81835"/>
    <w:rPr>
      <w:i/>
      <w:iCs/>
      <w:color w:val="0F4761" w:themeColor="accent1" w:themeShade="BF"/>
    </w:rPr>
  </w:style>
  <w:style w:type="paragraph" w:styleId="Citadestacada">
    <w:name w:val="Intense Quote"/>
    <w:basedOn w:val="Normal"/>
    <w:next w:val="Normal"/>
    <w:link w:val="CitadestacadaCar"/>
    <w:uiPriority w:val="30"/>
    <w:qFormat/>
    <w:rsid w:val="00A81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1835"/>
    <w:rPr>
      <w:i/>
      <w:iCs/>
      <w:color w:val="0F4761" w:themeColor="accent1" w:themeShade="BF"/>
      <w:lang w:val="es-CL"/>
    </w:rPr>
  </w:style>
  <w:style w:type="character" w:styleId="Referenciaintensa">
    <w:name w:val="Intense Reference"/>
    <w:basedOn w:val="Fuentedeprrafopredeter"/>
    <w:uiPriority w:val="32"/>
    <w:qFormat/>
    <w:rsid w:val="00A818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284441">
      <w:bodyDiv w:val="1"/>
      <w:marLeft w:val="0"/>
      <w:marRight w:val="0"/>
      <w:marTop w:val="0"/>
      <w:marBottom w:val="0"/>
      <w:divBdr>
        <w:top w:val="none" w:sz="0" w:space="0" w:color="auto"/>
        <w:left w:val="none" w:sz="0" w:space="0" w:color="auto"/>
        <w:bottom w:val="none" w:sz="0" w:space="0" w:color="auto"/>
        <w:right w:val="none" w:sz="0" w:space="0" w:color="auto"/>
      </w:divBdr>
    </w:div>
    <w:div w:id="1043822763">
      <w:bodyDiv w:val="1"/>
      <w:marLeft w:val="0"/>
      <w:marRight w:val="0"/>
      <w:marTop w:val="0"/>
      <w:marBottom w:val="0"/>
      <w:divBdr>
        <w:top w:val="none" w:sz="0" w:space="0" w:color="auto"/>
        <w:left w:val="none" w:sz="0" w:space="0" w:color="auto"/>
        <w:bottom w:val="none" w:sz="0" w:space="0" w:color="auto"/>
        <w:right w:val="none" w:sz="0" w:space="0" w:color="auto"/>
      </w:divBdr>
    </w:div>
    <w:div w:id="1099370964">
      <w:bodyDiv w:val="1"/>
      <w:marLeft w:val="0"/>
      <w:marRight w:val="0"/>
      <w:marTop w:val="0"/>
      <w:marBottom w:val="0"/>
      <w:divBdr>
        <w:top w:val="none" w:sz="0" w:space="0" w:color="auto"/>
        <w:left w:val="none" w:sz="0" w:space="0" w:color="auto"/>
        <w:bottom w:val="none" w:sz="0" w:space="0" w:color="auto"/>
        <w:right w:val="none" w:sz="0" w:space="0" w:color="auto"/>
      </w:divBdr>
    </w:div>
    <w:div w:id="1178274598">
      <w:bodyDiv w:val="1"/>
      <w:marLeft w:val="0"/>
      <w:marRight w:val="0"/>
      <w:marTop w:val="0"/>
      <w:marBottom w:val="0"/>
      <w:divBdr>
        <w:top w:val="none" w:sz="0" w:space="0" w:color="auto"/>
        <w:left w:val="none" w:sz="0" w:space="0" w:color="auto"/>
        <w:bottom w:val="none" w:sz="0" w:space="0" w:color="auto"/>
        <w:right w:val="none" w:sz="0" w:space="0" w:color="auto"/>
      </w:divBdr>
    </w:div>
    <w:div w:id="1561750534">
      <w:bodyDiv w:val="1"/>
      <w:marLeft w:val="0"/>
      <w:marRight w:val="0"/>
      <w:marTop w:val="0"/>
      <w:marBottom w:val="0"/>
      <w:divBdr>
        <w:top w:val="none" w:sz="0" w:space="0" w:color="auto"/>
        <w:left w:val="none" w:sz="0" w:space="0" w:color="auto"/>
        <w:bottom w:val="none" w:sz="0" w:space="0" w:color="auto"/>
        <w:right w:val="none" w:sz="0" w:space="0" w:color="auto"/>
      </w:divBdr>
    </w:div>
    <w:div w:id="1671789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6</Pages>
  <Words>2001</Words>
  <Characters>11011</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DÍAZ STARI ALONSO A</dc:creator>
  <cp:keywords/>
  <dc:description/>
  <cp:lastModifiedBy>DÍAZ STARI ALONSO A</cp:lastModifiedBy>
  <cp:revision>7</cp:revision>
  <dcterms:created xsi:type="dcterms:W3CDTF">2025-06-21T22:52:00Z</dcterms:created>
  <dcterms:modified xsi:type="dcterms:W3CDTF">2025-06-26T05:00:00Z</dcterms:modified>
</cp:coreProperties>
</file>