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2AE" w:rsidRDefault="002B4CDE" w:rsidP="002B4CDE">
      <w:pPr>
        <w:jc w:val="center"/>
      </w:pPr>
      <w:r>
        <w:rPr>
          <w:rFonts w:hint="eastAsia"/>
        </w:rPr>
        <w:t xml:space="preserve">고급 소프트웨어실습 </w:t>
      </w:r>
      <w:r>
        <w:t>10</w:t>
      </w:r>
      <w:r>
        <w:rPr>
          <w:rFonts w:hint="eastAsia"/>
        </w:rPr>
        <w:t>주차 실습 보고서</w:t>
      </w:r>
    </w:p>
    <w:p w:rsidR="002B4CDE" w:rsidRDefault="002B4CDE" w:rsidP="002B4CDE">
      <w:pPr>
        <w:jc w:val="center"/>
      </w:pPr>
    </w:p>
    <w:p w:rsidR="002B4CDE" w:rsidRDefault="002B4CDE" w:rsidP="002B4CDE">
      <w:pPr>
        <w:jc w:val="center"/>
      </w:pPr>
    </w:p>
    <w:p w:rsidR="002B4CDE" w:rsidRDefault="002B4CDE" w:rsidP="002B4CDE">
      <w:pPr>
        <w:jc w:val="right"/>
      </w:pPr>
      <w:r>
        <w:rPr>
          <w:rFonts w:hint="eastAsia"/>
        </w:rPr>
        <w:t>2</w:t>
      </w:r>
      <w:r>
        <w:t xml:space="preserve">0141574 </w:t>
      </w:r>
      <w:r>
        <w:rPr>
          <w:rFonts w:hint="eastAsia"/>
        </w:rPr>
        <w:t>임지환</w:t>
      </w:r>
    </w:p>
    <w:p w:rsidR="002B4CDE" w:rsidRDefault="002B4CDE" w:rsidP="002B4CDE">
      <w:pPr>
        <w:jc w:val="right"/>
      </w:pPr>
    </w:p>
    <w:p w:rsidR="002B4CDE" w:rsidRDefault="002B4CDE" w:rsidP="002B4CDE">
      <w:pPr>
        <w:pStyle w:val="a3"/>
        <w:numPr>
          <w:ilvl w:val="0"/>
          <w:numId w:val="1"/>
        </w:numPr>
        <w:ind w:leftChars="0"/>
        <w:jc w:val="left"/>
      </w:pPr>
      <m:oMath>
        <m:r>
          <w:rPr>
            <w:rFonts w:ascii="Cambria Math" w:hAnsi="Cambria Math"/>
          </w:rPr>
          <m:t>N×N</m:t>
        </m:r>
      </m:oMath>
      <w:r>
        <w:rPr>
          <w:rFonts w:hint="eastAsia"/>
        </w:rPr>
        <w:t xml:space="preserve"> </w:t>
      </w:r>
      <w:r>
        <w:t>matrix multiplication</w:t>
      </w:r>
      <w:r>
        <w:br/>
        <w:t>1) Naïve implementation</w:t>
      </w:r>
      <w:r>
        <w:br/>
      </w:r>
      <w:r>
        <w:rPr>
          <w:noProof/>
        </w:rPr>
        <w:drawing>
          <wp:inline distT="0" distB="0" distL="0" distR="0" wp14:anchorId="16D9DA1B" wp14:editId="1155C970">
            <wp:extent cx="5113020" cy="1553280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8126" cy="158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위 함수는 두 행렬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NN</m:t>
            </m:r>
          </m:sub>
        </m:sSub>
      </m:oMath>
      <w:r>
        <w:rPr>
          <w:rFonts w:hint="eastAsia"/>
        </w:rPr>
        <w:t xml:space="preserve"> 의 곱셈의 결과인 </w:t>
      </w:r>
      <m:oMath>
        <m:r>
          <w:rPr>
            <w:rFonts w:ascii="Cambria Math" w:hAnsi="Cambria Math"/>
          </w:rPr>
          <m:t>N×N</m:t>
        </m:r>
      </m:oMath>
      <w:r>
        <w:rPr>
          <w:rFonts w:hint="eastAsia"/>
        </w:rPr>
        <w:t xml:space="preserve">행렬 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 xml:space="preserve">에 대하여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를 하나씩 구하는 방법을 나타냈다.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다음과 같이 구할 수 있다.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kj</m:t>
                  </m:r>
                </m:sub>
              </m:sSub>
            </m:e>
          </m:nary>
          <m:r>
            <w:br/>
          </m:r>
          <m:r>
            <w:rPr>
              <w:rFonts w:ascii="Cambria Math" w:hAnsi="Cambria Math"/>
            </w:rPr>
            <m:t>A, B, C</m:t>
          </m:r>
        </m:oMath>
      </m:oMathPara>
      <w:r>
        <w:rPr>
          <w:rFonts w:hint="eastAsia"/>
        </w:rPr>
        <w:t xml:space="preserve">는 모두 개념적으로는 </w:t>
      </w:r>
      <w:r>
        <w:t>2</w:t>
      </w:r>
      <w:r>
        <w:rPr>
          <w:rFonts w:hint="eastAsia"/>
        </w:rPr>
        <w:t>차원</w:t>
      </w:r>
      <w:r>
        <w:t xml:space="preserve"> </w:t>
      </w:r>
      <w:r>
        <w:rPr>
          <w:rFonts w:hint="eastAsia"/>
        </w:rPr>
        <w:t xml:space="preserve">배열이지만 1차원 </w:t>
      </w:r>
      <w:r>
        <w:t>index</w:t>
      </w:r>
      <w:r>
        <w:rPr>
          <w:rFonts w:hint="eastAsia"/>
        </w:rPr>
        <w:t>로의 접근을 하였다.</w:t>
      </w:r>
      <w:r>
        <w:t xml:space="preserve"> </w:t>
      </w:r>
      <w:r>
        <w:rPr>
          <w:rFonts w:hint="eastAsia"/>
        </w:rPr>
        <w:t xml:space="preserve">곱셈을 하는 과정에서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 xml:space="preserve">반복적인 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 xml:space="preserve">의 증가는 </w:t>
      </w:r>
      <w:r w:rsidR="001A49FD">
        <w:rPr>
          <w:rFonts w:hint="eastAsia"/>
        </w:rPr>
        <w:t xml:space="preserve">메모리상에서의 인접한 위치로 접근하므로 </w:t>
      </w:r>
      <w:r w:rsidR="009222E9">
        <w:rPr>
          <w:rFonts w:hint="eastAsia"/>
        </w:rPr>
        <w:t>s</w:t>
      </w:r>
      <w:r w:rsidR="009222E9">
        <w:t>patial locality</w:t>
      </w:r>
      <w:r w:rsidR="009222E9">
        <w:rPr>
          <w:rFonts w:hint="eastAsia"/>
        </w:rPr>
        <w:t>에 의해 접근 속도가 빠름이 보장되지만,</w:t>
      </w:r>
      <w:r w:rsidR="009222E9">
        <w:t xml:space="preserve"> </w:t>
      </w:r>
      <m:oMath>
        <m:r>
          <w:rPr>
            <w:rFonts w:ascii="Cambria Math" w:hAnsi="Cambria Math"/>
          </w:rPr>
          <m:t>B</m:t>
        </m:r>
      </m:oMath>
      <w:r w:rsidR="009222E9">
        <w:rPr>
          <w:rFonts w:hint="eastAsia"/>
        </w:rPr>
        <w:t xml:space="preserve">의 경우 반복적인 </w:t>
      </w:r>
      <m:oMath>
        <m:r>
          <w:rPr>
            <w:rFonts w:ascii="Cambria Math" w:hAnsi="Cambria Math"/>
          </w:rPr>
          <m:t>k</m:t>
        </m:r>
      </m:oMath>
      <w:r w:rsidR="009222E9">
        <w:rPr>
          <w:rFonts w:hint="eastAsia"/>
        </w:rPr>
        <w:t>의 증가는 i</w:t>
      </w:r>
      <w:r w:rsidR="009222E9">
        <w:t>ndex</w:t>
      </w:r>
      <w:r w:rsidR="009222E9">
        <w:rPr>
          <w:rFonts w:hint="eastAsia"/>
        </w:rPr>
        <w:t xml:space="preserve">가 </w:t>
      </w:r>
      <w:r w:rsidR="009222E9" w:rsidRPr="009222E9">
        <w:rPr>
          <w:rFonts w:ascii="Consolas" w:hAnsi="Consolas"/>
        </w:rPr>
        <w:t>MatSize</w:t>
      </w:r>
      <w:r w:rsidR="009222E9">
        <w:rPr>
          <w:rFonts w:hint="eastAsia"/>
        </w:rPr>
        <w:t>만큼의 증가를 가져오므로,</w:t>
      </w:r>
      <w:r w:rsidR="009222E9">
        <w:t xml:space="preserve"> spatial locality</w:t>
      </w:r>
      <w:r w:rsidR="009222E9">
        <w:rPr>
          <w:rFonts w:hint="eastAsia"/>
        </w:rPr>
        <w:t>가 적용되지 않는다.</w:t>
      </w:r>
      <w:r w:rsidR="009222E9">
        <w:br/>
        <w:t>2) Considering stride</w:t>
      </w:r>
      <w:r w:rsidR="009222E9">
        <w:br/>
      </w:r>
      <w:r w:rsidR="009222E9">
        <w:rPr>
          <w:noProof/>
        </w:rPr>
        <w:drawing>
          <wp:inline distT="0" distB="0" distL="0" distR="0" wp14:anchorId="431DD9A4" wp14:editId="4A167848">
            <wp:extent cx="5097780" cy="1559946"/>
            <wp:effectExtent l="0" t="0" r="762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2339" cy="156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2E9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9222E9">
        <w:rPr>
          <w:rFonts w:hint="eastAsia"/>
        </w:rPr>
        <w:t>값들을 확정적으로 하나씩 구한 후 다음 위치에 해당하는 값을 구하는 것보다,</w:t>
      </w:r>
      <w:r w:rsidR="009222E9">
        <w:t xml:space="preserve"> </w:t>
      </w:r>
      <w:r w:rsidR="009222E9">
        <w:rPr>
          <w:rFonts w:hint="eastAsia"/>
        </w:rPr>
        <w:t>계산을 하는 과정에서의 값 접근에 대한 응집성을 고려하면 속도 향상을 기대할 수 있다.</w:t>
      </w:r>
      <w:r w:rsidR="009222E9">
        <w:t xml:space="preserve"> </w:t>
      </w:r>
      <w:r w:rsidR="009222E9">
        <w:rPr>
          <w:rFonts w:hint="eastAsia"/>
        </w:rPr>
        <w:t>위 과정에서,</w:t>
      </w:r>
      <w:r w:rsidR="009222E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="009222E9">
        <w:rPr>
          <w:rFonts w:hint="eastAsia"/>
        </w:rPr>
        <w:t>의 경우는</w:t>
      </w:r>
      <w:r w:rsidR="009222E9">
        <w:t xml:space="preserve"> </w:t>
      </w:r>
      <w:r w:rsidR="009222E9">
        <w:rPr>
          <w:rFonts w:hint="eastAsia"/>
        </w:rPr>
        <w:t xml:space="preserve">가장 안쪽의 </w:t>
      </w:r>
      <w:r w:rsidR="009222E9">
        <w:t>for</w:t>
      </w:r>
      <w:r w:rsidR="009222E9">
        <w:rPr>
          <w:rFonts w:hint="eastAsia"/>
        </w:rPr>
        <w:t>문에 영향을 받지 않고</w:t>
      </w:r>
      <w:r w:rsidR="009222E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</m:oMath>
      <w:r w:rsidR="009222E9">
        <w:rPr>
          <w:rFonts w:hint="eastAsia"/>
        </w:rPr>
        <w:t xml:space="preserve">의 경우 </w:t>
      </w:r>
      <m:oMath>
        <m:r>
          <w:rPr>
            <w:rFonts w:ascii="Cambria Math" w:hAnsi="Cambria Math"/>
          </w:rPr>
          <m:t>j</m:t>
        </m:r>
      </m:oMath>
      <w:r w:rsidR="009222E9">
        <w:rPr>
          <w:rFonts w:hint="eastAsia"/>
        </w:rPr>
        <w:t xml:space="preserve">가 증가함에 따라 메모리상에서의 인접한 위치로 접근하므로 </w:t>
      </w:r>
      <w:r w:rsidR="009222E9">
        <w:t>spatial locality</w:t>
      </w:r>
      <w:r w:rsidR="009222E9">
        <w:rPr>
          <w:rFonts w:hint="eastAsia"/>
        </w:rPr>
        <w:t>에 의해 접근 속도에서의 차이가 1</w:t>
      </w:r>
      <w:r w:rsidR="009222E9">
        <w:t>)</w:t>
      </w:r>
      <w:r w:rsidR="009222E9">
        <w:rPr>
          <w:rFonts w:hint="eastAsia"/>
        </w:rPr>
        <w:t>의 경우보다 크지 않다.</w:t>
      </w:r>
      <w:r w:rsidR="00C356AF">
        <w:br/>
      </w:r>
      <w:r w:rsidR="00C356AF">
        <w:lastRenderedPageBreak/>
        <w:t xml:space="preserve">3) </w:t>
      </w:r>
      <w:r w:rsidR="00C356AF">
        <w:rPr>
          <w:rFonts w:hint="eastAsia"/>
        </w:rPr>
        <w:t>l</w:t>
      </w:r>
      <w:r w:rsidR="00C356AF">
        <w:t>oop unrolling technique</w:t>
      </w:r>
      <w:r w:rsidR="00C356AF">
        <w:br/>
      </w:r>
      <w:r w:rsidR="00C356AF">
        <w:rPr>
          <w:noProof/>
        </w:rPr>
        <w:drawing>
          <wp:inline distT="0" distB="0" distL="0" distR="0" wp14:anchorId="58D64568" wp14:editId="4F37FD32">
            <wp:extent cx="5219700" cy="2682715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4692" cy="26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6AF">
        <w:br/>
        <w:t>loop unrolling</w:t>
      </w:r>
      <w:r w:rsidR="00C356AF">
        <w:rPr>
          <w:rFonts w:hint="eastAsia"/>
        </w:rPr>
        <w:t>을 활용함으로써 기대할 수 있는 부분은</w:t>
      </w:r>
      <w:r w:rsidR="00C356AF">
        <w:t xml:space="preserve"> </w:t>
      </w:r>
      <w:r w:rsidR="005B2826">
        <w:rPr>
          <w:rFonts w:hint="eastAsia"/>
        </w:rPr>
        <w:t>연</w:t>
      </w:r>
      <w:r w:rsidR="00C356AF">
        <w:rPr>
          <w:rFonts w:hint="eastAsia"/>
        </w:rPr>
        <w:t>산</w:t>
      </w:r>
      <w:r w:rsidR="005B2826">
        <w:rPr>
          <w:rFonts w:hint="eastAsia"/>
        </w:rPr>
        <w:t xml:space="preserve"> 횟수</w:t>
      </w:r>
      <w:r w:rsidR="00C356AF">
        <w:rPr>
          <w:rFonts w:hint="eastAsia"/>
        </w:rPr>
        <w:t>의 감소이다.</w:t>
      </w:r>
      <w:r w:rsidR="00C356AF">
        <w:t xml:space="preserve"> </w:t>
      </w:r>
      <w:r w:rsidR="00C356AF">
        <w:rPr>
          <w:rFonts w:hint="eastAsia"/>
        </w:rPr>
        <w:t>보다 구체적으로 접근을 하면,</w:t>
      </w:r>
      <w:r w:rsidR="00C356AF">
        <w:t xml:space="preserve"> </w:t>
      </w:r>
      <w:r w:rsidR="00C356AF">
        <w:rPr>
          <w:rFonts w:hint="eastAsia"/>
        </w:rPr>
        <w:t xml:space="preserve">한번의 </w:t>
      </w:r>
      <w:r w:rsidR="00C356AF">
        <w:t>for</w:t>
      </w:r>
      <w:r w:rsidR="00C356AF">
        <w:rPr>
          <w:rFonts w:hint="eastAsia"/>
        </w:rPr>
        <w:t>문에서는 반복 조건을 위한 비교 연산,</w:t>
      </w:r>
      <w:r w:rsidR="00C356AF">
        <w:t xml:space="preserve"> </w:t>
      </w:r>
      <w:r w:rsidR="00C356AF">
        <w:rPr>
          <w:rFonts w:hint="eastAsia"/>
        </w:rPr>
        <w:t>i</w:t>
      </w:r>
      <w:r w:rsidR="00C356AF">
        <w:t>terator</w:t>
      </w:r>
      <w:r w:rsidR="00C356AF">
        <w:rPr>
          <w:rFonts w:hint="eastAsia"/>
        </w:rPr>
        <w:t xml:space="preserve">의 증가 부분에 해당하는 덧셈연산 총 </w:t>
      </w:r>
      <w:r w:rsidR="00C356AF">
        <w:t>2</w:t>
      </w:r>
      <w:r w:rsidR="00C356AF">
        <w:rPr>
          <w:rFonts w:hint="eastAsia"/>
        </w:rPr>
        <w:t>번이 들어간다.</w:t>
      </w:r>
      <w:r w:rsidR="00C356AF">
        <w:br/>
      </w:r>
      <w:r w:rsidR="005B2826">
        <w:rPr>
          <w:rFonts w:hint="eastAsia"/>
        </w:rPr>
        <w:t xml:space="preserve">위 함수는 </w:t>
      </w:r>
      <w:r w:rsidR="00C356AF">
        <w:rPr>
          <w:rFonts w:hint="eastAsia"/>
        </w:rPr>
        <w:t xml:space="preserve">행렬의 크기가 </w:t>
      </w:r>
      <w:r w:rsidR="00C356AF">
        <w:t>2</w:t>
      </w:r>
      <w:r w:rsidR="00C356AF">
        <w:rPr>
          <w:rFonts w:hint="eastAsia"/>
        </w:rPr>
        <w:t>의 배수</w:t>
      </w:r>
      <w:r w:rsidR="005B2826">
        <w:rPr>
          <w:rFonts w:hint="eastAsia"/>
        </w:rPr>
        <w:t>(</w:t>
      </w:r>
      <w:r w:rsidR="005B2826">
        <w:t>=1024)</w:t>
      </w:r>
      <w:r w:rsidR="00C356AF">
        <w:rPr>
          <w:rFonts w:hint="eastAsia"/>
        </w:rPr>
        <w:t>이므로 8</w:t>
      </w:r>
      <w:r w:rsidR="005B2826">
        <w:rPr>
          <w:rFonts w:hint="eastAsia"/>
        </w:rPr>
        <w:t xml:space="preserve">번을 </w:t>
      </w:r>
      <w:r w:rsidR="005B2826">
        <w:t>unroll</w:t>
      </w:r>
      <w:r w:rsidR="005B2826">
        <w:rPr>
          <w:rFonts w:hint="eastAsia"/>
        </w:rPr>
        <w:t>하여 풀어 쓴 결과이다.</w:t>
      </w:r>
      <w:r w:rsidR="00DA4A63">
        <w:br/>
      </w:r>
      <w:r w:rsidR="00DA4A63">
        <w:rPr>
          <w:rFonts w:hint="eastAsia"/>
        </w:rPr>
        <w:t>직전의 함수의 경우,</w:t>
      </w:r>
      <w:r w:rsidR="00DA4A63">
        <w:t xml:space="preserve"> </w:t>
      </w:r>
      <w:r w:rsidR="00DA4A63">
        <w:rPr>
          <w:rFonts w:hint="eastAsia"/>
        </w:rPr>
        <w:t>f</w:t>
      </w:r>
      <w:r w:rsidR="00DA4A63">
        <w:t>or</w:t>
      </w:r>
      <w:r w:rsidR="00DA4A63">
        <w:rPr>
          <w:rFonts w:hint="eastAsia"/>
        </w:rPr>
        <w:t xml:space="preserve">문 자체에서 오는 연산 횟수는 대략 </w:t>
      </w:r>
      <m:oMath>
        <m:r>
          <w:rPr>
            <w:rFonts w:ascii="Cambria Math" w:hAnsi="Cambria Math"/>
          </w:rPr>
          <m:t>8×MatSiz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DA4A63">
        <w:rPr>
          <w:rFonts w:hint="eastAsia"/>
        </w:rPr>
        <w:t>이고,</w:t>
      </w:r>
      <w:r w:rsidR="00DA4A63">
        <w:t xml:space="preserve"> </w:t>
      </w:r>
      <w:r w:rsidR="00DA4A63">
        <w:rPr>
          <w:rFonts w:hint="eastAsia"/>
        </w:rPr>
        <w:t>내부에서의 연산은 8번정도로,</w:t>
      </w:r>
      <w:r w:rsidR="00DA4A63">
        <w:t xml:space="preserve"> </w:t>
      </w:r>
      <w:r w:rsidR="00DA4A63">
        <w:rPr>
          <w:rFonts w:hint="eastAsia"/>
        </w:rPr>
        <w:t xml:space="preserve">총 </w:t>
      </w:r>
      <m:oMath>
        <m:r>
          <w:rPr>
            <w:rFonts w:ascii="Cambria Math" w:hAnsi="Cambria Math"/>
          </w:rPr>
          <m:t>64MatSiz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DA4A63">
        <w:rPr>
          <w:rFonts w:hint="eastAsia"/>
        </w:rPr>
        <w:t>번의 연산을 한다.</w:t>
      </w:r>
      <w:r w:rsidR="00DA4A63">
        <w:t xml:space="preserve"> </w:t>
      </w:r>
      <w:r w:rsidR="00DA4A63">
        <w:rPr>
          <w:rFonts w:hint="eastAsia"/>
        </w:rPr>
        <w:t xml:space="preserve">하지만 크기 </w:t>
      </w:r>
      <w:r w:rsidR="00DA4A63">
        <w:t>8</w:t>
      </w:r>
      <w:r w:rsidR="00DA4A63">
        <w:rPr>
          <w:rFonts w:hint="eastAsia"/>
        </w:rPr>
        <w:t xml:space="preserve">만큼의 </w:t>
      </w:r>
      <w:r w:rsidR="00DA4A63">
        <w:t>loop unrolling</w:t>
      </w:r>
      <w:r w:rsidR="00DA4A63">
        <w:rPr>
          <w:rFonts w:hint="eastAsia"/>
        </w:rPr>
        <w:t xml:space="preserve">을 하였을 경우 연산 횟수는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MatSize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×2MatSize×2MatSize×54=54MatSiz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DA4A63">
        <w:rPr>
          <w:rFonts w:hint="eastAsia"/>
        </w:rPr>
        <w:t>번 정도이다.</w:t>
      </w:r>
      <w:r w:rsidR="00DA4A63">
        <w:t xml:space="preserve"> </w:t>
      </w:r>
      <w:r w:rsidR="00DA4A63">
        <w:rPr>
          <w:rFonts w:hint="eastAsia"/>
        </w:rPr>
        <w:t xml:space="preserve">이 또한 코드의 가독성을 고려하여 </w:t>
      </w:r>
      <w:r w:rsidR="00C9562E">
        <w:rPr>
          <w:rFonts w:hint="eastAsia"/>
        </w:rPr>
        <w:t>어느정도 선까지만 줄인 것이고,</w:t>
      </w:r>
      <w:r w:rsidR="00C9562E">
        <w:t xml:space="preserve"> </w:t>
      </w:r>
      <w:r w:rsidR="00C9562E">
        <w:rPr>
          <w:rFonts w:hint="eastAsia"/>
        </w:rPr>
        <w:t>좀더 줄일 수 있다.</w:t>
      </w:r>
      <w:r w:rsidR="00C9562E">
        <w:br/>
        <w:t xml:space="preserve">4) </w:t>
      </w:r>
      <w:r w:rsidR="00C9562E">
        <w:rPr>
          <w:rFonts w:hint="eastAsia"/>
        </w:rPr>
        <w:t>a</w:t>
      </w:r>
      <w:r w:rsidR="00C9562E">
        <w:t>nother case of loop unrolling technique</w:t>
      </w:r>
      <w:r w:rsidR="00C9562E">
        <w:br/>
      </w:r>
      <w:r w:rsidR="00C9562E">
        <w:rPr>
          <w:noProof/>
        </w:rPr>
        <w:drawing>
          <wp:inline distT="0" distB="0" distL="0" distR="0" wp14:anchorId="0473A8D5" wp14:editId="45ADC00E">
            <wp:extent cx="5219700" cy="211714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7878" cy="212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62E">
        <w:br/>
      </w:r>
      <w:r w:rsidR="00C9562E">
        <w:rPr>
          <w:rFonts w:hint="eastAsia"/>
        </w:rPr>
        <w:t xml:space="preserve">크기 </w:t>
      </w:r>
      <w:r w:rsidR="00C9562E">
        <w:t>2</w:t>
      </w:r>
      <w:r w:rsidR="00C9562E">
        <w:rPr>
          <w:rFonts w:hint="eastAsia"/>
        </w:rPr>
        <w:t xml:space="preserve">만큼의 </w:t>
      </w:r>
      <w:r w:rsidR="00C9562E">
        <w:t>loop unrolling</w:t>
      </w:r>
      <w:r w:rsidR="00C9562E">
        <w:rPr>
          <w:rFonts w:hint="eastAsia"/>
        </w:rPr>
        <w:t>을 했을 경우 가장 빠른 속도를 기대할 수 있었다.</w:t>
      </w:r>
      <w:r w:rsidR="00C9562E">
        <w:br/>
        <w:t>4</w:t>
      </w:r>
      <w:r w:rsidR="00C9562E">
        <w:rPr>
          <w:rFonts w:hint="eastAsia"/>
        </w:rPr>
        <w:t>개 함수의 수행시간에 대한 결과는 다음과 같다.</w:t>
      </w:r>
      <w:r w:rsidR="00C9562E">
        <w:br/>
      </w:r>
      <w:r w:rsidR="00C9562E">
        <w:rPr>
          <w:noProof/>
        </w:rPr>
        <w:drawing>
          <wp:inline distT="0" distB="0" distL="0" distR="0">
            <wp:extent cx="2887133" cy="586797"/>
            <wp:effectExtent l="0" t="0" r="889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544" cy="59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CDE" w:rsidRDefault="002B4CDE" w:rsidP="002B4CDE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P</w:t>
      </w:r>
      <w:r>
        <w:t>olynomial Evaluation</w:t>
      </w:r>
      <w:r w:rsidR="008E480A">
        <w:br/>
      </w:r>
      <w:r w:rsidR="008E480A">
        <w:rPr>
          <w:noProof/>
        </w:rPr>
        <w:drawing>
          <wp:inline distT="0" distB="0" distL="0" distR="0" wp14:anchorId="7172CC42" wp14:editId="08DB017F">
            <wp:extent cx="5164667" cy="2774592"/>
            <wp:effectExtent l="0" t="0" r="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3234" cy="277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480A">
        <w:br/>
      </w:r>
      <w:r w:rsidR="008E480A">
        <w:rPr>
          <w:rFonts w:hint="eastAsia"/>
        </w:rPr>
        <w:t>이 문제의 핵심은 수학적으로 동일한 결과를 나타내는 식의 값을 어떠한 방법으로 연산하느냐에 따라 속도차이를 낼 수 있는지에 대한 것을 알아보기 위한 것이다.</w:t>
      </w:r>
      <w:r w:rsidR="008E480A">
        <w:br/>
      </w:r>
      <w:r w:rsidR="008E480A">
        <w:rPr>
          <w:rFonts w:hint="eastAsia"/>
        </w:rPr>
        <w:t>두 코드를 비교하였을 때,</w:t>
      </w:r>
      <w:r w:rsidR="008E480A">
        <w:t xml:space="preserve"> </w:t>
      </w:r>
      <w:r w:rsidR="008E480A" w:rsidRPr="008E480A">
        <w:rPr>
          <w:rFonts w:ascii="Consolas" w:hAnsi="Consolas"/>
        </w:rPr>
        <w:t>y[i]</w:t>
      </w:r>
      <w:r w:rsidR="008E480A">
        <w:rPr>
          <w:rFonts w:hint="eastAsia"/>
        </w:rPr>
        <w:t xml:space="preserve">를 구하는 과정에서 </w:t>
      </w:r>
      <w:r w:rsidR="008E480A">
        <w:t>pow</w:t>
      </w:r>
      <w:r w:rsidR="008E480A">
        <w:rPr>
          <w:rFonts w:hint="eastAsia"/>
        </w:rPr>
        <w:t>함수의 호출 유무가 차이가 나게 된다.</w:t>
      </w:r>
      <w:r w:rsidR="008E480A">
        <w:t xml:space="preserve"> pow(double _Xx, int _Yy) </w:t>
      </w:r>
      <w:r w:rsidR="008E480A">
        <w:rPr>
          <w:rFonts w:hint="eastAsia"/>
        </w:rPr>
        <w:t>함수의 경우,</w:t>
      </w:r>
      <w:r w:rsidR="008E480A">
        <w:t xml:space="preserve"> </w:t>
      </w:r>
      <w:r w:rsidR="008E480A">
        <w:rPr>
          <w:rFonts w:hint="eastAsia"/>
        </w:rPr>
        <w:t xml:space="preserve">그 결과값이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_Xx</m:t>
            </m:r>
          </m:e>
          <m:sub/>
          <m:sup>
            <m:r>
              <w:rPr>
                <w:rFonts w:ascii="Cambria Math" w:hAnsi="Cambria Math"/>
              </w:rPr>
              <m:t>_Yy</m:t>
            </m:r>
          </m:sup>
        </m:sSubSup>
      </m:oMath>
      <w:r w:rsidR="008E480A">
        <w:rPr>
          <w:rFonts w:hint="eastAsia"/>
        </w:rPr>
        <w:t>가 되며,</w:t>
      </w:r>
      <w:r w:rsidR="008E480A">
        <w:t xml:space="preserve"> </w:t>
      </w:r>
      <w:r w:rsidR="001B7937">
        <w:rPr>
          <w:rFonts w:hint="eastAsia"/>
        </w:rPr>
        <w:t xml:space="preserve">이를 구하는데 걸리는 시간복잡도는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_Yy</m:t>
            </m:r>
          </m:e>
        </m:func>
        <m:r>
          <w:rPr>
            <w:rFonts w:ascii="Cambria Math" w:hAnsi="Cambria Math"/>
          </w:rPr>
          <m:t>)</m:t>
        </m:r>
      </m:oMath>
      <w:r w:rsidR="001B7937">
        <w:rPr>
          <w:rFonts w:hint="eastAsia"/>
        </w:rPr>
        <w:t>임이 잘 알려져 있다.</w:t>
      </w:r>
      <w:r w:rsidR="001B7937">
        <w:t xml:space="preserve"> </w:t>
      </w:r>
      <w:r w:rsidR="001B7937">
        <w:rPr>
          <w:rFonts w:hint="eastAsia"/>
        </w:rPr>
        <w:t xml:space="preserve">따라서 </w:t>
      </w:r>
      <w:r w:rsidR="001B7937">
        <w:t>Eval_Poly_Naive</w:t>
      </w:r>
      <w:r w:rsidR="001B7937">
        <w:rPr>
          <w:rFonts w:hint="eastAsia"/>
        </w:rPr>
        <w:t xml:space="preserve">함수의 경우 최종 수행에 걸리는 시간복잡도는 </w:t>
      </w:r>
      <m:oMath>
        <m:r>
          <w:rPr>
            <w:rFonts w:ascii="Cambria Math" w:hAnsi="Cambria Math"/>
          </w:rPr>
          <m:t>O(nx</m:t>
        </m:r>
        <m:r>
          <w:rPr>
            <w:rFonts w:ascii="Cambria Math" w:hAnsi="Cambria Math" w:hint="eastAsia"/>
          </w:rPr>
          <m:t> </m:t>
        </m:r>
        <m:r>
          <w:rPr>
            <w:rFonts w:ascii="Cambria Math" w:hAnsi="Cambria Math"/>
          </w:rPr>
          <m:t>⋅deg⋅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(deg)</m:t>
            </m:r>
          </m:e>
        </m:func>
      </m:oMath>
      <w:r w:rsidR="001B7937">
        <w:rPr>
          <w:rFonts w:hint="eastAsia"/>
        </w:rPr>
        <w:t>이다.</w:t>
      </w:r>
      <w:r w:rsidR="001B7937">
        <w:br/>
      </w:r>
      <w:r w:rsidR="001B7937">
        <w:rPr>
          <w:rFonts w:hint="eastAsia"/>
        </w:rPr>
        <w:t>반면,</w:t>
      </w:r>
      <w:r w:rsidR="001B7937">
        <w:t xml:space="preserve"> Eval_Poly_Horner</w:t>
      </w:r>
      <w:r w:rsidR="001B7937">
        <w:rPr>
          <w:rFonts w:hint="eastAsia"/>
        </w:rPr>
        <w:t xml:space="preserve">의 경우 이를 풀어서 연산하였기 때문에 </w:t>
      </w:r>
      <m:oMath>
        <m:r>
          <w:rPr>
            <w:rFonts w:ascii="Cambria Math" w:hAnsi="Cambria Math"/>
          </w:rPr>
          <m:t>O(nx⋅deg)</m:t>
        </m:r>
      </m:oMath>
      <w:r w:rsidR="001B7937">
        <w:rPr>
          <w:rFonts w:hint="eastAsia"/>
        </w:rPr>
        <w:t>가 된다.</w:t>
      </w:r>
      <w:r w:rsidR="001B7937">
        <w:br/>
      </w:r>
      <w:r w:rsidR="001B7937">
        <w:br/>
      </w:r>
      <w:r w:rsidR="001B7937">
        <w:rPr>
          <w:rFonts w:hint="eastAsia"/>
        </w:rPr>
        <w:t>두 함수의 호출 결과는 다음과 같다.</w:t>
      </w:r>
      <w:r w:rsidR="001B7937">
        <w:br/>
      </w:r>
      <w:r w:rsidR="001B7937">
        <w:rPr>
          <w:noProof/>
        </w:rPr>
        <w:drawing>
          <wp:inline distT="0" distB="0" distL="0" distR="0" wp14:anchorId="69C76F4F" wp14:editId="3E0C79E5">
            <wp:extent cx="4895850" cy="5524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DE" w:rsidRDefault="002B4CDE">
      <w:pPr>
        <w:widowControl/>
        <w:wordWrap/>
        <w:autoSpaceDE/>
        <w:autoSpaceDN/>
      </w:pPr>
      <w:r>
        <w:br w:type="page"/>
      </w:r>
    </w:p>
    <w:p w:rsidR="002B4CDE" w:rsidRPr="002B4CDE" w:rsidRDefault="002B4CDE" w:rsidP="002B4CDE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lastRenderedPageBreak/>
        <w:t>N</w:t>
      </w:r>
      <w:r>
        <w:t>umerical Approximation</w:t>
      </w:r>
      <w:r w:rsidR="001B7937">
        <w:br/>
      </w:r>
      <w:r w:rsidR="001B7937">
        <w:rPr>
          <w:noProof/>
        </w:rPr>
        <w:drawing>
          <wp:inline distT="0" distB="0" distL="0" distR="0" wp14:anchorId="5A7A8C91" wp14:editId="2EE1E424">
            <wp:extent cx="2717800" cy="1370926"/>
            <wp:effectExtent l="0" t="0" r="635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4743" cy="137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7937">
        <w:br/>
      </w:r>
      <w:r w:rsidR="001B7937">
        <w:rPr>
          <w:rFonts w:hint="eastAsia"/>
        </w:rPr>
        <w:t xml:space="preserve">주어진 문제에서의 테일러 급수 전개를 하다 보면 </w:t>
      </w:r>
      <w:r w:rsidR="001B7937" w:rsidRPr="001B7937">
        <w:rPr>
          <w:rFonts w:ascii="Consolas" w:hAnsi="Consolas"/>
        </w:rPr>
        <w:t>(answer * x / i)</w:t>
      </w:r>
      <w:r w:rsidR="001B7937">
        <w:rPr>
          <w:rFonts w:hint="eastAsia"/>
        </w:rPr>
        <w:t>의 값과 1의 절대값이 비슷하고 부호가 반대인 경우가 발생한다. 이 경우,</w:t>
      </w:r>
      <w:r w:rsidR="001B7937">
        <w:t xml:space="preserve"> </w:t>
      </w:r>
      <w:r w:rsidR="001B7937">
        <w:rPr>
          <w:rFonts w:hint="eastAsia"/>
        </w:rPr>
        <w:t xml:space="preserve">비슷한 수의 뺄셈이 발생하여 </w:t>
      </w:r>
      <w:r w:rsidR="003F0D77">
        <w:rPr>
          <w:rFonts w:hint="eastAsia"/>
        </w:rPr>
        <w:t>오차가 누적되게 된다.</w:t>
      </w:r>
      <w:r w:rsidR="003F0D77">
        <w:br/>
      </w:r>
      <w:r w:rsidR="003F0D77">
        <w:rPr>
          <w:noProof/>
        </w:rPr>
        <w:drawing>
          <wp:inline distT="0" distB="0" distL="0" distR="0" wp14:anchorId="46710AD1" wp14:editId="2D6524D2">
            <wp:extent cx="3208867" cy="421358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3676" cy="42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D77">
        <w:br/>
      </w:r>
      <w:r w:rsidR="003F0D77">
        <w:rPr>
          <w:rFonts w:hint="eastAsia"/>
        </w:rPr>
        <w:t>h</w:t>
      </w:r>
      <w:r w:rsidR="003F0D77">
        <w:t>orner’s method</w:t>
      </w:r>
      <w:r w:rsidR="003F0D77">
        <w:rPr>
          <w:rFonts w:hint="eastAsia"/>
        </w:rPr>
        <w:t>를 사용하지 않고 n</w:t>
      </w:r>
      <w:r w:rsidR="003F0D77">
        <w:t>aive</w:t>
      </w:r>
      <w:r w:rsidR="003F0D77">
        <w:rPr>
          <w:rFonts w:hint="eastAsia"/>
        </w:rPr>
        <w:t>하게 테일러 급수를 전개한 값을 그대로 구하되,</w:t>
      </w:r>
      <w:r w:rsidR="003F0D77">
        <w:t xml:space="preserve"> </w:t>
      </w:r>
      <w:r w:rsidR="003F0D77">
        <w:rPr>
          <w:rFonts w:hint="eastAsia"/>
        </w:rPr>
        <w:t xml:space="preserve">항의 개수를 </w:t>
      </w:r>
      <w:r w:rsidR="003F0D77">
        <w:t>2</w:t>
      </w:r>
      <w:r w:rsidR="003F0D77">
        <w:rPr>
          <w:rFonts w:hint="eastAsia"/>
        </w:rPr>
        <w:t>배로 늘리니 그 오차를 줄일 수 있었다.</w:t>
      </w:r>
      <w:r w:rsidR="003F0D77">
        <w:t xml:space="preserve"> </w:t>
      </w:r>
      <w:r w:rsidR="003F0D77">
        <w:rPr>
          <w:rFonts w:hint="eastAsia"/>
        </w:rPr>
        <w:t>항의 개수가 늘어남으로써 이 문제</w:t>
      </w:r>
      <w:r w:rsidR="004237B0">
        <w:rPr>
          <w:rFonts w:hint="eastAsia"/>
        </w:rPr>
        <w:t>가 어떤 이유로 해결이 되었는지는 알 수 없었</w:t>
      </w:r>
      <w:r w:rsidR="00587567">
        <w:rPr>
          <w:rFonts w:hint="eastAsia"/>
        </w:rPr>
        <w:t>다.</w:t>
      </w:r>
      <w:r w:rsidR="00587567">
        <w:t xml:space="preserve"> </w:t>
      </w:r>
      <w:r w:rsidR="00587567">
        <w:rPr>
          <w:rFonts w:hint="eastAsia"/>
        </w:rPr>
        <w:t xml:space="preserve">이는 비단 위에서 표현한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k!</m:t>
            </m:r>
          </m:den>
        </m:f>
      </m:oMath>
      <w:r w:rsidR="00587567">
        <w:rPr>
          <w:rFonts w:hint="eastAsia"/>
        </w:rPr>
        <w:t>의 합들로의 결과를</w:t>
      </w:r>
      <w:r w:rsidR="00587567">
        <w:t xml:space="preserve"> </w:t>
      </w:r>
      <w:r w:rsidR="00587567">
        <w:rPr>
          <w:rFonts w:hint="eastAsia"/>
        </w:rPr>
        <w:t>구한 방법이 아닌,</w:t>
      </w:r>
      <w:r w:rsidR="00587567">
        <w:t xml:space="preserve"> horner’s method</w:t>
      </w:r>
      <w:r w:rsidR="00587567">
        <w:rPr>
          <w:rFonts w:hint="eastAsia"/>
        </w:rPr>
        <w:t>로의 전개를 통해 구한 경우에도 전개횟수를 늘려서 오차를 피할 수 있었다.</w:t>
      </w:r>
      <w:bookmarkStart w:id="0" w:name="_GoBack"/>
      <w:bookmarkEnd w:id="0"/>
    </w:p>
    <w:sectPr w:rsidR="002B4CDE" w:rsidRPr="002B4C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710563"/>
    <w:multiLevelType w:val="hybridMultilevel"/>
    <w:tmpl w:val="3FC6FFB4"/>
    <w:lvl w:ilvl="0" w:tplc="CACC6C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DE"/>
    <w:rsid w:val="001A49FD"/>
    <w:rsid w:val="001B7937"/>
    <w:rsid w:val="002B4CDE"/>
    <w:rsid w:val="002C12AE"/>
    <w:rsid w:val="003F0D77"/>
    <w:rsid w:val="004237B0"/>
    <w:rsid w:val="00587567"/>
    <w:rsid w:val="005B2826"/>
    <w:rsid w:val="008E480A"/>
    <w:rsid w:val="009222E9"/>
    <w:rsid w:val="00C356AF"/>
    <w:rsid w:val="00C9562E"/>
    <w:rsid w:val="00DA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16278"/>
  <w15:chartTrackingRefBased/>
  <w15:docId w15:val="{89D5BE4F-ACBC-4B6D-BBD2-C876F0A10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CDE"/>
    <w:pPr>
      <w:ind w:leftChars="400" w:left="800"/>
    </w:pPr>
  </w:style>
  <w:style w:type="character" w:styleId="a4">
    <w:name w:val="Placeholder Text"/>
    <w:basedOn w:val="a0"/>
    <w:uiPriority w:val="99"/>
    <w:semiHidden/>
    <w:rsid w:val="002B4C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지환</dc:creator>
  <cp:keywords/>
  <dc:description/>
  <cp:lastModifiedBy>임 지환</cp:lastModifiedBy>
  <cp:revision>9</cp:revision>
  <dcterms:created xsi:type="dcterms:W3CDTF">2020-11-24T13:45:00Z</dcterms:created>
  <dcterms:modified xsi:type="dcterms:W3CDTF">2020-11-24T14:48:00Z</dcterms:modified>
</cp:coreProperties>
</file>