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proofErr w:type="spellStart"/>
      <w:r w:rsidRPr="001D2B4E">
        <w:rPr>
          <w:rFonts w:ascii="Arial" w:eastAsia="Times New Roman" w:hAnsi="Arial" w:cs="Arial"/>
          <w:b/>
          <w:bCs/>
          <w:color w:val="000000"/>
          <w:lang w:eastAsia="es-ES"/>
        </w:rPr>
        <w:t>WebService</w:t>
      </w:r>
      <w:proofErr w:type="spellEnd"/>
      <w:r w:rsidRPr="001D2B4E">
        <w:rPr>
          <w:rFonts w:ascii="Arial" w:eastAsia="Times New Roman" w:hAnsi="Arial" w:cs="Arial"/>
          <w:b/>
          <w:bCs/>
          <w:color w:val="000000"/>
          <w:lang w:eastAsia="es-ES"/>
        </w:rPr>
        <w:t xml:space="preserve"> creados por Bonus</w:t>
      </w:r>
    </w:p>
    <w:p w:rsidR="009E528F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8B23B1" w:rsidRDefault="008B23B1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8B23B1" w:rsidRPr="001D2B4E" w:rsidRDefault="008B23B1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1.      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Logeo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de usuario.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color w:val="1F497D"/>
          <w:lang w:eastAsia="es-ES"/>
        </w:rPr>
        <w:t xml:space="preserve"> </w:t>
      </w:r>
      <w:hyperlink r:id="rId5" w:history="1">
        <w:r w:rsidRPr="001D2B4E">
          <w:rPr>
            <w:rFonts w:ascii="Arial" w:eastAsia="Times New Roman" w:hAnsi="Arial" w:cs="Arial"/>
            <w:b/>
            <w:bCs/>
            <w:color w:val="1155CC"/>
            <w:lang w:eastAsia="es-ES"/>
          </w:rPr>
          <w:t>http://200.62.147.188:8080/app/servlet/awslogusugx</w:t>
        </w:r>
      </w:hyperlink>
      <w:hyperlink r:id="rId6" w:history="1">
        <w:proofErr w:type="gramStart"/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?</w:t>
        </w:r>
        <w:proofErr w:type="gramEnd"/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Parámetros de entrada:</w:t>
      </w:r>
      <w:r w:rsidRPr="001D2B4E">
        <w:rPr>
          <w:rFonts w:ascii="Arial" w:eastAsia="Times New Roman" w:hAnsi="Arial" w:cs="Arial"/>
          <w:color w:val="1F497D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UsuCod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C(10), In:&amp;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UsuCla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Parámetros de salida:</w:t>
      </w:r>
      <w:r w:rsidRPr="001D2B4E">
        <w:rPr>
          <w:rFonts w:ascii="Arial" w:eastAsia="Times New Roman" w:hAnsi="Arial" w:cs="Arial"/>
          <w:color w:val="1F497D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1: Usuario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2: Clave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3: Usuario no existe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4: Usuario no pertenece al grupo autorizado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5: Clave incorrecta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color w:val="222222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 xml:space="preserve">Nota: </w:t>
      </w:r>
      <w:r w:rsidRPr="001D2B4E">
        <w:rPr>
          <w:rFonts w:ascii="Arial" w:eastAsia="Times New Roman" w:hAnsi="Arial" w:cs="Arial"/>
          <w:color w:val="222222"/>
          <w:lang w:eastAsia="es-ES"/>
        </w:rPr>
        <w:t>Utilizaremos el usuario: USUAPP1 y clave: bonus para las pruebas.</w:t>
      </w:r>
      <w:r w:rsidR="008158B2" w:rsidRPr="001D2B4E">
        <w:rPr>
          <w:rFonts w:ascii="Arial" w:eastAsia="Times New Roman" w:hAnsi="Arial" w:cs="Arial"/>
          <w:color w:val="222222"/>
          <w:lang w:eastAsia="es-ES"/>
        </w:rPr>
        <w:br/>
      </w:r>
      <w:r w:rsidR="008158B2" w:rsidRPr="001D2B4E">
        <w:rPr>
          <w:rFonts w:ascii="Arial" w:eastAsia="Times New Roman" w:hAnsi="Arial" w:cs="Arial"/>
          <w:b/>
          <w:color w:val="222222"/>
          <w:highlight w:val="green"/>
          <w:lang w:eastAsia="es-ES"/>
        </w:rPr>
        <w:t xml:space="preserve">WS en </w:t>
      </w:r>
      <w:proofErr w:type="spellStart"/>
      <w:r w:rsidR="008158B2" w:rsidRPr="001D2B4E">
        <w:rPr>
          <w:rFonts w:ascii="Arial" w:eastAsia="Times New Roman" w:hAnsi="Arial" w:cs="Arial"/>
          <w:b/>
          <w:color w:val="222222"/>
          <w:highlight w:val="green"/>
          <w:lang w:eastAsia="es-ES"/>
        </w:rPr>
        <w:t>Valmar</w:t>
      </w:r>
      <w:proofErr w:type="spellEnd"/>
      <w:r w:rsidR="008158B2" w:rsidRPr="001D2B4E">
        <w:rPr>
          <w:rFonts w:ascii="Arial" w:eastAsia="Times New Roman" w:hAnsi="Arial" w:cs="Arial"/>
          <w:b/>
          <w:color w:val="222222"/>
          <w:highlight w:val="green"/>
          <w:lang w:eastAsia="es-ES"/>
        </w:rPr>
        <w:t xml:space="preserve">: </w:t>
      </w:r>
      <w:hyperlink r:id="rId7" w:history="1">
        <w:r w:rsidR="008158B2"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 xml:space="preserve">POST </w:t>
        </w:r>
        <w:proofErr w:type="spellStart"/>
        <w:r w:rsidR="008158B2"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>authenticate</w:t>
        </w:r>
        <w:proofErr w:type="spellEnd"/>
      </w:hyperlink>
    </w:p>
    <w:p w:rsidR="00C62965" w:rsidRPr="001D2B4E" w:rsidRDefault="00C62965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2.      Lista de código y descripción de tipo de documento.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8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http://200.62.147.188:8080/app/servlet/awslistipdo</w:t>
        </w:r>
      </w:hyperlink>
      <w:hyperlink r:id="rId9" w:history="1">
        <w:proofErr w:type="gramStart"/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?</w:t>
        </w:r>
        <w:proofErr w:type="gramEnd"/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Parámetros de salida: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Lista(Colección) {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Out:Lista.TipDocCod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Out:Lista.TipDocNom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C(20)}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Mapeo de errores:</w:t>
      </w:r>
    </w:p>
    <w:p w:rsidR="009E528F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Algún error trae lista vacía</w:t>
      </w:r>
    </w:p>
    <w:p w:rsidR="008B23B1" w:rsidRPr="008B23B1" w:rsidRDefault="008B23B1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8B23B1">
        <w:rPr>
          <w:rFonts w:ascii="Arial" w:eastAsia="Times New Roman" w:hAnsi="Arial" w:cs="Arial"/>
          <w:b/>
          <w:bCs/>
          <w:color w:val="222222"/>
          <w:highlight w:val="green"/>
          <w:lang w:eastAsia="es-ES"/>
        </w:rPr>
        <w:t xml:space="preserve">WS en </w:t>
      </w:r>
      <w:proofErr w:type="spellStart"/>
      <w:r w:rsidRPr="008B23B1">
        <w:rPr>
          <w:rFonts w:ascii="Arial" w:eastAsia="Times New Roman" w:hAnsi="Arial" w:cs="Arial"/>
          <w:b/>
          <w:bCs/>
          <w:color w:val="222222"/>
          <w:highlight w:val="green"/>
          <w:lang w:eastAsia="es-ES"/>
        </w:rPr>
        <w:t>Valmar</w:t>
      </w:r>
      <w:proofErr w:type="spellEnd"/>
      <w:r w:rsidRPr="008B23B1">
        <w:rPr>
          <w:rFonts w:ascii="Arial" w:eastAsia="Times New Roman" w:hAnsi="Arial" w:cs="Arial"/>
          <w:b/>
          <w:bCs/>
          <w:color w:val="222222"/>
          <w:highlight w:val="green"/>
          <w:lang w:eastAsia="es-ES"/>
        </w:rPr>
        <w:t xml:space="preserve">: </w:t>
      </w:r>
      <w:hyperlink r:id="rId10" w:history="1">
        <w:r w:rsidRPr="008B23B1">
          <w:rPr>
            <w:rStyle w:val="Hipervnculo"/>
            <w:rFonts w:ascii="Segoe UI Light" w:hAnsi="Segoe UI Light"/>
            <w:b/>
            <w:color w:val="0000EE"/>
            <w:sz w:val="21"/>
            <w:szCs w:val="21"/>
            <w:highlight w:val="green"/>
          </w:rPr>
          <w:t xml:space="preserve">GET </w:t>
        </w:r>
        <w:proofErr w:type="spellStart"/>
        <w:r w:rsidRPr="008B23B1">
          <w:rPr>
            <w:rStyle w:val="Hipervnculo"/>
            <w:rFonts w:ascii="Segoe UI Light" w:hAnsi="Segoe UI Light"/>
            <w:b/>
            <w:color w:val="0000EE"/>
            <w:sz w:val="21"/>
            <w:szCs w:val="21"/>
            <w:highlight w:val="green"/>
          </w:rPr>
          <w:t>ObtenerDocumentos</w:t>
        </w:r>
        <w:proofErr w:type="spellEnd"/>
      </w:hyperlink>
    </w:p>
    <w:p w:rsidR="00C62965" w:rsidRPr="001D2B4E" w:rsidRDefault="00C62965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3.      Lista de código y descripción de departamentos.</w:t>
      </w:r>
    </w:p>
    <w:p w:rsidR="00E05355" w:rsidRPr="001D2B4E" w:rsidRDefault="00E05355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1F497D"/>
          <w:u w:val="single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shd w:val="clear" w:color="auto" w:fill="FFFFFF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1F497D"/>
          <w:shd w:val="clear" w:color="auto" w:fill="FFFFFF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1F497D"/>
          <w:u w:val="single"/>
          <w:shd w:val="clear" w:color="auto" w:fill="FFFFFF"/>
          <w:lang w:eastAsia="es-ES"/>
        </w:rPr>
        <w:t>http://200.62.147.188:8080/app/servlet/awslisdep?wsdl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shd w:val="clear" w:color="auto" w:fill="FFFFFF"/>
          <w:lang w:eastAsia="es-ES"/>
        </w:rPr>
        <w:t>Parámetros de salida:</w:t>
      </w: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gram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Lista(Colección) {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Out:Lista.DptoCod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C(3),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Out:Lista.DptoDes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C(25)}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shd w:val="clear" w:color="auto" w:fill="FFFFFF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700" w:firstLine="700"/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Algún error trae lista vacía</w:t>
      </w:r>
    </w:p>
    <w:p w:rsidR="009C7D60" w:rsidRPr="001D2B4E" w:rsidRDefault="009C7D60" w:rsidP="009E528F">
      <w:pPr>
        <w:spacing w:after="0" w:line="240" w:lineRule="auto"/>
        <w:ind w:left="700" w:firstLine="700"/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highlight w:val="green"/>
          <w:shd w:val="clear" w:color="auto" w:fill="FFFFFF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highlight w:val="green"/>
          <w:shd w:val="clear" w:color="auto" w:fill="FFFFFF"/>
          <w:lang w:eastAsia="es-ES"/>
        </w:rPr>
        <w:t>Valmar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highlight w:val="green"/>
          <w:shd w:val="clear" w:color="auto" w:fill="FFFFFF"/>
          <w:lang w:eastAsia="es-ES"/>
        </w:rPr>
        <w:t xml:space="preserve">: </w:t>
      </w:r>
      <w:hyperlink r:id="rId11" w:history="1">
        <w:r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 xml:space="preserve">GET </w:t>
        </w:r>
        <w:proofErr w:type="spellStart"/>
        <w:r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>ObtenerDepartamentos</w:t>
        </w:r>
        <w:proofErr w:type="spellEnd"/>
      </w:hyperlink>
    </w:p>
    <w:p w:rsidR="00C62965" w:rsidRPr="001D2B4E" w:rsidRDefault="00C62965" w:rsidP="009E528F">
      <w:pPr>
        <w:spacing w:after="0" w:line="240" w:lineRule="auto"/>
        <w:ind w:left="700" w:firstLine="70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4.      Lista de código y descripción de provincias.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12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http://200.62.147.188:8080/app/servlet/awslispro</w:t>
        </w:r>
      </w:hyperlink>
      <w:hyperlink r:id="rId13" w:history="1">
        <w:proofErr w:type="gramStart"/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?</w:t>
        </w:r>
        <w:proofErr w:type="gramEnd"/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Parámetros de entrada: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DptoCod</w:t>
      </w:r>
      <w:proofErr w:type="spellEnd"/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Parámetros de salida: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Lista(Colección) {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Out:Lista.ProvCod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C(3),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Out:Lista.ProvDes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C(25)}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700" w:firstLine="70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Algún error trae lista vacía</w:t>
      </w:r>
    </w:p>
    <w:p w:rsidR="009C7D60" w:rsidRPr="001D2B4E" w:rsidRDefault="009C7D60" w:rsidP="009E528F">
      <w:pPr>
        <w:spacing w:after="0" w:line="240" w:lineRule="auto"/>
        <w:ind w:left="700" w:firstLine="70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highlight w:val="green"/>
          <w:lang w:eastAsia="es-ES"/>
        </w:rPr>
        <w:t>Valmar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highlight w:val="green"/>
          <w:lang w:eastAsia="es-ES"/>
        </w:rPr>
        <w:t xml:space="preserve">: </w:t>
      </w:r>
      <w:hyperlink r:id="rId14" w:history="1">
        <w:r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 xml:space="preserve">GET </w:t>
        </w:r>
        <w:proofErr w:type="spellStart"/>
        <w:r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>ObtenerProvincias</w:t>
        </w:r>
        <w:proofErr w:type="spellEnd"/>
      </w:hyperlink>
    </w:p>
    <w:p w:rsidR="00C62965" w:rsidRPr="001D2B4E" w:rsidRDefault="00C62965" w:rsidP="009E528F">
      <w:pPr>
        <w:spacing w:after="0" w:line="240" w:lineRule="auto"/>
        <w:ind w:left="700" w:firstLine="70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5.      Lista de código y descripción de distritos.</w:t>
      </w:r>
      <w:r w:rsidR="00360FB0" w:rsidRPr="001D2B4E">
        <w:rPr>
          <w:rFonts w:ascii="Arial" w:eastAsia="Times New Roman" w:hAnsi="Arial" w:cs="Arial"/>
          <w:b/>
          <w:bCs/>
          <w:color w:val="222222"/>
          <w:lang w:eastAsia="es-ES"/>
        </w:rPr>
        <w:tab/>
      </w:r>
      <w:r w:rsidR="00360FB0" w:rsidRPr="001D2B4E">
        <w:rPr>
          <w:rFonts w:ascii="Arial" w:eastAsia="Times New Roman" w:hAnsi="Arial" w:cs="Arial"/>
          <w:b/>
          <w:bCs/>
          <w:color w:val="222222"/>
          <w:lang w:eastAsia="es-ES"/>
        </w:rPr>
        <w:tab/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15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http://200.62.147.188:8080/app/servlet/awslisdis?wsdl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Parámetros de entrada: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DptoCod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, In:&amp;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ProvCod</w:t>
      </w:r>
      <w:proofErr w:type="spellEnd"/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Parámetros de salida: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Lista(Colección) {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Out:Lista.DistCod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C(3),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Out:Lista.DistDes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C(25),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Out:Lista.DistCodPos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C(6)}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Mapeo de errores:</w:t>
      </w:r>
    </w:p>
    <w:p w:rsidR="009E528F" w:rsidRDefault="009E528F" w:rsidP="008B23B1">
      <w:pPr>
        <w:spacing w:after="0" w:line="240" w:lineRule="auto"/>
        <w:ind w:left="700" w:firstLine="700"/>
        <w:rPr>
          <w:rFonts w:ascii="Arial" w:hAnsi="Arial" w:cs="Arial"/>
          <w:b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Algún error trae lista vacía</w:t>
      </w:r>
      <w:r w:rsidRPr="001D2B4E">
        <w:rPr>
          <w:rFonts w:ascii="Arial" w:eastAsia="Times New Roman" w:hAnsi="Arial" w:cs="Arial"/>
          <w:lang w:eastAsia="es-ES"/>
        </w:rPr>
        <w:br/>
      </w:r>
      <w:r w:rsidR="00360FB0" w:rsidRPr="001D2B4E">
        <w:rPr>
          <w:rFonts w:ascii="Arial" w:eastAsia="Times New Roman" w:hAnsi="Arial" w:cs="Arial"/>
          <w:lang w:eastAsia="es-ES"/>
        </w:rPr>
        <w:tab/>
      </w:r>
      <w:r w:rsidR="00360FB0" w:rsidRPr="001D2B4E">
        <w:rPr>
          <w:rFonts w:ascii="Arial" w:eastAsia="Times New Roman" w:hAnsi="Arial" w:cs="Arial"/>
          <w:lang w:eastAsia="es-ES"/>
        </w:rPr>
        <w:tab/>
      </w:r>
      <w:r w:rsidR="00360FB0"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="00360FB0" w:rsidRPr="001D2B4E">
        <w:rPr>
          <w:rFonts w:ascii="Arial" w:eastAsia="Times New Roman" w:hAnsi="Arial" w:cs="Arial"/>
          <w:b/>
          <w:highlight w:val="green"/>
          <w:lang w:eastAsia="es-ES"/>
        </w:rPr>
        <w:t>Valm</w:t>
      </w:r>
      <w:r w:rsidR="009C7D60" w:rsidRPr="001D2B4E">
        <w:rPr>
          <w:rFonts w:ascii="Arial" w:eastAsia="Times New Roman" w:hAnsi="Arial" w:cs="Arial"/>
          <w:b/>
          <w:highlight w:val="green"/>
          <w:lang w:eastAsia="es-ES"/>
        </w:rPr>
        <w:t>a</w:t>
      </w:r>
      <w:r w:rsidR="00360FB0" w:rsidRPr="001D2B4E">
        <w:rPr>
          <w:rFonts w:ascii="Arial" w:eastAsia="Times New Roman" w:hAnsi="Arial" w:cs="Arial"/>
          <w:b/>
          <w:highlight w:val="green"/>
          <w:lang w:eastAsia="es-ES"/>
        </w:rPr>
        <w:t>r</w:t>
      </w:r>
      <w:proofErr w:type="spellEnd"/>
      <w:r w:rsidR="00360FB0"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: </w:t>
      </w:r>
      <w:hyperlink r:id="rId16" w:history="1">
        <w:r w:rsidR="00360FB0"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 xml:space="preserve">GET </w:t>
        </w:r>
        <w:proofErr w:type="spellStart"/>
        <w:r w:rsidR="00360FB0"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>ObtenerDistritos</w:t>
        </w:r>
        <w:proofErr w:type="spellEnd"/>
      </w:hyperlink>
    </w:p>
    <w:p w:rsidR="008B23B1" w:rsidRDefault="008B23B1" w:rsidP="008B23B1">
      <w:pPr>
        <w:spacing w:after="0" w:line="240" w:lineRule="auto"/>
        <w:ind w:left="700" w:firstLine="700"/>
        <w:rPr>
          <w:rFonts w:ascii="Arial" w:eastAsia="Times New Roman" w:hAnsi="Arial" w:cs="Arial"/>
          <w:b/>
          <w:lang w:eastAsia="es-ES"/>
        </w:rPr>
      </w:pPr>
    </w:p>
    <w:p w:rsidR="008B23B1" w:rsidRDefault="008B23B1" w:rsidP="008B23B1">
      <w:pPr>
        <w:spacing w:after="0" w:line="240" w:lineRule="auto"/>
        <w:ind w:left="700" w:firstLine="700"/>
        <w:rPr>
          <w:rFonts w:ascii="Arial" w:eastAsia="Times New Roman" w:hAnsi="Arial" w:cs="Arial"/>
          <w:b/>
          <w:lang w:eastAsia="es-ES"/>
        </w:rPr>
      </w:pPr>
    </w:p>
    <w:p w:rsidR="008B23B1" w:rsidRPr="001D2B4E" w:rsidRDefault="008B23B1" w:rsidP="008B23B1">
      <w:pPr>
        <w:spacing w:after="0" w:line="240" w:lineRule="auto"/>
        <w:ind w:left="700" w:firstLine="700"/>
        <w:rPr>
          <w:rFonts w:ascii="Arial" w:eastAsia="Times New Roman" w:hAnsi="Arial" w:cs="Arial"/>
          <w:b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lastRenderedPageBreak/>
        <w:t xml:space="preserve">1.       Insertar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val="en-US" w:eastAsia="es-ES"/>
        </w:rPr>
      </w:pPr>
      <w:proofErr w:type="spellStart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Ruta</w:t>
      </w:r>
      <w:proofErr w:type="spellEnd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:</w:t>
      </w:r>
      <w:r w:rsidRPr="001D2B4E">
        <w:rPr>
          <w:rFonts w:ascii="Arial" w:eastAsia="Times New Roman" w:hAnsi="Arial" w:cs="Arial"/>
          <w:b/>
          <w:bCs/>
          <w:color w:val="1F497D"/>
          <w:lang w:val="en-US" w:eastAsia="es-ES"/>
        </w:rPr>
        <w:t xml:space="preserve"> h</w:t>
      </w:r>
      <w:hyperlink r:id="rId17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val="en-US" w:eastAsia="es-ES"/>
          </w:rPr>
          <w:t>ttp://200.62.147.188:8080/app/servlet/awsinstoken?wsdl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val="en-US" w:eastAsia="es-ES"/>
        </w:rPr>
      </w:pPr>
      <w:proofErr w:type="spellStart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Parámetros</w:t>
      </w:r>
      <w:proofErr w:type="spellEnd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 xml:space="preserve"> de </w:t>
      </w:r>
      <w:proofErr w:type="spellStart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entrada</w:t>
      </w:r>
      <w:proofErr w:type="spellEnd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:</w:t>
      </w:r>
      <w:r w:rsidRPr="001D2B4E">
        <w:rPr>
          <w:rFonts w:ascii="Arial" w:eastAsia="Times New Roman" w:hAnsi="Arial" w:cs="Arial"/>
          <w:b/>
          <w:bCs/>
          <w:color w:val="1F497D"/>
          <w:lang w:val="en-US"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In:&amp;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UserId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C(10), In:&amp;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C(20), In:&amp;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IssuedOn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T(8.5), In:&amp;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ExpiresOn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T(8.5)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Parámetros de salida: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Mapeo de errores:</w:t>
      </w:r>
    </w:p>
    <w:p w:rsidR="009E528F" w:rsidRPr="001D2B4E" w:rsidRDefault="009E528F" w:rsidP="005B51FA">
      <w:pPr>
        <w:spacing w:after="0" w:line="240" w:lineRule="auto"/>
        <w:ind w:left="2124" w:hanging="704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1: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UserId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2: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3: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IssuedOn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4: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ExpiresOn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5: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TokenId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duplicada</w:t>
      </w:r>
    </w:p>
    <w:p w:rsidR="008158B2" w:rsidRPr="001D2B4E" w:rsidRDefault="008158B2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Valamr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>:</w:t>
      </w: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utlizado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 en WS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Autenticacion</w:t>
      </w:r>
      <w:proofErr w:type="spellEnd"/>
    </w:p>
    <w:p w:rsidR="00C62965" w:rsidRPr="001D2B4E" w:rsidRDefault="00C62965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2.       Obtener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18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http://200.62.147.188:8080/app/servlet/awsobttoken?wsdl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val="en-US" w:eastAsia="es-ES"/>
        </w:rPr>
      </w:pPr>
      <w:proofErr w:type="spellStart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Parámetros</w:t>
      </w:r>
      <w:proofErr w:type="spellEnd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 xml:space="preserve"> de </w:t>
      </w:r>
      <w:proofErr w:type="spellStart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entrada</w:t>
      </w:r>
      <w:proofErr w:type="spellEnd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:</w:t>
      </w:r>
      <w:r w:rsidRPr="001D2B4E">
        <w:rPr>
          <w:rFonts w:ascii="Arial" w:eastAsia="Times New Roman" w:hAnsi="Arial" w:cs="Arial"/>
          <w:b/>
          <w:bCs/>
          <w:color w:val="1F497D"/>
          <w:lang w:val="en-US"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C(20), In:&amp;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CurrentDate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T(8.5)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val="en-US" w:eastAsia="es-ES"/>
        </w:rPr>
      </w:pPr>
      <w:proofErr w:type="spellStart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Parámetros</w:t>
      </w:r>
      <w:proofErr w:type="spellEnd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 xml:space="preserve"> de </w:t>
      </w:r>
      <w:proofErr w:type="spellStart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salida</w:t>
      </w:r>
      <w:proofErr w:type="spellEnd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:</w:t>
      </w:r>
      <w:r w:rsidRPr="001D2B4E">
        <w:rPr>
          <w:rFonts w:ascii="Arial" w:eastAsia="Times New Roman" w:hAnsi="Arial" w:cs="Arial"/>
          <w:b/>
          <w:bCs/>
          <w:color w:val="1F497D"/>
          <w:lang w:val="en-US"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Out:&amp;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N(4), Out:&amp;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C(100), Out:&amp;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TokenId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N(6), Out:&amp;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UserId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C(10), Out:&amp;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IssuedOn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T(8.5), Out:&amp;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ExpiresOn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T(8.5)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1: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2: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CurrentDate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3: No hay registros</w:t>
      </w:r>
    </w:p>
    <w:p w:rsidR="008158B2" w:rsidRPr="001D2B4E" w:rsidRDefault="008158B2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Valamr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utlizado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 en WS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Autenticacion</w:t>
      </w:r>
      <w:proofErr w:type="spellEnd"/>
    </w:p>
    <w:p w:rsidR="00C62965" w:rsidRPr="001D2B4E" w:rsidRDefault="00C62965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3.       Actualizar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19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http://200.62.147.188:8080/app/servlet/awsacttoken?wsdl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Parámetros de entrada: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C(20), In:&amp;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ExpiresOn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T(8.5)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Parámetros de salida: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1: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2: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ExpiresOn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3: No se encontró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ingresado</w:t>
      </w:r>
    </w:p>
    <w:p w:rsidR="008158B2" w:rsidRPr="001D2B4E" w:rsidRDefault="008158B2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Valamr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utlizado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 en WS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Autenticacion</w:t>
      </w:r>
      <w:proofErr w:type="spellEnd"/>
    </w:p>
    <w:p w:rsidR="00C62965" w:rsidRPr="001D2B4E" w:rsidRDefault="00C62965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4.       Eliminar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20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http://200.62.147.188:8080/app/servlet/awselitoken?wsdl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Parámetros de entrada: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C(20)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Parámetros de salida: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1: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2: No se encontró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ingresado</w:t>
      </w:r>
    </w:p>
    <w:p w:rsidR="008158B2" w:rsidRPr="001D2B4E" w:rsidRDefault="008158B2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Valamr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utlizado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 en WS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Autenticacion</w:t>
      </w:r>
      <w:proofErr w:type="spellEnd"/>
    </w:p>
    <w:p w:rsidR="00C62965" w:rsidRPr="001D2B4E" w:rsidRDefault="00C62965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5.       Eliminar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por usuario.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21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http://200.62.147.188:8080/app/servlet/awselitokus?wsdl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Parámetros de entrada: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UserId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Parámetros de salida: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lastRenderedPageBreak/>
        <w:t xml:space="preserve">1: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UserId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2: No se encontró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UserId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ingresado</w:t>
      </w:r>
    </w:p>
    <w:p w:rsidR="008158B2" w:rsidRPr="001D2B4E" w:rsidRDefault="008158B2" w:rsidP="008158B2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Valamr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utlizado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 en WS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Autenticacion</w:t>
      </w:r>
      <w:proofErr w:type="spellEnd"/>
    </w:p>
    <w:p w:rsidR="008158B2" w:rsidRPr="001D2B4E" w:rsidRDefault="008158B2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bookmarkStart w:id="0" w:name="_GoBack"/>
      <w:bookmarkEnd w:id="0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6.</w:t>
      </w:r>
      <w:r w:rsidRPr="001D2B4E">
        <w:rPr>
          <w:rFonts w:ascii="Arial" w:eastAsia="Times New Roman" w:hAnsi="Arial" w:cs="Arial"/>
          <w:color w:val="222222"/>
          <w:lang w:eastAsia="es-ES"/>
        </w:rPr>
        <w:t xml:space="preserve">       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Count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22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http://200.62.147.188:8080/app/servlet/awsobtcotok?wsdl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proofErr w:type="gramStart"/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de</w:t>
      </w:r>
      <w:proofErr w:type="gramEnd"/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 xml:space="preserve"> entrada: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In:&amp;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C(20)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Parámetros de salida: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Count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1: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2: No se encontró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AuthToken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ingresado</w:t>
      </w:r>
    </w:p>
    <w:p w:rsidR="008158B2" w:rsidRPr="001D2B4E" w:rsidRDefault="008158B2" w:rsidP="008158B2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Valamr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utlizado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 en WS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Autenticacion</w:t>
      </w:r>
      <w:proofErr w:type="spellEnd"/>
    </w:p>
    <w:p w:rsidR="008158B2" w:rsidRPr="001D2B4E" w:rsidRDefault="008158B2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</w:p>
    <w:p w:rsidR="00C62965" w:rsidRPr="001D2B4E" w:rsidRDefault="00C62965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7.</w:t>
      </w:r>
      <w:r w:rsidRPr="001D2B4E">
        <w:rPr>
          <w:rFonts w:ascii="Arial" w:eastAsia="Times New Roman" w:hAnsi="Arial" w:cs="Arial"/>
          <w:color w:val="222222"/>
          <w:lang w:eastAsia="es-ES"/>
        </w:rPr>
        <w:t xml:space="preserve">       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Count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token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por usuario.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23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http://200.62.147.188:8080/app/servlet/awsobtctous?wsdl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Parámetros de entrada:</w:t>
      </w:r>
      <w:r w:rsidRPr="001D2B4E">
        <w:rPr>
          <w:rFonts w:ascii="Arial" w:eastAsia="Times New Roman" w:hAnsi="Arial" w:cs="Arial"/>
          <w:b/>
          <w:bCs/>
          <w:color w:val="1F497D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UserId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C(10)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val="en-US" w:eastAsia="es-ES"/>
        </w:rPr>
      </w:pPr>
      <w:proofErr w:type="spellStart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Parámetros</w:t>
      </w:r>
      <w:proofErr w:type="spellEnd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 xml:space="preserve"> de </w:t>
      </w:r>
      <w:proofErr w:type="spellStart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salida</w:t>
      </w:r>
      <w:proofErr w:type="spellEnd"/>
      <w:r w:rsidRPr="001D2B4E">
        <w:rPr>
          <w:rFonts w:ascii="Arial" w:eastAsia="Times New Roman" w:hAnsi="Arial" w:cs="Arial"/>
          <w:b/>
          <w:bCs/>
          <w:color w:val="1F497D"/>
          <w:u w:val="single"/>
          <w:lang w:val="en-US" w:eastAsia="es-ES"/>
        </w:rPr>
        <w:t>:</w:t>
      </w:r>
      <w:r w:rsidRPr="001D2B4E">
        <w:rPr>
          <w:rFonts w:ascii="Arial" w:eastAsia="Times New Roman" w:hAnsi="Arial" w:cs="Arial"/>
          <w:b/>
          <w:bCs/>
          <w:color w:val="1F497D"/>
          <w:lang w:val="en-US"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Out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:&amp;</w:t>
      </w:r>
      <w:proofErr w:type="gram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Count N(4),</w:t>
      </w:r>
      <w:r w:rsidRPr="001D2B4E">
        <w:rPr>
          <w:rFonts w:ascii="Arial" w:eastAsia="Times New Roman" w:hAnsi="Arial" w:cs="Arial"/>
          <w:b/>
          <w:bCs/>
          <w:color w:val="1F497D"/>
          <w:lang w:val="en-US"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Out:&amp;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N(4), Out:&amp;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val="en-US" w:eastAsia="es-ES"/>
        </w:rPr>
        <w:t xml:space="preserve"> C(100)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1F497D"/>
          <w:u w:val="single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1: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UserId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en blanco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2: No se encontró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UserId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ingresado</w:t>
      </w:r>
    </w:p>
    <w:p w:rsidR="008158B2" w:rsidRPr="001D2B4E" w:rsidRDefault="008158B2" w:rsidP="008158B2">
      <w:pPr>
        <w:spacing w:after="0" w:line="240" w:lineRule="auto"/>
        <w:ind w:left="1420"/>
        <w:rPr>
          <w:rFonts w:ascii="Arial" w:eastAsia="Times New Roman" w:hAnsi="Arial" w:cs="Arial"/>
          <w:b/>
          <w:bCs/>
          <w:color w:val="222222"/>
          <w:lang w:eastAsia="es-ES"/>
        </w:rPr>
      </w:pP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Valamr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utlizado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 en WS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Autenticacion</w:t>
      </w:r>
      <w:proofErr w:type="spellEnd"/>
    </w:p>
    <w:p w:rsidR="009E528F" w:rsidRPr="001D2B4E" w:rsidRDefault="009E528F" w:rsidP="009E528F">
      <w:pPr>
        <w:spacing w:after="240" w:line="240" w:lineRule="auto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1.</w:t>
      </w:r>
      <w:r w:rsidRPr="001D2B4E">
        <w:rPr>
          <w:rFonts w:ascii="Arial" w:eastAsia="Times New Roman" w:hAnsi="Arial" w:cs="Arial"/>
          <w:color w:val="222222"/>
          <w:shd w:val="clear" w:color="auto" w:fill="FFFFFF"/>
          <w:lang w:eastAsia="es-ES"/>
        </w:rPr>
        <w:t xml:space="preserve">       </w:t>
      </w: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Existe Cliente Bonus.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24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http://200.62.147.188:8080/app/servlet/awsexiclibo?wsdl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proofErr w:type="gramStart"/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de</w:t>
      </w:r>
      <w:proofErr w:type="gramEnd"/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 xml:space="preserve"> e</w:t>
      </w: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>ntrada:</w:t>
      </w:r>
      <w:r w:rsidRPr="001D2B4E">
        <w:rPr>
          <w:rFonts w:ascii="Arial" w:eastAsia="Times New Roman" w:hAnsi="Arial" w:cs="Arial"/>
          <w:color w:val="1F497D"/>
          <w:shd w:val="clear" w:color="auto" w:fill="FFFFFF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In: 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TipDocCod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N(4), In: 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PrsNroDoc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C(15)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 xml:space="preserve">Parámetros de salida: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proofErr w:type="gram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C(100),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700"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700"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1: Código de tipo de documento nulo</w:t>
      </w:r>
    </w:p>
    <w:p w:rsidR="009E528F" w:rsidRPr="001D2B4E" w:rsidRDefault="009E528F" w:rsidP="009E528F">
      <w:pPr>
        <w:spacing w:after="0" w:line="240" w:lineRule="auto"/>
        <w:ind w:left="700"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2: Número de documento nulo</w:t>
      </w:r>
    </w:p>
    <w:p w:rsidR="009E528F" w:rsidRPr="001D2B4E" w:rsidRDefault="009E528F" w:rsidP="009E528F">
      <w:pPr>
        <w:spacing w:after="0" w:line="240" w:lineRule="auto"/>
        <w:ind w:left="700"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3: Tipo y número de documento no encontrado</w:t>
      </w:r>
    </w:p>
    <w:p w:rsidR="009E528F" w:rsidRPr="001D2B4E" w:rsidRDefault="009E528F" w:rsidP="009E528F">
      <w:pPr>
        <w:spacing w:after="0" w:line="240" w:lineRule="auto"/>
        <w:ind w:left="700"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4: Código de persona nula</w:t>
      </w:r>
    </w:p>
    <w:p w:rsidR="009E528F" w:rsidRPr="001D2B4E" w:rsidRDefault="009E528F" w:rsidP="009E528F">
      <w:pPr>
        <w:spacing w:after="0" w:line="240" w:lineRule="auto"/>
        <w:ind w:left="700"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5: No existe cliente bonus</w:t>
      </w:r>
    </w:p>
    <w:p w:rsidR="009E528F" w:rsidRPr="001D2B4E" w:rsidRDefault="009E528F" w:rsidP="009E528F">
      <w:pPr>
        <w:spacing w:after="0" w:line="240" w:lineRule="auto"/>
        <w:ind w:left="700" w:firstLine="700"/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Nota: Datos de prueba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TipDocCod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= 1,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PrsNroDoc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=’</w:t>
      </w:r>
      <w:r w:rsidRPr="001D2B4E">
        <w:rPr>
          <w:rFonts w:ascii="Arial" w:eastAsia="Times New Roman" w:hAnsi="Arial" w:cs="Arial"/>
          <w:color w:val="222222"/>
          <w:shd w:val="clear" w:color="auto" w:fill="FFFFFF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00000008’</w:t>
      </w:r>
    </w:p>
    <w:p w:rsidR="00360FB0" w:rsidRPr="001D2B4E" w:rsidRDefault="00360FB0" w:rsidP="009E528F">
      <w:pPr>
        <w:spacing w:after="0" w:line="240" w:lineRule="auto"/>
        <w:ind w:left="700" w:firstLine="700"/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</w:pPr>
    </w:p>
    <w:p w:rsidR="00360FB0" w:rsidRPr="001D2B4E" w:rsidRDefault="00360FB0" w:rsidP="009E528F">
      <w:pPr>
        <w:spacing w:after="0" w:line="240" w:lineRule="auto"/>
        <w:ind w:left="700" w:firstLine="700"/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highlight w:val="green"/>
          <w:shd w:val="clear" w:color="auto" w:fill="FFFFFF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highlight w:val="green"/>
          <w:shd w:val="clear" w:color="auto" w:fill="FFFFFF"/>
          <w:lang w:eastAsia="es-ES"/>
        </w:rPr>
        <w:t>Valmar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highlight w:val="green"/>
          <w:shd w:val="clear" w:color="auto" w:fill="FFFFFF"/>
          <w:lang w:eastAsia="es-ES"/>
        </w:rPr>
        <w:t xml:space="preserve">: </w:t>
      </w:r>
      <w:hyperlink r:id="rId25" w:history="1">
        <w:r w:rsidRPr="001D2B4E">
          <w:rPr>
            <w:rStyle w:val="Hipervnculo"/>
            <w:rFonts w:ascii="Arial" w:hAnsi="Arial" w:cs="Arial"/>
            <w:b/>
            <w:color w:val="0000EE"/>
            <w:highlight w:val="green"/>
            <w:shd w:val="clear" w:color="auto" w:fill="FFFFFF"/>
          </w:rPr>
          <w:t xml:space="preserve">GET </w:t>
        </w:r>
        <w:proofErr w:type="spellStart"/>
        <w:r w:rsidRPr="001D2B4E">
          <w:rPr>
            <w:rStyle w:val="Hipervnculo"/>
            <w:rFonts w:ascii="Arial" w:hAnsi="Arial" w:cs="Arial"/>
            <w:b/>
            <w:color w:val="0000EE"/>
            <w:highlight w:val="green"/>
            <w:shd w:val="clear" w:color="auto" w:fill="FFFFFF"/>
          </w:rPr>
          <w:t>ExisteCliente</w:t>
        </w:r>
        <w:proofErr w:type="spellEnd"/>
      </w:hyperlink>
    </w:p>
    <w:p w:rsidR="00C62965" w:rsidRPr="001D2B4E" w:rsidRDefault="00C62965" w:rsidP="009E528F">
      <w:pPr>
        <w:spacing w:after="0" w:line="240" w:lineRule="auto"/>
        <w:ind w:left="700" w:firstLine="700"/>
        <w:rPr>
          <w:rFonts w:ascii="Arial" w:eastAsia="Times New Roman" w:hAnsi="Arial" w:cs="Arial"/>
          <w:lang w:eastAsia="es-ES"/>
        </w:rPr>
      </w:pPr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2.</w:t>
      </w:r>
      <w:r w:rsidRPr="001D2B4E">
        <w:rPr>
          <w:rFonts w:ascii="Arial" w:eastAsia="Times New Roman" w:hAnsi="Arial" w:cs="Arial"/>
          <w:color w:val="222222"/>
          <w:shd w:val="clear" w:color="auto" w:fill="FFFFFF"/>
          <w:lang w:eastAsia="es-ES"/>
        </w:rPr>
        <w:t xml:space="preserve">       </w:t>
      </w: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Devuelve datos principales y secundarios de cliente (completo).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Ruta: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 xml:space="preserve"> </w:t>
      </w:r>
      <w:hyperlink r:id="rId26" w:history="1">
        <w:r w:rsidRPr="001D2B4E">
          <w:rPr>
            <w:rFonts w:ascii="Arial" w:eastAsia="Times New Roman" w:hAnsi="Arial" w:cs="Arial"/>
            <w:b/>
            <w:bCs/>
            <w:color w:val="1155CC"/>
            <w:u w:val="single"/>
            <w:lang w:eastAsia="es-ES"/>
          </w:rPr>
          <w:t>http://200.62.147.188:8080/app/servlet/awsdevdatco?wsdl</w:t>
        </w:r>
      </w:hyperlink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lang w:eastAsia="es-ES"/>
        </w:rPr>
        <w:t>Parámetros de entrada:</w:t>
      </w:r>
      <w:r w:rsidRPr="001D2B4E">
        <w:rPr>
          <w:rFonts w:ascii="Arial" w:eastAsia="Times New Roman" w:hAnsi="Arial" w:cs="Arial"/>
          <w:color w:val="1F497D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lang w:eastAsia="es-ES"/>
        </w:rPr>
        <w:t>PrsCod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C(10)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 xml:space="preserve">Parámetros de salida: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C(100),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PrsApePat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C(20),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PrsApeMat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C(20),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PrsPriNom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C(15),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PrsSegNom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C(15),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PrsTerNom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C(15),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TipDocCod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N(1),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PrsNroDoc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C(15),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PrsSex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PrsFecNac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D(8),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:&amp;Texto1 C(50),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:&amp;Texto2 C(50),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:&amp;Texto3 C(50),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:&amp;Texto4 C(50),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:&amp;Texto5 C(50),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CarritoCo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(Colección) {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Out:CarritoCo.PrsMaiCod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N(2),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Out:CarritoCo.PrsMai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C(40),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CarritoCo.PrsFlgMErr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C(1)},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lastRenderedPageBreak/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(Colección) {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CarritoTe.PrsTlfCod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N(2),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CarritoTe.PrsPreTlf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N(5),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CarritoTe.PrsNroTlf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N(10),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CarritoTe.PrsAnxTlf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N(5),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CarritoTe.PrsFlgMov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N(1),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CarritoTe.PrsRedPrv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C(20),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CarritoTe.TlfRefCod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N(2),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CarritoTe.OtfCod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CarritoTe.TlfRefCod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N(2),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CarritoTe.PrsFlgTErr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C(1)},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Direccion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C(200),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:&amp;Referencia C(150),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DptoCod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C(2),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ProvCod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C(2),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DistCod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C(2),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FlgTieVeh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FlgTieHij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CarritoHij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(Colección) {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CarritoHij.PrsHijEda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N(3),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CarritoHij.PrsHijSex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C(1)}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1: Código de persona nula</w:t>
      </w:r>
    </w:p>
    <w:p w:rsidR="009E528F" w:rsidRPr="001D2B4E" w:rsidRDefault="009E528F" w:rsidP="008158B2">
      <w:pPr>
        <w:spacing w:after="0" w:line="240" w:lineRule="auto"/>
        <w:ind w:left="142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2: Código de persona no existe</w:t>
      </w:r>
      <w:r w:rsidR="00360FB0" w:rsidRPr="001D2B4E">
        <w:rPr>
          <w:rFonts w:ascii="Arial" w:eastAsia="Times New Roman" w:hAnsi="Arial" w:cs="Arial"/>
          <w:lang w:eastAsia="es-ES"/>
        </w:rPr>
        <w:tab/>
      </w:r>
      <w:r w:rsidR="00360FB0" w:rsidRPr="001D2B4E">
        <w:rPr>
          <w:rFonts w:ascii="Arial" w:eastAsia="Times New Roman" w:hAnsi="Arial" w:cs="Arial"/>
          <w:lang w:eastAsia="es-ES"/>
        </w:rPr>
        <w:tab/>
      </w:r>
    </w:p>
    <w:p w:rsidR="00360FB0" w:rsidRPr="001D2B4E" w:rsidRDefault="00360FB0" w:rsidP="009E528F">
      <w:pPr>
        <w:spacing w:after="240" w:line="240" w:lineRule="auto"/>
        <w:rPr>
          <w:rFonts w:ascii="Arial" w:eastAsia="Times New Roman" w:hAnsi="Arial" w:cs="Arial"/>
          <w:b/>
          <w:lang w:eastAsia="es-ES"/>
        </w:rPr>
      </w:pPr>
      <w:r w:rsidRPr="001D2B4E">
        <w:rPr>
          <w:rFonts w:ascii="Arial" w:eastAsia="Times New Roman" w:hAnsi="Arial" w:cs="Arial"/>
          <w:lang w:eastAsia="es-ES"/>
        </w:rPr>
        <w:tab/>
      </w:r>
      <w:r w:rsidRPr="001D2B4E">
        <w:rPr>
          <w:rFonts w:ascii="Arial" w:eastAsia="Times New Roman" w:hAnsi="Arial" w:cs="Arial"/>
          <w:lang w:eastAsia="es-ES"/>
        </w:rPr>
        <w:tab/>
      </w: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Valmar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: </w:t>
      </w:r>
      <w:hyperlink r:id="rId27" w:history="1">
        <w:r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>GET Cliente</w:t>
        </w:r>
      </w:hyperlink>
    </w:p>
    <w:p w:rsidR="00B10B4A" w:rsidRPr="001D2B4E" w:rsidRDefault="00B10B4A" w:rsidP="00B10B4A">
      <w:pPr>
        <w:spacing w:after="0" w:line="240" w:lineRule="auto"/>
        <w:rPr>
          <w:rFonts w:ascii="Arial" w:eastAsia="Times New Roman" w:hAnsi="Arial" w:cs="Arial"/>
          <w:b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shd w:val="clear" w:color="auto" w:fill="FFFFFF"/>
          <w:lang w:eastAsia="es-ES"/>
        </w:rPr>
        <w:t>1.    Lista de n últimos movimientos de fidelización (puntos)</w:t>
      </w:r>
    </w:p>
    <w:p w:rsidR="00B10B4A" w:rsidRPr="001D2B4E" w:rsidRDefault="00B10B4A" w:rsidP="009E528F">
      <w:pPr>
        <w:spacing w:after="0" w:line="240" w:lineRule="auto"/>
        <w:ind w:firstLine="700"/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>Ruta</w:t>
      </w:r>
      <w:r w:rsidRPr="001D2B4E">
        <w:rPr>
          <w:rFonts w:ascii="Arial" w:eastAsia="Times New Roman" w:hAnsi="Arial" w:cs="Arial"/>
          <w:color w:val="1F497D"/>
          <w:shd w:val="clear" w:color="auto" w:fill="FFFFFF"/>
          <w:lang w:eastAsia="es-ES"/>
        </w:rPr>
        <w:t xml:space="preserve">: </w:t>
      </w:r>
      <w:hyperlink r:id="rId28" w:history="1">
        <w:r w:rsidR="005B51FA" w:rsidRPr="001D2B4E">
          <w:rPr>
            <w:rStyle w:val="Hipervnculo"/>
            <w:rFonts w:ascii="Arial" w:eastAsia="Times New Roman" w:hAnsi="Arial" w:cs="Arial"/>
            <w:shd w:val="clear" w:color="auto" w:fill="FFFFFF"/>
            <w:lang w:eastAsia="es-ES"/>
          </w:rPr>
          <w:t>http://200.62.147.188:8080/app/servlet/awsultmovpt?wsdl</w:t>
        </w:r>
      </w:hyperlink>
      <w:r w:rsidR="005B51FA" w:rsidRPr="001D2B4E">
        <w:rPr>
          <w:rFonts w:ascii="Arial" w:eastAsia="Times New Roman" w:hAnsi="Arial" w:cs="Arial"/>
          <w:color w:val="1F497D"/>
          <w:shd w:val="clear" w:color="auto" w:fill="FFFFFF"/>
          <w:lang w:eastAsia="es-ES"/>
        </w:rPr>
        <w:t xml:space="preserve"> </w:t>
      </w:r>
    </w:p>
    <w:p w:rsidR="009E528F" w:rsidRPr="001D2B4E" w:rsidRDefault="009E528F" w:rsidP="009E528F">
      <w:pPr>
        <w:spacing w:after="0" w:line="240" w:lineRule="auto"/>
        <w:ind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>Parámetros de entrada:</w:t>
      </w:r>
      <w:r w:rsidRPr="001D2B4E">
        <w:rPr>
          <w:rFonts w:ascii="Arial" w:eastAsia="Times New Roman" w:hAnsi="Arial" w:cs="Arial"/>
          <w:color w:val="1F497D"/>
          <w:shd w:val="clear" w:color="auto" w:fill="FFFFFF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In</w:t>
      </w:r>
      <w:proofErr w:type="gram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proofErr w:type="gram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CtaPrsCod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C(10), In:&amp;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CtaCod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N(3)</w:t>
      </w:r>
    </w:p>
    <w:p w:rsidR="009E528F" w:rsidRPr="001D2B4E" w:rsidRDefault="009E528F" w:rsidP="009E528F">
      <w:pPr>
        <w:spacing w:after="0" w:line="240" w:lineRule="auto"/>
        <w:ind w:left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 xml:space="preserve">Parámetros de salida: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C(100),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NroTrn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N(5),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Transaccion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(Colección) {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Transaccion.FchHor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C(15),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Transaccion.HorProc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C(8),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Transaccion.FchProc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Transaccion.FchAsig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Transaccion.Descrip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C(60),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Transaccion.PtosAsig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N(16.2)-,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Transaccion.PtosCanj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N(16.2)-,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Transaccion.EsCanje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C(1)}</w:t>
      </w:r>
    </w:p>
    <w:p w:rsidR="009E528F" w:rsidRPr="001D2B4E" w:rsidRDefault="009E528F" w:rsidP="009E528F">
      <w:pPr>
        <w:spacing w:after="0" w:line="240" w:lineRule="auto"/>
        <w:ind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>Mapeo de errores:</w:t>
      </w:r>
    </w:p>
    <w:p w:rsidR="009E528F" w:rsidRPr="001D2B4E" w:rsidRDefault="009E528F" w:rsidP="009E528F">
      <w:pPr>
        <w:spacing w:after="0" w:line="240" w:lineRule="auto"/>
        <w:ind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0: Éxito</w:t>
      </w:r>
    </w:p>
    <w:p w:rsidR="009E528F" w:rsidRPr="001D2B4E" w:rsidRDefault="009E528F" w:rsidP="009E528F">
      <w:pPr>
        <w:spacing w:after="0" w:line="240" w:lineRule="auto"/>
        <w:ind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1: Código de persona nula</w:t>
      </w:r>
    </w:p>
    <w:p w:rsidR="009E528F" w:rsidRPr="001D2B4E" w:rsidRDefault="009E528F" w:rsidP="009E528F">
      <w:pPr>
        <w:spacing w:after="0" w:line="240" w:lineRule="auto"/>
        <w:ind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2: Código de cuenta nula</w:t>
      </w:r>
    </w:p>
    <w:p w:rsidR="009E528F" w:rsidRPr="001D2B4E" w:rsidRDefault="009E528F" w:rsidP="009E528F">
      <w:pPr>
        <w:spacing w:after="0" w:line="240" w:lineRule="auto"/>
        <w:ind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3: Código de persona no existe</w:t>
      </w:r>
    </w:p>
    <w:p w:rsidR="00051F3E" w:rsidRPr="001D2B4E" w:rsidRDefault="009E528F" w:rsidP="009E528F">
      <w:pPr>
        <w:spacing w:after="0" w:line="240" w:lineRule="auto"/>
        <w:ind w:firstLine="700"/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Nota: Datos de prueba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TipDocCod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= 1,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PrsNroDoc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=’</w:t>
      </w:r>
      <w:r w:rsidR="009C7D60" w:rsidRPr="001D2B4E">
        <w:rPr>
          <w:rFonts w:ascii="Arial" w:hAnsi="Arial" w:cs="Arial"/>
          <w:b/>
        </w:rPr>
        <w:t>0001374662</w:t>
      </w: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’</w:t>
      </w:r>
    </w:p>
    <w:p w:rsidR="00051F3E" w:rsidRPr="001D2B4E" w:rsidRDefault="00051F3E" w:rsidP="009E528F">
      <w:pPr>
        <w:spacing w:after="0" w:line="240" w:lineRule="auto"/>
        <w:ind w:firstLine="700"/>
        <w:rPr>
          <w:rFonts w:ascii="Arial" w:eastAsia="Times New Roman" w:hAnsi="Arial" w:cs="Arial"/>
          <w:b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highlight w:val="green"/>
          <w:shd w:val="clear" w:color="auto" w:fill="FFFFFF"/>
          <w:lang w:eastAsia="es-ES"/>
        </w:rPr>
        <w:t xml:space="preserve">WS de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highlight w:val="green"/>
          <w:shd w:val="clear" w:color="auto" w:fill="FFFFFF"/>
          <w:lang w:eastAsia="es-ES"/>
        </w:rPr>
        <w:t>Valmar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highlight w:val="green"/>
          <w:shd w:val="clear" w:color="auto" w:fill="FFFFFF"/>
          <w:lang w:eastAsia="es-ES"/>
        </w:rPr>
        <w:t xml:space="preserve">: </w:t>
      </w:r>
      <w:hyperlink r:id="rId29" w:history="1">
        <w:r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 xml:space="preserve">GET </w:t>
        </w:r>
        <w:proofErr w:type="spellStart"/>
        <w:r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>ObtenerMovFidelizacion</w:t>
        </w:r>
        <w:proofErr w:type="spellEnd"/>
      </w:hyperlink>
    </w:p>
    <w:p w:rsidR="009E528F" w:rsidRPr="001D2B4E" w:rsidRDefault="009E528F" w:rsidP="009E528F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051F3E" w:rsidRPr="001D2B4E" w:rsidRDefault="00051F3E" w:rsidP="00051F3E">
      <w:pPr>
        <w:spacing w:after="0" w:line="240" w:lineRule="auto"/>
        <w:rPr>
          <w:rFonts w:ascii="Arial" w:eastAsia="Times New Roman" w:hAnsi="Arial" w:cs="Arial"/>
          <w:b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shd w:val="clear" w:color="auto" w:fill="FFFFFF"/>
          <w:lang w:eastAsia="es-ES"/>
        </w:rPr>
        <w:t>1.     Lista de número y tipo de cuenta, nombre del titular, nombre del tarjetahabiente y saldo de fidelización (puntos) por cuenta.</w:t>
      </w:r>
    </w:p>
    <w:p w:rsidR="00051F3E" w:rsidRPr="001D2B4E" w:rsidRDefault="00051F3E" w:rsidP="0072593D">
      <w:pPr>
        <w:spacing w:after="0" w:line="240" w:lineRule="auto"/>
        <w:ind w:left="708"/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 xml:space="preserve">Ruta: </w:t>
      </w:r>
      <w:hyperlink r:id="rId30" w:history="1">
        <w:r w:rsidR="005B51FA" w:rsidRPr="001D2B4E">
          <w:rPr>
            <w:rStyle w:val="Hipervnculo"/>
            <w:rFonts w:ascii="Arial" w:eastAsia="Times New Roman" w:hAnsi="Arial" w:cs="Arial"/>
            <w:shd w:val="clear" w:color="auto" w:fill="FFFFFF"/>
            <w:lang w:eastAsia="es-ES"/>
          </w:rPr>
          <w:t>http://200.62.147.188:8080/app/servlet/awslisctapt?wsdl</w:t>
        </w:r>
      </w:hyperlink>
      <w:r w:rsidR="005B51FA" w:rsidRPr="001D2B4E">
        <w:rPr>
          <w:rFonts w:ascii="Arial" w:eastAsia="Times New Roman" w:hAnsi="Arial" w:cs="Arial"/>
          <w:color w:val="1F497D"/>
          <w:shd w:val="clear" w:color="auto" w:fill="FFFFFF"/>
          <w:lang w:eastAsia="es-ES"/>
        </w:rPr>
        <w:t xml:space="preserve"> </w:t>
      </w:r>
    </w:p>
    <w:p w:rsidR="009E528F" w:rsidRPr="001D2B4E" w:rsidRDefault="009E528F" w:rsidP="0072593D">
      <w:pPr>
        <w:spacing w:after="0" w:line="240" w:lineRule="auto"/>
        <w:ind w:left="708"/>
        <w:rPr>
          <w:rFonts w:ascii="Arial" w:eastAsia="Times New Roman" w:hAnsi="Arial" w:cs="Arial"/>
          <w:lang w:eastAsia="es-ES"/>
        </w:rPr>
      </w:pPr>
      <w:proofErr w:type="gramStart"/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>de</w:t>
      </w:r>
      <w:proofErr w:type="gramEnd"/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 xml:space="preserve"> entrada:</w:t>
      </w:r>
      <w:r w:rsidRPr="001D2B4E">
        <w:rPr>
          <w:rFonts w:ascii="Arial" w:eastAsia="Times New Roman" w:hAnsi="Arial" w:cs="Arial"/>
          <w:color w:val="1F497D"/>
          <w:shd w:val="clear" w:color="auto" w:fill="FFFFFF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In:&amp;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CtaPrsCod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C(10)</w:t>
      </w:r>
    </w:p>
    <w:p w:rsidR="009E528F" w:rsidRPr="001D2B4E" w:rsidRDefault="009E528F" w:rsidP="0072593D">
      <w:pPr>
        <w:spacing w:after="0" w:line="240" w:lineRule="auto"/>
        <w:ind w:left="708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 xml:space="preserve">Parámetros de salida: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CodError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MsjError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C(100),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:&amp;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(Colección), {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Out:CarritoCta.CtaPrsCod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C(10),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Out:CarritoCta.CtaCod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N(3),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CarritoCta.CtaPrsNom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C(60),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CarritoCta.PCtaAsoCod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C(10),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CarritoCta.CtaAsoNom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C(60),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CarritoCta.PCtaTip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C(1),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CarritoCta.PCtaAutCnj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C(1),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CarritoCta.TipPunCod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N(4),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CarritoCta.CtaSalVig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N(16.2)-,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CarritoCta.CtaSalCon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N(16.2)-,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Out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: </w:t>
      </w:r>
      <w:proofErr w:type="spellStart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CarritoCta.CtaSalDsp</w:t>
      </w:r>
      <w:proofErr w:type="spellEnd"/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 xml:space="preserve"> N(16.2)-}</w:t>
      </w:r>
    </w:p>
    <w:p w:rsidR="009E528F" w:rsidRPr="001D2B4E" w:rsidRDefault="009E528F" w:rsidP="0072593D">
      <w:pPr>
        <w:spacing w:after="0" w:line="240" w:lineRule="auto"/>
        <w:ind w:left="708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color w:val="1F497D"/>
          <w:u w:val="single"/>
          <w:shd w:val="clear" w:color="auto" w:fill="FFFFFF"/>
          <w:lang w:eastAsia="es-ES"/>
        </w:rPr>
        <w:t>Mapeo de errores:</w:t>
      </w:r>
    </w:p>
    <w:p w:rsidR="009E528F" w:rsidRPr="001D2B4E" w:rsidRDefault="009E528F" w:rsidP="0072593D">
      <w:pPr>
        <w:spacing w:after="0" w:line="240" w:lineRule="auto"/>
        <w:ind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0: Éxito</w:t>
      </w:r>
    </w:p>
    <w:p w:rsidR="009E528F" w:rsidRPr="001D2B4E" w:rsidRDefault="009E528F" w:rsidP="0072593D">
      <w:pPr>
        <w:spacing w:after="0" w:line="240" w:lineRule="auto"/>
        <w:ind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1: Código de persona nula</w:t>
      </w:r>
    </w:p>
    <w:p w:rsidR="009E528F" w:rsidRPr="001D2B4E" w:rsidRDefault="009E528F" w:rsidP="0072593D">
      <w:pPr>
        <w:spacing w:after="0" w:line="240" w:lineRule="auto"/>
        <w:ind w:firstLine="700"/>
        <w:rPr>
          <w:rFonts w:ascii="Arial" w:eastAsia="Times New Roman" w:hAnsi="Arial" w:cs="Arial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500050"/>
          <w:shd w:val="clear" w:color="auto" w:fill="FFFFFF"/>
          <w:lang w:eastAsia="es-ES"/>
        </w:rPr>
        <w:t>2: Código de persona no existe</w:t>
      </w:r>
    </w:p>
    <w:p w:rsidR="0072593D" w:rsidRPr="001D2B4E" w:rsidRDefault="009E528F" w:rsidP="0072593D">
      <w:pPr>
        <w:spacing w:after="0" w:line="240" w:lineRule="auto"/>
        <w:ind w:firstLine="692"/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</w:pP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Nota: Datos de prueba</w:t>
      </w:r>
      <w:r w:rsidR="009C7D60"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</w:t>
      </w:r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</w:t>
      </w:r>
      <w:proofErr w:type="spellStart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PrsNroDoc</w:t>
      </w:r>
      <w:proofErr w:type="spellEnd"/>
      <w:r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=</w:t>
      </w:r>
      <w:r w:rsidR="009C7D60"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 xml:space="preserve"> </w:t>
      </w:r>
      <w:r w:rsidR="009C7D60"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’</w:t>
      </w:r>
      <w:r w:rsidR="009C7D60" w:rsidRPr="001D2B4E">
        <w:rPr>
          <w:rFonts w:ascii="Arial" w:hAnsi="Arial" w:cs="Arial"/>
          <w:b/>
        </w:rPr>
        <w:t>0001374662</w:t>
      </w:r>
      <w:r w:rsidR="009C7D60" w:rsidRPr="001D2B4E">
        <w:rPr>
          <w:rFonts w:ascii="Arial" w:eastAsia="Times New Roman" w:hAnsi="Arial" w:cs="Arial"/>
          <w:b/>
          <w:bCs/>
          <w:color w:val="222222"/>
          <w:shd w:val="clear" w:color="auto" w:fill="FFFFFF"/>
          <w:lang w:eastAsia="es-ES"/>
        </w:rPr>
        <w:t>’</w:t>
      </w:r>
    </w:p>
    <w:p w:rsidR="00051F3E" w:rsidRPr="001D2B4E" w:rsidRDefault="00051F3E" w:rsidP="0072593D">
      <w:pPr>
        <w:spacing w:after="0" w:line="240" w:lineRule="auto"/>
        <w:ind w:left="-4" w:firstLine="692"/>
        <w:rPr>
          <w:rFonts w:ascii="Arial" w:hAnsi="Arial" w:cs="Arial"/>
        </w:rPr>
      </w:pPr>
      <w:r w:rsidRPr="001D2B4E">
        <w:rPr>
          <w:rFonts w:ascii="Arial" w:eastAsia="Times New Roman" w:hAnsi="Arial" w:cs="Arial"/>
          <w:lang w:eastAsia="es-ES"/>
        </w:rPr>
        <w:tab/>
      </w:r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WS en </w:t>
      </w:r>
      <w:proofErr w:type="spellStart"/>
      <w:r w:rsidRPr="001D2B4E">
        <w:rPr>
          <w:rFonts w:ascii="Arial" w:eastAsia="Times New Roman" w:hAnsi="Arial" w:cs="Arial"/>
          <w:b/>
          <w:highlight w:val="green"/>
          <w:lang w:eastAsia="es-ES"/>
        </w:rPr>
        <w:t>Valmar</w:t>
      </w:r>
      <w:proofErr w:type="spellEnd"/>
      <w:r w:rsidRPr="001D2B4E">
        <w:rPr>
          <w:rFonts w:ascii="Arial" w:eastAsia="Times New Roman" w:hAnsi="Arial" w:cs="Arial"/>
          <w:b/>
          <w:highlight w:val="green"/>
          <w:lang w:eastAsia="es-ES"/>
        </w:rPr>
        <w:t xml:space="preserve">: </w:t>
      </w:r>
      <w:hyperlink r:id="rId31" w:history="1">
        <w:r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 xml:space="preserve">GET </w:t>
        </w:r>
        <w:proofErr w:type="spellStart"/>
        <w:r w:rsidRPr="001D2B4E">
          <w:rPr>
            <w:rStyle w:val="Hipervnculo"/>
            <w:rFonts w:ascii="Arial" w:hAnsi="Arial" w:cs="Arial"/>
            <w:b/>
            <w:color w:val="0000EE"/>
            <w:highlight w:val="green"/>
          </w:rPr>
          <w:t>ObtenerCuentas</w:t>
        </w:r>
        <w:proofErr w:type="spellEnd"/>
      </w:hyperlink>
      <w:r w:rsidR="009E528F" w:rsidRPr="001D2B4E">
        <w:rPr>
          <w:rFonts w:ascii="Arial" w:eastAsia="Times New Roman" w:hAnsi="Arial" w:cs="Arial"/>
          <w:b/>
          <w:lang w:eastAsia="es-ES"/>
        </w:rPr>
        <w:br/>
      </w:r>
      <w:r w:rsidR="009E528F" w:rsidRPr="001D2B4E">
        <w:rPr>
          <w:rFonts w:ascii="Arial" w:eastAsia="Times New Roman" w:hAnsi="Arial" w:cs="Arial"/>
          <w:b/>
          <w:lang w:eastAsia="es-ES"/>
        </w:rPr>
        <w:br/>
      </w:r>
      <w:r w:rsidR="009F27F0" w:rsidRPr="001D2B4E">
        <w:rPr>
          <w:rFonts w:ascii="Arial" w:eastAsia="Times New Roman" w:hAnsi="Arial" w:cs="Arial"/>
          <w:b/>
          <w:lang w:eastAsia="es-ES"/>
        </w:rPr>
        <w:t xml:space="preserve"> </w:t>
      </w:r>
    </w:p>
    <w:p w:rsidR="00B10B4A" w:rsidRPr="001D2B4E" w:rsidRDefault="00B10B4A">
      <w:pPr>
        <w:rPr>
          <w:rFonts w:ascii="Arial" w:hAnsi="Arial" w:cs="Arial"/>
        </w:rPr>
      </w:pPr>
    </w:p>
    <w:sectPr w:rsidR="00B10B4A" w:rsidRPr="001D2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00002FF" w:usb1="4000A47B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28F"/>
    <w:rsid w:val="00051F3E"/>
    <w:rsid w:val="001D2B4E"/>
    <w:rsid w:val="00360FB0"/>
    <w:rsid w:val="004970E5"/>
    <w:rsid w:val="00533FC4"/>
    <w:rsid w:val="005B51FA"/>
    <w:rsid w:val="0072593D"/>
    <w:rsid w:val="008158B2"/>
    <w:rsid w:val="008B23B1"/>
    <w:rsid w:val="009C7D60"/>
    <w:rsid w:val="009E528F"/>
    <w:rsid w:val="009F21E9"/>
    <w:rsid w:val="009F27F0"/>
    <w:rsid w:val="00B10B4A"/>
    <w:rsid w:val="00C62965"/>
    <w:rsid w:val="00E0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9E528F"/>
    <w:rPr>
      <w:color w:val="0000FF"/>
      <w:u w:val="single"/>
    </w:rPr>
  </w:style>
  <w:style w:type="character" w:customStyle="1" w:styleId="apple-tab-span">
    <w:name w:val="apple-tab-span"/>
    <w:basedOn w:val="Fuentedeprrafopredeter"/>
    <w:rsid w:val="009E528F"/>
  </w:style>
  <w:style w:type="paragraph" w:styleId="Prrafodelista">
    <w:name w:val="List Paragraph"/>
    <w:basedOn w:val="Normal"/>
    <w:uiPriority w:val="34"/>
    <w:qFormat/>
    <w:rsid w:val="00B10B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9E528F"/>
    <w:rPr>
      <w:color w:val="0000FF"/>
      <w:u w:val="single"/>
    </w:rPr>
  </w:style>
  <w:style w:type="character" w:customStyle="1" w:styleId="apple-tab-span">
    <w:name w:val="apple-tab-span"/>
    <w:basedOn w:val="Fuentedeprrafopredeter"/>
    <w:rsid w:val="009E528F"/>
  </w:style>
  <w:style w:type="paragraph" w:styleId="Prrafodelista">
    <w:name w:val="List Paragraph"/>
    <w:basedOn w:val="Normal"/>
    <w:uiPriority w:val="34"/>
    <w:qFormat/>
    <w:rsid w:val="00B10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74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200.62.147.188:8080/app/servlet/awslisdis" TargetMode="External"/><Relationship Id="rId18" Type="http://schemas.openxmlformats.org/officeDocument/2006/relationships/hyperlink" Target="http://200.62.147.188:8080/app/servlet/awsobttoken?wsdl" TargetMode="External"/><Relationship Id="rId26" Type="http://schemas.openxmlformats.org/officeDocument/2006/relationships/hyperlink" Target="http://200.62.147.188:8080/app/servlet/awsdevdatco?wsd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200.62.147.188:8080/app/servlet/awselitokus?wsdl" TargetMode="External"/><Relationship Id="rId7" Type="http://schemas.openxmlformats.org/officeDocument/2006/relationships/hyperlink" Target="http://54.191.211.214/wsBonus/Help/Api/POST-authenticate" TargetMode="External"/><Relationship Id="rId12" Type="http://schemas.openxmlformats.org/officeDocument/2006/relationships/hyperlink" Target="http://200.62.147.188:8080/app/servlet/awslispro" TargetMode="External"/><Relationship Id="rId17" Type="http://schemas.openxmlformats.org/officeDocument/2006/relationships/hyperlink" Target="http://200.62.147.188:8080/app/servlet/awsinstoken?wsdl" TargetMode="External"/><Relationship Id="rId25" Type="http://schemas.openxmlformats.org/officeDocument/2006/relationships/hyperlink" Target="http://54.191.211.214/wsBonus/Help/Api/GET-ExisteCliente_tipoDocCod_prsNroDoc" TargetMode="External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://54.191.211.214/wsBonus/Help/Api/GET-ObtenerDistritos_dptoCod_provCod" TargetMode="External"/><Relationship Id="rId20" Type="http://schemas.openxmlformats.org/officeDocument/2006/relationships/hyperlink" Target="http://200.62.147.188:8080/app/servlet/awselitoken?wsdl" TargetMode="External"/><Relationship Id="rId29" Type="http://schemas.openxmlformats.org/officeDocument/2006/relationships/hyperlink" Target="http://54.191.211.214/wsBonus/Help/Api/GET-ObtenerMovFidelizacion_ctaPrsCod_ctaCod" TargetMode="External"/><Relationship Id="rId1" Type="http://schemas.openxmlformats.org/officeDocument/2006/relationships/styles" Target="styles.xml"/><Relationship Id="rId6" Type="http://schemas.openxmlformats.org/officeDocument/2006/relationships/hyperlink" Target="http://200.62.147.188:8080/app/servlet/awslisdis" TargetMode="External"/><Relationship Id="rId11" Type="http://schemas.openxmlformats.org/officeDocument/2006/relationships/hyperlink" Target="http://54.191.211.214/wsBonus/Help/Api/GET-ObtenerDepartamentos" TargetMode="External"/><Relationship Id="rId24" Type="http://schemas.openxmlformats.org/officeDocument/2006/relationships/hyperlink" Target="http://200.62.147.188:8080/app/servlet/awsexiclibo?wsdl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://200.62.147.188:8080/app/servlet/awslogusugx" TargetMode="External"/><Relationship Id="rId15" Type="http://schemas.openxmlformats.org/officeDocument/2006/relationships/hyperlink" Target="http://200.62.147.188:8080/app/servlet/awslisdis" TargetMode="External"/><Relationship Id="rId23" Type="http://schemas.openxmlformats.org/officeDocument/2006/relationships/hyperlink" Target="http://200.62.147.188:8080/app/servlet/awsobtctous?wsdl" TargetMode="External"/><Relationship Id="rId28" Type="http://schemas.openxmlformats.org/officeDocument/2006/relationships/hyperlink" Target="http://200.62.147.188:8080/app/servlet/awsultmovpt?wsdl" TargetMode="External"/><Relationship Id="rId10" Type="http://schemas.openxmlformats.org/officeDocument/2006/relationships/hyperlink" Target="http://54.191.211.214/wsBonus/Help/Api/GET-ObtenerDocumentos" TargetMode="External"/><Relationship Id="rId19" Type="http://schemas.openxmlformats.org/officeDocument/2006/relationships/hyperlink" Target="http://200.62.147.188:8080/app/servlet/awsacttoken?wsdl" TargetMode="External"/><Relationship Id="rId31" Type="http://schemas.openxmlformats.org/officeDocument/2006/relationships/hyperlink" Target="http://54.191.211.214/wsBonus/Help/Api/GET-ObtenerCuentas_ctaPrsCo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200.62.147.188:8080/app/servlet/awslisdis" TargetMode="External"/><Relationship Id="rId14" Type="http://schemas.openxmlformats.org/officeDocument/2006/relationships/hyperlink" Target="http://54.191.211.214/wsBonus/Help/Api/GET-ObtenerProvincias_dptoCod" TargetMode="External"/><Relationship Id="rId22" Type="http://schemas.openxmlformats.org/officeDocument/2006/relationships/hyperlink" Target="http://200.62.147.188:8080/app/servlet/awsobtcotok?wsdl" TargetMode="External"/><Relationship Id="rId27" Type="http://schemas.openxmlformats.org/officeDocument/2006/relationships/hyperlink" Target="http://54.191.211.214/wsBonus/Help/Api/GET-Cliente_prsCod" TargetMode="External"/><Relationship Id="rId30" Type="http://schemas.openxmlformats.org/officeDocument/2006/relationships/hyperlink" Target="http://200.62.147.188:8080/app/servlet/awslisctapt?wsdl" TargetMode="External"/><Relationship Id="rId8" Type="http://schemas.openxmlformats.org/officeDocument/2006/relationships/hyperlink" Target="http://200.62.147.188:8080/app/servlet/awslistipd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1514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Desarrollo</dc:creator>
  <cp:lastModifiedBy>Desarrollo</cp:lastModifiedBy>
  <cp:revision>9</cp:revision>
  <dcterms:created xsi:type="dcterms:W3CDTF">2016-03-17T22:13:00Z</dcterms:created>
  <dcterms:modified xsi:type="dcterms:W3CDTF">2016-03-21T16:10:00Z</dcterms:modified>
</cp:coreProperties>
</file>