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B0FA0A" w14:textId="5B009E6B" w:rsidR="004D727F" w:rsidRPr="00022506" w:rsidRDefault="00F30141">
      <w:pPr>
        <w:rPr>
          <w:rFonts w:ascii="Times New Roman" w:hAnsi="Times New Roman" w:cs="Times New Roman" w:hint="eastAsia"/>
          <w:b/>
          <w:sz w:val="28"/>
          <w:lang w:eastAsia="zh-CN"/>
        </w:rPr>
      </w:pPr>
      <w:r w:rsidRPr="00F30141">
        <w:rPr>
          <w:rFonts w:ascii="Times New Roman" w:hAnsi="Times New Roman" w:cs="Times New Roman"/>
          <w:b/>
          <w:sz w:val="28"/>
        </w:rPr>
        <w:t>Report</w:t>
      </w:r>
      <w:r>
        <w:rPr>
          <w:rFonts w:ascii="Times New Roman" w:hAnsi="Times New Roman" w:cs="Times New Roman"/>
          <w:b/>
          <w:sz w:val="28"/>
        </w:rPr>
        <w:t>-Lab02</w:t>
      </w:r>
      <w:r w:rsidR="00022506">
        <w:rPr>
          <w:rFonts w:ascii="Times New Roman" w:hAnsi="Times New Roman" w:cs="Times New Roman"/>
          <w:b/>
          <w:sz w:val="28"/>
        </w:rPr>
        <w:tab/>
      </w:r>
      <w:r w:rsidR="00022506" w:rsidRPr="00EE623F">
        <w:rPr>
          <w:rFonts w:ascii="Times New Roman" w:hAnsi="Times New Roman" w:cs="Times New Roman"/>
          <w:b/>
          <w:sz w:val="28"/>
        </w:rPr>
        <w:tab/>
        <w:t>Name:</w:t>
      </w:r>
      <w:r w:rsidR="00022506" w:rsidRPr="00EE623F">
        <w:rPr>
          <w:rFonts w:ascii="標楷體" w:eastAsia="標楷體" w:hAnsi="標楷體" w:cs="Times New Roman"/>
          <w:b/>
        </w:rPr>
        <w:t>杜峯</w:t>
      </w:r>
      <w:r w:rsidR="00022506" w:rsidRPr="00EE623F">
        <w:rPr>
          <w:rFonts w:ascii="Times New Roman" w:hAnsi="Times New Roman" w:cs="Times New Roman"/>
          <w:b/>
        </w:rPr>
        <w:tab/>
      </w:r>
      <w:r w:rsidR="00022506" w:rsidRPr="00EE623F">
        <w:rPr>
          <w:rFonts w:ascii="Times New Roman" w:hAnsi="Times New Roman" w:cs="Times New Roman"/>
          <w:b/>
        </w:rPr>
        <w:tab/>
      </w:r>
      <w:bookmarkStart w:id="0" w:name="_GoBack"/>
      <w:bookmarkEnd w:id="0"/>
      <w:r w:rsidR="00EE623F" w:rsidRPr="00EE623F">
        <w:rPr>
          <w:rFonts w:ascii="Times New Roman" w:eastAsia="DengXian" w:hAnsi="Times New Roman" w:cs="Times New Roman"/>
          <w:b/>
          <w:lang w:eastAsia="zh-CN"/>
        </w:rPr>
        <w:t>ID:109550096</w:t>
      </w:r>
    </w:p>
    <w:p w14:paraId="524C5619" w14:textId="5E7EC7D1" w:rsidR="00BC65A4" w:rsidRPr="00022506" w:rsidRDefault="009064E7" w:rsidP="00022506">
      <w:pPr>
        <w:pStyle w:val="a3"/>
        <w:numPr>
          <w:ilvl w:val="0"/>
          <w:numId w:val="1"/>
        </w:numPr>
        <w:ind w:leftChars="0"/>
        <w:rPr>
          <w:rFonts w:ascii="Times New Roman" w:hAnsi="Times New Roman" w:cs="Times New Roman" w:hint="eastAsia"/>
          <w:noProof/>
        </w:rPr>
      </w:pPr>
      <w:r w:rsidRPr="00022506">
        <w:rPr>
          <w:rFonts w:ascii="Times New Roman" w:hAnsi="Times New Roman" w:cs="Times New Roman" w:hint="eastAsia"/>
          <w:b/>
          <w:noProof/>
        </w:rPr>
        <w:drawing>
          <wp:anchor distT="0" distB="0" distL="114300" distR="114300" simplePos="0" relativeHeight="251659264" behindDoc="1" locked="0" layoutInCell="1" allowOverlap="1" wp14:anchorId="0347C221" wp14:editId="4BA2BF20">
            <wp:simplePos x="0" y="0"/>
            <wp:positionH relativeFrom="margin">
              <wp:posOffset>2490470</wp:posOffset>
            </wp:positionH>
            <wp:positionV relativeFrom="page">
              <wp:posOffset>1404620</wp:posOffset>
            </wp:positionV>
            <wp:extent cx="3600450" cy="137160"/>
            <wp:effectExtent l="0" t="0" r="0" b="0"/>
            <wp:wrapTight wrapText="bothSides">
              <wp:wrapPolygon edited="0">
                <wp:start x="0" y="0"/>
                <wp:lineTo x="0" y="18000"/>
                <wp:lineTo x="21486" y="18000"/>
                <wp:lineTo x="21486" y="0"/>
                <wp:lineTo x="0" y="0"/>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bit_aditional_output_reg.png"/>
                    <pic:cNvPicPr/>
                  </pic:nvPicPr>
                  <pic:blipFill>
                    <a:blip r:embed="rId8">
                      <a:extLst>
                        <a:ext uri="{28A0092B-C50C-407E-A947-70E740481C1C}">
                          <a14:useLocalDpi xmlns:a14="http://schemas.microsoft.com/office/drawing/2010/main" val="0"/>
                        </a:ext>
                      </a:extLst>
                    </a:blip>
                    <a:stretch>
                      <a:fillRect/>
                    </a:stretch>
                  </pic:blipFill>
                  <pic:spPr>
                    <a:xfrm>
                      <a:off x="0" y="0"/>
                      <a:ext cx="3600450" cy="137160"/>
                    </a:xfrm>
                    <a:prstGeom prst="rect">
                      <a:avLst/>
                    </a:prstGeom>
                  </pic:spPr>
                </pic:pic>
              </a:graphicData>
            </a:graphic>
            <wp14:sizeRelH relativeFrom="margin">
              <wp14:pctWidth>0</wp14:pctWidth>
            </wp14:sizeRelH>
            <wp14:sizeRelV relativeFrom="margin">
              <wp14:pctHeight>0</wp14:pctHeight>
            </wp14:sizeRelV>
          </wp:anchor>
        </w:drawing>
      </w:r>
      <w:r w:rsidRPr="00022506">
        <w:rPr>
          <w:rFonts w:ascii="Times New Roman" w:hAnsi="Times New Roman" w:cs="Times New Roman"/>
          <w:b/>
        </w:rPr>
        <w:t>Implement of “</w:t>
      </w:r>
      <w:r w:rsidRPr="00022506">
        <w:rPr>
          <w:rFonts w:ascii="Times New Roman" w:hAnsi="Times New Roman" w:cs="Times New Roman"/>
          <w:b/>
          <w:i/>
        </w:rPr>
        <w:t>alu_1bit.v</w:t>
      </w:r>
      <w:r w:rsidRPr="00022506">
        <w:rPr>
          <w:rFonts w:ascii="Times New Roman" w:hAnsi="Times New Roman" w:cs="Times New Roman"/>
          <w:b/>
        </w:rPr>
        <w:t>”</w:t>
      </w:r>
      <w:r w:rsidRPr="00022506">
        <w:rPr>
          <w:rFonts w:ascii="Times New Roman" w:hAnsi="Times New Roman" w:cs="Times New Roman" w:hint="eastAsia"/>
          <w:noProof/>
        </w:rPr>
        <w:drawing>
          <wp:anchor distT="0" distB="0" distL="114300" distR="114300" simplePos="0" relativeHeight="251658240" behindDoc="1" locked="0" layoutInCell="1" allowOverlap="1" wp14:anchorId="6C8CEC70" wp14:editId="05D42A78">
            <wp:simplePos x="0" y="0"/>
            <wp:positionH relativeFrom="margin">
              <wp:posOffset>0</wp:posOffset>
            </wp:positionH>
            <wp:positionV relativeFrom="page">
              <wp:posOffset>1404938</wp:posOffset>
            </wp:positionV>
            <wp:extent cx="2428875" cy="1069975"/>
            <wp:effectExtent l="0" t="0" r="9525" b="0"/>
            <wp:wrapTight wrapText="bothSides">
              <wp:wrapPolygon edited="0">
                <wp:start x="0" y="0"/>
                <wp:lineTo x="0" y="21151"/>
                <wp:lineTo x="21515" y="21151"/>
                <wp:lineTo x="21515"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bit_input_outpu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8875" cy="1069975"/>
                    </a:xfrm>
                    <a:prstGeom prst="rect">
                      <a:avLst/>
                    </a:prstGeom>
                  </pic:spPr>
                </pic:pic>
              </a:graphicData>
            </a:graphic>
            <wp14:sizeRelH relativeFrom="margin">
              <wp14:pctWidth>0</wp14:pctWidth>
            </wp14:sizeRelH>
            <wp14:sizeRelV relativeFrom="margin">
              <wp14:pctHeight>0</wp14:pctHeight>
            </wp14:sizeRelV>
          </wp:anchor>
        </w:drawing>
      </w:r>
    </w:p>
    <w:p w14:paraId="3AF11A81" w14:textId="6F840723" w:rsidR="00BC65A4" w:rsidRPr="00BC65A4" w:rsidRDefault="009064E7" w:rsidP="00BC65A4">
      <w:pPr>
        <w:pStyle w:val="a3"/>
        <w:ind w:leftChars="0" w:left="2400" w:firstLine="480"/>
        <w:rPr>
          <w:rFonts w:ascii="Times New Roman" w:eastAsia="DengXian" w:hAnsi="Times New Roman" w:cs="Times New Roman" w:hint="eastAsia"/>
          <w:noProof/>
          <w:lang w:eastAsia="zh-CN"/>
        </w:rPr>
      </w:pPr>
      <w:r>
        <w:rPr>
          <w:rFonts w:ascii="Times New Roman" w:hAnsi="Times New Roman" w:cs="Times New Roman"/>
          <w:noProof/>
        </w:rPr>
        <w:t xml:space="preserve">Before </w:t>
      </w:r>
      <w:r w:rsidR="00022506">
        <w:rPr>
          <w:rFonts w:ascii="Times New Roman" w:hAnsi="Times New Roman" w:cs="Times New Roman"/>
          <w:noProof/>
        </w:rPr>
        <w:t>describing</w:t>
      </w:r>
      <w:r>
        <w:rPr>
          <w:rFonts w:ascii="Times New Roman" w:eastAsia="DengXian" w:hAnsi="Times New Roman" w:cs="Times New Roman" w:hint="eastAsia"/>
          <w:noProof/>
          <w:lang w:eastAsia="zh-CN"/>
        </w:rPr>
        <w:t xml:space="preserve"> </w:t>
      </w:r>
      <w:r>
        <w:rPr>
          <w:rFonts w:ascii="Times New Roman" w:eastAsia="DengXian" w:hAnsi="Times New Roman" w:cs="Times New Roman"/>
          <w:noProof/>
          <w:lang w:eastAsia="zh-CN"/>
        </w:rPr>
        <w:t>the operation in this module, I have  an additional output register called “</w:t>
      </w:r>
      <w:r w:rsidRPr="00022506">
        <w:rPr>
          <w:rFonts w:ascii="Times New Roman" w:eastAsia="DengXian" w:hAnsi="Times New Roman" w:cs="Times New Roman"/>
          <w:i/>
          <w:noProof/>
          <w:lang w:eastAsia="zh-CN"/>
        </w:rPr>
        <w:t>set</w:t>
      </w:r>
      <w:r>
        <w:rPr>
          <w:rFonts w:ascii="Times New Roman" w:eastAsia="DengXian" w:hAnsi="Times New Roman" w:cs="Times New Roman"/>
          <w:noProof/>
          <w:lang w:eastAsia="zh-CN"/>
        </w:rPr>
        <w:t>”. This register is used in the “slt function” in “</w:t>
      </w:r>
      <w:r w:rsidRPr="009064E7">
        <w:rPr>
          <w:rFonts w:ascii="Times New Roman" w:eastAsia="DengXian" w:hAnsi="Times New Roman" w:cs="Times New Roman"/>
          <w:i/>
          <w:noProof/>
          <w:lang w:eastAsia="zh-CN"/>
        </w:rPr>
        <w:t>alu.v</w:t>
      </w:r>
      <w:r>
        <w:rPr>
          <w:rFonts w:ascii="Times New Roman" w:eastAsia="DengXian" w:hAnsi="Times New Roman" w:cs="Times New Roman"/>
          <w:noProof/>
          <w:lang w:eastAsia="zh-CN"/>
        </w:rPr>
        <w:t>” and it will be described at section 2 and section 5.</w:t>
      </w:r>
    </w:p>
    <w:p w14:paraId="51A85093" w14:textId="17837C45" w:rsidR="009064E7" w:rsidRDefault="00860F2F" w:rsidP="00BC65A4">
      <w:pPr>
        <w:ind w:firstLine="480"/>
        <w:rPr>
          <w:rFonts w:ascii="Times New Roman" w:hAnsi="Times New Roman" w:cs="Times New Roman"/>
        </w:rPr>
      </w:pPr>
      <w:r>
        <w:rPr>
          <w:rFonts w:ascii="Times New Roman" w:hAnsi="Times New Roman" w:cs="Times New Roman" w:hint="eastAsia"/>
          <w:noProof/>
        </w:rPr>
        <w:drawing>
          <wp:anchor distT="0" distB="0" distL="114300" distR="114300" simplePos="0" relativeHeight="251660288" behindDoc="1" locked="0" layoutInCell="1" allowOverlap="1" wp14:anchorId="06D1DFFE" wp14:editId="6E95F832">
            <wp:simplePos x="0" y="0"/>
            <wp:positionH relativeFrom="margin">
              <wp:align>left</wp:align>
            </wp:positionH>
            <wp:positionV relativeFrom="page">
              <wp:posOffset>2518727</wp:posOffset>
            </wp:positionV>
            <wp:extent cx="2419350" cy="678180"/>
            <wp:effectExtent l="0" t="0" r="0" b="7620"/>
            <wp:wrapTight wrapText="bothSides">
              <wp:wrapPolygon edited="0">
                <wp:start x="0" y="0"/>
                <wp:lineTo x="0" y="21236"/>
                <wp:lineTo x="21430" y="21236"/>
                <wp:lineTo x="21430" y="0"/>
                <wp:lineTo x="0" y="0"/>
              </wp:wrapPolygon>
            </wp:wrapTight>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bit_wire.png"/>
                    <pic:cNvPicPr/>
                  </pic:nvPicPr>
                  <pic:blipFill>
                    <a:blip r:embed="rId10">
                      <a:extLst>
                        <a:ext uri="{28A0092B-C50C-407E-A947-70E740481C1C}">
                          <a14:useLocalDpi xmlns:a14="http://schemas.microsoft.com/office/drawing/2010/main" val="0"/>
                        </a:ext>
                      </a:extLst>
                    </a:blip>
                    <a:stretch>
                      <a:fillRect/>
                    </a:stretch>
                  </pic:blipFill>
                  <pic:spPr>
                    <a:xfrm>
                      <a:off x="0" y="0"/>
                      <a:ext cx="2419350" cy="6781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In order to implement the “invert function”, I assigned two wires with the XOR between the source input and the invert signal input.</w:t>
      </w:r>
    </w:p>
    <w:p w14:paraId="294F2717" w14:textId="7414D1FE" w:rsidR="00BC65A4" w:rsidRDefault="00860F2F" w:rsidP="009064E7">
      <w:pPr>
        <w:rPr>
          <w:rFonts w:ascii="Times New Roman" w:hAnsi="Times New Roman" w:cs="Times New Roman"/>
        </w:rPr>
      </w:pPr>
      <w:r>
        <w:rPr>
          <w:rFonts w:ascii="Times New Roman" w:hAnsi="Times New Roman" w:cs="Times New Roman" w:hint="eastAsia"/>
          <w:noProof/>
        </w:rPr>
        <w:drawing>
          <wp:anchor distT="0" distB="0" distL="114300" distR="114300" simplePos="0" relativeHeight="251661312" behindDoc="1" locked="0" layoutInCell="1" allowOverlap="1" wp14:anchorId="02FB1AA4" wp14:editId="1C3D11FD">
            <wp:simplePos x="0" y="0"/>
            <wp:positionH relativeFrom="margin">
              <wp:align>left</wp:align>
            </wp:positionH>
            <wp:positionV relativeFrom="page">
              <wp:posOffset>3256915</wp:posOffset>
            </wp:positionV>
            <wp:extent cx="2419350" cy="1511300"/>
            <wp:effectExtent l="0" t="0" r="0" b="0"/>
            <wp:wrapTight wrapText="bothSides">
              <wp:wrapPolygon edited="0">
                <wp:start x="0" y="0"/>
                <wp:lineTo x="0" y="21237"/>
                <wp:lineTo x="21430" y="21237"/>
                <wp:lineTo x="21430" y="0"/>
                <wp:lineTo x="0" y="0"/>
              </wp:wrapPolygon>
            </wp:wrapTight>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inver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19350" cy="1511300"/>
                    </a:xfrm>
                    <a:prstGeom prst="rect">
                      <a:avLst/>
                    </a:prstGeom>
                  </pic:spPr>
                </pic:pic>
              </a:graphicData>
            </a:graphic>
            <wp14:sizeRelH relativeFrom="margin">
              <wp14:pctWidth>0</wp14:pctWidth>
            </wp14:sizeRelH>
            <wp14:sizeRelV relativeFrom="margin">
              <wp14:pctHeight>0</wp14:pctHeight>
            </wp14:sizeRelV>
          </wp:anchor>
        </w:drawing>
      </w:r>
    </w:p>
    <w:p w14:paraId="5556776A" w14:textId="19DCFEF9" w:rsidR="00860F2F" w:rsidRDefault="00860F2F" w:rsidP="00BC65A4">
      <w:pPr>
        <w:ind w:left="3840" w:firstLine="480"/>
        <w:rPr>
          <w:rFonts w:ascii="Times New Roman" w:eastAsia="DengXian" w:hAnsi="Times New Roman" w:cs="Times New Roman"/>
          <w:lang w:eastAsia="zh-CN"/>
        </w:rPr>
      </w:pPr>
      <w:r>
        <w:rPr>
          <w:rFonts w:ascii="Times New Roman" w:eastAsia="DengXian" w:hAnsi="Times New Roman" w:cs="Times New Roman"/>
          <w:lang w:eastAsia="zh-CN"/>
        </w:rPr>
        <w:t>T</w:t>
      </w:r>
      <w:r>
        <w:rPr>
          <w:rFonts w:ascii="Times New Roman" w:eastAsia="DengXian" w:hAnsi="Times New Roman" w:cs="Times New Roman" w:hint="eastAsia"/>
          <w:lang w:eastAsia="zh-CN"/>
        </w:rPr>
        <w:t>he</w:t>
      </w:r>
      <w:r>
        <w:rPr>
          <w:rFonts w:ascii="Times New Roman" w:eastAsia="DengXian" w:hAnsi="Times New Roman" w:cs="Times New Roman"/>
          <w:lang w:eastAsia="zh-CN"/>
        </w:rPr>
        <w:t xml:space="preserve"> </w:t>
      </w:r>
      <w:r>
        <w:rPr>
          <w:rFonts w:ascii="Times New Roman" w:eastAsia="DengXian" w:hAnsi="Times New Roman" w:cs="Times New Roman" w:hint="eastAsia"/>
          <w:lang w:eastAsia="zh-CN"/>
        </w:rPr>
        <w:t>reason</w:t>
      </w:r>
      <w:r>
        <w:rPr>
          <w:rFonts w:ascii="Times New Roman" w:eastAsia="DengXian" w:hAnsi="Times New Roman" w:cs="Times New Roman"/>
          <w:lang w:eastAsia="zh-CN"/>
        </w:rPr>
        <w:t xml:space="preserve"> that using XOR is because if the input signal of invert is ‘0’, the output should be as same as the source input. Relatively, if the input signal of invert is ‘1’, the </w:t>
      </w:r>
      <w:r w:rsidR="00BC65A4">
        <w:rPr>
          <w:rFonts w:ascii="Times New Roman" w:eastAsia="DengXian" w:hAnsi="Times New Roman" w:cs="Times New Roman"/>
          <w:lang w:eastAsia="zh-CN"/>
        </w:rPr>
        <w:t>source should be inverted. This conclusion is based on the K-map in the left-side handwritten picture.</w:t>
      </w:r>
    </w:p>
    <w:p w14:paraId="43A6B28C" w14:textId="7281E181" w:rsidR="00BC65A4" w:rsidRDefault="00BC65A4" w:rsidP="009064E7">
      <w:pPr>
        <w:rPr>
          <w:rFonts w:ascii="Times New Roman" w:eastAsia="DengXian" w:hAnsi="Times New Roman" w:cs="Times New Roman"/>
          <w:lang w:eastAsia="zh-CN"/>
        </w:rPr>
      </w:pPr>
    </w:p>
    <w:p w14:paraId="78DF2E93" w14:textId="5E597CB4" w:rsidR="00BC65A4" w:rsidRDefault="00BC65A4" w:rsidP="009064E7">
      <w:pPr>
        <w:rPr>
          <w:rFonts w:ascii="Times New Roman" w:eastAsia="DengXian" w:hAnsi="Times New Roman" w:cs="Times New Roman"/>
          <w:lang w:eastAsia="zh-CN"/>
        </w:rPr>
      </w:pPr>
      <w:r>
        <w:rPr>
          <w:rFonts w:ascii="Times New Roman" w:eastAsia="DengXian" w:hAnsi="Times New Roman" w:cs="Times New Roman" w:hint="eastAsia"/>
          <w:noProof/>
          <w:lang w:eastAsia="zh-CN"/>
        </w:rPr>
        <w:drawing>
          <wp:anchor distT="0" distB="0" distL="114300" distR="114300" simplePos="0" relativeHeight="251662336" behindDoc="1" locked="0" layoutInCell="1" allowOverlap="1" wp14:anchorId="5861A104" wp14:editId="0D6B0C8E">
            <wp:simplePos x="0" y="0"/>
            <wp:positionH relativeFrom="margin">
              <wp:align>left</wp:align>
            </wp:positionH>
            <wp:positionV relativeFrom="page">
              <wp:posOffset>4806950</wp:posOffset>
            </wp:positionV>
            <wp:extent cx="2414270" cy="1795145"/>
            <wp:effectExtent l="0" t="0" r="5080" b="0"/>
            <wp:wrapTight wrapText="bothSides">
              <wp:wrapPolygon edited="0">
                <wp:start x="0" y="0"/>
                <wp:lineTo x="0" y="21317"/>
                <wp:lineTo x="21475" y="21317"/>
                <wp:lineTo x="21475" y="0"/>
                <wp:lineTo x="0" y="0"/>
              </wp:wrapPolygon>
            </wp:wrapTight>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bit_always.png"/>
                    <pic:cNvPicPr/>
                  </pic:nvPicPr>
                  <pic:blipFill>
                    <a:blip r:embed="rId12">
                      <a:extLst>
                        <a:ext uri="{28A0092B-C50C-407E-A947-70E740481C1C}">
                          <a14:useLocalDpi xmlns:a14="http://schemas.microsoft.com/office/drawing/2010/main" val="0"/>
                        </a:ext>
                      </a:extLst>
                    </a:blip>
                    <a:stretch>
                      <a:fillRect/>
                    </a:stretch>
                  </pic:blipFill>
                  <pic:spPr>
                    <a:xfrm>
                      <a:off x="0" y="0"/>
                      <a:ext cx="2422379" cy="1801110"/>
                    </a:xfrm>
                    <a:prstGeom prst="rect">
                      <a:avLst/>
                    </a:prstGeom>
                  </pic:spPr>
                </pic:pic>
              </a:graphicData>
            </a:graphic>
            <wp14:sizeRelH relativeFrom="margin">
              <wp14:pctWidth>0</wp14:pctWidth>
            </wp14:sizeRelH>
            <wp14:sizeRelV relativeFrom="margin">
              <wp14:pctHeight>0</wp14:pctHeight>
            </wp14:sizeRelV>
          </wp:anchor>
        </w:drawing>
      </w:r>
      <w:r w:rsidR="00A2401C">
        <w:rPr>
          <w:rFonts w:ascii="Times New Roman" w:eastAsia="DengXian" w:hAnsi="Times New Roman" w:cs="Times New Roman"/>
          <w:lang w:eastAsia="zh-CN"/>
        </w:rPr>
        <w:tab/>
        <w:t>For the main function, I used “</w:t>
      </w:r>
      <w:r w:rsidR="00A2401C" w:rsidRPr="00A2401C">
        <w:rPr>
          <w:rFonts w:ascii="Times New Roman" w:eastAsia="DengXian" w:hAnsi="Times New Roman" w:cs="Times New Roman"/>
          <w:i/>
          <w:lang w:eastAsia="zh-CN"/>
        </w:rPr>
        <w:t>case</w:t>
      </w:r>
      <w:r w:rsidR="00A2401C">
        <w:rPr>
          <w:rFonts w:ascii="Times New Roman" w:eastAsia="DengXian" w:hAnsi="Times New Roman" w:cs="Times New Roman"/>
          <w:lang w:eastAsia="zh-CN"/>
        </w:rPr>
        <w:t>” to select which result</w:t>
      </w:r>
      <w:r w:rsidR="00EE623F">
        <w:rPr>
          <w:rFonts w:ascii="Times New Roman" w:eastAsia="DengXian" w:hAnsi="Times New Roman" w:cs="Times New Roman"/>
          <w:lang w:eastAsia="zh-CN"/>
        </w:rPr>
        <w:t xml:space="preserve"> is</w:t>
      </w:r>
      <w:r w:rsidR="00A2401C">
        <w:rPr>
          <w:rFonts w:ascii="Times New Roman" w:eastAsia="DengXian" w:hAnsi="Times New Roman" w:cs="Times New Roman"/>
          <w:lang w:eastAsia="zh-CN"/>
        </w:rPr>
        <w:t xml:space="preserve"> we want.</w:t>
      </w:r>
    </w:p>
    <w:p w14:paraId="6094DFFB" w14:textId="0D8736EE" w:rsidR="00A2401C" w:rsidRDefault="00A2401C" w:rsidP="009064E7">
      <w:pPr>
        <w:rPr>
          <w:rFonts w:ascii="Times New Roman" w:eastAsia="DengXian" w:hAnsi="Times New Roman" w:cs="Times New Roman"/>
          <w:lang w:eastAsia="zh-CN"/>
        </w:rPr>
      </w:pPr>
      <w:r>
        <w:rPr>
          <w:rFonts w:ascii="Times New Roman" w:eastAsia="DengXian" w:hAnsi="Times New Roman" w:cs="Times New Roman"/>
          <w:lang w:eastAsia="zh-CN"/>
        </w:rPr>
        <w:tab/>
        <w:t>In the case “00”, we can just assign the “and” operation with two wires “</w:t>
      </w:r>
      <w:r w:rsidRPr="00A2401C">
        <w:rPr>
          <w:rFonts w:ascii="Times New Roman" w:eastAsia="DengXian" w:hAnsi="Times New Roman" w:cs="Times New Roman"/>
          <w:i/>
          <w:lang w:eastAsia="zh-CN"/>
        </w:rPr>
        <w:t>src1_to_a</w:t>
      </w:r>
      <w:r>
        <w:rPr>
          <w:rFonts w:ascii="Times New Roman" w:eastAsia="DengXian" w:hAnsi="Times New Roman" w:cs="Times New Roman"/>
          <w:lang w:eastAsia="zh-CN"/>
        </w:rPr>
        <w:t>” and “</w:t>
      </w:r>
      <w:r>
        <w:rPr>
          <w:rFonts w:ascii="Times New Roman" w:eastAsia="DengXian" w:hAnsi="Times New Roman" w:cs="Times New Roman"/>
          <w:i/>
          <w:lang w:eastAsia="zh-CN"/>
        </w:rPr>
        <w:t>src2_to_b</w:t>
      </w:r>
      <w:r>
        <w:rPr>
          <w:rFonts w:ascii="Times New Roman" w:eastAsia="DengXian" w:hAnsi="Times New Roman" w:cs="Times New Roman"/>
          <w:lang w:eastAsia="zh-CN"/>
        </w:rPr>
        <w:t>” to the result.</w:t>
      </w:r>
    </w:p>
    <w:p w14:paraId="430D028E" w14:textId="58CDC69D" w:rsidR="00A2401C" w:rsidRDefault="00A2401C" w:rsidP="009064E7">
      <w:pPr>
        <w:rPr>
          <w:rFonts w:ascii="Times New Roman" w:eastAsia="DengXian" w:hAnsi="Times New Roman" w:cs="Times New Roman"/>
          <w:lang w:eastAsia="zh-CN"/>
        </w:rPr>
      </w:pPr>
      <w:r>
        <w:rPr>
          <w:rFonts w:ascii="Times New Roman" w:eastAsia="DengXian" w:hAnsi="Times New Roman" w:cs="Times New Roman"/>
          <w:lang w:eastAsia="zh-CN"/>
        </w:rPr>
        <w:tab/>
        <w:t>Similar to the case “01”, we can directly assign the “or” operation with two wires to the result.</w:t>
      </w:r>
    </w:p>
    <w:p w14:paraId="423DCAA2" w14:textId="04FCEDB5" w:rsidR="00A2401C" w:rsidRDefault="00A2401C" w:rsidP="009064E7">
      <w:pPr>
        <w:rPr>
          <w:rFonts w:ascii="Times New Roman" w:eastAsia="DengXian" w:hAnsi="Times New Roman" w:cs="Times New Roman"/>
          <w:lang w:eastAsia="zh-CN"/>
        </w:rPr>
      </w:pPr>
      <w:r>
        <w:rPr>
          <w:rFonts w:ascii="Times New Roman" w:eastAsia="DengXian" w:hAnsi="Times New Roman" w:cs="Times New Roman"/>
          <w:lang w:eastAsia="zh-CN"/>
        </w:rPr>
        <w:tab/>
        <w:t>Different to the above two case, I used a syntax “</w:t>
      </w:r>
      <w:proofErr w:type="gramStart"/>
      <w:r>
        <w:rPr>
          <w:rFonts w:ascii="Times New Roman" w:eastAsia="DengXian" w:hAnsi="Times New Roman" w:cs="Times New Roman"/>
          <w:lang w:eastAsia="zh-CN"/>
        </w:rPr>
        <w:t>{}=</w:t>
      </w:r>
      <w:proofErr w:type="gramEnd"/>
      <w:r>
        <w:rPr>
          <w:rFonts w:ascii="Times New Roman" w:eastAsia="DengXian" w:hAnsi="Times New Roman" w:cs="Times New Roman"/>
          <w:lang w:eastAsia="zh-CN"/>
        </w:rPr>
        <w:t>” to implement the case “10”, the “add” operation.</w:t>
      </w:r>
      <w:r w:rsidR="003B1531">
        <w:rPr>
          <w:rFonts w:ascii="Times New Roman" w:eastAsia="DengXian" w:hAnsi="Times New Roman" w:cs="Times New Roman"/>
          <w:lang w:eastAsia="zh-CN"/>
        </w:rPr>
        <w:t xml:space="preserve"> The first bit of the summation of “</w:t>
      </w:r>
      <w:r w:rsidR="003B1531">
        <w:rPr>
          <w:rFonts w:ascii="Times New Roman" w:eastAsia="DengXian" w:hAnsi="Times New Roman" w:cs="Times New Roman"/>
          <w:i/>
          <w:lang w:eastAsia="zh-CN"/>
        </w:rPr>
        <w:t>src1_to_a</w:t>
      </w:r>
      <w:r w:rsidR="003B1531">
        <w:rPr>
          <w:rFonts w:ascii="Times New Roman" w:eastAsia="DengXian" w:hAnsi="Times New Roman" w:cs="Times New Roman"/>
          <w:lang w:eastAsia="zh-CN"/>
        </w:rPr>
        <w:t>”, “</w:t>
      </w:r>
      <w:r w:rsidR="003B1531">
        <w:rPr>
          <w:rFonts w:ascii="Times New Roman" w:eastAsia="DengXian" w:hAnsi="Times New Roman" w:cs="Times New Roman"/>
          <w:i/>
          <w:lang w:eastAsia="zh-CN"/>
        </w:rPr>
        <w:t>src2_to_b</w:t>
      </w:r>
      <w:r w:rsidR="003B1531">
        <w:rPr>
          <w:rFonts w:ascii="Times New Roman" w:eastAsia="DengXian" w:hAnsi="Times New Roman" w:cs="Times New Roman"/>
          <w:lang w:eastAsia="zh-CN"/>
        </w:rPr>
        <w:t>” and “</w:t>
      </w:r>
      <w:proofErr w:type="spellStart"/>
      <w:r w:rsidR="003B1531">
        <w:rPr>
          <w:rFonts w:ascii="Times New Roman" w:eastAsia="DengXian" w:hAnsi="Times New Roman" w:cs="Times New Roman"/>
          <w:i/>
          <w:lang w:eastAsia="zh-CN"/>
        </w:rPr>
        <w:t>cin</w:t>
      </w:r>
      <w:proofErr w:type="spellEnd"/>
      <w:r w:rsidR="003B1531">
        <w:rPr>
          <w:rFonts w:ascii="Times New Roman" w:eastAsia="DengXian" w:hAnsi="Times New Roman" w:cs="Times New Roman"/>
          <w:lang w:eastAsia="zh-CN"/>
        </w:rPr>
        <w:t>” will be assigned to the output register “</w:t>
      </w:r>
      <w:proofErr w:type="spellStart"/>
      <w:r w:rsidR="003B1531" w:rsidRPr="003B1531">
        <w:rPr>
          <w:rFonts w:ascii="Times New Roman" w:eastAsia="DengXian" w:hAnsi="Times New Roman" w:cs="Times New Roman"/>
          <w:i/>
          <w:lang w:eastAsia="zh-CN"/>
        </w:rPr>
        <w:t>cout</w:t>
      </w:r>
      <w:proofErr w:type="spellEnd"/>
      <w:r w:rsidR="003B1531">
        <w:rPr>
          <w:rFonts w:ascii="Times New Roman" w:eastAsia="DengXian" w:hAnsi="Times New Roman" w:cs="Times New Roman"/>
          <w:lang w:eastAsia="zh-CN"/>
        </w:rPr>
        <w:t>”, and the second bit will be assigned to the output register “</w:t>
      </w:r>
      <w:r w:rsidR="003B1531">
        <w:rPr>
          <w:rFonts w:ascii="Times New Roman" w:eastAsia="DengXian" w:hAnsi="Times New Roman" w:cs="Times New Roman"/>
          <w:i/>
          <w:lang w:eastAsia="zh-CN"/>
        </w:rPr>
        <w:t>result</w:t>
      </w:r>
      <w:r w:rsidR="003B1531">
        <w:rPr>
          <w:rFonts w:ascii="Times New Roman" w:eastAsia="DengXian" w:hAnsi="Times New Roman" w:cs="Times New Roman"/>
          <w:lang w:eastAsia="zh-CN"/>
        </w:rPr>
        <w:t>”.</w:t>
      </w:r>
    </w:p>
    <w:p w14:paraId="28494C11" w14:textId="7A2429AB" w:rsidR="003B1531" w:rsidRDefault="003B1531" w:rsidP="009064E7">
      <w:pPr>
        <w:rPr>
          <w:rFonts w:ascii="Times New Roman" w:hAnsi="Times New Roman" w:cs="Times New Roman"/>
        </w:rPr>
      </w:pPr>
      <w:r>
        <w:rPr>
          <w:rFonts w:ascii="Times New Roman" w:eastAsia="DengXian" w:hAnsi="Times New Roman" w:cs="Times New Roman"/>
          <w:lang w:eastAsia="zh-CN"/>
        </w:rPr>
        <w:tab/>
      </w:r>
      <w:r w:rsidR="00022506">
        <w:rPr>
          <w:rFonts w:ascii="Times New Roman" w:eastAsia="DengXian" w:hAnsi="Times New Roman" w:cs="Times New Roman"/>
          <w:lang w:eastAsia="zh-CN"/>
        </w:rPr>
        <w:t>T</w:t>
      </w:r>
      <w:r>
        <w:rPr>
          <w:rFonts w:ascii="Times New Roman" w:eastAsia="DengXian" w:hAnsi="Times New Roman" w:cs="Times New Roman"/>
          <w:lang w:eastAsia="zh-CN"/>
        </w:rPr>
        <w:t>he last part of the case is for “11”, the less operation. I use the register “</w:t>
      </w:r>
      <w:r>
        <w:rPr>
          <w:rFonts w:ascii="Times New Roman" w:eastAsia="DengXian" w:hAnsi="Times New Roman" w:cs="Times New Roman"/>
          <w:i/>
          <w:lang w:eastAsia="zh-CN"/>
        </w:rPr>
        <w:t>set</w:t>
      </w:r>
      <w:r>
        <w:rPr>
          <w:rFonts w:ascii="Times New Roman" w:eastAsia="DengXian" w:hAnsi="Times New Roman" w:cs="Times New Roman"/>
          <w:lang w:eastAsia="zh-CN"/>
        </w:rPr>
        <w:t>” instead of the “</w:t>
      </w:r>
      <w:r>
        <w:rPr>
          <w:rFonts w:ascii="Times New Roman" w:eastAsia="DengXian" w:hAnsi="Times New Roman" w:cs="Times New Roman"/>
          <w:i/>
          <w:lang w:eastAsia="zh-CN"/>
        </w:rPr>
        <w:t>result</w:t>
      </w:r>
      <w:r>
        <w:rPr>
          <w:rFonts w:ascii="Times New Roman" w:eastAsia="DengXian" w:hAnsi="Times New Roman" w:cs="Times New Roman"/>
          <w:lang w:eastAsia="zh-CN"/>
        </w:rPr>
        <w:t>” due to the result should be the value of the input register “</w:t>
      </w:r>
      <w:r>
        <w:rPr>
          <w:rFonts w:ascii="Times New Roman" w:eastAsia="DengXian" w:hAnsi="Times New Roman" w:cs="Times New Roman"/>
          <w:i/>
          <w:lang w:eastAsia="zh-CN"/>
        </w:rPr>
        <w:t>less</w:t>
      </w:r>
      <w:r>
        <w:rPr>
          <w:rFonts w:ascii="Times New Roman" w:eastAsia="DengXian" w:hAnsi="Times New Roman" w:cs="Times New Roman"/>
          <w:lang w:eastAsia="zh-CN"/>
        </w:rPr>
        <w:t>”. The “</w:t>
      </w:r>
      <w:r>
        <w:rPr>
          <w:rFonts w:ascii="Times New Roman" w:eastAsia="DengXian" w:hAnsi="Times New Roman" w:cs="Times New Roman"/>
          <w:i/>
          <w:lang w:eastAsia="zh-CN"/>
        </w:rPr>
        <w:t>set</w:t>
      </w:r>
      <w:r>
        <w:rPr>
          <w:rFonts w:ascii="Times New Roman" w:eastAsia="DengXian" w:hAnsi="Times New Roman" w:cs="Times New Roman"/>
          <w:lang w:eastAsia="zh-CN"/>
        </w:rPr>
        <w:t>” register will record the value of the second bit of the summation of “</w:t>
      </w:r>
      <w:r>
        <w:rPr>
          <w:rFonts w:ascii="Times New Roman" w:eastAsia="DengXian" w:hAnsi="Times New Roman" w:cs="Times New Roman"/>
          <w:i/>
          <w:lang w:eastAsia="zh-CN"/>
        </w:rPr>
        <w:t>src1_to_a</w:t>
      </w:r>
      <w:r>
        <w:rPr>
          <w:rFonts w:ascii="Times New Roman" w:eastAsia="DengXian" w:hAnsi="Times New Roman" w:cs="Times New Roman"/>
          <w:lang w:eastAsia="zh-CN"/>
        </w:rPr>
        <w:t>”, “</w:t>
      </w:r>
      <w:r>
        <w:rPr>
          <w:rFonts w:ascii="Times New Roman" w:eastAsia="DengXian" w:hAnsi="Times New Roman" w:cs="Times New Roman"/>
          <w:i/>
          <w:lang w:eastAsia="zh-CN"/>
        </w:rPr>
        <w:t>src2_to_b</w:t>
      </w:r>
      <w:r>
        <w:rPr>
          <w:rFonts w:ascii="Times New Roman" w:eastAsia="DengXian" w:hAnsi="Times New Roman" w:cs="Times New Roman"/>
          <w:lang w:eastAsia="zh-CN"/>
        </w:rPr>
        <w:t>” and “</w:t>
      </w:r>
      <w:proofErr w:type="spellStart"/>
      <w:r>
        <w:rPr>
          <w:rFonts w:ascii="Times New Roman" w:eastAsia="DengXian" w:hAnsi="Times New Roman" w:cs="Times New Roman"/>
          <w:i/>
          <w:lang w:eastAsia="zh-CN"/>
        </w:rPr>
        <w:t>cin</w:t>
      </w:r>
      <w:proofErr w:type="spellEnd"/>
      <w:r>
        <w:rPr>
          <w:rFonts w:ascii="Times New Roman" w:eastAsia="DengXian" w:hAnsi="Times New Roman" w:cs="Times New Roman"/>
          <w:lang w:eastAsia="zh-CN"/>
        </w:rPr>
        <w:t>”. It will be used in the “</w:t>
      </w:r>
      <w:proofErr w:type="spellStart"/>
      <w:r>
        <w:rPr>
          <w:rFonts w:ascii="Times New Roman" w:eastAsia="DengXian" w:hAnsi="Times New Roman" w:cs="Times New Roman"/>
          <w:lang w:eastAsia="zh-CN"/>
        </w:rPr>
        <w:t>slt</w:t>
      </w:r>
      <w:proofErr w:type="spellEnd"/>
      <w:r>
        <w:rPr>
          <w:rFonts w:ascii="Times New Roman" w:eastAsia="DengXian" w:hAnsi="Times New Roman" w:cs="Times New Roman"/>
          <w:lang w:eastAsia="zh-CN"/>
        </w:rPr>
        <w:t xml:space="preserve"> function” in </w:t>
      </w:r>
      <w:r>
        <w:rPr>
          <w:rFonts w:ascii="Times New Roman" w:hAnsi="Times New Roman" w:cs="Times New Roman"/>
        </w:rPr>
        <w:t>“</w:t>
      </w:r>
      <w:proofErr w:type="spellStart"/>
      <w:proofErr w:type="gramStart"/>
      <w:r w:rsidRPr="009064E7">
        <w:rPr>
          <w:rFonts w:ascii="Times New Roman" w:hAnsi="Times New Roman" w:cs="Times New Roman"/>
          <w:i/>
        </w:rPr>
        <w:t>alu.v</w:t>
      </w:r>
      <w:proofErr w:type="spellEnd"/>
      <w:proofErr w:type="gramEnd"/>
      <w:r>
        <w:rPr>
          <w:rFonts w:ascii="Times New Roman" w:hAnsi="Times New Roman" w:cs="Times New Roman"/>
        </w:rPr>
        <w:t>”.</w:t>
      </w:r>
    </w:p>
    <w:p w14:paraId="585F85FF" w14:textId="77777777" w:rsidR="00AB0FC4" w:rsidRDefault="00AB0FC4" w:rsidP="009064E7">
      <w:pPr>
        <w:rPr>
          <w:rFonts w:ascii="Times New Roman" w:hAnsi="Times New Roman" w:cs="Times New Roman" w:hint="eastAsia"/>
        </w:rPr>
      </w:pPr>
    </w:p>
    <w:p w14:paraId="13724252" w14:textId="73084185" w:rsidR="00022506" w:rsidRDefault="00022506" w:rsidP="009064E7">
      <w:pPr>
        <w:rPr>
          <w:rFonts w:ascii="Times New Roman" w:eastAsia="DengXian" w:hAnsi="Times New Roman" w:cs="Times New Roman"/>
          <w:lang w:eastAsia="zh-CN"/>
        </w:rPr>
      </w:pPr>
      <w:r>
        <w:rPr>
          <w:rFonts w:ascii="Times New Roman" w:eastAsia="DengXian" w:hAnsi="Times New Roman" w:cs="Times New Roman"/>
          <w:noProof/>
          <w:lang w:eastAsia="zh-CN"/>
        </w:rPr>
        <w:drawing>
          <wp:anchor distT="0" distB="0" distL="114300" distR="114300" simplePos="0" relativeHeight="251663360" behindDoc="1" locked="0" layoutInCell="1" allowOverlap="1" wp14:anchorId="616EE6E1" wp14:editId="1EA3D914">
            <wp:simplePos x="0" y="0"/>
            <wp:positionH relativeFrom="margin">
              <wp:posOffset>5081270</wp:posOffset>
            </wp:positionH>
            <wp:positionV relativeFrom="paragraph">
              <wp:posOffset>31432</wp:posOffset>
            </wp:positionV>
            <wp:extent cx="981075" cy="946150"/>
            <wp:effectExtent l="0" t="0" r="9525" b="6350"/>
            <wp:wrapTight wrapText="bothSides">
              <wp:wrapPolygon edited="0">
                <wp:start x="0" y="0"/>
                <wp:lineTo x="0" y="21310"/>
                <wp:lineTo x="21390" y="21310"/>
                <wp:lineTo x="21390" y="0"/>
                <wp:lineTo x="0" y="0"/>
              </wp:wrapPolygon>
            </wp:wrapTight>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bit_testbench_output.png"/>
                    <pic:cNvPicPr/>
                  </pic:nvPicPr>
                  <pic:blipFill>
                    <a:blip r:embed="rId13">
                      <a:extLst>
                        <a:ext uri="{28A0092B-C50C-407E-A947-70E740481C1C}">
                          <a14:useLocalDpi xmlns:a14="http://schemas.microsoft.com/office/drawing/2010/main" val="0"/>
                        </a:ext>
                      </a:extLst>
                    </a:blip>
                    <a:stretch>
                      <a:fillRect/>
                    </a:stretch>
                  </pic:blipFill>
                  <pic:spPr>
                    <a:xfrm>
                      <a:off x="0" y="0"/>
                      <a:ext cx="981075" cy="9461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DengXian" w:hAnsi="Times New Roman" w:cs="Times New Roman"/>
          <w:lang w:eastAsia="zh-CN"/>
        </w:rPr>
        <w:tab/>
        <w:t>And the result of the testbench is “X1/X1/10”, the carry and the sum. The first one is the result of the test case “a=1, b=1, operation=00(and)”. The second one is for the case “a=1, b=1, operation=01(or)”. The last one is for the case “a=1, b=1, operation=10(add)”. All of the test cases are correct.</w:t>
      </w:r>
    </w:p>
    <w:p w14:paraId="2FDDEEDE" w14:textId="6A84F895" w:rsidR="00EE623F" w:rsidRDefault="00EE623F" w:rsidP="009064E7">
      <w:pPr>
        <w:rPr>
          <w:rFonts w:ascii="Times New Roman" w:eastAsia="DengXian" w:hAnsi="Times New Roman" w:cs="Times New Roman"/>
          <w:lang w:eastAsia="zh-CN"/>
        </w:rPr>
      </w:pPr>
    </w:p>
    <w:p w14:paraId="0A414A18" w14:textId="05C425A8" w:rsidR="00AB0FC4" w:rsidRDefault="00AB0FC4" w:rsidP="009064E7">
      <w:pPr>
        <w:rPr>
          <w:rFonts w:ascii="Times New Roman" w:eastAsia="DengXian" w:hAnsi="Times New Roman" w:cs="Times New Roman"/>
          <w:lang w:eastAsia="zh-CN"/>
        </w:rPr>
      </w:pPr>
    </w:p>
    <w:p w14:paraId="50E55494" w14:textId="77777777" w:rsidR="00AB0FC4" w:rsidRPr="003B1531" w:rsidRDefault="00AB0FC4" w:rsidP="009064E7">
      <w:pPr>
        <w:rPr>
          <w:rFonts w:ascii="Times New Roman" w:eastAsia="DengXian" w:hAnsi="Times New Roman" w:cs="Times New Roman" w:hint="eastAsia"/>
          <w:lang w:eastAsia="zh-CN"/>
        </w:rPr>
      </w:pPr>
    </w:p>
    <w:p w14:paraId="495AF4B8" w14:textId="2FB6B7E6" w:rsidR="009064E7" w:rsidRPr="00EE623F" w:rsidRDefault="009064E7" w:rsidP="009064E7">
      <w:pPr>
        <w:pStyle w:val="a3"/>
        <w:numPr>
          <w:ilvl w:val="0"/>
          <w:numId w:val="1"/>
        </w:numPr>
        <w:ind w:leftChars="0"/>
        <w:rPr>
          <w:rFonts w:ascii="Times New Roman" w:hAnsi="Times New Roman" w:cs="Times New Roman"/>
          <w:b/>
        </w:rPr>
      </w:pPr>
      <w:r w:rsidRPr="00EE623F">
        <w:rPr>
          <w:rFonts w:ascii="Times New Roman" w:hAnsi="Times New Roman" w:cs="Times New Roman" w:hint="eastAsia"/>
          <w:b/>
        </w:rPr>
        <w:lastRenderedPageBreak/>
        <w:t>I</w:t>
      </w:r>
      <w:r w:rsidRPr="00EE623F">
        <w:rPr>
          <w:rFonts w:ascii="Times New Roman" w:hAnsi="Times New Roman" w:cs="Times New Roman"/>
          <w:b/>
        </w:rPr>
        <w:t>mplement of “</w:t>
      </w:r>
      <w:proofErr w:type="spellStart"/>
      <w:proofErr w:type="gramStart"/>
      <w:r w:rsidRPr="00EE623F">
        <w:rPr>
          <w:rFonts w:ascii="Times New Roman" w:hAnsi="Times New Roman" w:cs="Times New Roman"/>
          <w:b/>
          <w:i/>
        </w:rPr>
        <w:t>alu.v</w:t>
      </w:r>
      <w:proofErr w:type="spellEnd"/>
      <w:proofErr w:type="gramEnd"/>
      <w:r w:rsidRPr="00EE623F">
        <w:rPr>
          <w:rFonts w:ascii="Times New Roman" w:hAnsi="Times New Roman" w:cs="Times New Roman"/>
          <w:b/>
        </w:rPr>
        <w:t>”</w:t>
      </w:r>
    </w:p>
    <w:p w14:paraId="52CF0089" w14:textId="1277CE87" w:rsidR="00AB0FC4" w:rsidRDefault="00AB0FC4" w:rsidP="00AB0FC4">
      <w:pPr>
        <w:ind w:firstLine="360"/>
        <w:rPr>
          <w:rFonts w:ascii="Times New Roman" w:eastAsia="DengXian" w:hAnsi="Times New Roman" w:cs="Times New Roman"/>
          <w:lang w:eastAsia="zh-CN"/>
        </w:rPr>
      </w:pPr>
      <w:r>
        <w:rPr>
          <w:rFonts w:ascii="Times New Roman" w:hAnsi="Times New Roman" w:cs="Times New Roman" w:hint="eastAsia"/>
          <w:noProof/>
        </w:rPr>
        <w:drawing>
          <wp:anchor distT="0" distB="0" distL="114300" distR="114300" simplePos="0" relativeHeight="251664384" behindDoc="1" locked="0" layoutInCell="1" allowOverlap="1" wp14:anchorId="37DDCEA7" wp14:editId="007A9E02">
            <wp:simplePos x="0" y="0"/>
            <wp:positionH relativeFrom="margin">
              <wp:align>left</wp:align>
            </wp:positionH>
            <wp:positionV relativeFrom="page">
              <wp:posOffset>1214120</wp:posOffset>
            </wp:positionV>
            <wp:extent cx="2600960" cy="556895"/>
            <wp:effectExtent l="0" t="0" r="8890" b="0"/>
            <wp:wrapTight wrapText="bothSides">
              <wp:wrapPolygon edited="0">
                <wp:start x="0" y="0"/>
                <wp:lineTo x="0" y="20689"/>
                <wp:lineTo x="21516" y="20689"/>
                <wp:lineTo x="21516" y="0"/>
                <wp:lineTo x="0" y="0"/>
              </wp:wrapPolygon>
            </wp:wrapTight>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u_wire_assig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0960" cy="5568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DengXian" w:hAnsi="Times New Roman" w:cs="Times New Roman"/>
          <w:lang w:eastAsia="zh-CN"/>
        </w:rPr>
        <w:t>To implement 32-bits ALU, we will create 32 1-bit ALU. Each of them will have three control input registers, “</w:t>
      </w:r>
      <w:proofErr w:type="spellStart"/>
      <w:r w:rsidRPr="00AB0FC4">
        <w:rPr>
          <w:rFonts w:ascii="Times New Roman" w:eastAsia="DengXian" w:hAnsi="Times New Roman" w:cs="Times New Roman"/>
          <w:i/>
          <w:lang w:eastAsia="zh-CN"/>
        </w:rPr>
        <w:t>Ainvert</w:t>
      </w:r>
      <w:proofErr w:type="spellEnd"/>
      <w:r>
        <w:rPr>
          <w:rFonts w:ascii="Times New Roman" w:eastAsia="DengXian" w:hAnsi="Times New Roman" w:cs="Times New Roman"/>
          <w:lang w:eastAsia="zh-CN"/>
        </w:rPr>
        <w:t>”, “</w:t>
      </w:r>
      <w:proofErr w:type="spellStart"/>
      <w:r>
        <w:rPr>
          <w:rFonts w:ascii="Times New Roman" w:eastAsia="DengXian" w:hAnsi="Times New Roman" w:cs="Times New Roman"/>
          <w:i/>
          <w:lang w:eastAsia="zh-CN"/>
        </w:rPr>
        <w:t>Binvert</w:t>
      </w:r>
      <w:proofErr w:type="spellEnd"/>
      <w:r>
        <w:rPr>
          <w:rFonts w:ascii="Times New Roman" w:eastAsia="DengXian" w:hAnsi="Times New Roman" w:cs="Times New Roman"/>
          <w:lang w:eastAsia="zh-CN"/>
        </w:rPr>
        <w:t>” and “</w:t>
      </w:r>
      <w:r>
        <w:rPr>
          <w:rFonts w:ascii="Times New Roman" w:eastAsia="DengXian" w:hAnsi="Times New Roman" w:cs="Times New Roman"/>
          <w:i/>
          <w:lang w:eastAsia="zh-CN"/>
        </w:rPr>
        <w:t>operation</w:t>
      </w:r>
      <w:r>
        <w:rPr>
          <w:rFonts w:ascii="Times New Roman" w:eastAsia="DengXian" w:hAnsi="Times New Roman" w:cs="Times New Roman"/>
          <w:lang w:eastAsia="zh-CN"/>
        </w:rPr>
        <w:t>”. All of these are com from 4-bits “</w:t>
      </w:r>
      <w:proofErr w:type="spellStart"/>
      <w:r>
        <w:rPr>
          <w:rFonts w:ascii="Times New Roman" w:eastAsia="DengXian" w:hAnsi="Times New Roman" w:cs="Times New Roman"/>
          <w:i/>
          <w:lang w:eastAsia="zh-CN"/>
        </w:rPr>
        <w:t>ALU_control</w:t>
      </w:r>
      <w:proofErr w:type="spellEnd"/>
      <w:r>
        <w:rPr>
          <w:rFonts w:ascii="Times New Roman" w:eastAsia="DengXian" w:hAnsi="Times New Roman" w:cs="Times New Roman"/>
          <w:lang w:eastAsia="zh-CN"/>
        </w:rPr>
        <w:t>”. So, there are three wires to record the signal separated from “</w:t>
      </w:r>
      <w:proofErr w:type="spellStart"/>
      <w:r>
        <w:rPr>
          <w:rFonts w:ascii="Times New Roman" w:eastAsia="DengXian" w:hAnsi="Times New Roman" w:cs="Times New Roman"/>
          <w:i/>
          <w:lang w:eastAsia="zh-CN"/>
        </w:rPr>
        <w:t>ALU_control</w:t>
      </w:r>
      <w:proofErr w:type="spellEnd"/>
      <w:r>
        <w:rPr>
          <w:rFonts w:ascii="Times New Roman" w:eastAsia="DengXian" w:hAnsi="Times New Roman" w:cs="Times New Roman"/>
          <w:lang w:eastAsia="zh-CN"/>
        </w:rPr>
        <w:t>”.</w:t>
      </w:r>
    </w:p>
    <w:p w14:paraId="022B8695" w14:textId="14BBED0E" w:rsidR="00AB0FC4" w:rsidRDefault="00AB0FC4" w:rsidP="00AB0FC4">
      <w:pPr>
        <w:rPr>
          <w:rFonts w:ascii="Times New Roman" w:eastAsia="DengXian" w:hAnsi="Times New Roman" w:cs="Times New Roman"/>
          <w:lang w:eastAsia="zh-CN"/>
        </w:rPr>
      </w:pPr>
      <w:r>
        <w:rPr>
          <w:rFonts w:ascii="Times New Roman" w:eastAsia="DengXian" w:hAnsi="Times New Roman" w:cs="Times New Roman" w:hint="eastAsia"/>
          <w:noProof/>
          <w:lang w:eastAsia="zh-CN"/>
        </w:rPr>
        <w:drawing>
          <wp:anchor distT="0" distB="0" distL="114300" distR="114300" simplePos="0" relativeHeight="251665408" behindDoc="1" locked="0" layoutInCell="1" allowOverlap="1" wp14:anchorId="59BFF53E" wp14:editId="2505355E">
            <wp:simplePos x="0" y="0"/>
            <wp:positionH relativeFrom="margin">
              <wp:posOffset>0</wp:posOffset>
            </wp:positionH>
            <wp:positionV relativeFrom="page">
              <wp:posOffset>2319338</wp:posOffset>
            </wp:positionV>
            <wp:extent cx="3987165" cy="1090295"/>
            <wp:effectExtent l="0" t="0" r="0" b="0"/>
            <wp:wrapTight wrapText="bothSides">
              <wp:wrapPolygon edited="0">
                <wp:start x="0" y="0"/>
                <wp:lineTo x="0" y="21135"/>
                <wp:lineTo x="21466" y="21135"/>
                <wp:lineTo x="21466" y="0"/>
                <wp:lineTo x="0" y="0"/>
              </wp:wrapPolygon>
            </wp:wrapTight>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u_cout_wire_assign.png"/>
                    <pic:cNvPicPr/>
                  </pic:nvPicPr>
                  <pic:blipFill>
                    <a:blip r:embed="rId15">
                      <a:extLst>
                        <a:ext uri="{28A0092B-C50C-407E-A947-70E740481C1C}">
                          <a14:useLocalDpi xmlns:a14="http://schemas.microsoft.com/office/drawing/2010/main" val="0"/>
                        </a:ext>
                      </a:extLst>
                    </a:blip>
                    <a:stretch>
                      <a:fillRect/>
                    </a:stretch>
                  </pic:blipFill>
                  <pic:spPr>
                    <a:xfrm>
                      <a:off x="0" y="0"/>
                      <a:ext cx="4012441" cy="109735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DengXian" w:hAnsi="Times New Roman" w:cs="Times New Roman"/>
          <w:lang w:eastAsia="zh-CN"/>
        </w:rPr>
        <w:tab/>
        <w:t>Then, I have assigned two 32-bits wires, “</w:t>
      </w:r>
      <w:r>
        <w:rPr>
          <w:rFonts w:ascii="Times New Roman" w:eastAsia="DengXian" w:hAnsi="Times New Roman" w:cs="Times New Roman"/>
          <w:i/>
          <w:lang w:eastAsia="zh-CN"/>
        </w:rPr>
        <w:t>result</w:t>
      </w:r>
      <w:r>
        <w:rPr>
          <w:rFonts w:ascii="Times New Roman" w:eastAsia="DengXian" w:hAnsi="Times New Roman" w:cs="Times New Roman"/>
          <w:lang w:eastAsia="zh-CN"/>
        </w:rPr>
        <w:t>” and “</w:t>
      </w:r>
      <w:r>
        <w:rPr>
          <w:rFonts w:ascii="Times New Roman" w:eastAsia="DengXian" w:hAnsi="Times New Roman" w:cs="Times New Roman"/>
          <w:i/>
          <w:lang w:eastAsia="zh-CN"/>
        </w:rPr>
        <w:t>set</w:t>
      </w:r>
      <w:r>
        <w:rPr>
          <w:rFonts w:ascii="Times New Roman" w:eastAsia="DengXian" w:hAnsi="Times New Roman" w:cs="Times New Roman"/>
          <w:lang w:eastAsia="zh-CN"/>
        </w:rPr>
        <w:t>”, to record the output of these 32 1-bit ALU. The “set” is only used for the “</w:t>
      </w:r>
      <w:proofErr w:type="spellStart"/>
      <w:r>
        <w:rPr>
          <w:rFonts w:ascii="Times New Roman" w:eastAsia="DengXian" w:hAnsi="Times New Roman" w:cs="Times New Roman"/>
          <w:lang w:eastAsia="zh-CN"/>
        </w:rPr>
        <w:t>slt</w:t>
      </w:r>
      <w:proofErr w:type="spellEnd"/>
      <w:r>
        <w:rPr>
          <w:rFonts w:ascii="Times New Roman" w:eastAsia="DengXian" w:hAnsi="Times New Roman" w:cs="Times New Roman"/>
          <w:lang w:eastAsia="zh-CN"/>
        </w:rPr>
        <w:t xml:space="preserve"> function”. And the 32 </w:t>
      </w:r>
      <w:proofErr w:type="spellStart"/>
      <w:r>
        <w:rPr>
          <w:rFonts w:ascii="Times New Roman" w:eastAsia="DengXian" w:hAnsi="Times New Roman" w:cs="Times New Roman"/>
          <w:lang w:eastAsia="zh-CN"/>
        </w:rPr>
        <w:t>cout</w:t>
      </w:r>
      <w:proofErr w:type="spellEnd"/>
      <w:r>
        <w:rPr>
          <w:rFonts w:ascii="Times New Roman" w:eastAsia="DengXian" w:hAnsi="Times New Roman" w:cs="Times New Roman"/>
          <w:lang w:eastAsia="zh-CN"/>
        </w:rPr>
        <w:t xml:space="preserve"> wire is for each </w:t>
      </w:r>
      <w:r w:rsidR="00B76F45">
        <w:rPr>
          <w:rFonts w:ascii="Times New Roman" w:eastAsia="DengXian" w:hAnsi="Times New Roman" w:cs="Times New Roman"/>
          <w:lang w:eastAsia="zh-CN"/>
        </w:rPr>
        <w:t>1-bit ALU to output the value of “</w:t>
      </w:r>
      <w:r w:rsidR="00B76F45">
        <w:rPr>
          <w:rFonts w:ascii="Times New Roman" w:eastAsia="DengXian" w:hAnsi="Times New Roman" w:cs="Times New Roman"/>
          <w:i/>
          <w:lang w:eastAsia="zh-CN"/>
        </w:rPr>
        <w:t>carry-out</w:t>
      </w:r>
      <w:r w:rsidR="00B76F45">
        <w:rPr>
          <w:rFonts w:ascii="Times New Roman" w:eastAsia="DengXian" w:hAnsi="Times New Roman" w:cs="Times New Roman"/>
          <w:lang w:eastAsia="zh-CN"/>
        </w:rPr>
        <w:t>”. In the end, there are three register called “</w:t>
      </w:r>
      <w:r w:rsidR="00B76F45">
        <w:rPr>
          <w:rFonts w:ascii="Times New Roman" w:eastAsia="DengXian" w:hAnsi="Times New Roman" w:cs="Times New Roman"/>
          <w:lang w:eastAsia="zh-CN"/>
        </w:rPr>
        <w:softHyphen/>
      </w:r>
      <w:r w:rsidR="00B76F45">
        <w:rPr>
          <w:rFonts w:ascii="Times New Roman" w:eastAsia="DengXian" w:hAnsi="Times New Roman" w:cs="Times New Roman"/>
          <w:vertAlign w:val="subscript"/>
          <w:lang w:eastAsia="zh-CN"/>
        </w:rPr>
        <w:softHyphen/>
      </w:r>
      <w:r w:rsidR="00B76F45">
        <w:rPr>
          <w:rFonts w:ascii="Times New Roman" w:eastAsia="DengXian" w:hAnsi="Times New Roman" w:cs="Times New Roman"/>
          <w:i/>
          <w:lang w:eastAsia="zh-CN"/>
        </w:rPr>
        <w:t>cin_at_first_ALU_1bit</w:t>
      </w:r>
      <w:r w:rsidR="00B76F45">
        <w:rPr>
          <w:rFonts w:ascii="Times New Roman" w:eastAsia="DengXian" w:hAnsi="Times New Roman" w:cs="Times New Roman"/>
          <w:lang w:eastAsia="zh-CN"/>
        </w:rPr>
        <w:t>”, “</w:t>
      </w:r>
      <w:proofErr w:type="spellStart"/>
      <w:r w:rsidR="00B76F45">
        <w:rPr>
          <w:rFonts w:ascii="Times New Roman" w:eastAsia="DengXian" w:hAnsi="Times New Roman" w:cs="Times New Roman"/>
          <w:i/>
          <w:lang w:eastAsia="zh-CN"/>
        </w:rPr>
        <w:t>less_first</w:t>
      </w:r>
      <w:proofErr w:type="spellEnd"/>
      <w:r w:rsidR="00B76F45">
        <w:rPr>
          <w:rFonts w:ascii="Times New Roman" w:eastAsia="DengXian" w:hAnsi="Times New Roman" w:cs="Times New Roman"/>
          <w:lang w:eastAsia="zh-CN"/>
        </w:rPr>
        <w:t>” and “</w:t>
      </w:r>
      <w:r w:rsidR="00B76F45">
        <w:rPr>
          <w:rFonts w:ascii="Times New Roman" w:eastAsia="DengXian" w:hAnsi="Times New Roman" w:cs="Times New Roman"/>
          <w:i/>
          <w:lang w:eastAsia="zh-CN"/>
        </w:rPr>
        <w:t>less</w:t>
      </w:r>
      <w:r w:rsidR="00B76F45">
        <w:rPr>
          <w:rFonts w:ascii="Times New Roman" w:eastAsia="DengXian" w:hAnsi="Times New Roman" w:cs="Times New Roman"/>
          <w:lang w:eastAsia="zh-CN"/>
        </w:rPr>
        <w:t>”. The first is used to be “</w:t>
      </w:r>
      <w:r w:rsidR="00B76F45">
        <w:rPr>
          <w:rFonts w:ascii="Times New Roman" w:eastAsia="DengXian" w:hAnsi="Times New Roman" w:cs="Times New Roman"/>
          <w:i/>
          <w:lang w:eastAsia="zh-CN"/>
        </w:rPr>
        <w:t>carry-in</w:t>
      </w:r>
      <w:r w:rsidR="00B76F45">
        <w:rPr>
          <w:rFonts w:ascii="Times New Roman" w:eastAsia="DengXian" w:hAnsi="Times New Roman" w:cs="Times New Roman"/>
          <w:lang w:eastAsia="zh-CN"/>
        </w:rPr>
        <w:t>” register for the first 1-bit ALU. In general, the value of this register is ‘0’. But if we want to implement the “sub” operation, this value will become ‘1’. The second, “</w:t>
      </w:r>
      <w:proofErr w:type="spellStart"/>
      <w:r w:rsidR="00B76F45">
        <w:rPr>
          <w:rFonts w:ascii="Times New Roman" w:eastAsia="DengXian" w:hAnsi="Times New Roman" w:cs="Times New Roman"/>
          <w:i/>
          <w:lang w:eastAsia="zh-CN"/>
        </w:rPr>
        <w:t>less_first</w:t>
      </w:r>
      <w:proofErr w:type="spellEnd"/>
      <w:r w:rsidR="00B76F45">
        <w:rPr>
          <w:rFonts w:ascii="Times New Roman" w:eastAsia="DengXian" w:hAnsi="Times New Roman" w:cs="Times New Roman"/>
          <w:lang w:eastAsia="zh-CN"/>
        </w:rPr>
        <w:t>”, is also used for the first 1-bit ALU. This is for the “</w:t>
      </w:r>
      <w:proofErr w:type="spellStart"/>
      <w:r w:rsidR="00B76F45">
        <w:rPr>
          <w:rFonts w:ascii="Times New Roman" w:eastAsia="DengXian" w:hAnsi="Times New Roman" w:cs="Times New Roman"/>
          <w:lang w:eastAsia="zh-CN"/>
        </w:rPr>
        <w:t>slt</w:t>
      </w:r>
      <w:proofErr w:type="spellEnd"/>
      <w:r w:rsidR="00B76F45">
        <w:rPr>
          <w:rFonts w:ascii="Times New Roman" w:eastAsia="DengXian" w:hAnsi="Times New Roman" w:cs="Times New Roman"/>
          <w:lang w:eastAsia="zh-CN"/>
        </w:rPr>
        <w:t xml:space="preserve"> function”. The last register, “</w:t>
      </w:r>
      <w:r w:rsidR="00B76F45">
        <w:rPr>
          <w:rFonts w:ascii="Times New Roman" w:eastAsia="DengXian" w:hAnsi="Times New Roman" w:cs="Times New Roman"/>
          <w:i/>
          <w:lang w:eastAsia="zh-CN"/>
        </w:rPr>
        <w:t>less</w:t>
      </w:r>
      <w:r w:rsidR="00B76F45">
        <w:rPr>
          <w:rFonts w:ascii="Times New Roman" w:eastAsia="DengXian" w:hAnsi="Times New Roman" w:cs="Times New Roman"/>
          <w:lang w:eastAsia="zh-CN"/>
        </w:rPr>
        <w:t>”, is for others 31 1-bit ALU. The value is always ‘0’ and it also used for “</w:t>
      </w:r>
      <w:proofErr w:type="spellStart"/>
      <w:r w:rsidR="00B76F45">
        <w:rPr>
          <w:rFonts w:ascii="Times New Roman" w:eastAsia="DengXian" w:hAnsi="Times New Roman" w:cs="Times New Roman"/>
          <w:lang w:eastAsia="zh-CN"/>
        </w:rPr>
        <w:t>slt</w:t>
      </w:r>
      <w:proofErr w:type="spellEnd"/>
      <w:r w:rsidR="00B76F45">
        <w:rPr>
          <w:rFonts w:ascii="Times New Roman" w:eastAsia="DengXian" w:hAnsi="Times New Roman" w:cs="Times New Roman"/>
          <w:lang w:eastAsia="zh-CN"/>
        </w:rPr>
        <w:t xml:space="preserve"> function”.</w:t>
      </w:r>
    </w:p>
    <w:p w14:paraId="0881F2FA" w14:textId="53DD163D" w:rsidR="00B76F45" w:rsidRDefault="00B76F45" w:rsidP="00AB0FC4">
      <w:pPr>
        <w:rPr>
          <w:rFonts w:ascii="Times New Roman" w:eastAsia="DengXian" w:hAnsi="Times New Roman" w:cs="Times New Roman"/>
          <w:lang w:eastAsia="zh-CN"/>
        </w:rPr>
      </w:pPr>
      <w:r>
        <w:rPr>
          <w:rFonts w:ascii="Times New Roman" w:eastAsia="DengXian" w:hAnsi="Times New Roman" w:cs="Times New Roman" w:hint="eastAsia"/>
          <w:noProof/>
          <w:lang w:eastAsia="zh-CN"/>
        </w:rPr>
        <w:drawing>
          <wp:anchor distT="0" distB="0" distL="114300" distR="114300" simplePos="0" relativeHeight="251667456" behindDoc="1" locked="0" layoutInCell="1" allowOverlap="1" wp14:anchorId="401B4BB5" wp14:editId="6D5CB94B">
            <wp:simplePos x="0" y="0"/>
            <wp:positionH relativeFrom="column">
              <wp:posOffset>0</wp:posOffset>
            </wp:positionH>
            <wp:positionV relativeFrom="page">
              <wp:posOffset>4891088</wp:posOffset>
            </wp:positionV>
            <wp:extent cx="6188710" cy="3930015"/>
            <wp:effectExtent l="0" t="0" r="2540" b="0"/>
            <wp:wrapTight wrapText="bothSides">
              <wp:wrapPolygon edited="0">
                <wp:start x="0" y="0"/>
                <wp:lineTo x="0" y="21464"/>
                <wp:lineTo x="21542" y="21464"/>
                <wp:lineTo x="21542" y="0"/>
                <wp:lineTo x="0" y="0"/>
              </wp:wrapPolygon>
            </wp:wrapTight>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u_32_1bit_alu.png"/>
                    <pic:cNvPicPr/>
                  </pic:nvPicPr>
                  <pic:blipFill>
                    <a:blip r:embed="rId16">
                      <a:extLst>
                        <a:ext uri="{28A0092B-C50C-407E-A947-70E740481C1C}">
                          <a14:useLocalDpi xmlns:a14="http://schemas.microsoft.com/office/drawing/2010/main" val="0"/>
                        </a:ext>
                      </a:extLst>
                    </a:blip>
                    <a:stretch>
                      <a:fillRect/>
                    </a:stretch>
                  </pic:blipFill>
                  <pic:spPr>
                    <a:xfrm>
                      <a:off x="0" y="0"/>
                      <a:ext cx="6188710" cy="3930015"/>
                    </a:xfrm>
                    <a:prstGeom prst="rect">
                      <a:avLst/>
                    </a:prstGeom>
                  </pic:spPr>
                </pic:pic>
              </a:graphicData>
            </a:graphic>
          </wp:anchor>
        </w:drawing>
      </w:r>
    </w:p>
    <w:p w14:paraId="63AAF9C0" w14:textId="022292D3" w:rsidR="00B76F45" w:rsidRDefault="00B76F45" w:rsidP="00AB0FC4">
      <w:pPr>
        <w:rPr>
          <w:rFonts w:ascii="Times New Roman" w:eastAsia="DengXian" w:hAnsi="Times New Roman" w:cs="Times New Roman"/>
          <w:lang w:eastAsia="zh-CN"/>
        </w:rPr>
      </w:pPr>
      <w:r>
        <w:rPr>
          <w:rFonts w:ascii="Times New Roman" w:eastAsia="DengXian" w:hAnsi="Times New Roman" w:cs="Times New Roman"/>
          <w:lang w:eastAsia="zh-CN"/>
        </w:rPr>
        <w:tab/>
        <w:t xml:space="preserve">Here is the 32 1-bit ALU, I created for implementing 32-bit ALU. </w:t>
      </w:r>
    </w:p>
    <w:p w14:paraId="3D261C5D" w14:textId="584175B5" w:rsidR="00B76F45" w:rsidRDefault="00B76F45" w:rsidP="00AB0FC4">
      <w:pPr>
        <w:rPr>
          <w:rFonts w:ascii="Times New Roman" w:eastAsia="DengXian" w:hAnsi="Times New Roman" w:cs="Times New Roman"/>
          <w:lang w:eastAsia="zh-CN"/>
        </w:rPr>
      </w:pPr>
      <w:r>
        <w:rPr>
          <w:rFonts w:ascii="Times New Roman" w:eastAsia="DengXian" w:hAnsi="Times New Roman" w:cs="Times New Roman"/>
          <w:lang w:eastAsia="zh-CN"/>
        </w:rPr>
        <w:tab/>
        <w:t>Looking at the first 1-bit ALU, we can find the input “</w:t>
      </w:r>
      <w:proofErr w:type="spellStart"/>
      <w:r>
        <w:rPr>
          <w:rFonts w:ascii="Times New Roman" w:eastAsia="DengXian" w:hAnsi="Times New Roman" w:cs="Times New Roman"/>
          <w:i/>
          <w:lang w:eastAsia="zh-CN"/>
        </w:rPr>
        <w:t>less_first</w:t>
      </w:r>
      <w:proofErr w:type="spellEnd"/>
      <w:r>
        <w:rPr>
          <w:rFonts w:ascii="Times New Roman" w:eastAsia="DengXian" w:hAnsi="Times New Roman" w:cs="Times New Roman"/>
          <w:lang w:eastAsia="zh-CN"/>
        </w:rPr>
        <w:t>” and “</w:t>
      </w:r>
      <w:r>
        <w:rPr>
          <w:rFonts w:ascii="Times New Roman" w:eastAsia="DengXian" w:hAnsi="Times New Roman" w:cs="Times New Roman"/>
          <w:i/>
          <w:lang w:eastAsia="zh-CN"/>
        </w:rPr>
        <w:t>cin_at_first_ALU_1bit</w:t>
      </w:r>
      <w:r>
        <w:rPr>
          <w:rFonts w:ascii="Times New Roman" w:eastAsia="DengXian" w:hAnsi="Times New Roman" w:cs="Times New Roman"/>
          <w:lang w:eastAsia="zh-CN"/>
        </w:rPr>
        <w:t>”.</w:t>
      </w:r>
      <w:r>
        <w:rPr>
          <w:rFonts w:ascii="Times New Roman" w:eastAsia="DengXian" w:hAnsi="Times New Roman" w:cs="Times New Roman" w:hint="eastAsia"/>
          <w:lang w:eastAsia="zh-CN"/>
        </w:rPr>
        <w:t xml:space="preserve"> </w:t>
      </w:r>
      <w:r>
        <w:rPr>
          <w:rFonts w:ascii="Times New Roman" w:eastAsia="DengXian" w:hAnsi="Times New Roman" w:cs="Times New Roman"/>
          <w:lang w:eastAsia="zh-CN"/>
        </w:rPr>
        <w:t xml:space="preserve">And the following 31 1-bit ALU, the </w:t>
      </w:r>
      <w:r w:rsidR="009C1DB9">
        <w:rPr>
          <w:rFonts w:ascii="Times New Roman" w:eastAsia="DengXian" w:hAnsi="Times New Roman" w:cs="Times New Roman"/>
          <w:lang w:eastAsia="zh-CN"/>
        </w:rPr>
        <w:t xml:space="preserve">“carry-in” input is the previous 1-bit ALU’s “carry-out”. For the </w:t>
      </w:r>
      <w:r w:rsidR="009C1DB9">
        <w:rPr>
          <w:rFonts w:ascii="Times New Roman" w:eastAsia="DengXian" w:hAnsi="Times New Roman" w:cs="Times New Roman"/>
          <w:lang w:eastAsia="zh-CN"/>
        </w:rPr>
        <w:lastRenderedPageBreak/>
        <w:t>input wire of these 32 1-bit ALU, their “</w:t>
      </w:r>
      <w:proofErr w:type="spellStart"/>
      <w:r w:rsidR="009C1DB9">
        <w:rPr>
          <w:rFonts w:ascii="Times New Roman" w:eastAsia="DengXian" w:hAnsi="Times New Roman" w:cs="Times New Roman"/>
          <w:i/>
          <w:lang w:eastAsia="zh-CN"/>
        </w:rPr>
        <w:t>Ainvert</w:t>
      </w:r>
      <w:proofErr w:type="spellEnd"/>
      <w:r w:rsidR="009C1DB9">
        <w:rPr>
          <w:rFonts w:ascii="Times New Roman" w:eastAsia="DengXian" w:hAnsi="Times New Roman" w:cs="Times New Roman"/>
          <w:lang w:eastAsia="zh-CN"/>
        </w:rPr>
        <w:t>”, “</w:t>
      </w:r>
      <w:proofErr w:type="spellStart"/>
      <w:r w:rsidR="009C1DB9">
        <w:rPr>
          <w:rFonts w:ascii="Times New Roman" w:eastAsia="DengXian" w:hAnsi="Times New Roman" w:cs="Times New Roman"/>
          <w:i/>
          <w:lang w:eastAsia="zh-CN"/>
        </w:rPr>
        <w:t>Binvert</w:t>
      </w:r>
      <w:proofErr w:type="spellEnd"/>
      <w:r w:rsidR="009C1DB9">
        <w:rPr>
          <w:rFonts w:ascii="Times New Roman" w:eastAsia="DengXian" w:hAnsi="Times New Roman" w:cs="Times New Roman"/>
          <w:lang w:eastAsia="zh-CN"/>
        </w:rPr>
        <w:t>”, and “</w:t>
      </w:r>
      <w:r w:rsidR="009C1DB9">
        <w:rPr>
          <w:rFonts w:ascii="Times New Roman" w:eastAsia="DengXian" w:hAnsi="Times New Roman" w:cs="Times New Roman"/>
          <w:i/>
          <w:lang w:eastAsia="zh-CN"/>
        </w:rPr>
        <w:t>operation</w:t>
      </w:r>
      <w:r w:rsidR="009C1DB9">
        <w:rPr>
          <w:rFonts w:ascii="Times New Roman" w:eastAsia="DengXian" w:hAnsi="Times New Roman" w:cs="Times New Roman"/>
          <w:lang w:eastAsia="zh-CN"/>
        </w:rPr>
        <w:t>” are in the same value.</w:t>
      </w:r>
    </w:p>
    <w:p w14:paraId="624D817C" w14:textId="6977BBF1" w:rsidR="00156EC9" w:rsidRDefault="00156EC9" w:rsidP="00AB0FC4">
      <w:pPr>
        <w:rPr>
          <w:rFonts w:ascii="Times New Roman" w:eastAsia="DengXian" w:hAnsi="Times New Roman" w:cs="Times New Roman"/>
          <w:lang w:eastAsia="zh-CN"/>
        </w:rPr>
      </w:pPr>
      <w:r>
        <w:rPr>
          <w:rFonts w:ascii="Times New Roman" w:eastAsia="DengXian" w:hAnsi="Times New Roman" w:cs="Times New Roman" w:hint="eastAsia"/>
          <w:noProof/>
          <w:lang w:eastAsia="zh-CN"/>
        </w:rPr>
        <w:drawing>
          <wp:anchor distT="0" distB="0" distL="114300" distR="114300" simplePos="0" relativeHeight="251666432" behindDoc="1" locked="0" layoutInCell="1" allowOverlap="1" wp14:anchorId="242C333A" wp14:editId="41055CAE">
            <wp:simplePos x="0" y="0"/>
            <wp:positionH relativeFrom="margin">
              <wp:align>left</wp:align>
            </wp:positionH>
            <wp:positionV relativeFrom="page">
              <wp:posOffset>1176020</wp:posOffset>
            </wp:positionV>
            <wp:extent cx="3585210" cy="4362450"/>
            <wp:effectExtent l="0" t="0" r="0" b="0"/>
            <wp:wrapTight wrapText="bothSides">
              <wp:wrapPolygon edited="0">
                <wp:start x="0" y="0"/>
                <wp:lineTo x="0" y="21506"/>
                <wp:lineTo x="21462" y="21506"/>
                <wp:lineTo x="21462" y="0"/>
                <wp:lineTo x="0" y="0"/>
              </wp:wrapPolygon>
            </wp:wrapTight>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u_main.png"/>
                    <pic:cNvPicPr/>
                  </pic:nvPicPr>
                  <pic:blipFill>
                    <a:blip r:embed="rId17">
                      <a:extLst>
                        <a:ext uri="{28A0092B-C50C-407E-A947-70E740481C1C}">
                          <a14:useLocalDpi xmlns:a14="http://schemas.microsoft.com/office/drawing/2010/main" val="0"/>
                        </a:ext>
                      </a:extLst>
                    </a:blip>
                    <a:stretch>
                      <a:fillRect/>
                    </a:stretch>
                  </pic:blipFill>
                  <pic:spPr>
                    <a:xfrm>
                      <a:off x="0" y="0"/>
                      <a:ext cx="3585210" cy="4362450"/>
                    </a:xfrm>
                    <a:prstGeom prst="rect">
                      <a:avLst/>
                    </a:prstGeom>
                  </pic:spPr>
                </pic:pic>
              </a:graphicData>
            </a:graphic>
          </wp:anchor>
        </w:drawing>
      </w:r>
      <w:r>
        <w:rPr>
          <w:rFonts w:ascii="Times New Roman" w:eastAsia="DengXian" w:hAnsi="Times New Roman" w:cs="Times New Roman"/>
          <w:lang w:eastAsia="zh-CN"/>
        </w:rPr>
        <w:tab/>
        <w:t xml:space="preserve">In the main structure, </w:t>
      </w:r>
      <w:r w:rsidR="00443D5C">
        <w:rPr>
          <w:rFonts w:ascii="Times New Roman" w:eastAsia="DengXian" w:hAnsi="Times New Roman" w:cs="Times New Roman"/>
          <w:lang w:eastAsia="zh-CN"/>
        </w:rPr>
        <w:t>it is necessary to check whether the reset operation is triggered or not. If it is triggered, set “</w:t>
      </w:r>
      <w:r w:rsidR="00443D5C">
        <w:rPr>
          <w:rFonts w:ascii="Times New Roman" w:eastAsia="DengXian" w:hAnsi="Times New Roman" w:cs="Times New Roman"/>
          <w:i/>
          <w:lang w:eastAsia="zh-CN"/>
        </w:rPr>
        <w:t>result</w:t>
      </w:r>
      <w:r w:rsidR="00443D5C">
        <w:rPr>
          <w:rFonts w:ascii="Times New Roman" w:eastAsia="DengXian" w:hAnsi="Times New Roman" w:cs="Times New Roman"/>
          <w:lang w:eastAsia="zh-CN"/>
        </w:rPr>
        <w:t>”, “</w:t>
      </w:r>
      <w:r w:rsidR="00443D5C">
        <w:rPr>
          <w:rFonts w:ascii="Times New Roman" w:eastAsia="DengXian" w:hAnsi="Times New Roman" w:cs="Times New Roman"/>
          <w:i/>
          <w:lang w:eastAsia="zh-CN"/>
        </w:rPr>
        <w:t>zero</w:t>
      </w:r>
      <w:r w:rsidR="00443D5C">
        <w:rPr>
          <w:rFonts w:ascii="Times New Roman" w:eastAsia="DengXian" w:hAnsi="Times New Roman" w:cs="Times New Roman"/>
          <w:lang w:eastAsia="zh-CN"/>
        </w:rPr>
        <w:t>”, “</w:t>
      </w:r>
      <w:proofErr w:type="spellStart"/>
      <w:r w:rsidR="00443D5C">
        <w:rPr>
          <w:rFonts w:ascii="Times New Roman" w:eastAsia="DengXian" w:hAnsi="Times New Roman" w:cs="Times New Roman"/>
          <w:i/>
          <w:lang w:eastAsia="zh-CN"/>
        </w:rPr>
        <w:t>cout</w:t>
      </w:r>
      <w:proofErr w:type="spellEnd"/>
      <w:r w:rsidR="00443D5C">
        <w:rPr>
          <w:rFonts w:ascii="Times New Roman" w:eastAsia="DengXian" w:hAnsi="Times New Roman" w:cs="Times New Roman"/>
          <w:lang w:eastAsia="zh-CN"/>
        </w:rPr>
        <w:t>” and “overflow” to be ‘0’.</w:t>
      </w:r>
    </w:p>
    <w:p w14:paraId="31720962" w14:textId="6DEE747F" w:rsidR="00443D5C" w:rsidRDefault="00443D5C" w:rsidP="00AB0FC4">
      <w:pPr>
        <w:rPr>
          <w:rFonts w:ascii="Times New Roman" w:eastAsia="DengXian" w:hAnsi="Times New Roman" w:cs="Times New Roman"/>
          <w:lang w:eastAsia="zh-CN"/>
        </w:rPr>
      </w:pPr>
      <w:r>
        <w:rPr>
          <w:rFonts w:ascii="Times New Roman" w:eastAsia="DengXian" w:hAnsi="Times New Roman" w:cs="Times New Roman"/>
          <w:lang w:eastAsia="zh-CN"/>
        </w:rPr>
        <w:tab/>
      </w:r>
      <w:r w:rsidR="00401962">
        <w:rPr>
          <w:rFonts w:ascii="Times New Roman" w:eastAsia="DengXian" w:hAnsi="Times New Roman" w:cs="Times New Roman"/>
          <w:lang w:eastAsia="zh-CN"/>
        </w:rPr>
        <w:t>Then, I also used the “case” operation to determine which operation is going to be implemented. For the “</w:t>
      </w:r>
      <w:r w:rsidR="00A67D97" w:rsidRPr="00A67D97">
        <w:rPr>
          <w:rFonts w:ascii="Times New Roman" w:eastAsia="DengXian" w:hAnsi="Times New Roman" w:cs="Times New Roman"/>
          <w:b/>
          <w:lang w:eastAsia="zh-CN"/>
        </w:rPr>
        <w:t>0000(</w:t>
      </w:r>
      <w:r w:rsidR="00401962" w:rsidRPr="00A67D97">
        <w:rPr>
          <w:rFonts w:ascii="Times New Roman" w:eastAsia="DengXian" w:hAnsi="Times New Roman" w:cs="Times New Roman"/>
          <w:b/>
          <w:lang w:eastAsia="zh-CN"/>
        </w:rPr>
        <w:t>and</w:t>
      </w:r>
      <w:r w:rsidR="00A67D97" w:rsidRPr="00A67D97">
        <w:rPr>
          <w:rFonts w:ascii="Times New Roman" w:eastAsia="DengXian" w:hAnsi="Times New Roman" w:cs="Times New Roman"/>
          <w:b/>
          <w:lang w:eastAsia="zh-CN"/>
        </w:rPr>
        <w:t>)</w:t>
      </w:r>
      <w:r w:rsidR="00401962">
        <w:rPr>
          <w:rFonts w:ascii="Times New Roman" w:eastAsia="DengXian" w:hAnsi="Times New Roman" w:cs="Times New Roman"/>
          <w:lang w:eastAsia="zh-CN"/>
        </w:rPr>
        <w:t>”, “</w:t>
      </w:r>
      <w:r w:rsidR="00A67D97">
        <w:rPr>
          <w:rFonts w:ascii="Times New Roman" w:eastAsia="DengXian" w:hAnsi="Times New Roman" w:cs="Times New Roman"/>
          <w:b/>
          <w:lang w:eastAsia="zh-CN"/>
        </w:rPr>
        <w:t>0001(</w:t>
      </w:r>
      <w:r w:rsidR="00401962" w:rsidRPr="00A67D97">
        <w:rPr>
          <w:rFonts w:ascii="Times New Roman" w:eastAsia="DengXian" w:hAnsi="Times New Roman" w:cs="Times New Roman"/>
          <w:b/>
          <w:lang w:eastAsia="zh-CN"/>
        </w:rPr>
        <w:t>or</w:t>
      </w:r>
      <w:r w:rsidR="00A67D97">
        <w:rPr>
          <w:rFonts w:ascii="Times New Roman" w:eastAsia="DengXian" w:hAnsi="Times New Roman" w:cs="Times New Roman"/>
          <w:b/>
          <w:lang w:eastAsia="zh-CN"/>
        </w:rPr>
        <w:t>)</w:t>
      </w:r>
      <w:r w:rsidR="00401962">
        <w:rPr>
          <w:rFonts w:ascii="Times New Roman" w:eastAsia="DengXian" w:hAnsi="Times New Roman" w:cs="Times New Roman"/>
          <w:lang w:eastAsia="zh-CN"/>
        </w:rPr>
        <w:t>”, “</w:t>
      </w:r>
      <w:r w:rsidR="00A67D97">
        <w:rPr>
          <w:rFonts w:ascii="Times New Roman" w:eastAsia="DengXian" w:hAnsi="Times New Roman" w:cs="Times New Roman"/>
          <w:b/>
          <w:lang w:eastAsia="zh-CN"/>
        </w:rPr>
        <w:t>1100(</w:t>
      </w:r>
      <w:r w:rsidR="00401962" w:rsidRPr="00A67D97">
        <w:rPr>
          <w:rFonts w:ascii="Times New Roman" w:eastAsia="DengXian" w:hAnsi="Times New Roman" w:cs="Times New Roman"/>
          <w:b/>
          <w:lang w:eastAsia="zh-CN"/>
        </w:rPr>
        <w:t>NOR</w:t>
      </w:r>
      <w:r w:rsidR="00A67D97">
        <w:rPr>
          <w:rFonts w:ascii="Times New Roman" w:eastAsia="DengXian" w:hAnsi="Times New Roman" w:cs="Times New Roman"/>
          <w:b/>
          <w:lang w:eastAsia="zh-CN"/>
        </w:rPr>
        <w:t>)</w:t>
      </w:r>
      <w:r w:rsidR="00401962">
        <w:rPr>
          <w:rFonts w:ascii="Times New Roman" w:eastAsia="DengXian" w:hAnsi="Times New Roman" w:cs="Times New Roman"/>
          <w:lang w:eastAsia="zh-CN"/>
        </w:rPr>
        <w:t>” and “</w:t>
      </w:r>
      <w:r w:rsidR="00A67D97">
        <w:rPr>
          <w:rFonts w:ascii="Times New Roman" w:eastAsia="DengXian" w:hAnsi="Times New Roman" w:cs="Times New Roman"/>
          <w:b/>
          <w:lang w:eastAsia="zh-CN"/>
        </w:rPr>
        <w:t>1101(</w:t>
      </w:r>
      <w:r w:rsidR="00401962" w:rsidRPr="00A67D97">
        <w:rPr>
          <w:rFonts w:ascii="Times New Roman" w:eastAsia="DengXian" w:hAnsi="Times New Roman" w:cs="Times New Roman"/>
          <w:b/>
          <w:lang w:eastAsia="zh-CN"/>
        </w:rPr>
        <w:t>NAND</w:t>
      </w:r>
      <w:r w:rsidR="00A67D97">
        <w:rPr>
          <w:rFonts w:ascii="Times New Roman" w:eastAsia="DengXian" w:hAnsi="Times New Roman" w:cs="Times New Roman"/>
          <w:b/>
          <w:lang w:eastAsia="zh-CN"/>
        </w:rPr>
        <w:t>)</w:t>
      </w:r>
      <w:r w:rsidR="00401962">
        <w:rPr>
          <w:rFonts w:ascii="Times New Roman" w:eastAsia="DengXian" w:hAnsi="Times New Roman" w:cs="Times New Roman"/>
          <w:lang w:eastAsia="zh-CN"/>
        </w:rPr>
        <w:t>” operations, they are using the same structure in the 32-bit ALU. The difference between them is the “control”. We just need to sent the right control bit to 32 1-bit ALU, then we can get the right result output.</w:t>
      </w:r>
    </w:p>
    <w:p w14:paraId="12E5A561" w14:textId="2CFA68D4" w:rsidR="00A67D97" w:rsidRDefault="00401962" w:rsidP="00AB0FC4">
      <w:pPr>
        <w:rPr>
          <w:rFonts w:ascii="Times New Roman" w:eastAsia="DengXian" w:hAnsi="Times New Roman" w:cs="Times New Roman"/>
          <w:lang w:eastAsia="zh-CN"/>
        </w:rPr>
      </w:pPr>
      <w:r>
        <w:rPr>
          <w:rFonts w:ascii="Times New Roman" w:eastAsia="DengXian" w:hAnsi="Times New Roman" w:cs="Times New Roman"/>
          <w:lang w:eastAsia="zh-CN"/>
        </w:rPr>
        <w:tab/>
        <w:t>In the “</w:t>
      </w:r>
      <w:r w:rsidR="00A67D97">
        <w:rPr>
          <w:rFonts w:ascii="Times New Roman" w:eastAsia="DengXian" w:hAnsi="Times New Roman" w:cs="Times New Roman"/>
          <w:b/>
          <w:lang w:eastAsia="zh-CN"/>
        </w:rPr>
        <w:t>0010(</w:t>
      </w:r>
      <w:r w:rsidRPr="00A67D97">
        <w:rPr>
          <w:rFonts w:ascii="Times New Roman" w:eastAsia="DengXian" w:hAnsi="Times New Roman" w:cs="Times New Roman"/>
          <w:b/>
          <w:lang w:eastAsia="zh-CN"/>
        </w:rPr>
        <w:t>add</w:t>
      </w:r>
      <w:r w:rsidR="00A67D97">
        <w:rPr>
          <w:rFonts w:ascii="Times New Roman" w:eastAsia="DengXian" w:hAnsi="Times New Roman" w:cs="Times New Roman"/>
          <w:b/>
          <w:lang w:eastAsia="zh-CN"/>
        </w:rPr>
        <w:t>)</w:t>
      </w:r>
      <w:r>
        <w:rPr>
          <w:rFonts w:ascii="Times New Roman" w:eastAsia="DengXian" w:hAnsi="Times New Roman" w:cs="Times New Roman"/>
          <w:lang w:eastAsia="zh-CN"/>
        </w:rPr>
        <w:t>” operation, we need to consider the “overflow”. So, we implement the exclusive-or operation on “cout30” and “cout31”. If they are different, we can say that this add operation is overflow. Similar to the “</w:t>
      </w:r>
      <w:r w:rsidR="00A67D97">
        <w:rPr>
          <w:rFonts w:ascii="Times New Roman" w:eastAsia="DengXian" w:hAnsi="Times New Roman" w:cs="Times New Roman"/>
          <w:lang w:eastAsia="zh-CN"/>
        </w:rPr>
        <w:t>add</w:t>
      </w:r>
      <w:r>
        <w:rPr>
          <w:rFonts w:ascii="Times New Roman" w:eastAsia="DengXian" w:hAnsi="Times New Roman" w:cs="Times New Roman"/>
          <w:lang w:eastAsia="zh-CN"/>
        </w:rPr>
        <w:t>” operation, we also take “cout30” and “cout31” to detect if it is overflow</w:t>
      </w:r>
      <w:r w:rsidR="00A67D97">
        <w:rPr>
          <w:rFonts w:ascii="Times New Roman" w:eastAsia="DengXian" w:hAnsi="Times New Roman" w:cs="Times New Roman"/>
          <w:lang w:eastAsia="zh-CN"/>
        </w:rPr>
        <w:t xml:space="preserve"> in the “</w:t>
      </w:r>
      <w:r w:rsidR="00A67D97">
        <w:rPr>
          <w:rFonts w:ascii="Times New Roman" w:eastAsia="DengXian" w:hAnsi="Times New Roman" w:cs="Times New Roman"/>
          <w:b/>
          <w:lang w:eastAsia="zh-CN"/>
        </w:rPr>
        <w:t>0110(</w:t>
      </w:r>
      <w:r w:rsidR="00A67D97" w:rsidRPr="00A67D97">
        <w:rPr>
          <w:rFonts w:ascii="Times New Roman" w:eastAsia="DengXian" w:hAnsi="Times New Roman" w:cs="Times New Roman"/>
          <w:b/>
          <w:lang w:eastAsia="zh-CN"/>
        </w:rPr>
        <w:t>sub</w:t>
      </w:r>
      <w:r w:rsidR="00A67D97">
        <w:rPr>
          <w:rFonts w:ascii="Times New Roman" w:eastAsia="DengXian" w:hAnsi="Times New Roman" w:cs="Times New Roman"/>
          <w:b/>
          <w:lang w:eastAsia="zh-CN"/>
        </w:rPr>
        <w:t>)</w:t>
      </w:r>
      <w:r w:rsidR="00A67D97">
        <w:rPr>
          <w:rFonts w:ascii="Times New Roman" w:eastAsia="DengXian" w:hAnsi="Times New Roman" w:cs="Times New Roman"/>
          <w:lang w:eastAsia="zh-CN"/>
        </w:rPr>
        <w:t>” operation</w:t>
      </w:r>
      <w:r>
        <w:rPr>
          <w:rFonts w:ascii="Times New Roman" w:eastAsia="DengXian" w:hAnsi="Times New Roman" w:cs="Times New Roman"/>
          <w:lang w:eastAsia="zh-CN"/>
        </w:rPr>
        <w:t>. But there is something special in this operation. The input “</w:t>
      </w:r>
      <w:r>
        <w:rPr>
          <w:rFonts w:ascii="Times New Roman" w:eastAsia="DengXian" w:hAnsi="Times New Roman" w:cs="Times New Roman"/>
          <w:i/>
          <w:lang w:eastAsia="zh-CN"/>
        </w:rPr>
        <w:t>cin_at_first_ALU_1bit</w:t>
      </w:r>
      <w:r>
        <w:rPr>
          <w:rFonts w:ascii="Times New Roman" w:eastAsia="DengXian" w:hAnsi="Times New Roman" w:cs="Times New Roman"/>
          <w:lang w:eastAsia="zh-CN"/>
        </w:rPr>
        <w:t>” is assigned to ‘1’. That’s because when we want to implement A-B, we can transform it as A+(-B)</w:t>
      </w:r>
      <w:r w:rsidR="00A67D97">
        <w:rPr>
          <w:rFonts w:ascii="Times New Roman" w:eastAsia="DengXian" w:hAnsi="Times New Roman" w:cs="Times New Roman"/>
          <w:lang w:eastAsia="zh-CN"/>
        </w:rPr>
        <w:t>. With two’s complement, -B is equal to the one’s complement on B and add 1. The step of complement on B is control by the “</w:t>
      </w:r>
      <w:proofErr w:type="spellStart"/>
      <w:r w:rsidR="00A67D97">
        <w:rPr>
          <w:rFonts w:ascii="Times New Roman" w:eastAsia="DengXian" w:hAnsi="Times New Roman" w:cs="Times New Roman"/>
          <w:i/>
          <w:lang w:eastAsia="zh-CN"/>
        </w:rPr>
        <w:t>Binvert</w:t>
      </w:r>
      <w:proofErr w:type="spellEnd"/>
      <w:r w:rsidR="00A67D97">
        <w:rPr>
          <w:rFonts w:ascii="Times New Roman" w:eastAsia="DengXian" w:hAnsi="Times New Roman" w:cs="Times New Roman"/>
          <w:lang w:eastAsia="zh-CN"/>
        </w:rPr>
        <w:t>” and the ‘1’ will add by setting the value of “</w:t>
      </w:r>
      <w:r w:rsidR="00A67D97">
        <w:rPr>
          <w:rFonts w:ascii="Times New Roman" w:eastAsia="DengXian" w:hAnsi="Times New Roman" w:cs="Times New Roman"/>
          <w:i/>
          <w:lang w:eastAsia="zh-CN"/>
        </w:rPr>
        <w:t>cin_at_first_ALU_1bit</w:t>
      </w:r>
      <w:r w:rsidR="00A67D97">
        <w:rPr>
          <w:rFonts w:ascii="Times New Roman" w:eastAsia="DengXian" w:hAnsi="Times New Roman" w:cs="Times New Roman"/>
          <w:lang w:eastAsia="zh-CN"/>
        </w:rPr>
        <w:t>” as ‘1’. Then, the first 1-bit ALU will have a value of “carry-in” as ‘1’.</w:t>
      </w:r>
    </w:p>
    <w:p w14:paraId="1D944DD5" w14:textId="0708F549" w:rsidR="00A67D97" w:rsidRDefault="00A67D97" w:rsidP="00AB0FC4">
      <w:pPr>
        <w:rPr>
          <w:rFonts w:ascii="Times New Roman" w:eastAsia="DengXian" w:hAnsi="Times New Roman" w:cs="Times New Roman"/>
          <w:lang w:eastAsia="zh-CN"/>
        </w:rPr>
      </w:pPr>
      <w:r>
        <w:rPr>
          <w:rFonts w:ascii="Times New Roman" w:eastAsia="DengXian" w:hAnsi="Times New Roman" w:cs="Times New Roman"/>
          <w:lang w:eastAsia="zh-CN"/>
        </w:rPr>
        <w:tab/>
        <w:t>The last operation, “</w:t>
      </w:r>
      <w:r>
        <w:rPr>
          <w:rFonts w:ascii="Times New Roman" w:eastAsia="DengXian" w:hAnsi="Times New Roman" w:cs="Times New Roman"/>
          <w:b/>
          <w:lang w:eastAsia="zh-CN"/>
        </w:rPr>
        <w:t>0111(</w:t>
      </w:r>
      <w:proofErr w:type="spellStart"/>
      <w:r>
        <w:rPr>
          <w:rFonts w:ascii="Times New Roman" w:eastAsia="DengXian" w:hAnsi="Times New Roman" w:cs="Times New Roman"/>
          <w:b/>
          <w:lang w:eastAsia="zh-CN"/>
        </w:rPr>
        <w:t>slt</w:t>
      </w:r>
      <w:proofErr w:type="spellEnd"/>
      <w:r>
        <w:rPr>
          <w:rFonts w:ascii="Times New Roman" w:eastAsia="DengXian" w:hAnsi="Times New Roman" w:cs="Times New Roman"/>
          <w:b/>
          <w:lang w:eastAsia="zh-CN"/>
        </w:rPr>
        <w:t>)</w:t>
      </w:r>
      <w:r>
        <w:rPr>
          <w:rFonts w:ascii="Times New Roman" w:eastAsia="DengXian" w:hAnsi="Times New Roman" w:cs="Times New Roman"/>
          <w:lang w:eastAsia="zh-CN"/>
        </w:rPr>
        <w:t>”, is also set the input “</w:t>
      </w:r>
      <w:r>
        <w:rPr>
          <w:rFonts w:ascii="Times New Roman" w:eastAsia="DengXian" w:hAnsi="Times New Roman" w:cs="Times New Roman"/>
          <w:i/>
          <w:lang w:eastAsia="zh-CN"/>
        </w:rPr>
        <w:t>cin_at_first_ALU_1bit</w:t>
      </w:r>
      <w:r>
        <w:rPr>
          <w:rFonts w:ascii="Times New Roman" w:eastAsia="DengXian" w:hAnsi="Times New Roman" w:cs="Times New Roman"/>
          <w:lang w:eastAsia="zh-CN"/>
        </w:rPr>
        <w:t>” as ‘1’. Because if we want to check if A&lt;B</w:t>
      </w:r>
      <w:r w:rsidR="0038062E">
        <w:rPr>
          <w:rFonts w:ascii="Times New Roman" w:eastAsia="DengXian" w:hAnsi="Times New Roman" w:cs="Times New Roman"/>
          <w:lang w:eastAsia="zh-CN"/>
        </w:rPr>
        <w:t>, we can transform is into checking if A-B&lt;0. It also uses the idea of “sub” operation. Since the result of each 1-bit ALU is set to the “</w:t>
      </w:r>
      <w:r w:rsidR="0038062E" w:rsidRPr="0038062E">
        <w:rPr>
          <w:rFonts w:ascii="Times New Roman" w:eastAsia="DengXian" w:hAnsi="Times New Roman" w:cs="Times New Roman"/>
          <w:i/>
          <w:lang w:eastAsia="zh-CN"/>
        </w:rPr>
        <w:t>less</w:t>
      </w:r>
      <w:r w:rsidR="0038062E">
        <w:rPr>
          <w:rFonts w:ascii="Times New Roman" w:eastAsia="DengXian" w:hAnsi="Times New Roman" w:cs="Times New Roman"/>
          <w:lang w:eastAsia="zh-CN"/>
        </w:rPr>
        <w:t>” wire, I construct a new register called “</w:t>
      </w:r>
      <w:r w:rsidR="0038062E" w:rsidRPr="0038062E">
        <w:rPr>
          <w:rFonts w:ascii="Times New Roman" w:eastAsia="DengXian" w:hAnsi="Times New Roman" w:cs="Times New Roman"/>
          <w:i/>
          <w:lang w:eastAsia="zh-CN"/>
        </w:rPr>
        <w:t>set</w:t>
      </w:r>
      <w:r w:rsidR="0038062E">
        <w:rPr>
          <w:rFonts w:ascii="Times New Roman" w:eastAsia="DengXian" w:hAnsi="Times New Roman" w:cs="Times New Roman"/>
          <w:lang w:eastAsia="zh-CN"/>
        </w:rPr>
        <w:t>”. It is used for recording the second bit of the summation of “</w:t>
      </w:r>
      <w:r w:rsidR="0038062E">
        <w:rPr>
          <w:rFonts w:ascii="Times New Roman" w:eastAsia="DengXian" w:hAnsi="Times New Roman" w:cs="Times New Roman"/>
          <w:i/>
          <w:lang w:eastAsia="zh-CN"/>
        </w:rPr>
        <w:t>src1_to_a</w:t>
      </w:r>
      <w:r w:rsidR="0038062E">
        <w:rPr>
          <w:rFonts w:ascii="Times New Roman" w:eastAsia="DengXian" w:hAnsi="Times New Roman" w:cs="Times New Roman"/>
          <w:lang w:eastAsia="zh-CN"/>
        </w:rPr>
        <w:t>”, “</w:t>
      </w:r>
      <w:r w:rsidR="0038062E">
        <w:rPr>
          <w:rFonts w:ascii="Times New Roman" w:eastAsia="DengXian" w:hAnsi="Times New Roman" w:cs="Times New Roman"/>
          <w:i/>
          <w:lang w:eastAsia="zh-CN"/>
        </w:rPr>
        <w:t>src2_to_b</w:t>
      </w:r>
      <w:r w:rsidR="0038062E">
        <w:rPr>
          <w:rFonts w:ascii="Times New Roman" w:eastAsia="DengXian" w:hAnsi="Times New Roman" w:cs="Times New Roman"/>
          <w:lang w:eastAsia="zh-CN"/>
        </w:rPr>
        <w:t>” and “</w:t>
      </w:r>
      <w:proofErr w:type="spellStart"/>
      <w:r w:rsidR="0038062E">
        <w:rPr>
          <w:rFonts w:ascii="Times New Roman" w:eastAsia="DengXian" w:hAnsi="Times New Roman" w:cs="Times New Roman"/>
          <w:i/>
          <w:lang w:eastAsia="zh-CN"/>
        </w:rPr>
        <w:t>cin</w:t>
      </w:r>
      <w:proofErr w:type="spellEnd"/>
      <w:r w:rsidR="0038062E">
        <w:rPr>
          <w:rFonts w:ascii="Times New Roman" w:eastAsia="DengXian" w:hAnsi="Times New Roman" w:cs="Times New Roman"/>
          <w:lang w:eastAsia="zh-CN"/>
        </w:rPr>
        <w:t>” in each 1-bit ALU. Then, I assigned the output “</w:t>
      </w:r>
      <w:r w:rsidR="0038062E" w:rsidRPr="0038062E">
        <w:rPr>
          <w:rFonts w:ascii="Times New Roman" w:eastAsia="DengXian" w:hAnsi="Times New Roman" w:cs="Times New Roman"/>
          <w:i/>
          <w:lang w:eastAsia="zh-CN"/>
        </w:rPr>
        <w:t>set</w:t>
      </w:r>
      <w:r w:rsidR="0038062E">
        <w:rPr>
          <w:rFonts w:ascii="Times New Roman" w:eastAsia="DengXian" w:hAnsi="Times New Roman" w:cs="Times New Roman"/>
          <w:lang w:eastAsia="zh-CN"/>
        </w:rPr>
        <w:t>” of the last</w:t>
      </w:r>
      <w:r w:rsidR="00D47B7F">
        <w:rPr>
          <w:rFonts w:ascii="Times New Roman" w:eastAsia="DengXian" w:hAnsi="Times New Roman" w:cs="Times New Roman"/>
          <w:lang w:eastAsia="zh-CN"/>
        </w:rPr>
        <w:t xml:space="preserve"> 1-bit ALU to the “</w:t>
      </w:r>
      <w:proofErr w:type="spellStart"/>
      <w:r w:rsidR="00D47B7F">
        <w:rPr>
          <w:rFonts w:ascii="Times New Roman" w:eastAsia="DengXian" w:hAnsi="Times New Roman" w:cs="Times New Roman"/>
          <w:lang w:eastAsia="zh-CN"/>
        </w:rPr>
        <w:t>less_first</w:t>
      </w:r>
      <w:proofErr w:type="spellEnd"/>
      <w:r w:rsidR="00D47B7F">
        <w:rPr>
          <w:rFonts w:ascii="Times New Roman" w:eastAsia="DengXian" w:hAnsi="Times New Roman" w:cs="Times New Roman"/>
          <w:lang w:eastAsia="zh-CN"/>
        </w:rPr>
        <w:t>”. It will determine whether A is less than B or not. Because the “</w:t>
      </w:r>
      <w:r w:rsidR="00D47B7F">
        <w:rPr>
          <w:rFonts w:ascii="Times New Roman" w:eastAsia="DengXian" w:hAnsi="Times New Roman" w:cs="Times New Roman"/>
          <w:i/>
          <w:lang w:eastAsia="zh-CN"/>
        </w:rPr>
        <w:t>less</w:t>
      </w:r>
      <w:r w:rsidR="00D47B7F">
        <w:rPr>
          <w:rFonts w:ascii="Times New Roman" w:eastAsia="DengXian" w:hAnsi="Times New Roman" w:cs="Times New Roman"/>
          <w:lang w:eastAsia="zh-CN"/>
        </w:rPr>
        <w:t>” input of other 31 1-bit ALUs are ‘0’, the result will be like “00000000000000000000000000000000(False)” or “00000000000000000000000000000001(True)”.</w:t>
      </w:r>
    </w:p>
    <w:p w14:paraId="5A9E7374" w14:textId="1C2D28F4" w:rsidR="00D47B7F" w:rsidRDefault="00D47B7F" w:rsidP="00AB0FC4">
      <w:pPr>
        <w:rPr>
          <w:rFonts w:ascii="Times New Roman" w:eastAsia="DengXian" w:hAnsi="Times New Roman" w:cs="Times New Roman"/>
          <w:lang w:eastAsia="zh-CN"/>
        </w:rPr>
      </w:pPr>
      <w:r>
        <w:rPr>
          <w:rFonts w:ascii="Times New Roman" w:eastAsia="DengXian" w:hAnsi="Times New Roman" w:cs="Times New Roman"/>
          <w:noProof/>
          <w:lang w:eastAsia="zh-CN"/>
        </w:rPr>
        <w:drawing>
          <wp:anchor distT="0" distB="0" distL="114300" distR="114300" simplePos="0" relativeHeight="251668480" behindDoc="1" locked="0" layoutInCell="1" allowOverlap="1" wp14:anchorId="2D4CDF80" wp14:editId="6DA544BD">
            <wp:simplePos x="0" y="0"/>
            <wp:positionH relativeFrom="margin">
              <wp:align>left</wp:align>
            </wp:positionH>
            <wp:positionV relativeFrom="page">
              <wp:posOffset>9234170</wp:posOffset>
            </wp:positionV>
            <wp:extent cx="1766570" cy="300355"/>
            <wp:effectExtent l="0" t="0" r="5080" b="4445"/>
            <wp:wrapTight wrapText="bothSides">
              <wp:wrapPolygon edited="0">
                <wp:start x="0" y="0"/>
                <wp:lineTo x="0" y="20550"/>
                <wp:lineTo x="21429" y="20550"/>
                <wp:lineTo x="21429" y="0"/>
                <wp:lineTo x="0" y="0"/>
              </wp:wrapPolygon>
            </wp:wrapTight>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u_check_zero.png"/>
                    <pic:cNvPicPr/>
                  </pic:nvPicPr>
                  <pic:blipFill>
                    <a:blip r:embed="rId18">
                      <a:extLst>
                        <a:ext uri="{28A0092B-C50C-407E-A947-70E740481C1C}">
                          <a14:useLocalDpi xmlns:a14="http://schemas.microsoft.com/office/drawing/2010/main" val="0"/>
                        </a:ext>
                      </a:extLst>
                    </a:blip>
                    <a:stretch>
                      <a:fillRect/>
                    </a:stretch>
                  </pic:blipFill>
                  <pic:spPr>
                    <a:xfrm>
                      <a:off x="0" y="0"/>
                      <a:ext cx="1766570" cy="3003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DengXian" w:hAnsi="Times New Roman" w:cs="Times New Roman"/>
          <w:lang w:eastAsia="zh-CN"/>
        </w:rPr>
        <w:tab/>
        <w:t xml:space="preserve">In the end of this “always” structure, we need to check if the result is zero or not. I use the “or” operation. If there is not any ‘1’ bit </w:t>
      </w:r>
      <w:r>
        <w:rPr>
          <w:rFonts w:ascii="Times New Roman" w:eastAsia="DengXian" w:hAnsi="Times New Roman" w:cs="Times New Roman"/>
          <w:lang w:eastAsia="zh-CN"/>
        </w:rPr>
        <w:lastRenderedPageBreak/>
        <w:t>in the result register. The “</w:t>
      </w:r>
      <w:r>
        <w:rPr>
          <w:rFonts w:ascii="Times New Roman" w:eastAsia="DengXian" w:hAnsi="Times New Roman" w:cs="Times New Roman"/>
          <w:i/>
          <w:lang w:eastAsia="zh-CN"/>
        </w:rPr>
        <w:t>zero</w:t>
      </w:r>
      <w:r>
        <w:rPr>
          <w:rFonts w:ascii="Times New Roman" w:eastAsia="DengXian" w:hAnsi="Times New Roman" w:cs="Times New Roman"/>
          <w:lang w:eastAsia="zh-CN"/>
        </w:rPr>
        <w:t>” will be ‘0’. After being complemented, “</w:t>
      </w:r>
      <w:r w:rsidRPr="00D47B7F">
        <w:rPr>
          <w:rFonts w:ascii="Times New Roman" w:eastAsia="DengXian" w:hAnsi="Times New Roman" w:cs="Times New Roman"/>
          <w:i/>
          <w:lang w:eastAsia="zh-CN"/>
        </w:rPr>
        <w:t>zero</w:t>
      </w:r>
      <w:r>
        <w:rPr>
          <w:rFonts w:ascii="Times New Roman" w:eastAsia="DengXian" w:hAnsi="Times New Roman" w:cs="Times New Roman"/>
          <w:lang w:eastAsia="zh-CN"/>
        </w:rPr>
        <w:t>” will be ‘1’, which means it is true that the result is precisely zero. Relatively, if there is one or more ‘1’ bit in the result, the “</w:t>
      </w:r>
      <w:r>
        <w:rPr>
          <w:rFonts w:ascii="Times New Roman" w:eastAsia="DengXian" w:hAnsi="Times New Roman" w:cs="Times New Roman"/>
          <w:i/>
          <w:lang w:eastAsia="zh-CN"/>
        </w:rPr>
        <w:t>zero</w:t>
      </w:r>
      <w:r>
        <w:rPr>
          <w:rFonts w:ascii="Times New Roman" w:eastAsia="DengXian" w:hAnsi="Times New Roman" w:cs="Times New Roman"/>
          <w:lang w:eastAsia="zh-CN"/>
        </w:rPr>
        <w:t>” will be ‘1’. With complementing, “</w:t>
      </w:r>
      <w:r>
        <w:rPr>
          <w:rFonts w:ascii="Times New Roman" w:eastAsia="DengXian" w:hAnsi="Times New Roman" w:cs="Times New Roman"/>
          <w:i/>
          <w:lang w:eastAsia="zh-CN"/>
        </w:rPr>
        <w:t>zero</w:t>
      </w:r>
      <w:r>
        <w:rPr>
          <w:rFonts w:ascii="Times New Roman" w:eastAsia="DengXian" w:hAnsi="Times New Roman" w:cs="Times New Roman"/>
          <w:lang w:eastAsia="zh-CN"/>
        </w:rPr>
        <w:t>” will be ‘0’,</w:t>
      </w:r>
      <w:r w:rsidR="003A4EBA">
        <w:rPr>
          <w:rFonts w:ascii="Times New Roman" w:eastAsia="DengXian" w:hAnsi="Times New Roman" w:cs="Times New Roman"/>
          <w:lang w:eastAsia="zh-CN"/>
        </w:rPr>
        <w:t xml:space="preserve"> </w:t>
      </w:r>
      <w:r>
        <w:rPr>
          <w:rFonts w:ascii="Times New Roman" w:eastAsia="DengXian" w:hAnsi="Times New Roman" w:cs="Times New Roman"/>
          <w:lang w:eastAsia="zh-CN"/>
        </w:rPr>
        <w:t>w</w:t>
      </w:r>
      <w:r w:rsidR="003A4EBA">
        <w:rPr>
          <w:rFonts w:ascii="Times New Roman" w:eastAsia="DengXian" w:hAnsi="Times New Roman" w:cs="Times New Roman"/>
          <w:lang w:eastAsia="zh-CN"/>
        </w:rPr>
        <w:t>h</w:t>
      </w:r>
      <w:r>
        <w:rPr>
          <w:rFonts w:ascii="Times New Roman" w:eastAsia="DengXian" w:hAnsi="Times New Roman" w:cs="Times New Roman"/>
          <w:lang w:eastAsia="zh-CN"/>
        </w:rPr>
        <w:t xml:space="preserve">ich means </w:t>
      </w:r>
      <w:r w:rsidR="003A4EBA">
        <w:rPr>
          <w:rFonts w:ascii="Times New Roman" w:eastAsia="DengXian" w:hAnsi="Times New Roman" w:cs="Times New Roman"/>
          <w:lang w:eastAsia="zh-CN"/>
        </w:rPr>
        <w:t>the result is not equal to zero.</w:t>
      </w:r>
    </w:p>
    <w:p w14:paraId="0B88E4B2" w14:textId="1DBA4227" w:rsidR="003A4EBA" w:rsidRDefault="003A4EBA" w:rsidP="00AB0FC4">
      <w:pPr>
        <w:rPr>
          <w:rFonts w:ascii="Times New Roman" w:eastAsia="DengXian" w:hAnsi="Times New Roman" w:cs="Times New Roman"/>
          <w:lang w:eastAsia="zh-CN"/>
        </w:rPr>
      </w:pPr>
    </w:p>
    <w:p w14:paraId="0D88A292" w14:textId="191BF096" w:rsidR="003A4EBA" w:rsidRDefault="003A4EBA" w:rsidP="00AB0FC4">
      <w:pPr>
        <w:rPr>
          <w:rFonts w:ascii="Times New Roman" w:eastAsia="DengXian" w:hAnsi="Times New Roman" w:cs="Times New Roman"/>
          <w:lang w:eastAsia="zh-CN"/>
        </w:rPr>
      </w:pPr>
      <w:r>
        <w:rPr>
          <w:rFonts w:ascii="Times New Roman" w:eastAsia="DengXian" w:hAnsi="Times New Roman" w:cs="Times New Roman" w:hint="eastAsia"/>
          <w:noProof/>
          <w:lang w:eastAsia="zh-CN"/>
        </w:rPr>
        <w:drawing>
          <wp:anchor distT="0" distB="0" distL="114300" distR="114300" simplePos="0" relativeHeight="251669504" behindDoc="1" locked="0" layoutInCell="1" allowOverlap="1" wp14:anchorId="161B31BB" wp14:editId="4236F0D0">
            <wp:simplePos x="0" y="0"/>
            <wp:positionH relativeFrom="margin">
              <wp:posOffset>309245</wp:posOffset>
            </wp:positionH>
            <wp:positionV relativeFrom="page">
              <wp:posOffset>2305050</wp:posOffset>
            </wp:positionV>
            <wp:extent cx="4595495" cy="1418590"/>
            <wp:effectExtent l="0" t="0" r="0"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u_output.png"/>
                    <pic:cNvPicPr/>
                  </pic:nvPicPr>
                  <pic:blipFill>
                    <a:blip r:embed="rId19">
                      <a:extLst>
                        <a:ext uri="{28A0092B-C50C-407E-A947-70E740481C1C}">
                          <a14:useLocalDpi xmlns:a14="http://schemas.microsoft.com/office/drawing/2010/main" val="0"/>
                        </a:ext>
                      </a:extLst>
                    </a:blip>
                    <a:stretch>
                      <a:fillRect/>
                    </a:stretch>
                  </pic:blipFill>
                  <pic:spPr>
                    <a:xfrm>
                      <a:off x="0" y="0"/>
                      <a:ext cx="4595495" cy="14185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DengXian" w:hAnsi="Times New Roman" w:cs="Times New Roman"/>
          <w:lang w:eastAsia="zh-CN"/>
        </w:rPr>
        <w:tab/>
        <w:t>For the output of running this part is “</w:t>
      </w:r>
      <w:r w:rsidRPr="003A4EBA">
        <w:rPr>
          <w:rFonts w:ascii="Times New Roman" w:eastAsia="DengXian" w:hAnsi="Times New Roman" w:cs="Times New Roman"/>
          <w:i/>
          <w:lang w:eastAsia="zh-CN"/>
        </w:rPr>
        <w:t>Congratulation! All data are correct!</w:t>
      </w:r>
      <w:r>
        <w:rPr>
          <w:rFonts w:ascii="Times New Roman" w:eastAsia="DengXian" w:hAnsi="Times New Roman" w:cs="Times New Roman"/>
          <w:lang w:eastAsia="zh-CN"/>
        </w:rPr>
        <w:t>”</w:t>
      </w:r>
    </w:p>
    <w:p w14:paraId="56C013A7" w14:textId="77777777" w:rsidR="00B76F45" w:rsidRPr="00401962" w:rsidRDefault="00B76F45" w:rsidP="00AB0FC4">
      <w:pPr>
        <w:rPr>
          <w:rFonts w:ascii="Times New Roman" w:eastAsia="DengXian" w:hAnsi="Times New Roman" w:cs="Times New Roman" w:hint="eastAsia"/>
          <w:lang w:eastAsia="zh-CN"/>
        </w:rPr>
      </w:pPr>
    </w:p>
    <w:p w14:paraId="1AAB1950" w14:textId="3BB6105C" w:rsidR="009064E7" w:rsidRPr="00EE623F" w:rsidRDefault="009064E7" w:rsidP="009064E7">
      <w:pPr>
        <w:pStyle w:val="a3"/>
        <w:numPr>
          <w:ilvl w:val="0"/>
          <w:numId w:val="1"/>
        </w:numPr>
        <w:ind w:leftChars="0"/>
        <w:rPr>
          <w:rFonts w:ascii="Times New Roman" w:hAnsi="Times New Roman" w:cs="Times New Roman"/>
          <w:b/>
        </w:rPr>
      </w:pPr>
      <w:r w:rsidRPr="00EE623F">
        <w:rPr>
          <w:rFonts w:ascii="Times New Roman" w:hAnsi="Times New Roman" w:cs="Times New Roman" w:hint="eastAsia"/>
          <w:b/>
        </w:rPr>
        <w:t>I</w:t>
      </w:r>
      <w:r w:rsidRPr="00EE623F">
        <w:rPr>
          <w:rFonts w:ascii="Times New Roman" w:hAnsi="Times New Roman" w:cs="Times New Roman"/>
          <w:b/>
        </w:rPr>
        <w:t>mplement of “</w:t>
      </w:r>
      <w:r w:rsidRPr="00EE623F">
        <w:rPr>
          <w:rFonts w:ascii="Times New Roman" w:hAnsi="Times New Roman" w:cs="Times New Roman"/>
          <w:b/>
          <w:i/>
        </w:rPr>
        <w:t>MUX2to1.v</w:t>
      </w:r>
      <w:r w:rsidRPr="00EE623F">
        <w:rPr>
          <w:rFonts w:ascii="Times New Roman" w:hAnsi="Times New Roman" w:cs="Times New Roman"/>
          <w:b/>
        </w:rPr>
        <w:t>”</w:t>
      </w:r>
    </w:p>
    <w:p w14:paraId="43CB7A44" w14:textId="5A8A3944" w:rsidR="003A4EBA" w:rsidRDefault="003A4EBA" w:rsidP="00B13FDE">
      <w:pPr>
        <w:ind w:firstLine="360"/>
        <w:rPr>
          <w:rFonts w:ascii="Times New Roman" w:eastAsia="DengXian" w:hAnsi="Times New Roman" w:cs="Times New Roman"/>
          <w:lang w:eastAsia="zh-CN"/>
        </w:rPr>
      </w:pPr>
      <w:r>
        <w:rPr>
          <w:rFonts w:ascii="Times New Roman" w:hAnsi="Times New Roman" w:cs="Times New Roman"/>
          <w:noProof/>
        </w:rPr>
        <w:drawing>
          <wp:anchor distT="0" distB="0" distL="114300" distR="114300" simplePos="0" relativeHeight="251670528" behindDoc="1" locked="0" layoutInCell="1" allowOverlap="1" wp14:anchorId="501FB304" wp14:editId="66D877CE">
            <wp:simplePos x="0" y="0"/>
            <wp:positionH relativeFrom="margin">
              <wp:posOffset>4313</wp:posOffset>
            </wp:positionH>
            <wp:positionV relativeFrom="page">
              <wp:posOffset>4261449</wp:posOffset>
            </wp:positionV>
            <wp:extent cx="3030220" cy="566420"/>
            <wp:effectExtent l="0" t="0" r="0" b="5080"/>
            <wp:wrapTight wrapText="bothSides">
              <wp:wrapPolygon edited="0">
                <wp:start x="0" y="0"/>
                <wp:lineTo x="0" y="21067"/>
                <wp:lineTo x="21455" y="21067"/>
                <wp:lineTo x="21455" y="0"/>
                <wp:lineTo x="0" y="0"/>
              </wp:wrapPolygon>
            </wp:wrapTight>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X2to1.png"/>
                    <pic:cNvPicPr/>
                  </pic:nvPicPr>
                  <pic:blipFill>
                    <a:blip r:embed="rId20">
                      <a:extLst>
                        <a:ext uri="{28A0092B-C50C-407E-A947-70E740481C1C}">
                          <a14:useLocalDpi xmlns:a14="http://schemas.microsoft.com/office/drawing/2010/main" val="0"/>
                        </a:ext>
                      </a:extLst>
                    </a:blip>
                    <a:stretch>
                      <a:fillRect/>
                    </a:stretch>
                  </pic:blipFill>
                  <pic:spPr>
                    <a:xfrm>
                      <a:off x="0" y="0"/>
                      <a:ext cx="3030220" cy="566420"/>
                    </a:xfrm>
                    <a:prstGeom prst="rect">
                      <a:avLst/>
                    </a:prstGeom>
                  </pic:spPr>
                </pic:pic>
              </a:graphicData>
            </a:graphic>
            <wp14:sizeRelH relativeFrom="margin">
              <wp14:pctWidth>0</wp14:pctWidth>
            </wp14:sizeRelH>
            <wp14:sizeRelV relativeFrom="margin">
              <wp14:pctHeight>0</wp14:pctHeight>
            </wp14:sizeRelV>
          </wp:anchor>
        </w:drawing>
      </w:r>
      <w:r w:rsidR="00B13FDE">
        <w:rPr>
          <w:rFonts w:ascii="Times New Roman" w:eastAsia="DengXian" w:hAnsi="Times New Roman" w:cs="Times New Roman"/>
          <w:lang w:eastAsia="zh-CN"/>
        </w:rPr>
        <w:t xml:space="preserve">For implementing the </w:t>
      </w:r>
      <w:proofErr w:type="spellStart"/>
      <w:r w:rsidR="00B13FDE">
        <w:rPr>
          <w:rFonts w:ascii="Times New Roman" w:eastAsia="DengXian" w:hAnsi="Times New Roman" w:cs="Times New Roman"/>
          <w:lang w:eastAsia="zh-CN"/>
        </w:rPr>
        <w:t>multiplexier</w:t>
      </w:r>
      <w:proofErr w:type="spellEnd"/>
      <w:r w:rsidR="00B13FDE">
        <w:rPr>
          <w:rFonts w:ascii="Times New Roman" w:eastAsia="DengXian" w:hAnsi="Times New Roman" w:cs="Times New Roman"/>
          <w:lang w:eastAsia="zh-CN"/>
        </w:rPr>
        <w:t>, if the select is ‘0(False)’, it will assign “</w:t>
      </w:r>
      <w:r w:rsidR="00B13FDE">
        <w:rPr>
          <w:rFonts w:ascii="Times New Roman" w:eastAsia="DengXian" w:hAnsi="Times New Roman" w:cs="Times New Roman"/>
          <w:i/>
          <w:lang w:eastAsia="zh-CN"/>
        </w:rPr>
        <w:t>src1</w:t>
      </w:r>
      <w:r w:rsidR="00B13FDE">
        <w:rPr>
          <w:rFonts w:ascii="Times New Roman" w:eastAsia="DengXian" w:hAnsi="Times New Roman" w:cs="Times New Roman"/>
          <w:lang w:eastAsia="zh-CN"/>
        </w:rPr>
        <w:t>” to the result. Otherwise, the result will be assigned as “</w:t>
      </w:r>
      <w:r w:rsidR="00B13FDE" w:rsidRPr="00B13FDE">
        <w:rPr>
          <w:rFonts w:ascii="Times New Roman" w:eastAsia="DengXian" w:hAnsi="Times New Roman" w:cs="Times New Roman"/>
          <w:i/>
          <w:lang w:eastAsia="zh-CN"/>
        </w:rPr>
        <w:t>src2</w:t>
      </w:r>
      <w:r w:rsidR="00B13FDE">
        <w:rPr>
          <w:rFonts w:ascii="Times New Roman" w:eastAsia="DengXian" w:hAnsi="Times New Roman" w:cs="Times New Roman"/>
          <w:lang w:eastAsia="zh-CN"/>
        </w:rPr>
        <w:t>”.</w:t>
      </w:r>
    </w:p>
    <w:p w14:paraId="6C168AA9" w14:textId="77777777" w:rsidR="00B13FDE" w:rsidRPr="00B13FDE" w:rsidRDefault="00B13FDE" w:rsidP="00B13FDE">
      <w:pPr>
        <w:rPr>
          <w:rFonts w:ascii="Times New Roman" w:eastAsia="DengXian" w:hAnsi="Times New Roman" w:cs="Times New Roman" w:hint="eastAsia"/>
          <w:lang w:eastAsia="zh-CN"/>
        </w:rPr>
      </w:pPr>
    </w:p>
    <w:p w14:paraId="7BA5DB5F" w14:textId="4E461C46" w:rsidR="009064E7" w:rsidRPr="00EE623F" w:rsidRDefault="009064E7" w:rsidP="009064E7">
      <w:pPr>
        <w:pStyle w:val="a3"/>
        <w:numPr>
          <w:ilvl w:val="0"/>
          <w:numId w:val="1"/>
        </w:numPr>
        <w:ind w:leftChars="0"/>
        <w:rPr>
          <w:rFonts w:ascii="Times New Roman" w:hAnsi="Times New Roman" w:cs="Times New Roman"/>
          <w:b/>
        </w:rPr>
      </w:pPr>
      <w:r w:rsidRPr="00EE623F">
        <w:rPr>
          <w:rFonts w:ascii="Times New Roman" w:hAnsi="Times New Roman" w:cs="Times New Roman" w:hint="eastAsia"/>
          <w:b/>
        </w:rPr>
        <w:t>I</w:t>
      </w:r>
      <w:r w:rsidRPr="00EE623F">
        <w:rPr>
          <w:rFonts w:ascii="Times New Roman" w:hAnsi="Times New Roman" w:cs="Times New Roman"/>
          <w:b/>
        </w:rPr>
        <w:t>mplement of “</w:t>
      </w:r>
      <w:r w:rsidRPr="00EE623F">
        <w:rPr>
          <w:rFonts w:ascii="Times New Roman" w:hAnsi="Times New Roman" w:cs="Times New Roman"/>
          <w:b/>
          <w:i/>
        </w:rPr>
        <w:t>MUX4to1.v</w:t>
      </w:r>
      <w:r w:rsidRPr="00EE623F">
        <w:rPr>
          <w:rFonts w:ascii="Times New Roman" w:hAnsi="Times New Roman" w:cs="Times New Roman"/>
          <w:b/>
        </w:rPr>
        <w:t>”</w:t>
      </w:r>
    </w:p>
    <w:p w14:paraId="48D254C7" w14:textId="5BADAA25" w:rsidR="00B13FDE" w:rsidRDefault="00B13FDE" w:rsidP="00D95616">
      <w:pPr>
        <w:ind w:firstLine="360"/>
        <w:rPr>
          <w:rFonts w:ascii="Times New Roman" w:eastAsia="DengXian" w:hAnsi="Times New Roman" w:cs="Times New Roman"/>
          <w:lang w:eastAsia="zh-CN"/>
        </w:rPr>
      </w:pPr>
      <w:r>
        <w:rPr>
          <w:rFonts w:ascii="Times New Roman" w:hAnsi="Times New Roman" w:cs="Times New Roman" w:hint="eastAsia"/>
          <w:noProof/>
        </w:rPr>
        <w:drawing>
          <wp:anchor distT="0" distB="0" distL="114300" distR="114300" simplePos="0" relativeHeight="251671552" behindDoc="1" locked="0" layoutInCell="1" allowOverlap="1" wp14:anchorId="4170B542" wp14:editId="37B56302">
            <wp:simplePos x="0" y="0"/>
            <wp:positionH relativeFrom="margin">
              <wp:posOffset>4313</wp:posOffset>
            </wp:positionH>
            <wp:positionV relativeFrom="page">
              <wp:posOffset>5589917</wp:posOffset>
            </wp:positionV>
            <wp:extent cx="3071495" cy="2511425"/>
            <wp:effectExtent l="0" t="0" r="0" b="3175"/>
            <wp:wrapTight wrapText="bothSides">
              <wp:wrapPolygon edited="0">
                <wp:start x="0" y="0"/>
                <wp:lineTo x="0" y="21463"/>
                <wp:lineTo x="21435" y="21463"/>
                <wp:lineTo x="21435" y="0"/>
                <wp:lineTo x="0" y="0"/>
              </wp:wrapPolygon>
            </wp:wrapTight>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X4to1.png"/>
                    <pic:cNvPicPr/>
                  </pic:nvPicPr>
                  <pic:blipFill>
                    <a:blip r:embed="rId21">
                      <a:extLst>
                        <a:ext uri="{28A0092B-C50C-407E-A947-70E740481C1C}">
                          <a14:useLocalDpi xmlns:a14="http://schemas.microsoft.com/office/drawing/2010/main" val="0"/>
                        </a:ext>
                      </a:extLst>
                    </a:blip>
                    <a:stretch>
                      <a:fillRect/>
                    </a:stretch>
                  </pic:blipFill>
                  <pic:spPr>
                    <a:xfrm>
                      <a:off x="0" y="0"/>
                      <a:ext cx="3083043" cy="252092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DengXian" w:hAnsi="Times New Roman" w:cs="Times New Roman"/>
          <w:lang w:eastAsia="zh-CN"/>
        </w:rPr>
        <w:t xml:space="preserve">In the 4-to-1 </w:t>
      </w:r>
      <w:proofErr w:type="spellStart"/>
      <w:r>
        <w:rPr>
          <w:rFonts w:ascii="Times New Roman" w:eastAsia="DengXian" w:hAnsi="Times New Roman" w:cs="Times New Roman"/>
          <w:lang w:eastAsia="zh-CN"/>
        </w:rPr>
        <w:t>multiplexier</w:t>
      </w:r>
      <w:proofErr w:type="spellEnd"/>
      <w:r>
        <w:rPr>
          <w:rFonts w:ascii="Times New Roman" w:eastAsia="DengXian" w:hAnsi="Times New Roman" w:cs="Times New Roman"/>
          <w:lang w:eastAsia="zh-CN"/>
        </w:rPr>
        <w:t>, I use the “case” to switch the value of the select</w:t>
      </w:r>
      <w:r>
        <w:rPr>
          <w:rFonts w:ascii="Times New Roman" w:eastAsia="DengXian" w:hAnsi="Times New Roman" w:cs="Times New Roman" w:hint="eastAsia"/>
          <w:lang w:eastAsia="zh-CN"/>
        </w:rPr>
        <w:t>.</w:t>
      </w:r>
      <w:r>
        <w:rPr>
          <w:rFonts w:ascii="Times New Roman" w:eastAsia="DengXian" w:hAnsi="Times New Roman" w:cs="Times New Roman"/>
          <w:lang w:eastAsia="zh-CN"/>
        </w:rPr>
        <w:t xml:space="preserve"> </w:t>
      </w:r>
      <w:r w:rsidR="00D95616">
        <w:rPr>
          <w:rFonts w:ascii="Times New Roman" w:eastAsia="DengXian" w:hAnsi="Times New Roman" w:cs="Times New Roman"/>
          <w:lang w:eastAsia="zh-CN"/>
        </w:rPr>
        <w:t>With the value of “00”, “01”, “10” and “11(default)”, it will assign “</w:t>
      </w:r>
      <w:r w:rsidR="00D95616">
        <w:rPr>
          <w:rFonts w:ascii="Times New Roman" w:eastAsia="DengXian" w:hAnsi="Times New Roman" w:cs="Times New Roman"/>
          <w:i/>
          <w:lang w:eastAsia="zh-CN"/>
        </w:rPr>
        <w:t>src1</w:t>
      </w:r>
      <w:r w:rsidR="00D95616">
        <w:rPr>
          <w:rFonts w:ascii="Times New Roman" w:eastAsia="DengXian" w:hAnsi="Times New Roman" w:cs="Times New Roman"/>
          <w:lang w:eastAsia="zh-CN"/>
        </w:rPr>
        <w:t>”, “</w:t>
      </w:r>
      <w:r w:rsidR="00D95616">
        <w:rPr>
          <w:rFonts w:ascii="Times New Roman" w:eastAsia="DengXian" w:hAnsi="Times New Roman" w:cs="Times New Roman"/>
          <w:i/>
          <w:lang w:eastAsia="zh-CN"/>
        </w:rPr>
        <w:t>src2</w:t>
      </w:r>
      <w:r w:rsidR="00D95616">
        <w:rPr>
          <w:rFonts w:ascii="Times New Roman" w:eastAsia="DengXian" w:hAnsi="Times New Roman" w:cs="Times New Roman"/>
          <w:lang w:eastAsia="zh-CN"/>
        </w:rPr>
        <w:t>”, “</w:t>
      </w:r>
      <w:r w:rsidR="00D95616">
        <w:rPr>
          <w:rFonts w:ascii="Times New Roman" w:eastAsia="DengXian" w:hAnsi="Times New Roman" w:cs="Times New Roman"/>
          <w:i/>
          <w:lang w:eastAsia="zh-CN"/>
        </w:rPr>
        <w:t>src3</w:t>
      </w:r>
      <w:r w:rsidR="00D95616">
        <w:rPr>
          <w:rFonts w:ascii="Times New Roman" w:eastAsia="DengXian" w:hAnsi="Times New Roman" w:cs="Times New Roman"/>
          <w:lang w:eastAsia="zh-CN"/>
        </w:rPr>
        <w:t>” and “</w:t>
      </w:r>
      <w:r w:rsidR="00D95616">
        <w:rPr>
          <w:rFonts w:ascii="Times New Roman" w:eastAsia="DengXian" w:hAnsi="Times New Roman" w:cs="Times New Roman"/>
          <w:i/>
          <w:lang w:eastAsia="zh-CN"/>
        </w:rPr>
        <w:t>src4</w:t>
      </w:r>
      <w:r w:rsidR="00D95616">
        <w:rPr>
          <w:rFonts w:ascii="Times New Roman" w:eastAsia="DengXian" w:hAnsi="Times New Roman" w:cs="Times New Roman"/>
          <w:lang w:eastAsia="zh-CN"/>
        </w:rPr>
        <w:t>” to the result register.</w:t>
      </w:r>
    </w:p>
    <w:p w14:paraId="151DB295" w14:textId="3065299B" w:rsidR="00D95616" w:rsidRDefault="00D95616" w:rsidP="00D95616">
      <w:pPr>
        <w:rPr>
          <w:rFonts w:ascii="Times New Roman" w:eastAsia="DengXian" w:hAnsi="Times New Roman" w:cs="Times New Roman"/>
          <w:lang w:eastAsia="zh-CN"/>
        </w:rPr>
      </w:pPr>
    </w:p>
    <w:p w14:paraId="33F9E2D2" w14:textId="147F5F05" w:rsidR="00D95616" w:rsidRDefault="00D95616" w:rsidP="00D95616">
      <w:pPr>
        <w:rPr>
          <w:rFonts w:ascii="Times New Roman" w:eastAsia="DengXian" w:hAnsi="Times New Roman" w:cs="Times New Roman"/>
          <w:lang w:eastAsia="zh-CN"/>
        </w:rPr>
      </w:pPr>
    </w:p>
    <w:p w14:paraId="756CF64A" w14:textId="70316CEA" w:rsidR="00D95616" w:rsidRDefault="00D95616" w:rsidP="00D95616">
      <w:pPr>
        <w:rPr>
          <w:rFonts w:ascii="Times New Roman" w:eastAsia="DengXian" w:hAnsi="Times New Roman" w:cs="Times New Roman"/>
          <w:lang w:eastAsia="zh-CN"/>
        </w:rPr>
      </w:pPr>
    </w:p>
    <w:p w14:paraId="332C4CE9" w14:textId="458F62E2" w:rsidR="00D95616" w:rsidRDefault="00D95616" w:rsidP="00D95616">
      <w:pPr>
        <w:rPr>
          <w:rFonts w:ascii="Times New Roman" w:eastAsia="DengXian" w:hAnsi="Times New Roman" w:cs="Times New Roman"/>
          <w:lang w:eastAsia="zh-CN"/>
        </w:rPr>
      </w:pPr>
    </w:p>
    <w:p w14:paraId="28D14295" w14:textId="7EF416BB" w:rsidR="00D95616" w:rsidRDefault="00D95616" w:rsidP="00D95616">
      <w:pPr>
        <w:rPr>
          <w:rFonts w:ascii="Times New Roman" w:eastAsia="DengXian" w:hAnsi="Times New Roman" w:cs="Times New Roman"/>
          <w:lang w:eastAsia="zh-CN"/>
        </w:rPr>
      </w:pPr>
    </w:p>
    <w:p w14:paraId="75190482" w14:textId="5BCEE3BD" w:rsidR="00D95616" w:rsidRDefault="00D95616" w:rsidP="00D95616">
      <w:pPr>
        <w:rPr>
          <w:rFonts w:ascii="Times New Roman" w:eastAsia="DengXian" w:hAnsi="Times New Roman" w:cs="Times New Roman"/>
          <w:lang w:eastAsia="zh-CN"/>
        </w:rPr>
      </w:pPr>
    </w:p>
    <w:p w14:paraId="2B03B4E2" w14:textId="77777777" w:rsidR="00D95616" w:rsidRPr="00B13FDE" w:rsidRDefault="00D95616" w:rsidP="00D95616">
      <w:pPr>
        <w:rPr>
          <w:rFonts w:ascii="Times New Roman" w:eastAsia="DengXian" w:hAnsi="Times New Roman" w:cs="Times New Roman" w:hint="eastAsia"/>
          <w:lang w:eastAsia="zh-CN"/>
        </w:rPr>
      </w:pPr>
    </w:p>
    <w:p w14:paraId="66EE2480" w14:textId="40FCC14A" w:rsidR="009064E7" w:rsidRPr="00EE623F" w:rsidRDefault="009064E7" w:rsidP="009064E7">
      <w:pPr>
        <w:pStyle w:val="a3"/>
        <w:numPr>
          <w:ilvl w:val="0"/>
          <w:numId w:val="1"/>
        </w:numPr>
        <w:ind w:leftChars="0"/>
        <w:rPr>
          <w:rFonts w:ascii="Times New Roman" w:hAnsi="Times New Roman" w:cs="Times New Roman"/>
          <w:b/>
        </w:rPr>
      </w:pPr>
      <w:r w:rsidRPr="00EE623F">
        <w:rPr>
          <w:rFonts w:ascii="Times New Roman" w:hAnsi="Times New Roman" w:cs="Times New Roman" w:hint="eastAsia"/>
          <w:b/>
        </w:rPr>
        <w:t>P</w:t>
      </w:r>
      <w:r w:rsidRPr="00EE623F">
        <w:rPr>
          <w:rFonts w:ascii="Times New Roman" w:hAnsi="Times New Roman" w:cs="Times New Roman"/>
          <w:b/>
        </w:rPr>
        <w:t>roblems encountered and solutions</w:t>
      </w:r>
    </w:p>
    <w:p w14:paraId="3B8FFA17" w14:textId="3B67DAB5" w:rsidR="009064E7" w:rsidRDefault="008469AE" w:rsidP="00047C5C">
      <w:pPr>
        <w:ind w:firstLine="360"/>
        <w:rPr>
          <w:rFonts w:ascii="Times New Roman" w:eastAsia="DengXian" w:hAnsi="Times New Roman" w:cs="Times New Roman"/>
          <w:lang w:eastAsia="zh-CN"/>
        </w:rPr>
      </w:pPr>
      <w:r>
        <w:rPr>
          <w:rFonts w:ascii="Times New Roman" w:eastAsia="DengXian" w:hAnsi="Times New Roman" w:cs="Times New Roman"/>
          <w:lang w:eastAsia="zh-CN"/>
        </w:rPr>
        <w:t xml:space="preserve">For the first problem is that I </w:t>
      </w:r>
      <w:r w:rsidR="00047C5C">
        <w:rPr>
          <w:rFonts w:ascii="Times New Roman" w:eastAsia="DengXian" w:hAnsi="Times New Roman" w:cs="Times New Roman"/>
          <w:lang w:eastAsia="zh-CN"/>
        </w:rPr>
        <w:t>only have a little idea about Verilog. Since I didn’t take the course “</w:t>
      </w:r>
      <w:r w:rsidR="00047C5C">
        <w:rPr>
          <w:rFonts w:ascii="Times New Roman" w:eastAsia="DengXian" w:hAnsi="Times New Roman" w:cs="Times New Roman" w:hint="eastAsia"/>
          <w:lang w:eastAsia="zh-CN"/>
        </w:rPr>
        <w:t>數位電路實驗</w:t>
      </w:r>
      <w:r w:rsidR="00047C5C">
        <w:rPr>
          <w:rFonts w:ascii="Times New Roman" w:eastAsia="DengXian" w:hAnsi="Times New Roman" w:cs="Times New Roman"/>
          <w:lang w:eastAsia="zh-CN"/>
        </w:rPr>
        <w:t xml:space="preserve">” at previous semester. So, it takes me a lot of time to learn how to program. Before I surf some website to learn it I consider it as a monster language. But now I think may not be that hard on implement. It has several similar syntaxes to the C language. For example, the “case” in Verilog and the “switch” in C. This is not a big problem to this lab, but it really cost me a lot of time </w:t>
      </w:r>
      <w:r w:rsidR="00047C5C">
        <w:rPr>
          <w:rFonts w:ascii="Times New Roman" w:eastAsia="DengXian" w:hAnsi="Times New Roman" w:cs="Times New Roman"/>
          <w:lang w:eastAsia="zh-CN"/>
        </w:rPr>
        <w:lastRenderedPageBreak/>
        <w:t>to solve</w:t>
      </w:r>
      <w:r w:rsidR="00496C42">
        <w:rPr>
          <w:rFonts w:ascii="Times New Roman" w:eastAsia="DengXian" w:hAnsi="Times New Roman" w:cs="Times New Roman"/>
          <w:lang w:eastAsia="zh-CN"/>
        </w:rPr>
        <w:t xml:space="preserve"> it</w:t>
      </w:r>
      <w:r w:rsidR="00047C5C">
        <w:rPr>
          <w:rFonts w:ascii="Times New Roman" w:eastAsia="DengXian" w:hAnsi="Times New Roman" w:cs="Times New Roman"/>
          <w:lang w:eastAsia="zh-CN"/>
        </w:rPr>
        <w:t>.</w:t>
      </w:r>
    </w:p>
    <w:p w14:paraId="7533B614" w14:textId="77777777" w:rsidR="005C0AEC" w:rsidRDefault="005C0AEC" w:rsidP="00047C5C">
      <w:pPr>
        <w:ind w:firstLine="360"/>
        <w:rPr>
          <w:rFonts w:ascii="Times New Roman" w:eastAsia="DengXian" w:hAnsi="Times New Roman" w:cs="Times New Roman" w:hint="eastAsia"/>
          <w:lang w:eastAsia="zh-CN"/>
        </w:rPr>
      </w:pPr>
    </w:p>
    <w:p w14:paraId="7D3DB0DC" w14:textId="5BDD1B98" w:rsidR="00047C5C" w:rsidRDefault="00047C5C" w:rsidP="00047C5C">
      <w:pPr>
        <w:ind w:firstLine="360"/>
        <w:rPr>
          <w:rFonts w:ascii="Times New Roman" w:eastAsia="DengXian" w:hAnsi="Times New Roman" w:cs="Times New Roman"/>
          <w:lang w:eastAsia="zh-CN"/>
        </w:rPr>
      </w:pPr>
      <w:r>
        <w:rPr>
          <w:rFonts w:ascii="Times New Roman" w:eastAsia="DengXian" w:hAnsi="Times New Roman" w:cs="Times New Roman"/>
          <w:lang w:eastAsia="zh-CN"/>
        </w:rPr>
        <w:t>The second problem is how to use the “</w:t>
      </w:r>
      <w:proofErr w:type="spellStart"/>
      <w:r>
        <w:rPr>
          <w:rFonts w:ascii="Times New Roman" w:eastAsia="DengXian" w:hAnsi="Times New Roman" w:cs="Times New Roman"/>
          <w:lang w:eastAsia="zh-CN"/>
        </w:rPr>
        <w:t>GTKwave</w:t>
      </w:r>
      <w:proofErr w:type="spellEnd"/>
      <w:r>
        <w:rPr>
          <w:rFonts w:ascii="Times New Roman" w:eastAsia="DengXian" w:hAnsi="Times New Roman" w:cs="Times New Roman"/>
          <w:lang w:eastAsia="zh-CN"/>
        </w:rPr>
        <w:t>”. I use the WSL</w:t>
      </w:r>
      <w:r w:rsidR="00360466">
        <w:rPr>
          <w:rFonts w:ascii="Times New Roman" w:eastAsia="DengXian" w:hAnsi="Times New Roman" w:cs="Times New Roman"/>
          <w:lang w:eastAsia="zh-CN"/>
        </w:rPr>
        <w:t>-Ubuntu</w:t>
      </w:r>
      <w:r>
        <w:rPr>
          <w:rFonts w:ascii="Times New Roman" w:eastAsia="DengXian" w:hAnsi="Times New Roman" w:cs="Times New Roman"/>
          <w:lang w:eastAsia="zh-CN"/>
        </w:rPr>
        <w:t xml:space="preserve"> system at windows11. I consider that the operation is the same as the </w:t>
      </w:r>
      <w:r w:rsidR="00360466">
        <w:rPr>
          <w:rFonts w:ascii="Times New Roman" w:eastAsia="DengXian" w:hAnsi="Times New Roman" w:cs="Times New Roman"/>
          <w:lang w:eastAsia="zh-CN"/>
        </w:rPr>
        <w:t>normal Ubuntu system in original. But after I compile the Verilog file, I input the command just like “</w:t>
      </w:r>
      <w:proofErr w:type="spellStart"/>
      <w:r w:rsidR="00360466">
        <w:rPr>
          <w:rFonts w:ascii="Times New Roman" w:eastAsia="DengXian" w:hAnsi="Times New Roman" w:cs="Times New Roman"/>
          <w:lang w:eastAsia="zh-CN"/>
        </w:rPr>
        <w:t>gtkwave</w:t>
      </w:r>
      <w:proofErr w:type="spellEnd"/>
      <w:r w:rsidR="00360466">
        <w:rPr>
          <w:rFonts w:ascii="Times New Roman" w:eastAsia="DengXian" w:hAnsi="Times New Roman" w:cs="Times New Roman"/>
          <w:lang w:eastAsia="zh-CN"/>
        </w:rPr>
        <w:t xml:space="preserve"> alu_1bit.vcd”. It told me that there is something wrong with </w:t>
      </w:r>
      <w:proofErr w:type="spellStart"/>
      <w:r w:rsidR="00360466">
        <w:rPr>
          <w:rFonts w:ascii="Times New Roman" w:eastAsia="DengXian" w:hAnsi="Times New Roman" w:cs="Times New Roman"/>
          <w:lang w:eastAsia="zh-CN"/>
        </w:rPr>
        <w:t>GTKwave</w:t>
      </w:r>
      <w:proofErr w:type="spellEnd"/>
      <w:r w:rsidR="00360466">
        <w:rPr>
          <w:rFonts w:ascii="Times New Roman" w:eastAsia="DengXian" w:hAnsi="Times New Roman" w:cs="Times New Roman"/>
          <w:lang w:eastAsia="zh-CN"/>
        </w:rPr>
        <w:t xml:space="preserve"> in the WSL-Ubuntu system. I original contributed this problem to the version of the </w:t>
      </w:r>
      <w:proofErr w:type="spellStart"/>
      <w:r w:rsidR="00360466">
        <w:rPr>
          <w:rFonts w:ascii="Times New Roman" w:eastAsia="DengXian" w:hAnsi="Times New Roman" w:cs="Times New Roman"/>
          <w:lang w:eastAsia="zh-CN"/>
        </w:rPr>
        <w:t>GTKwave</w:t>
      </w:r>
      <w:proofErr w:type="spellEnd"/>
      <w:r w:rsidR="00360466">
        <w:rPr>
          <w:rFonts w:ascii="Times New Roman" w:eastAsia="DengXian" w:hAnsi="Times New Roman" w:cs="Times New Roman"/>
          <w:lang w:eastAsia="zh-CN"/>
        </w:rPr>
        <w:t xml:space="preserve"> I had installed. But no matter what operation I did it always told me that there is something wrong. After explore on Internet, I discover the problem. That is, </w:t>
      </w:r>
      <w:proofErr w:type="spellStart"/>
      <w:r w:rsidR="00360466">
        <w:rPr>
          <w:rFonts w:ascii="Times New Roman" w:eastAsia="DengXian" w:hAnsi="Times New Roman" w:cs="Times New Roman"/>
          <w:lang w:eastAsia="zh-CN"/>
        </w:rPr>
        <w:t>GTKwave</w:t>
      </w:r>
      <w:proofErr w:type="spellEnd"/>
      <w:r w:rsidR="00360466">
        <w:rPr>
          <w:rFonts w:ascii="Times New Roman" w:eastAsia="DengXian" w:hAnsi="Times New Roman" w:cs="Times New Roman"/>
          <w:lang w:eastAsia="zh-CN"/>
        </w:rPr>
        <w:t xml:space="preserve"> is not support WSL-Ubuntu system. In order to use </w:t>
      </w:r>
      <w:proofErr w:type="spellStart"/>
      <w:r w:rsidR="00360466">
        <w:rPr>
          <w:rFonts w:ascii="Times New Roman" w:eastAsia="DengXian" w:hAnsi="Times New Roman" w:cs="Times New Roman"/>
          <w:lang w:eastAsia="zh-CN"/>
        </w:rPr>
        <w:t>GTKwave</w:t>
      </w:r>
      <w:proofErr w:type="spellEnd"/>
      <w:r w:rsidR="00360466">
        <w:rPr>
          <w:rFonts w:ascii="Times New Roman" w:eastAsia="DengXian" w:hAnsi="Times New Roman" w:cs="Times New Roman"/>
          <w:lang w:eastAsia="zh-CN"/>
        </w:rPr>
        <w:t xml:space="preserve"> to debug, I install </w:t>
      </w:r>
      <w:proofErr w:type="spellStart"/>
      <w:r w:rsidR="00360466">
        <w:rPr>
          <w:rFonts w:ascii="Times New Roman" w:eastAsia="DengXian" w:hAnsi="Times New Roman" w:cs="Times New Roman"/>
          <w:lang w:eastAsia="zh-CN"/>
        </w:rPr>
        <w:t>GTKwave</w:t>
      </w:r>
      <w:proofErr w:type="spellEnd"/>
      <w:r w:rsidR="00360466">
        <w:rPr>
          <w:rFonts w:ascii="Times New Roman" w:eastAsia="DengXian" w:hAnsi="Times New Roman" w:cs="Times New Roman"/>
          <w:lang w:eastAsia="zh-CN"/>
        </w:rPr>
        <w:t xml:space="preserve"> in windows system and call it in the “</w:t>
      </w:r>
      <w:proofErr w:type="spellStart"/>
      <w:r w:rsidR="00360466">
        <w:rPr>
          <w:rFonts w:ascii="Times New Roman" w:eastAsia="DengXian" w:hAnsi="Times New Roman" w:cs="Times New Roman"/>
          <w:lang w:eastAsia="zh-CN"/>
        </w:rPr>
        <w:t>cmd</w:t>
      </w:r>
      <w:proofErr w:type="spellEnd"/>
      <w:r w:rsidR="00360466">
        <w:rPr>
          <w:rFonts w:ascii="Times New Roman" w:eastAsia="DengXian" w:hAnsi="Times New Roman" w:cs="Times New Roman"/>
          <w:lang w:eastAsia="zh-CN"/>
        </w:rPr>
        <w:t xml:space="preserve">”. Then, </w:t>
      </w:r>
      <w:proofErr w:type="spellStart"/>
      <w:r w:rsidR="00360466">
        <w:rPr>
          <w:rFonts w:ascii="Times New Roman" w:eastAsia="DengXian" w:hAnsi="Times New Roman" w:cs="Times New Roman"/>
          <w:lang w:eastAsia="zh-CN"/>
        </w:rPr>
        <w:t>GTKwave</w:t>
      </w:r>
      <w:proofErr w:type="spellEnd"/>
      <w:r w:rsidR="00360466">
        <w:rPr>
          <w:rFonts w:ascii="Times New Roman" w:eastAsia="DengXian" w:hAnsi="Times New Roman" w:cs="Times New Roman"/>
          <w:lang w:eastAsia="zh-CN"/>
        </w:rPr>
        <w:t xml:space="preserve"> can show on my computer successfully.</w:t>
      </w:r>
    </w:p>
    <w:p w14:paraId="4C7879A6" w14:textId="77777777" w:rsidR="005C0AEC" w:rsidRDefault="005C0AEC" w:rsidP="00047C5C">
      <w:pPr>
        <w:ind w:firstLine="360"/>
        <w:rPr>
          <w:rFonts w:ascii="Times New Roman" w:eastAsia="DengXian" w:hAnsi="Times New Roman" w:cs="Times New Roman" w:hint="eastAsia"/>
          <w:lang w:eastAsia="zh-CN"/>
        </w:rPr>
      </w:pPr>
    </w:p>
    <w:p w14:paraId="66536A13" w14:textId="18FFCBFC" w:rsidR="00360466" w:rsidRPr="005C0AEC" w:rsidRDefault="00360466" w:rsidP="00047C5C">
      <w:pPr>
        <w:ind w:firstLine="360"/>
        <w:rPr>
          <w:rFonts w:ascii="Times New Roman" w:eastAsia="DengXian" w:hAnsi="Times New Roman" w:cs="Times New Roman" w:hint="eastAsia"/>
          <w:lang w:eastAsia="zh-CN"/>
        </w:rPr>
      </w:pPr>
      <w:r>
        <w:rPr>
          <w:rFonts w:ascii="Times New Roman" w:eastAsia="DengXian" w:hAnsi="Times New Roman" w:cs="Times New Roman"/>
          <w:lang w:eastAsia="zh-CN"/>
        </w:rPr>
        <w:t>The third problem is about how to implement “</w:t>
      </w:r>
      <w:proofErr w:type="spellStart"/>
      <w:r w:rsidR="005C0AEC">
        <w:rPr>
          <w:rFonts w:ascii="Times New Roman" w:eastAsia="DengXian" w:hAnsi="Times New Roman" w:cs="Times New Roman"/>
          <w:lang w:eastAsia="zh-CN"/>
        </w:rPr>
        <w:t>slt</w:t>
      </w:r>
      <w:proofErr w:type="spellEnd"/>
      <w:r>
        <w:rPr>
          <w:rFonts w:ascii="Times New Roman" w:eastAsia="DengXian" w:hAnsi="Times New Roman" w:cs="Times New Roman"/>
          <w:lang w:eastAsia="zh-CN"/>
        </w:rPr>
        <w:t>” operation in the 32-bits ALU. For each 1-bit ALU</w:t>
      </w:r>
      <w:r>
        <w:rPr>
          <w:rFonts w:ascii="Times New Roman" w:eastAsia="DengXian" w:hAnsi="Times New Roman" w:cs="Times New Roman" w:hint="eastAsia"/>
          <w:lang w:eastAsia="zh-CN"/>
        </w:rPr>
        <w:t>,</w:t>
      </w:r>
      <w:r>
        <w:rPr>
          <w:rFonts w:ascii="Times New Roman" w:eastAsia="DengXian" w:hAnsi="Times New Roman" w:cs="Times New Roman"/>
          <w:lang w:eastAsia="zh-CN"/>
        </w:rPr>
        <w:t xml:space="preserve"> it only has two output register,</w:t>
      </w:r>
      <w:r w:rsidR="005C0AEC">
        <w:rPr>
          <w:rFonts w:ascii="Times New Roman" w:eastAsia="DengXian" w:hAnsi="Times New Roman" w:cs="Times New Roman"/>
          <w:lang w:eastAsia="zh-CN"/>
        </w:rPr>
        <w:t xml:space="preserve"> “</w:t>
      </w:r>
      <w:r w:rsidR="005C0AEC">
        <w:rPr>
          <w:rFonts w:ascii="Times New Roman" w:eastAsia="DengXian" w:hAnsi="Times New Roman" w:cs="Times New Roman"/>
          <w:i/>
          <w:lang w:eastAsia="zh-CN"/>
        </w:rPr>
        <w:t>result</w:t>
      </w:r>
      <w:r w:rsidR="005C0AEC">
        <w:rPr>
          <w:rFonts w:ascii="Times New Roman" w:eastAsia="DengXian" w:hAnsi="Times New Roman" w:cs="Times New Roman"/>
          <w:lang w:eastAsia="zh-CN"/>
        </w:rPr>
        <w:t>” and “</w:t>
      </w:r>
      <w:proofErr w:type="spellStart"/>
      <w:r w:rsidR="005C0AEC">
        <w:rPr>
          <w:rFonts w:ascii="Times New Roman" w:eastAsia="DengXian" w:hAnsi="Times New Roman" w:cs="Times New Roman"/>
          <w:i/>
          <w:lang w:eastAsia="zh-CN"/>
        </w:rPr>
        <w:t>cout</w:t>
      </w:r>
      <w:proofErr w:type="spellEnd"/>
      <w:r w:rsidR="005C0AEC">
        <w:rPr>
          <w:rFonts w:ascii="Times New Roman" w:eastAsia="DengXian" w:hAnsi="Times New Roman" w:cs="Times New Roman"/>
          <w:lang w:eastAsia="zh-CN"/>
        </w:rPr>
        <w:t>”. The “</w:t>
      </w:r>
      <w:r w:rsidR="005C0AEC">
        <w:rPr>
          <w:rFonts w:ascii="Times New Roman" w:eastAsia="DengXian" w:hAnsi="Times New Roman" w:cs="Times New Roman"/>
          <w:i/>
          <w:lang w:eastAsia="zh-CN"/>
        </w:rPr>
        <w:t>result</w:t>
      </w:r>
      <w:r w:rsidR="005C0AEC">
        <w:rPr>
          <w:rFonts w:ascii="Times New Roman" w:eastAsia="DengXian" w:hAnsi="Times New Roman" w:cs="Times New Roman"/>
          <w:lang w:eastAsia="zh-CN"/>
        </w:rPr>
        <w:t>” register is directly connected by the input wire “</w:t>
      </w:r>
      <w:r w:rsidR="005C0AEC">
        <w:rPr>
          <w:rFonts w:ascii="Times New Roman" w:eastAsia="DengXian" w:hAnsi="Times New Roman" w:cs="Times New Roman"/>
          <w:i/>
          <w:lang w:eastAsia="zh-CN"/>
        </w:rPr>
        <w:t>less</w:t>
      </w:r>
      <w:r w:rsidR="005C0AEC">
        <w:rPr>
          <w:rFonts w:ascii="Times New Roman" w:eastAsia="DengXian" w:hAnsi="Times New Roman" w:cs="Times New Roman"/>
          <w:lang w:eastAsia="zh-CN"/>
        </w:rPr>
        <w:t xml:space="preserve">”, which causes that it cannot output the second bit of the sum operation. With the answer by TA on </w:t>
      </w:r>
      <w:proofErr w:type="spellStart"/>
      <w:r w:rsidR="005C0AEC">
        <w:rPr>
          <w:rFonts w:ascii="Times New Roman" w:eastAsia="DengXian" w:hAnsi="Times New Roman" w:cs="Times New Roman"/>
          <w:lang w:eastAsia="zh-CN"/>
        </w:rPr>
        <w:t>HackMD</w:t>
      </w:r>
      <w:proofErr w:type="spellEnd"/>
      <w:r w:rsidR="005C0AEC">
        <w:rPr>
          <w:rFonts w:ascii="Times New Roman" w:eastAsia="DengXian" w:hAnsi="Times New Roman" w:cs="Times New Roman"/>
          <w:lang w:eastAsia="zh-CN"/>
        </w:rPr>
        <w:t xml:space="preserve"> said that we can assign additional input/output register to the 1-bit ALU, I came up with an idea that I could use a new output register to record the sum of </w:t>
      </w:r>
      <w:r w:rsidR="005C0AEC">
        <w:rPr>
          <w:rFonts w:ascii="Times New Roman" w:eastAsia="DengXian" w:hAnsi="Times New Roman" w:cs="Times New Roman"/>
          <w:lang w:eastAsia="zh-CN"/>
        </w:rPr>
        <w:t>“</w:t>
      </w:r>
      <w:r w:rsidR="005C0AEC">
        <w:rPr>
          <w:rFonts w:ascii="Times New Roman" w:eastAsia="DengXian" w:hAnsi="Times New Roman" w:cs="Times New Roman"/>
          <w:i/>
          <w:lang w:eastAsia="zh-CN"/>
        </w:rPr>
        <w:t>src1_to_a</w:t>
      </w:r>
      <w:r w:rsidR="005C0AEC">
        <w:rPr>
          <w:rFonts w:ascii="Times New Roman" w:eastAsia="DengXian" w:hAnsi="Times New Roman" w:cs="Times New Roman"/>
          <w:lang w:eastAsia="zh-CN"/>
        </w:rPr>
        <w:t>”, “</w:t>
      </w:r>
      <w:r w:rsidR="005C0AEC">
        <w:rPr>
          <w:rFonts w:ascii="Times New Roman" w:eastAsia="DengXian" w:hAnsi="Times New Roman" w:cs="Times New Roman"/>
          <w:i/>
          <w:lang w:eastAsia="zh-CN"/>
        </w:rPr>
        <w:t>src2_to_b</w:t>
      </w:r>
      <w:r w:rsidR="005C0AEC">
        <w:rPr>
          <w:rFonts w:ascii="Times New Roman" w:eastAsia="DengXian" w:hAnsi="Times New Roman" w:cs="Times New Roman"/>
          <w:lang w:eastAsia="zh-CN"/>
        </w:rPr>
        <w:t>” and “</w:t>
      </w:r>
      <w:proofErr w:type="spellStart"/>
      <w:r w:rsidR="005C0AEC">
        <w:rPr>
          <w:rFonts w:ascii="Times New Roman" w:eastAsia="DengXian" w:hAnsi="Times New Roman" w:cs="Times New Roman"/>
          <w:i/>
          <w:lang w:eastAsia="zh-CN"/>
        </w:rPr>
        <w:t>cin</w:t>
      </w:r>
      <w:proofErr w:type="spellEnd"/>
      <w:r w:rsidR="005C0AEC">
        <w:rPr>
          <w:rFonts w:ascii="Times New Roman" w:eastAsia="DengXian" w:hAnsi="Times New Roman" w:cs="Times New Roman"/>
          <w:lang w:eastAsia="zh-CN"/>
        </w:rPr>
        <w:t>”</w:t>
      </w:r>
      <w:r w:rsidR="005C0AEC">
        <w:rPr>
          <w:rFonts w:ascii="Times New Roman" w:eastAsia="DengXian" w:hAnsi="Times New Roman" w:cs="Times New Roman"/>
          <w:lang w:eastAsia="zh-CN"/>
        </w:rPr>
        <w:t xml:space="preserve"> in 1-bit ALU. Then, we could return the “</w:t>
      </w:r>
      <w:r w:rsidR="005C0AEC" w:rsidRPr="005C0AEC">
        <w:rPr>
          <w:rFonts w:ascii="Times New Roman" w:eastAsia="DengXian" w:hAnsi="Times New Roman" w:cs="Times New Roman"/>
          <w:i/>
          <w:lang w:eastAsia="zh-CN"/>
        </w:rPr>
        <w:t>set</w:t>
      </w:r>
      <w:r w:rsidR="005C0AEC">
        <w:rPr>
          <w:rFonts w:ascii="Times New Roman" w:eastAsia="DengXian" w:hAnsi="Times New Roman" w:cs="Times New Roman"/>
          <w:lang w:eastAsia="zh-CN"/>
        </w:rPr>
        <w:t>” output of the last 1-bit ALU to the first 1-bit ALU as the input “</w:t>
      </w:r>
      <w:r w:rsidR="005C0AEC">
        <w:rPr>
          <w:rFonts w:ascii="Times New Roman" w:eastAsia="DengXian" w:hAnsi="Times New Roman" w:cs="Times New Roman"/>
          <w:i/>
          <w:lang w:eastAsia="zh-CN"/>
        </w:rPr>
        <w:t>less</w:t>
      </w:r>
      <w:r w:rsidR="005C0AEC">
        <w:rPr>
          <w:rFonts w:ascii="Times New Roman" w:eastAsia="DengXian" w:hAnsi="Times New Roman" w:cs="Times New Roman"/>
          <w:lang w:eastAsia="zh-CN"/>
        </w:rPr>
        <w:t>”. Consequently, we could have the result correctly.</w:t>
      </w:r>
    </w:p>
    <w:sectPr w:rsidR="00360466" w:rsidRPr="005C0AEC" w:rsidSect="00F30141">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17F366" w14:textId="77777777" w:rsidR="0033571B" w:rsidRDefault="0033571B" w:rsidP="00EE623F">
      <w:r>
        <w:separator/>
      </w:r>
    </w:p>
  </w:endnote>
  <w:endnote w:type="continuationSeparator" w:id="0">
    <w:p w14:paraId="5D55F0AC" w14:textId="77777777" w:rsidR="0033571B" w:rsidRDefault="0033571B" w:rsidP="00EE62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8B651" w14:textId="77777777" w:rsidR="0033571B" w:rsidRDefault="0033571B" w:rsidP="00EE623F">
      <w:r>
        <w:separator/>
      </w:r>
    </w:p>
  </w:footnote>
  <w:footnote w:type="continuationSeparator" w:id="0">
    <w:p w14:paraId="455188E5" w14:textId="77777777" w:rsidR="0033571B" w:rsidRDefault="0033571B" w:rsidP="00EE62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8535CE"/>
    <w:multiLevelType w:val="hybridMultilevel"/>
    <w:tmpl w:val="62502816"/>
    <w:lvl w:ilvl="0" w:tplc="6CCC63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95D"/>
    <w:rsid w:val="00022506"/>
    <w:rsid w:val="00047C5C"/>
    <w:rsid w:val="000C2B27"/>
    <w:rsid w:val="00156EC9"/>
    <w:rsid w:val="0033571B"/>
    <w:rsid w:val="00360466"/>
    <w:rsid w:val="0038062E"/>
    <w:rsid w:val="003A4EBA"/>
    <w:rsid w:val="003B1531"/>
    <w:rsid w:val="00401962"/>
    <w:rsid w:val="00443D5C"/>
    <w:rsid w:val="00496C42"/>
    <w:rsid w:val="004D727F"/>
    <w:rsid w:val="005C0AEC"/>
    <w:rsid w:val="0074095D"/>
    <w:rsid w:val="008469AE"/>
    <w:rsid w:val="00860F2F"/>
    <w:rsid w:val="009064E7"/>
    <w:rsid w:val="009C1DB9"/>
    <w:rsid w:val="00A2401C"/>
    <w:rsid w:val="00A67D97"/>
    <w:rsid w:val="00AB0FC4"/>
    <w:rsid w:val="00B13FDE"/>
    <w:rsid w:val="00B76F45"/>
    <w:rsid w:val="00BC65A4"/>
    <w:rsid w:val="00D47B7F"/>
    <w:rsid w:val="00D95616"/>
    <w:rsid w:val="00EE623F"/>
    <w:rsid w:val="00F3014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3217B"/>
  <w15:chartTrackingRefBased/>
  <w15:docId w15:val="{29394EB2-11F1-4589-8E31-898147DE1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064E7"/>
    <w:pPr>
      <w:ind w:leftChars="200" w:left="480"/>
    </w:pPr>
  </w:style>
  <w:style w:type="paragraph" w:styleId="a4">
    <w:name w:val="header"/>
    <w:basedOn w:val="a"/>
    <w:link w:val="a5"/>
    <w:uiPriority w:val="99"/>
    <w:unhideWhenUsed/>
    <w:rsid w:val="00EE623F"/>
    <w:pPr>
      <w:tabs>
        <w:tab w:val="center" w:pos="4153"/>
        <w:tab w:val="right" w:pos="8306"/>
      </w:tabs>
      <w:snapToGrid w:val="0"/>
    </w:pPr>
    <w:rPr>
      <w:sz w:val="20"/>
      <w:szCs w:val="20"/>
    </w:rPr>
  </w:style>
  <w:style w:type="character" w:customStyle="1" w:styleId="a5">
    <w:name w:val="頁首 字元"/>
    <w:basedOn w:val="a0"/>
    <w:link w:val="a4"/>
    <w:uiPriority w:val="99"/>
    <w:rsid w:val="00EE623F"/>
    <w:rPr>
      <w:sz w:val="20"/>
      <w:szCs w:val="20"/>
    </w:rPr>
  </w:style>
  <w:style w:type="paragraph" w:styleId="a6">
    <w:name w:val="footer"/>
    <w:basedOn w:val="a"/>
    <w:link w:val="a7"/>
    <w:uiPriority w:val="99"/>
    <w:unhideWhenUsed/>
    <w:rsid w:val="00EE623F"/>
    <w:pPr>
      <w:tabs>
        <w:tab w:val="center" w:pos="4153"/>
        <w:tab w:val="right" w:pos="8306"/>
      </w:tabs>
      <w:snapToGrid w:val="0"/>
    </w:pPr>
    <w:rPr>
      <w:sz w:val="20"/>
      <w:szCs w:val="20"/>
    </w:rPr>
  </w:style>
  <w:style w:type="character" w:customStyle="1" w:styleId="a7">
    <w:name w:val="頁尾 字元"/>
    <w:basedOn w:val="a0"/>
    <w:link w:val="a6"/>
    <w:uiPriority w:val="99"/>
    <w:rsid w:val="00EE623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12987-96B5-4281-AD06-2CC18AEE7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5</Pages>
  <Words>1244</Words>
  <Characters>7094</Characters>
  <Application>Microsoft Office Word</Application>
  <DocSecurity>0</DocSecurity>
  <Lines>59</Lines>
  <Paragraphs>16</Paragraphs>
  <ScaleCrop>false</ScaleCrop>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杜峯</dc:creator>
  <cp:keywords/>
  <dc:description/>
  <cp:lastModifiedBy>杜峯</cp:lastModifiedBy>
  <cp:revision>5</cp:revision>
  <dcterms:created xsi:type="dcterms:W3CDTF">2022-04-02T12:31:00Z</dcterms:created>
  <dcterms:modified xsi:type="dcterms:W3CDTF">2022-04-02T17:14:00Z</dcterms:modified>
</cp:coreProperties>
</file>