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EF5CC" w14:textId="7D787CD2" w:rsidR="007216AF" w:rsidRDefault="0051016E">
      <w:pPr>
        <w:rPr>
          <w:rFonts w:ascii="Times New Roman" w:eastAsia="標楷體" w:hAnsi="Times New Roman" w:cs="Times New Roman"/>
          <w:b/>
          <w:sz w:val="28"/>
          <w:szCs w:val="28"/>
        </w:rPr>
      </w:pPr>
      <w:r w:rsidRPr="0051016E">
        <w:rPr>
          <w:rFonts w:ascii="Times New Roman" w:hAnsi="Times New Roman" w:cs="Times New Roman"/>
          <w:b/>
          <w:sz w:val="28"/>
          <w:szCs w:val="28"/>
        </w:rPr>
        <w:t>Report-Lab03</w:t>
      </w:r>
      <w:r w:rsidRPr="0051016E">
        <w:rPr>
          <w:rFonts w:ascii="Times New Roman" w:hAnsi="Times New Roman" w:cs="Times New Roman"/>
          <w:b/>
          <w:sz w:val="28"/>
          <w:szCs w:val="28"/>
        </w:rPr>
        <w:tab/>
      </w:r>
      <w:r w:rsidRPr="0051016E">
        <w:rPr>
          <w:rFonts w:ascii="Times New Roman" w:hAnsi="Times New Roman" w:cs="Times New Roman"/>
          <w:b/>
          <w:sz w:val="28"/>
          <w:szCs w:val="28"/>
        </w:rPr>
        <w:tab/>
        <w:t>Name:</w:t>
      </w:r>
      <w:r w:rsidRPr="0051016E">
        <w:rPr>
          <w:rFonts w:ascii="標楷體" w:eastAsia="標楷體" w:hAnsi="標楷體" w:cs="Times New Roman" w:hint="eastAsia"/>
          <w:b/>
          <w:szCs w:val="28"/>
        </w:rPr>
        <w:t>杜峯</w:t>
      </w:r>
      <w:r w:rsidRPr="0051016E">
        <w:rPr>
          <w:rFonts w:ascii="標楷體" w:eastAsia="標楷體" w:hAnsi="標楷體" w:cs="Times New Roman"/>
          <w:b/>
          <w:szCs w:val="28"/>
        </w:rPr>
        <w:tab/>
      </w:r>
      <w:r w:rsidRPr="0051016E">
        <w:rPr>
          <w:rFonts w:ascii="標楷體" w:eastAsia="標楷體" w:hAnsi="標楷體" w:cs="Times New Roman"/>
          <w:b/>
          <w:szCs w:val="28"/>
        </w:rPr>
        <w:tab/>
      </w:r>
      <w:r w:rsidRPr="0051016E">
        <w:rPr>
          <w:rFonts w:ascii="Times New Roman" w:eastAsia="標楷體" w:hAnsi="Times New Roman" w:cs="Times New Roman"/>
          <w:b/>
          <w:sz w:val="28"/>
          <w:szCs w:val="28"/>
        </w:rPr>
        <w:t>ID:109550096</w:t>
      </w:r>
    </w:p>
    <w:p w14:paraId="12597BCE" w14:textId="7BF7CFBD" w:rsidR="0051016E" w:rsidRDefault="0051016E" w:rsidP="0051016E">
      <w:pPr>
        <w:pStyle w:val="a3"/>
        <w:numPr>
          <w:ilvl w:val="0"/>
          <w:numId w:val="1"/>
        </w:numPr>
        <w:ind w:leftChars="0"/>
        <w:rPr>
          <w:rFonts w:ascii="Times New Roman" w:eastAsia="DengXian" w:hAnsi="Times New Roman" w:cs="Times New Roman"/>
          <w:b/>
          <w:sz w:val="28"/>
          <w:szCs w:val="28"/>
          <w:lang w:eastAsia="zh-CN"/>
        </w:rPr>
      </w:pPr>
      <w:r>
        <w:rPr>
          <w:rFonts w:ascii="Times New Roman" w:eastAsia="DengXian" w:hAnsi="Times New Roman" w:cs="Times New Roman"/>
          <w:b/>
          <w:sz w:val="28"/>
          <w:szCs w:val="28"/>
          <w:lang w:eastAsia="zh-CN"/>
        </w:rPr>
        <w:t>Description of the implementation</w:t>
      </w:r>
    </w:p>
    <w:p w14:paraId="6CE974ED" w14:textId="5CAB1E11" w:rsidR="00966E25" w:rsidRDefault="00966E25" w:rsidP="00966E25">
      <w:pPr>
        <w:pStyle w:val="a3"/>
        <w:numPr>
          <w:ilvl w:val="0"/>
          <w:numId w:val="2"/>
        </w:numPr>
        <w:ind w:leftChars="0"/>
        <w:rPr>
          <w:rFonts w:ascii="Times New Roman" w:eastAsia="DengXian" w:hAnsi="Times New Roman" w:cs="Times New Roman"/>
          <w:b/>
          <w:sz w:val="28"/>
          <w:szCs w:val="28"/>
          <w:lang w:eastAsia="zh-CN"/>
        </w:rPr>
      </w:pPr>
      <w:proofErr w:type="spellStart"/>
      <w:proofErr w:type="gramStart"/>
      <w:r>
        <w:rPr>
          <w:rFonts w:ascii="Times New Roman" w:eastAsia="DengXian" w:hAnsi="Times New Roman" w:cs="Times New Roman"/>
          <w:b/>
          <w:sz w:val="28"/>
          <w:szCs w:val="28"/>
          <w:lang w:eastAsia="zh-CN"/>
        </w:rPr>
        <w:t>alu.v</w:t>
      </w:r>
      <w:proofErr w:type="spellEnd"/>
      <w:proofErr w:type="gramEnd"/>
    </w:p>
    <w:p w14:paraId="128A8BB8" w14:textId="1A56126D" w:rsidR="00966E25" w:rsidRDefault="00576D46" w:rsidP="00576D46">
      <w:pPr>
        <w:pStyle w:val="a3"/>
        <w:ind w:leftChars="0" w:left="720" w:firstLine="240"/>
        <w:jc w:val="both"/>
        <w:rPr>
          <w:rFonts w:ascii="Times New Roman" w:eastAsia="DengXian" w:hAnsi="Times New Roman" w:cs="Times New Roman"/>
          <w:szCs w:val="28"/>
          <w:lang w:eastAsia="zh-CN"/>
        </w:rPr>
      </w:pPr>
      <w:r>
        <w:rPr>
          <w:rFonts w:ascii="Times New Roman" w:eastAsia="DengXian" w:hAnsi="Times New Roman" w:cs="Times New Roman"/>
          <w:noProof/>
          <w:szCs w:val="28"/>
          <w:lang w:eastAsia="zh-CN"/>
        </w:rPr>
        <w:drawing>
          <wp:anchor distT="0" distB="0" distL="114300" distR="114300" simplePos="0" relativeHeight="251658240" behindDoc="1" locked="0" layoutInCell="1" allowOverlap="1" wp14:anchorId="15F076EE" wp14:editId="4AC2CD1D">
            <wp:simplePos x="0" y="0"/>
            <wp:positionH relativeFrom="column">
              <wp:posOffset>214313</wp:posOffset>
            </wp:positionH>
            <wp:positionV relativeFrom="page">
              <wp:posOffset>1609725</wp:posOffset>
            </wp:positionV>
            <wp:extent cx="2400300" cy="1949450"/>
            <wp:effectExtent l="0" t="0" r="0" b="0"/>
            <wp:wrapTight wrapText="bothSides">
              <wp:wrapPolygon edited="0">
                <wp:start x="0" y="0"/>
                <wp:lineTo x="0" y="21319"/>
                <wp:lineTo x="21429" y="21319"/>
                <wp:lineTo x="2142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0300"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szCs w:val="28"/>
          <w:lang w:eastAsia="zh-CN"/>
        </w:rPr>
        <w:t>For implementing “</w:t>
      </w:r>
      <w:proofErr w:type="spellStart"/>
      <w:proofErr w:type="gramStart"/>
      <w:r w:rsidRPr="00576D46">
        <w:rPr>
          <w:rFonts w:ascii="Times New Roman" w:eastAsia="DengXian" w:hAnsi="Times New Roman" w:cs="Times New Roman"/>
          <w:i/>
          <w:szCs w:val="28"/>
          <w:lang w:eastAsia="zh-CN"/>
        </w:rPr>
        <w:t>alu.v</w:t>
      </w:r>
      <w:proofErr w:type="spellEnd"/>
      <w:proofErr w:type="gramEnd"/>
      <w:r>
        <w:rPr>
          <w:rFonts w:ascii="Times New Roman" w:eastAsia="DengXian" w:hAnsi="Times New Roman" w:cs="Times New Roman"/>
          <w:szCs w:val="28"/>
          <w:lang w:eastAsia="zh-CN"/>
        </w:rPr>
        <w:t>”, I imported “</w:t>
      </w:r>
      <w:r w:rsidRPr="00576D46">
        <w:rPr>
          <w:rFonts w:ascii="Times New Roman" w:eastAsia="DengXian" w:hAnsi="Times New Roman" w:cs="Times New Roman"/>
          <w:i/>
          <w:szCs w:val="28"/>
          <w:lang w:eastAsia="zh-CN"/>
        </w:rPr>
        <w:t>alu_1bit.v</w:t>
      </w:r>
      <w:r>
        <w:rPr>
          <w:rFonts w:ascii="Times New Roman" w:eastAsia="DengXian" w:hAnsi="Times New Roman" w:cs="Times New Roman"/>
          <w:szCs w:val="28"/>
          <w:lang w:eastAsia="zh-CN"/>
        </w:rPr>
        <w:t>” from Lab02. There are five operations, and\or\add\sub\</w:t>
      </w:r>
      <w:proofErr w:type="spellStart"/>
      <w:r>
        <w:rPr>
          <w:rFonts w:ascii="Times New Roman" w:eastAsia="DengXian" w:hAnsi="Times New Roman" w:cs="Times New Roman"/>
          <w:szCs w:val="28"/>
          <w:lang w:eastAsia="zh-CN"/>
        </w:rPr>
        <w:t>slt</w:t>
      </w:r>
      <w:proofErr w:type="spellEnd"/>
      <w:r>
        <w:rPr>
          <w:rFonts w:ascii="Times New Roman" w:eastAsia="DengXian" w:hAnsi="Times New Roman" w:cs="Times New Roman"/>
          <w:szCs w:val="28"/>
          <w:lang w:eastAsia="zh-CN"/>
        </w:rPr>
        <w:t xml:space="preserve">, in the Lab02. With the additional advanced operation, </w:t>
      </w:r>
      <w:proofErr w:type="spellStart"/>
      <w:r>
        <w:rPr>
          <w:rFonts w:ascii="Times New Roman" w:eastAsia="DengXian" w:hAnsi="Times New Roman" w:cs="Times New Roman"/>
          <w:szCs w:val="28"/>
          <w:lang w:eastAsia="zh-CN"/>
        </w:rPr>
        <w:t>xor</w:t>
      </w:r>
      <w:proofErr w:type="spellEnd"/>
      <w:r>
        <w:rPr>
          <w:rFonts w:ascii="Times New Roman" w:eastAsia="DengXian" w:hAnsi="Times New Roman" w:cs="Times New Roman"/>
          <w:szCs w:val="28"/>
          <w:lang w:eastAsia="zh-CN"/>
        </w:rPr>
        <w:t>\</w:t>
      </w:r>
      <w:proofErr w:type="spellStart"/>
      <w:r>
        <w:rPr>
          <w:rFonts w:ascii="Times New Roman" w:eastAsia="DengXian" w:hAnsi="Times New Roman" w:cs="Times New Roman"/>
          <w:szCs w:val="28"/>
          <w:lang w:eastAsia="zh-CN"/>
        </w:rPr>
        <w:t>sll</w:t>
      </w:r>
      <w:proofErr w:type="spellEnd"/>
      <w:r>
        <w:rPr>
          <w:rFonts w:ascii="Times New Roman" w:eastAsia="DengXian" w:hAnsi="Times New Roman" w:cs="Times New Roman"/>
          <w:szCs w:val="28"/>
          <w:lang w:eastAsia="zh-CN"/>
        </w:rPr>
        <w:t>\</w:t>
      </w:r>
      <w:proofErr w:type="spellStart"/>
      <w:r>
        <w:rPr>
          <w:rFonts w:ascii="Times New Roman" w:eastAsia="DengXian" w:hAnsi="Times New Roman" w:cs="Times New Roman"/>
          <w:szCs w:val="28"/>
          <w:lang w:eastAsia="zh-CN"/>
        </w:rPr>
        <w:t>sra</w:t>
      </w:r>
      <w:proofErr w:type="spellEnd"/>
      <w:r>
        <w:rPr>
          <w:rFonts w:ascii="Times New Roman" w:eastAsia="DengXian" w:hAnsi="Times New Roman" w:cs="Times New Roman"/>
          <w:szCs w:val="28"/>
          <w:lang w:eastAsia="zh-CN"/>
        </w:rPr>
        <w:t>, I used operator to achieve the calculation.</w:t>
      </w:r>
    </w:p>
    <w:p w14:paraId="730D977E" w14:textId="2AB26606" w:rsidR="00576D46" w:rsidRDefault="00576D46" w:rsidP="00576D46">
      <w:pPr>
        <w:pStyle w:val="a3"/>
        <w:ind w:leftChars="0" w:left="720" w:firstLine="240"/>
        <w:jc w:val="both"/>
        <w:rPr>
          <w:rFonts w:ascii="Times New Roman" w:eastAsia="DengXian" w:hAnsi="Times New Roman" w:cs="Times New Roman"/>
          <w:szCs w:val="28"/>
          <w:lang w:eastAsia="zh-CN"/>
        </w:rPr>
      </w:pPr>
      <w:proofErr w:type="spellStart"/>
      <w:r>
        <w:rPr>
          <w:rFonts w:ascii="Times New Roman" w:eastAsia="DengXian" w:hAnsi="Times New Roman" w:cs="Times New Roman"/>
          <w:b/>
          <w:szCs w:val="28"/>
          <w:lang w:eastAsia="zh-CN"/>
        </w:rPr>
        <w:t>x</w:t>
      </w:r>
      <w:r w:rsidRPr="00576D46">
        <w:rPr>
          <w:rFonts w:ascii="Times New Roman" w:eastAsia="DengXian" w:hAnsi="Times New Roman" w:cs="Times New Roman"/>
          <w:b/>
          <w:szCs w:val="28"/>
          <w:lang w:eastAsia="zh-CN"/>
        </w:rPr>
        <w:t>or</w:t>
      </w:r>
      <w:proofErr w:type="spellEnd"/>
      <w:r>
        <w:rPr>
          <w:rFonts w:ascii="Times New Roman" w:eastAsia="DengXian" w:hAnsi="Times New Roman" w:cs="Times New Roman"/>
          <w:szCs w:val="28"/>
          <w:lang w:eastAsia="zh-CN"/>
        </w:rPr>
        <w:t xml:space="preserve">: I implemented the operator “^” on the src1 and src2 and set both overflow and </w:t>
      </w:r>
      <w:proofErr w:type="spellStart"/>
      <w:r>
        <w:rPr>
          <w:rFonts w:ascii="Times New Roman" w:eastAsia="DengXian" w:hAnsi="Times New Roman" w:cs="Times New Roman"/>
          <w:szCs w:val="28"/>
          <w:lang w:eastAsia="zh-CN"/>
        </w:rPr>
        <w:t>cout</w:t>
      </w:r>
      <w:proofErr w:type="spellEnd"/>
      <w:r>
        <w:rPr>
          <w:rFonts w:ascii="Times New Roman" w:eastAsia="DengXian" w:hAnsi="Times New Roman" w:cs="Times New Roman"/>
          <w:szCs w:val="28"/>
          <w:lang w:eastAsia="zh-CN"/>
        </w:rPr>
        <w:t xml:space="preserve"> as ‘0’.</w:t>
      </w:r>
    </w:p>
    <w:p w14:paraId="1900BA9D" w14:textId="782CF0EB" w:rsidR="00576D46" w:rsidRDefault="00576D46" w:rsidP="00576D46">
      <w:pPr>
        <w:pStyle w:val="a3"/>
        <w:ind w:leftChars="0" w:left="720" w:firstLine="240"/>
        <w:jc w:val="both"/>
        <w:rPr>
          <w:rFonts w:ascii="Times New Roman" w:eastAsia="DengXian" w:hAnsi="Times New Roman" w:cs="Times New Roman"/>
          <w:szCs w:val="28"/>
          <w:lang w:eastAsia="zh-CN"/>
        </w:rPr>
      </w:pPr>
      <w:proofErr w:type="spellStart"/>
      <w:r>
        <w:rPr>
          <w:rFonts w:ascii="Times New Roman" w:eastAsia="DengXian" w:hAnsi="Times New Roman" w:cs="Times New Roman"/>
          <w:b/>
          <w:szCs w:val="28"/>
          <w:lang w:eastAsia="zh-CN"/>
        </w:rPr>
        <w:t>sll</w:t>
      </w:r>
      <w:proofErr w:type="spellEnd"/>
      <w:r w:rsidRPr="00576D46">
        <w:rPr>
          <w:rFonts w:ascii="Times New Roman" w:eastAsia="DengXian" w:hAnsi="Times New Roman" w:cs="Times New Roman"/>
          <w:szCs w:val="28"/>
          <w:lang w:eastAsia="zh-CN"/>
        </w:rPr>
        <w:t>:</w:t>
      </w:r>
      <w:r>
        <w:rPr>
          <w:rFonts w:ascii="Times New Roman" w:eastAsia="DengXian" w:hAnsi="Times New Roman" w:cs="Times New Roman"/>
          <w:szCs w:val="28"/>
          <w:lang w:eastAsia="zh-CN"/>
        </w:rPr>
        <w:t xml:space="preserve"> I implemented the operator “&lt;&lt;” on the src1 and src2 and also set</w:t>
      </w:r>
      <w:r w:rsidRPr="00576D46">
        <w:rPr>
          <w:rFonts w:ascii="Times New Roman" w:eastAsia="DengXian" w:hAnsi="Times New Roman" w:cs="Times New Roman"/>
          <w:szCs w:val="28"/>
          <w:lang w:eastAsia="zh-CN"/>
        </w:rPr>
        <w:t xml:space="preserve"> </w:t>
      </w:r>
      <w:r>
        <w:rPr>
          <w:rFonts w:ascii="Times New Roman" w:eastAsia="DengXian" w:hAnsi="Times New Roman" w:cs="Times New Roman"/>
          <w:szCs w:val="28"/>
          <w:lang w:eastAsia="zh-CN"/>
        </w:rPr>
        <w:t xml:space="preserve">both overflow and </w:t>
      </w:r>
      <w:proofErr w:type="spellStart"/>
      <w:r>
        <w:rPr>
          <w:rFonts w:ascii="Times New Roman" w:eastAsia="DengXian" w:hAnsi="Times New Roman" w:cs="Times New Roman"/>
          <w:szCs w:val="28"/>
          <w:lang w:eastAsia="zh-CN"/>
        </w:rPr>
        <w:t>cout</w:t>
      </w:r>
      <w:proofErr w:type="spellEnd"/>
      <w:r>
        <w:rPr>
          <w:rFonts w:ascii="Times New Roman" w:eastAsia="DengXian" w:hAnsi="Times New Roman" w:cs="Times New Roman"/>
          <w:szCs w:val="28"/>
          <w:lang w:eastAsia="zh-CN"/>
        </w:rPr>
        <w:t xml:space="preserve"> as ‘0’.</w:t>
      </w:r>
    </w:p>
    <w:p w14:paraId="6F235DE8" w14:textId="26716293" w:rsidR="00576D46" w:rsidRDefault="00576D46" w:rsidP="00576D46">
      <w:pPr>
        <w:pStyle w:val="a3"/>
        <w:ind w:leftChars="0" w:left="720" w:firstLine="240"/>
        <w:jc w:val="both"/>
        <w:rPr>
          <w:rFonts w:ascii="Times New Roman" w:eastAsia="DengXian" w:hAnsi="Times New Roman" w:cs="Times New Roman"/>
          <w:szCs w:val="28"/>
          <w:lang w:eastAsia="zh-CN"/>
        </w:rPr>
      </w:pPr>
      <w:proofErr w:type="spellStart"/>
      <w:r>
        <w:rPr>
          <w:rFonts w:ascii="Times New Roman" w:eastAsia="DengXian" w:hAnsi="Times New Roman" w:cs="Times New Roman"/>
          <w:b/>
          <w:szCs w:val="28"/>
          <w:lang w:eastAsia="zh-CN"/>
        </w:rPr>
        <w:t>sra</w:t>
      </w:r>
      <w:proofErr w:type="spellEnd"/>
      <w:r w:rsidRPr="00576D46">
        <w:rPr>
          <w:rFonts w:ascii="Times New Roman" w:eastAsia="DengXian" w:hAnsi="Times New Roman" w:cs="Times New Roman"/>
          <w:szCs w:val="28"/>
          <w:lang w:eastAsia="zh-CN"/>
        </w:rPr>
        <w:t>:</w:t>
      </w:r>
      <w:r>
        <w:rPr>
          <w:rFonts w:ascii="Times New Roman" w:eastAsia="DengXian" w:hAnsi="Times New Roman" w:cs="Times New Roman"/>
          <w:szCs w:val="28"/>
          <w:lang w:eastAsia="zh-CN"/>
        </w:rPr>
        <w:t xml:space="preserve"> </w:t>
      </w:r>
      <w:r>
        <w:rPr>
          <w:rFonts w:ascii="Times New Roman" w:eastAsia="DengXian" w:hAnsi="Times New Roman" w:cs="Times New Roman"/>
          <w:szCs w:val="28"/>
          <w:lang w:eastAsia="zh-CN"/>
        </w:rPr>
        <w:t>I implemented the operator “</w:t>
      </w:r>
      <w:r>
        <w:rPr>
          <w:rFonts w:ascii="Times New Roman" w:eastAsia="DengXian" w:hAnsi="Times New Roman" w:cs="Times New Roman"/>
          <w:szCs w:val="28"/>
          <w:lang w:eastAsia="zh-CN"/>
        </w:rPr>
        <w:t>&gt;&gt;&gt;</w:t>
      </w:r>
      <w:r>
        <w:rPr>
          <w:rFonts w:ascii="Times New Roman" w:eastAsia="DengXian" w:hAnsi="Times New Roman" w:cs="Times New Roman"/>
          <w:szCs w:val="28"/>
          <w:lang w:eastAsia="zh-CN"/>
        </w:rPr>
        <w:t>” on the src1 and src2 and also set</w:t>
      </w:r>
      <w:r w:rsidRPr="00576D46">
        <w:rPr>
          <w:rFonts w:ascii="Times New Roman" w:eastAsia="DengXian" w:hAnsi="Times New Roman" w:cs="Times New Roman"/>
          <w:szCs w:val="28"/>
          <w:lang w:eastAsia="zh-CN"/>
        </w:rPr>
        <w:t xml:space="preserve"> </w:t>
      </w:r>
      <w:r>
        <w:rPr>
          <w:rFonts w:ascii="Times New Roman" w:eastAsia="DengXian" w:hAnsi="Times New Roman" w:cs="Times New Roman"/>
          <w:szCs w:val="28"/>
          <w:lang w:eastAsia="zh-CN"/>
        </w:rPr>
        <w:t xml:space="preserve">both overflow and </w:t>
      </w:r>
      <w:proofErr w:type="spellStart"/>
      <w:r>
        <w:rPr>
          <w:rFonts w:ascii="Times New Roman" w:eastAsia="DengXian" w:hAnsi="Times New Roman" w:cs="Times New Roman"/>
          <w:szCs w:val="28"/>
          <w:lang w:eastAsia="zh-CN"/>
        </w:rPr>
        <w:t>cout</w:t>
      </w:r>
      <w:proofErr w:type="spellEnd"/>
      <w:r>
        <w:rPr>
          <w:rFonts w:ascii="Times New Roman" w:eastAsia="DengXian" w:hAnsi="Times New Roman" w:cs="Times New Roman"/>
          <w:szCs w:val="28"/>
          <w:lang w:eastAsia="zh-CN"/>
        </w:rPr>
        <w:t xml:space="preserve"> as ‘0’.</w:t>
      </w:r>
    </w:p>
    <w:p w14:paraId="6F4BCA04" w14:textId="1FDDFDD4" w:rsidR="003248B2" w:rsidRDefault="00576D46" w:rsidP="00A568A2">
      <w:pPr>
        <w:pStyle w:val="a3"/>
        <w:ind w:leftChars="0" w:left="720" w:firstLine="240"/>
        <w:jc w:val="both"/>
        <w:rPr>
          <w:rFonts w:ascii="Times New Roman" w:eastAsia="DengXian" w:hAnsi="Times New Roman" w:cs="Times New Roman"/>
          <w:szCs w:val="28"/>
          <w:lang w:eastAsia="zh-CN"/>
        </w:rPr>
      </w:pPr>
      <w:r>
        <w:rPr>
          <w:rFonts w:ascii="Times New Roman" w:eastAsia="DengXian" w:hAnsi="Times New Roman" w:cs="Times New Roman"/>
          <w:szCs w:val="28"/>
          <w:lang w:eastAsia="zh-CN"/>
        </w:rPr>
        <w:t xml:space="preserve">In the end of this part, there was a </w:t>
      </w:r>
      <w:r w:rsidRPr="003248B2">
        <w:rPr>
          <w:rFonts w:ascii="Times New Roman" w:eastAsia="DengXian" w:hAnsi="Times New Roman" w:cs="Times New Roman"/>
          <w:b/>
          <w:szCs w:val="28"/>
          <w:lang w:eastAsia="zh-CN"/>
        </w:rPr>
        <w:t>default</w:t>
      </w:r>
      <w:r>
        <w:rPr>
          <w:rFonts w:ascii="Times New Roman" w:eastAsia="DengXian" w:hAnsi="Times New Roman" w:cs="Times New Roman"/>
          <w:szCs w:val="28"/>
          <w:lang w:eastAsia="zh-CN"/>
        </w:rPr>
        <w:t xml:space="preserve"> case. This case is </w:t>
      </w:r>
      <w:r w:rsidR="003248B2">
        <w:rPr>
          <w:rFonts w:ascii="Times New Roman" w:eastAsia="DengXian" w:hAnsi="Times New Roman" w:cs="Times New Roman"/>
          <w:szCs w:val="28"/>
          <w:lang w:eastAsia="zh-CN"/>
        </w:rPr>
        <w:t>for other conditions that we hadn’t mentioned. For example, if there exist a command “</w:t>
      </w:r>
      <w:proofErr w:type="spellStart"/>
      <w:r w:rsidR="003248B2">
        <w:rPr>
          <w:rFonts w:ascii="Times New Roman" w:eastAsia="DengXian" w:hAnsi="Times New Roman" w:cs="Times New Roman"/>
          <w:szCs w:val="28"/>
          <w:lang w:eastAsia="zh-CN"/>
        </w:rPr>
        <w:t>xand</w:t>
      </w:r>
      <w:proofErr w:type="spellEnd"/>
      <w:r w:rsidR="003248B2">
        <w:rPr>
          <w:rFonts w:ascii="Times New Roman" w:eastAsia="DengXian" w:hAnsi="Times New Roman" w:cs="Times New Roman"/>
          <w:szCs w:val="28"/>
          <w:lang w:eastAsia="zh-CN"/>
        </w:rPr>
        <w:t>”, it would go to default case. But in Lab03, there doesn’t exist the exceptional case.</w:t>
      </w:r>
    </w:p>
    <w:p w14:paraId="225F5E92" w14:textId="77777777" w:rsidR="00A568A2" w:rsidRPr="00A568A2" w:rsidRDefault="00A568A2" w:rsidP="00A568A2">
      <w:pPr>
        <w:pStyle w:val="a3"/>
        <w:ind w:leftChars="0" w:left="720" w:firstLine="240"/>
        <w:jc w:val="both"/>
        <w:rPr>
          <w:rFonts w:ascii="Times New Roman" w:eastAsia="DengXian" w:hAnsi="Times New Roman" w:cs="Times New Roman" w:hint="eastAsia"/>
          <w:szCs w:val="28"/>
          <w:lang w:eastAsia="zh-CN"/>
        </w:rPr>
      </w:pPr>
    </w:p>
    <w:p w14:paraId="3560627F" w14:textId="4CE8522A" w:rsidR="00966E25" w:rsidRPr="00966E25" w:rsidRDefault="00966E25" w:rsidP="00966E25">
      <w:pPr>
        <w:pStyle w:val="a3"/>
        <w:numPr>
          <w:ilvl w:val="0"/>
          <w:numId w:val="2"/>
        </w:numPr>
        <w:ind w:leftChars="0"/>
        <w:rPr>
          <w:rFonts w:ascii="Times New Roman" w:eastAsia="DengXian" w:hAnsi="Times New Roman" w:cs="Times New Roman"/>
          <w:b/>
          <w:sz w:val="28"/>
          <w:szCs w:val="28"/>
          <w:lang w:eastAsia="zh-CN"/>
        </w:rPr>
      </w:pPr>
      <w:proofErr w:type="spellStart"/>
      <w:r>
        <w:rPr>
          <w:rFonts w:ascii="Times New Roman" w:eastAsia="DengXian" w:hAnsi="Times New Roman" w:cs="Times New Roman" w:hint="eastAsia"/>
          <w:b/>
          <w:sz w:val="28"/>
          <w:szCs w:val="28"/>
          <w:lang w:eastAsia="zh-CN"/>
        </w:rPr>
        <w:t>A</w:t>
      </w:r>
      <w:r>
        <w:rPr>
          <w:rFonts w:ascii="Times New Roman" w:eastAsia="DengXian" w:hAnsi="Times New Roman" w:cs="Times New Roman"/>
          <w:b/>
          <w:sz w:val="28"/>
          <w:szCs w:val="28"/>
          <w:lang w:eastAsia="zh-CN"/>
        </w:rPr>
        <w:t>LU_Ctrl.v</w:t>
      </w:r>
      <w:proofErr w:type="spellEnd"/>
    </w:p>
    <w:p w14:paraId="0050C348" w14:textId="030F343C" w:rsidR="00966E25" w:rsidRDefault="003248B2" w:rsidP="003248B2">
      <w:pPr>
        <w:pStyle w:val="a3"/>
        <w:ind w:leftChars="0" w:left="720" w:firstLine="240"/>
        <w:jc w:val="both"/>
        <w:rPr>
          <w:rFonts w:ascii="Times New Roman" w:eastAsia="DengXian" w:hAnsi="Times New Roman" w:cs="Times New Roman"/>
          <w:szCs w:val="28"/>
          <w:lang w:eastAsia="zh-CN"/>
        </w:rPr>
      </w:pPr>
      <w:r>
        <w:rPr>
          <w:rFonts w:ascii="Times New Roman" w:eastAsia="DengXian" w:hAnsi="Times New Roman" w:cs="Times New Roman"/>
          <w:noProof/>
          <w:szCs w:val="28"/>
          <w:lang w:eastAsia="zh-CN"/>
        </w:rPr>
        <w:drawing>
          <wp:anchor distT="0" distB="0" distL="114300" distR="114300" simplePos="0" relativeHeight="251659264" behindDoc="1" locked="0" layoutInCell="1" allowOverlap="1" wp14:anchorId="5EF19024" wp14:editId="737D05C7">
            <wp:simplePos x="0" y="0"/>
            <wp:positionH relativeFrom="column">
              <wp:posOffset>228600</wp:posOffset>
            </wp:positionH>
            <wp:positionV relativeFrom="page">
              <wp:posOffset>5062538</wp:posOffset>
            </wp:positionV>
            <wp:extent cx="1600200" cy="3404870"/>
            <wp:effectExtent l="0" t="0" r="0" b="5080"/>
            <wp:wrapTight wrapText="bothSides">
              <wp:wrapPolygon edited="0">
                <wp:start x="0" y="0"/>
                <wp:lineTo x="0" y="21511"/>
                <wp:lineTo x="21343" y="21511"/>
                <wp:lineTo x="21343"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404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szCs w:val="28"/>
          <w:lang w:eastAsia="zh-CN"/>
        </w:rPr>
        <w:t xml:space="preserve">In this file, we need to detect whether this instruction is an R-type command or not. I used “case” to </w:t>
      </w:r>
      <w:r w:rsidR="00A568A2">
        <w:rPr>
          <w:rFonts w:ascii="Times New Roman" w:eastAsia="DengXian" w:hAnsi="Times New Roman" w:cs="Times New Roman"/>
          <w:szCs w:val="28"/>
          <w:lang w:eastAsia="zh-CN"/>
        </w:rPr>
        <w:t>determine</w:t>
      </w:r>
      <w:r>
        <w:rPr>
          <w:rFonts w:ascii="Times New Roman" w:eastAsia="DengXian" w:hAnsi="Times New Roman" w:cs="Times New Roman"/>
          <w:szCs w:val="28"/>
          <w:lang w:eastAsia="zh-CN"/>
        </w:rPr>
        <w:t xml:space="preserve"> “</w:t>
      </w:r>
      <w:proofErr w:type="spellStart"/>
      <w:r>
        <w:rPr>
          <w:rFonts w:ascii="Times New Roman" w:eastAsia="DengXian" w:hAnsi="Times New Roman" w:cs="Times New Roman"/>
          <w:szCs w:val="28"/>
          <w:lang w:eastAsia="zh-CN"/>
        </w:rPr>
        <w:t>ALUOp</w:t>
      </w:r>
      <w:proofErr w:type="spellEnd"/>
      <w:r>
        <w:rPr>
          <w:rFonts w:ascii="Times New Roman" w:eastAsia="DengXian" w:hAnsi="Times New Roman" w:cs="Times New Roman"/>
          <w:szCs w:val="28"/>
          <w:lang w:eastAsia="zh-CN"/>
        </w:rPr>
        <w:t>”. If “</w:t>
      </w:r>
      <w:proofErr w:type="spellStart"/>
      <w:r>
        <w:rPr>
          <w:rFonts w:ascii="Times New Roman" w:eastAsia="DengXian" w:hAnsi="Times New Roman" w:cs="Times New Roman"/>
          <w:szCs w:val="28"/>
          <w:lang w:eastAsia="zh-CN"/>
        </w:rPr>
        <w:t>ALUOp</w:t>
      </w:r>
      <w:proofErr w:type="spellEnd"/>
      <w:r>
        <w:rPr>
          <w:rFonts w:ascii="Times New Roman" w:eastAsia="DengXian" w:hAnsi="Times New Roman" w:cs="Times New Roman"/>
          <w:szCs w:val="28"/>
          <w:lang w:eastAsia="zh-CN"/>
        </w:rPr>
        <w:t>” is equal to “10”, which means this instruction is an R-type instruction, it will go on to the second level of detecting which kind of instruction this command is. Otherwise, it will go to the default case and return “</w:t>
      </w:r>
      <w:proofErr w:type="spellStart"/>
      <w:r>
        <w:rPr>
          <w:rFonts w:ascii="Times New Roman" w:eastAsia="DengXian" w:hAnsi="Times New Roman" w:cs="Times New Roman"/>
          <w:szCs w:val="28"/>
          <w:lang w:eastAsia="zh-CN"/>
        </w:rPr>
        <w:t>xxxx</w:t>
      </w:r>
      <w:proofErr w:type="spellEnd"/>
      <w:r>
        <w:rPr>
          <w:rFonts w:ascii="Times New Roman" w:eastAsia="DengXian" w:hAnsi="Times New Roman" w:cs="Times New Roman"/>
          <w:szCs w:val="28"/>
          <w:lang w:eastAsia="zh-CN"/>
        </w:rPr>
        <w:t>”.</w:t>
      </w:r>
    </w:p>
    <w:tbl>
      <w:tblPr>
        <w:tblStyle w:val="a4"/>
        <w:tblpPr w:leftFromText="180" w:rightFromText="180" w:vertAnchor="text" w:horzAnchor="margin" w:tblpXSpec="right" w:tblpY="428"/>
        <w:tblW w:w="0" w:type="auto"/>
        <w:tblLook w:val="04A0" w:firstRow="1" w:lastRow="0" w:firstColumn="1" w:lastColumn="0" w:noHBand="0" w:noVBand="1"/>
      </w:tblPr>
      <w:tblGrid>
        <w:gridCol w:w="828"/>
        <w:gridCol w:w="715"/>
        <w:gridCol w:w="716"/>
        <w:gridCol w:w="716"/>
        <w:gridCol w:w="716"/>
        <w:gridCol w:w="716"/>
        <w:gridCol w:w="716"/>
        <w:gridCol w:w="716"/>
        <w:gridCol w:w="716"/>
      </w:tblGrid>
      <w:tr w:rsidR="00692A8F" w14:paraId="279CD589" w14:textId="77777777" w:rsidTr="00692A8F">
        <w:trPr>
          <w:trHeight w:val="221"/>
        </w:trPr>
        <w:tc>
          <w:tcPr>
            <w:tcW w:w="828" w:type="dxa"/>
            <w:tcBorders>
              <w:top w:val="single" w:sz="12" w:space="0" w:color="auto"/>
              <w:left w:val="single" w:sz="12" w:space="0" w:color="auto"/>
              <w:bottom w:val="double" w:sz="4" w:space="0" w:color="auto"/>
              <w:right w:val="double" w:sz="4" w:space="0" w:color="auto"/>
            </w:tcBorders>
            <w:shd w:val="clear" w:color="auto" w:fill="E7E6E6" w:themeFill="background2"/>
          </w:tcPr>
          <w:p w14:paraId="32A9503E" w14:textId="77777777" w:rsidR="00692A8F" w:rsidRDefault="00692A8F" w:rsidP="00692A8F">
            <w:pPr>
              <w:jc w:val="center"/>
              <w:rPr>
                <w:rFonts w:ascii="Times New Roman" w:eastAsia="DengXian" w:hAnsi="Times New Roman" w:cs="Times New Roman" w:hint="eastAsia"/>
                <w:szCs w:val="28"/>
                <w:lang w:eastAsia="zh-CN"/>
              </w:rPr>
            </w:pPr>
            <w:r w:rsidRPr="00D33D8D">
              <w:rPr>
                <w:rFonts w:ascii="Times New Roman" w:eastAsia="DengXian" w:hAnsi="Times New Roman" w:cs="Times New Roman" w:hint="eastAsia"/>
                <w:sz w:val="18"/>
                <w:szCs w:val="28"/>
                <w:lang w:eastAsia="zh-CN"/>
              </w:rPr>
              <w:t>I</w:t>
            </w:r>
            <w:r w:rsidRPr="00D33D8D">
              <w:rPr>
                <w:rFonts w:ascii="Times New Roman" w:eastAsia="DengXian" w:hAnsi="Times New Roman" w:cs="Times New Roman"/>
                <w:sz w:val="18"/>
                <w:szCs w:val="28"/>
                <w:lang w:eastAsia="zh-CN"/>
              </w:rPr>
              <w:t>O\Instr.</w:t>
            </w:r>
          </w:p>
        </w:tc>
        <w:tc>
          <w:tcPr>
            <w:tcW w:w="715" w:type="dxa"/>
            <w:tcBorders>
              <w:top w:val="single" w:sz="12" w:space="0" w:color="auto"/>
              <w:left w:val="double" w:sz="4" w:space="0" w:color="auto"/>
              <w:bottom w:val="double" w:sz="4" w:space="0" w:color="auto"/>
            </w:tcBorders>
            <w:shd w:val="clear" w:color="auto" w:fill="E2EFD9" w:themeFill="accent6" w:themeFillTint="33"/>
          </w:tcPr>
          <w:p w14:paraId="24782CF3"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a</w:t>
            </w:r>
            <w:r>
              <w:rPr>
                <w:rFonts w:ascii="Times New Roman" w:eastAsia="DengXian" w:hAnsi="Times New Roman" w:cs="Times New Roman"/>
                <w:szCs w:val="28"/>
                <w:lang w:eastAsia="zh-CN"/>
              </w:rPr>
              <w:t>dd</w:t>
            </w:r>
          </w:p>
        </w:tc>
        <w:tc>
          <w:tcPr>
            <w:tcW w:w="716" w:type="dxa"/>
            <w:tcBorders>
              <w:top w:val="single" w:sz="12" w:space="0" w:color="auto"/>
              <w:bottom w:val="double" w:sz="4" w:space="0" w:color="auto"/>
            </w:tcBorders>
            <w:shd w:val="clear" w:color="auto" w:fill="E2EFD9" w:themeFill="accent6" w:themeFillTint="33"/>
          </w:tcPr>
          <w:p w14:paraId="316120A6"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s</w:t>
            </w:r>
            <w:r>
              <w:rPr>
                <w:rFonts w:ascii="Times New Roman" w:eastAsia="DengXian" w:hAnsi="Times New Roman" w:cs="Times New Roman"/>
                <w:szCs w:val="28"/>
                <w:lang w:eastAsia="zh-CN"/>
              </w:rPr>
              <w:t>ub</w:t>
            </w:r>
          </w:p>
        </w:tc>
        <w:tc>
          <w:tcPr>
            <w:tcW w:w="716" w:type="dxa"/>
            <w:tcBorders>
              <w:top w:val="single" w:sz="12" w:space="0" w:color="auto"/>
              <w:bottom w:val="double" w:sz="4" w:space="0" w:color="auto"/>
            </w:tcBorders>
            <w:shd w:val="clear" w:color="auto" w:fill="E2EFD9" w:themeFill="accent6" w:themeFillTint="33"/>
          </w:tcPr>
          <w:p w14:paraId="762E46E2" w14:textId="2C9898CD" w:rsidR="00692A8F" w:rsidRDefault="00800D90"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szCs w:val="28"/>
                <w:lang w:eastAsia="zh-CN"/>
              </w:rPr>
              <w:t>a</w:t>
            </w:r>
            <w:r w:rsidR="00692A8F">
              <w:rPr>
                <w:rFonts w:ascii="Times New Roman" w:eastAsia="DengXian" w:hAnsi="Times New Roman" w:cs="Times New Roman"/>
                <w:szCs w:val="28"/>
                <w:lang w:eastAsia="zh-CN"/>
              </w:rPr>
              <w:t>nd</w:t>
            </w:r>
          </w:p>
        </w:tc>
        <w:tc>
          <w:tcPr>
            <w:tcW w:w="716" w:type="dxa"/>
            <w:tcBorders>
              <w:top w:val="single" w:sz="12" w:space="0" w:color="auto"/>
              <w:bottom w:val="double" w:sz="4" w:space="0" w:color="auto"/>
            </w:tcBorders>
            <w:shd w:val="clear" w:color="auto" w:fill="E2EFD9" w:themeFill="accent6" w:themeFillTint="33"/>
          </w:tcPr>
          <w:p w14:paraId="68625059"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o</w:t>
            </w:r>
            <w:r>
              <w:rPr>
                <w:rFonts w:ascii="Times New Roman" w:eastAsia="DengXian" w:hAnsi="Times New Roman" w:cs="Times New Roman"/>
                <w:szCs w:val="28"/>
                <w:lang w:eastAsia="zh-CN"/>
              </w:rPr>
              <w:t>r</w:t>
            </w:r>
          </w:p>
        </w:tc>
        <w:tc>
          <w:tcPr>
            <w:tcW w:w="716" w:type="dxa"/>
            <w:tcBorders>
              <w:top w:val="single" w:sz="12" w:space="0" w:color="auto"/>
              <w:bottom w:val="double" w:sz="4" w:space="0" w:color="auto"/>
            </w:tcBorders>
            <w:shd w:val="clear" w:color="auto" w:fill="E2EFD9" w:themeFill="accent6" w:themeFillTint="33"/>
          </w:tcPr>
          <w:p w14:paraId="1EB1571A" w14:textId="77777777" w:rsidR="00692A8F" w:rsidRDefault="00692A8F" w:rsidP="00692A8F">
            <w:pPr>
              <w:jc w:val="center"/>
              <w:rPr>
                <w:rFonts w:ascii="Times New Roman" w:eastAsia="DengXian" w:hAnsi="Times New Roman" w:cs="Times New Roman" w:hint="eastAsia"/>
                <w:szCs w:val="28"/>
                <w:lang w:eastAsia="zh-CN"/>
              </w:rPr>
            </w:pPr>
            <w:proofErr w:type="spellStart"/>
            <w:r>
              <w:rPr>
                <w:rFonts w:ascii="Times New Roman" w:eastAsia="DengXian" w:hAnsi="Times New Roman" w:cs="Times New Roman" w:hint="eastAsia"/>
                <w:szCs w:val="28"/>
                <w:lang w:eastAsia="zh-CN"/>
              </w:rPr>
              <w:t>x</w:t>
            </w:r>
            <w:r>
              <w:rPr>
                <w:rFonts w:ascii="Times New Roman" w:eastAsia="DengXian" w:hAnsi="Times New Roman" w:cs="Times New Roman"/>
                <w:szCs w:val="28"/>
                <w:lang w:eastAsia="zh-CN"/>
              </w:rPr>
              <w:t>or</w:t>
            </w:r>
            <w:proofErr w:type="spellEnd"/>
          </w:p>
        </w:tc>
        <w:tc>
          <w:tcPr>
            <w:tcW w:w="716" w:type="dxa"/>
            <w:tcBorders>
              <w:top w:val="single" w:sz="12" w:space="0" w:color="auto"/>
              <w:bottom w:val="double" w:sz="4" w:space="0" w:color="auto"/>
            </w:tcBorders>
            <w:shd w:val="clear" w:color="auto" w:fill="E2EFD9" w:themeFill="accent6" w:themeFillTint="33"/>
          </w:tcPr>
          <w:p w14:paraId="14674216" w14:textId="77777777" w:rsidR="00692A8F" w:rsidRDefault="00692A8F" w:rsidP="00692A8F">
            <w:pPr>
              <w:jc w:val="center"/>
              <w:rPr>
                <w:rFonts w:ascii="Times New Roman" w:eastAsia="DengXian" w:hAnsi="Times New Roman" w:cs="Times New Roman" w:hint="eastAsia"/>
                <w:szCs w:val="28"/>
                <w:lang w:eastAsia="zh-CN"/>
              </w:rPr>
            </w:pPr>
            <w:proofErr w:type="spellStart"/>
            <w:r>
              <w:rPr>
                <w:rFonts w:ascii="Times New Roman" w:eastAsia="DengXian" w:hAnsi="Times New Roman" w:cs="Times New Roman" w:hint="eastAsia"/>
                <w:szCs w:val="28"/>
                <w:lang w:eastAsia="zh-CN"/>
              </w:rPr>
              <w:t>s</w:t>
            </w:r>
            <w:r>
              <w:rPr>
                <w:rFonts w:ascii="Times New Roman" w:eastAsia="DengXian" w:hAnsi="Times New Roman" w:cs="Times New Roman"/>
                <w:szCs w:val="28"/>
                <w:lang w:eastAsia="zh-CN"/>
              </w:rPr>
              <w:t>lt</w:t>
            </w:r>
            <w:proofErr w:type="spellEnd"/>
          </w:p>
        </w:tc>
        <w:tc>
          <w:tcPr>
            <w:tcW w:w="716" w:type="dxa"/>
            <w:tcBorders>
              <w:top w:val="single" w:sz="12" w:space="0" w:color="auto"/>
              <w:bottom w:val="double" w:sz="4" w:space="0" w:color="auto"/>
            </w:tcBorders>
            <w:shd w:val="clear" w:color="auto" w:fill="E2EFD9" w:themeFill="accent6" w:themeFillTint="33"/>
          </w:tcPr>
          <w:p w14:paraId="585EFDF6" w14:textId="77777777" w:rsidR="00692A8F" w:rsidRDefault="00692A8F" w:rsidP="00692A8F">
            <w:pPr>
              <w:jc w:val="center"/>
              <w:rPr>
                <w:rFonts w:ascii="Times New Roman" w:eastAsia="DengXian" w:hAnsi="Times New Roman" w:cs="Times New Roman" w:hint="eastAsia"/>
                <w:szCs w:val="28"/>
                <w:lang w:eastAsia="zh-CN"/>
              </w:rPr>
            </w:pPr>
            <w:proofErr w:type="spellStart"/>
            <w:r>
              <w:rPr>
                <w:rFonts w:ascii="Times New Roman" w:eastAsia="DengXian" w:hAnsi="Times New Roman" w:cs="Times New Roman" w:hint="eastAsia"/>
                <w:szCs w:val="28"/>
                <w:lang w:eastAsia="zh-CN"/>
              </w:rPr>
              <w:t>s</w:t>
            </w:r>
            <w:r>
              <w:rPr>
                <w:rFonts w:ascii="Times New Roman" w:eastAsia="DengXian" w:hAnsi="Times New Roman" w:cs="Times New Roman"/>
                <w:szCs w:val="28"/>
                <w:lang w:eastAsia="zh-CN"/>
              </w:rPr>
              <w:t>ll</w:t>
            </w:r>
            <w:proofErr w:type="spellEnd"/>
          </w:p>
        </w:tc>
        <w:tc>
          <w:tcPr>
            <w:tcW w:w="716" w:type="dxa"/>
            <w:tcBorders>
              <w:top w:val="single" w:sz="12" w:space="0" w:color="auto"/>
              <w:bottom w:val="double" w:sz="4" w:space="0" w:color="auto"/>
              <w:right w:val="single" w:sz="12" w:space="0" w:color="auto"/>
            </w:tcBorders>
            <w:shd w:val="clear" w:color="auto" w:fill="E2EFD9" w:themeFill="accent6" w:themeFillTint="33"/>
          </w:tcPr>
          <w:p w14:paraId="4F41BA81" w14:textId="77777777" w:rsidR="00692A8F" w:rsidRDefault="00692A8F" w:rsidP="00692A8F">
            <w:pPr>
              <w:jc w:val="center"/>
              <w:rPr>
                <w:rFonts w:ascii="Times New Roman" w:eastAsia="DengXian" w:hAnsi="Times New Roman" w:cs="Times New Roman" w:hint="eastAsia"/>
                <w:szCs w:val="28"/>
                <w:lang w:eastAsia="zh-CN"/>
              </w:rPr>
            </w:pPr>
            <w:proofErr w:type="spellStart"/>
            <w:r>
              <w:rPr>
                <w:rFonts w:ascii="Times New Roman" w:eastAsia="DengXian" w:hAnsi="Times New Roman" w:cs="Times New Roman"/>
                <w:szCs w:val="28"/>
                <w:lang w:eastAsia="zh-CN"/>
              </w:rPr>
              <w:t>sra</w:t>
            </w:r>
            <w:proofErr w:type="spellEnd"/>
          </w:p>
        </w:tc>
      </w:tr>
      <w:tr w:rsidR="00692A8F" w14:paraId="57E21B47" w14:textId="77777777" w:rsidTr="00692A8F">
        <w:trPr>
          <w:trHeight w:val="226"/>
        </w:trPr>
        <w:tc>
          <w:tcPr>
            <w:tcW w:w="828" w:type="dxa"/>
            <w:tcBorders>
              <w:top w:val="double" w:sz="4" w:space="0" w:color="auto"/>
              <w:left w:val="single" w:sz="12" w:space="0" w:color="auto"/>
              <w:right w:val="double" w:sz="4" w:space="0" w:color="auto"/>
            </w:tcBorders>
            <w:shd w:val="clear" w:color="auto" w:fill="D9E2F3" w:themeFill="accent1" w:themeFillTint="33"/>
          </w:tcPr>
          <w:p w14:paraId="46B8A71C" w14:textId="77777777" w:rsidR="00692A8F" w:rsidRDefault="00692A8F" w:rsidP="00692A8F">
            <w:pPr>
              <w:jc w:val="center"/>
              <w:rPr>
                <w:rFonts w:ascii="Times New Roman" w:eastAsia="DengXian" w:hAnsi="Times New Roman" w:cs="Times New Roman" w:hint="eastAsia"/>
                <w:szCs w:val="28"/>
                <w:lang w:eastAsia="zh-CN"/>
              </w:rPr>
            </w:pPr>
            <w:r w:rsidRPr="003248B2">
              <w:rPr>
                <w:rFonts w:ascii="Times New Roman" w:eastAsia="DengXian" w:hAnsi="Times New Roman" w:cs="Times New Roman"/>
                <w:sz w:val="22"/>
                <w:szCs w:val="28"/>
                <w:lang w:eastAsia="zh-CN"/>
              </w:rPr>
              <w:t>Input</w:t>
            </w:r>
          </w:p>
        </w:tc>
        <w:tc>
          <w:tcPr>
            <w:tcW w:w="715" w:type="dxa"/>
            <w:tcBorders>
              <w:top w:val="double" w:sz="4" w:space="0" w:color="auto"/>
              <w:left w:val="double" w:sz="4" w:space="0" w:color="auto"/>
            </w:tcBorders>
            <w:shd w:val="clear" w:color="auto" w:fill="D9E2F3" w:themeFill="accent1" w:themeFillTint="33"/>
          </w:tcPr>
          <w:p w14:paraId="34EFBBCF"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000</w:t>
            </w:r>
          </w:p>
        </w:tc>
        <w:tc>
          <w:tcPr>
            <w:tcW w:w="716" w:type="dxa"/>
            <w:tcBorders>
              <w:top w:val="double" w:sz="4" w:space="0" w:color="auto"/>
            </w:tcBorders>
            <w:shd w:val="clear" w:color="auto" w:fill="D9E2F3" w:themeFill="accent1" w:themeFillTint="33"/>
          </w:tcPr>
          <w:p w14:paraId="6C04B77C"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1</w:t>
            </w:r>
            <w:r>
              <w:rPr>
                <w:rFonts w:ascii="Times New Roman" w:eastAsia="DengXian" w:hAnsi="Times New Roman" w:cs="Times New Roman"/>
                <w:szCs w:val="28"/>
                <w:lang w:eastAsia="zh-CN"/>
              </w:rPr>
              <w:t>000</w:t>
            </w:r>
          </w:p>
        </w:tc>
        <w:tc>
          <w:tcPr>
            <w:tcW w:w="716" w:type="dxa"/>
            <w:tcBorders>
              <w:top w:val="double" w:sz="4" w:space="0" w:color="auto"/>
            </w:tcBorders>
            <w:shd w:val="clear" w:color="auto" w:fill="D9E2F3" w:themeFill="accent1" w:themeFillTint="33"/>
          </w:tcPr>
          <w:p w14:paraId="0BFFEE3C"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111</w:t>
            </w:r>
          </w:p>
        </w:tc>
        <w:tc>
          <w:tcPr>
            <w:tcW w:w="716" w:type="dxa"/>
            <w:tcBorders>
              <w:top w:val="double" w:sz="4" w:space="0" w:color="auto"/>
            </w:tcBorders>
            <w:shd w:val="clear" w:color="auto" w:fill="D9E2F3" w:themeFill="accent1" w:themeFillTint="33"/>
          </w:tcPr>
          <w:p w14:paraId="746333B5"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110</w:t>
            </w:r>
          </w:p>
        </w:tc>
        <w:tc>
          <w:tcPr>
            <w:tcW w:w="716" w:type="dxa"/>
            <w:tcBorders>
              <w:top w:val="double" w:sz="4" w:space="0" w:color="auto"/>
            </w:tcBorders>
            <w:shd w:val="clear" w:color="auto" w:fill="D9E2F3" w:themeFill="accent1" w:themeFillTint="33"/>
          </w:tcPr>
          <w:p w14:paraId="1CC3A4A3"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100</w:t>
            </w:r>
          </w:p>
        </w:tc>
        <w:tc>
          <w:tcPr>
            <w:tcW w:w="716" w:type="dxa"/>
            <w:tcBorders>
              <w:top w:val="double" w:sz="4" w:space="0" w:color="auto"/>
            </w:tcBorders>
            <w:shd w:val="clear" w:color="auto" w:fill="D9E2F3" w:themeFill="accent1" w:themeFillTint="33"/>
          </w:tcPr>
          <w:p w14:paraId="188FBAB0"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010</w:t>
            </w:r>
          </w:p>
        </w:tc>
        <w:tc>
          <w:tcPr>
            <w:tcW w:w="716" w:type="dxa"/>
            <w:tcBorders>
              <w:top w:val="double" w:sz="4" w:space="0" w:color="auto"/>
            </w:tcBorders>
            <w:shd w:val="clear" w:color="auto" w:fill="D9E2F3" w:themeFill="accent1" w:themeFillTint="33"/>
          </w:tcPr>
          <w:p w14:paraId="5CF9B1A0"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001</w:t>
            </w:r>
          </w:p>
        </w:tc>
        <w:tc>
          <w:tcPr>
            <w:tcW w:w="716" w:type="dxa"/>
            <w:tcBorders>
              <w:top w:val="double" w:sz="4" w:space="0" w:color="auto"/>
              <w:right w:val="single" w:sz="12" w:space="0" w:color="auto"/>
            </w:tcBorders>
            <w:shd w:val="clear" w:color="auto" w:fill="D9E2F3" w:themeFill="accent1" w:themeFillTint="33"/>
          </w:tcPr>
          <w:p w14:paraId="72203019"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1</w:t>
            </w:r>
            <w:r>
              <w:rPr>
                <w:rFonts w:ascii="Times New Roman" w:eastAsia="DengXian" w:hAnsi="Times New Roman" w:cs="Times New Roman"/>
                <w:szCs w:val="28"/>
                <w:lang w:eastAsia="zh-CN"/>
              </w:rPr>
              <w:t>101</w:t>
            </w:r>
          </w:p>
        </w:tc>
      </w:tr>
      <w:tr w:rsidR="00692A8F" w14:paraId="01ADC68C" w14:textId="77777777" w:rsidTr="00692A8F">
        <w:trPr>
          <w:trHeight w:val="221"/>
        </w:trPr>
        <w:tc>
          <w:tcPr>
            <w:tcW w:w="828" w:type="dxa"/>
            <w:tcBorders>
              <w:left w:val="single" w:sz="12" w:space="0" w:color="auto"/>
              <w:bottom w:val="single" w:sz="12" w:space="0" w:color="auto"/>
              <w:right w:val="double" w:sz="4" w:space="0" w:color="auto"/>
            </w:tcBorders>
            <w:shd w:val="clear" w:color="auto" w:fill="FFF2CC" w:themeFill="accent4" w:themeFillTint="33"/>
          </w:tcPr>
          <w:p w14:paraId="183D57B9" w14:textId="77777777" w:rsidR="00692A8F" w:rsidRDefault="00692A8F" w:rsidP="00692A8F">
            <w:pPr>
              <w:jc w:val="center"/>
              <w:rPr>
                <w:rFonts w:ascii="Times New Roman" w:eastAsia="DengXian" w:hAnsi="Times New Roman" w:cs="Times New Roman" w:hint="eastAsia"/>
                <w:szCs w:val="28"/>
                <w:lang w:eastAsia="zh-CN"/>
              </w:rPr>
            </w:pPr>
            <w:r w:rsidRPr="003248B2">
              <w:rPr>
                <w:rFonts w:ascii="Times New Roman" w:eastAsia="DengXian" w:hAnsi="Times New Roman" w:cs="Times New Roman"/>
                <w:sz w:val="22"/>
                <w:szCs w:val="28"/>
                <w:lang w:eastAsia="zh-CN"/>
              </w:rPr>
              <w:t>Output</w:t>
            </w:r>
          </w:p>
        </w:tc>
        <w:tc>
          <w:tcPr>
            <w:tcW w:w="715" w:type="dxa"/>
            <w:tcBorders>
              <w:left w:val="double" w:sz="4" w:space="0" w:color="auto"/>
              <w:bottom w:val="single" w:sz="12" w:space="0" w:color="auto"/>
            </w:tcBorders>
            <w:shd w:val="clear" w:color="auto" w:fill="FFF2CC" w:themeFill="accent4" w:themeFillTint="33"/>
          </w:tcPr>
          <w:p w14:paraId="045B2163"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010</w:t>
            </w:r>
          </w:p>
        </w:tc>
        <w:tc>
          <w:tcPr>
            <w:tcW w:w="716" w:type="dxa"/>
            <w:tcBorders>
              <w:bottom w:val="single" w:sz="12" w:space="0" w:color="auto"/>
            </w:tcBorders>
            <w:shd w:val="clear" w:color="auto" w:fill="FFF2CC" w:themeFill="accent4" w:themeFillTint="33"/>
          </w:tcPr>
          <w:p w14:paraId="371C89E3"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110</w:t>
            </w:r>
          </w:p>
        </w:tc>
        <w:tc>
          <w:tcPr>
            <w:tcW w:w="716" w:type="dxa"/>
            <w:tcBorders>
              <w:bottom w:val="single" w:sz="12" w:space="0" w:color="auto"/>
            </w:tcBorders>
            <w:shd w:val="clear" w:color="auto" w:fill="FFF2CC" w:themeFill="accent4" w:themeFillTint="33"/>
          </w:tcPr>
          <w:p w14:paraId="5CE2A8C6"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000</w:t>
            </w:r>
          </w:p>
        </w:tc>
        <w:tc>
          <w:tcPr>
            <w:tcW w:w="716" w:type="dxa"/>
            <w:tcBorders>
              <w:bottom w:val="single" w:sz="12" w:space="0" w:color="auto"/>
            </w:tcBorders>
            <w:shd w:val="clear" w:color="auto" w:fill="FFF2CC" w:themeFill="accent4" w:themeFillTint="33"/>
          </w:tcPr>
          <w:p w14:paraId="7E718F90"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001</w:t>
            </w:r>
          </w:p>
        </w:tc>
        <w:tc>
          <w:tcPr>
            <w:tcW w:w="716" w:type="dxa"/>
            <w:tcBorders>
              <w:bottom w:val="single" w:sz="12" w:space="0" w:color="auto"/>
            </w:tcBorders>
            <w:shd w:val="clear" w:color="auto" w:fill="FFD966" w:themeFill="accent4" w:themeFillTint="99"/>
          </w:tcPr>
          <w:p w14:paraId="659D8D22"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1</w:t>
            </w:r>
            <w:r>
              <w:rPr>
                <w:rFonts w:ascii="Times New Roman" w:eastAsia="DengXian" w:hAnsi="Times New Roman" w:cs="Times New Roman"/>
                <w:szCs w:val="28"/>
                <w:lang w:eastAsia="zh-CN"/>
              </w:rPr>
              <w:t>100</w:t>
            </w:r>
          </w:p>
        </w:tc>
        <w:tc>
          <w:tcPr>
            <w:tcW w:w="716" w:type="dxa"/>
            <w:tcBorders>
              <w:bottom w:val="single" w:sz="12" w:space="0" w:color="auto"/>
            </w:tcBorders>
            <w:shd w:val="clear" w:color="auto" w:fill="FFF2CC" w:themeFill="accent4" w:themeFillTint="33"/>
          </w:tcPr>
          <w:p w14:paraId="683C3B13"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0</w:t>
            </w:r>
            <w:r>
              <w:rPr>
                <w:rFonts w:ascii="Times New Roman" w:eastAsia="DengXian" w:hAnsi="Times New Roman" w:cs="Times New Roman"/>
                <w:szCs w:val="28"/>
                <w:lang w:eastAsia="zh-CN"/>
              </w:rPr>
              <w:t>111</w:t>
            </w:r>
          </w:p>
        </w:tc>
        <w:tc>
          <w:tcPr>
            <w:tcW w:w="716" w:type="dxa"/>
            <w:tcBorders>
              <w:bottom w:val="single" w:sz="12" w:space="0" w:color="auto"/>
            </w:tcBorders>
            <w:shd w:val="clear" w:color="auto" w:fill="FFD966" w:themeFill="accent4" w:themeFillTint="99"/>
          </w:tcPr>
          <w:p w14:paraId="69B32D0E"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1</w:t>
            </w:r>
            <w:r>
              <w:rPr>
                <w:rFonts w:ascii="Times New Roman" w:eastAsia="DengXian" w:hAnsi="Times New Roman" w:cs="Times New Roman"/>
                <w:szCs w:val="28"/>
                <w:lang w:eastAsia="zh-CN"/>
              </w:rPr>
              <w:t>000</w:t>
            </w:r>
          </w:p>
        </w:tc>
        <w:tc>
          <w:tcPr>
            <w:tcW w:w="716" w:type="dxa"/>
            <w:tcBorders>
              <w:bottom w:val="single" w:sz="12" w:space="0" w:color="auto"/>
              <w:right w:val="single" w:sz="12" w:space="0" w:color="auto"/>
            </w:tcBorders>
            <w:shd w:val="clear" w:color="auto" w:fill="FFD966" w:themeFill="accent4" w:themeFillTint="99"/>
          </w:tcPr>
          <w:p w14:paraId="19D4542B" w14:textId="77777777" w:rsidR="00692A8F" w:rsidRDefault="00692A8F" w:rsidP="00692A8F">
            <w:pPr>
              <w:jc w:val="center"/>
              <w:rPr>
                <w:rFonts w:ascii="Times New Roman" w:eastAsia="DengXian" w:hAnsi="Times New Roman" w:cs="Times New Roman" w:hint="eastAsia"/>
                <w:szCs w:val="28"/>
                <w:lang w:eastAsia="zh-CN"/>
              </w:rPr>
            </w:pPr>
            <w:r>
              <w:rPr>
                <w:rFonts w:ascii="Times New Roman" w:eastAsia="DengXian" w:hAnsi="Times New Roman" w:cs="Times New Roman" w:hint="eastAsia"/>
                <w:szCs w:val="28"/>
                <w:lang w:eastAsia="zh-CN"/>
              </w:rPr>
              <w:t>1</w:t>
            </w:r>
            <w:r>
              <w:rPr>
                <w:rFonts w:ascii="Times New Roman" w:eastAsia="DengXian" w:hAnsi="Times New Roman" w:cs="Times New Roman"/>
                <w:szCs w:val="28"/>
                <w:lang w:eastAsia="zh-CN"/>
              </w:rPr>
              <w:t>001</w:t>
            </w:r>
          </w:p>
        </w:tc>
      </w:tr>
    </w:tbl>
    <w:p w14:paraId="4F13A2BF" w14:textId="3A1FA555" w:rsidR="003248B2" w:rsidRDefault="003248B2" w:rsidP="003248B2">
      <w:pPr>
        <w:pStyle w:val="a3"/>
        <w:ind w:leftChars="0" w:left="720" w:firstLine="240"/>
        <w:jc w:val="both"/>
        <w:rPr>
          <w:rFonts w:ascii="Times New Roman" w:eastAsia="DengXian" w:hAnsi="Times New Roman" w:cs="Times New Roman"/>
          <w:szCs w:val="28"/>
          <w:lang w:eastAsia="zh-CN"/>
        </w:rPr>
      </w:pPr>
      <w:r>
        <w:rPr>
          <w:rFonts w:ascii="Times New Roman" w:eastAsia="DengXian" w:hAnsi="Times New Roman" w:cs="Times New Roman"/>
          <w:szCs w:val="28"/>
          <w:lang w:eastAsia="zh-CN"/>
        </w:rPr>
        <w:t>In the instruction case, we will have a match table:</w:t>
      </w:r>
    </w:p>
    <w:p w14:paraId="6B1690C8" w14:textId="79538DDA" w:rsidR="003248B2" w:rsidRDefault="003248B2" w:rsidP="003248B2">
      <w:pPr>
        <w:jc w:val="both"/>
        <w:rPr>
          <w:rFonts w:ascii="Times New Roman" w:eastAsia="DengXian" w:hAnsi="Times New Roman" w:cs="Times New Roman"/>
          <w:szCs w:val="28"/>
          <w:lang w:eastAsia="zh-CN"/>
        </w:rPr>
      </w:pPr>
      <w:r>
        <w:rPr>
          <w:rFonts w:ascii="Times New Roman" w:eastAsia="DengXian" w:hAnsi="Times New Roman" w:cs="Times New Roman"/>
          <w:szCs w:val="28"/>
          <w:lang w:eastAsia="zh-CN"/>
        </w:rPr>
        <w:tab/>
      </w:r>
      <w:r w:rsidR="00D33D8D">
        <w:rPr>
          <w:rFonts w:ascii="Times New Roman" w:eastAsia="DengXian" w:hAnsi="Times New Roman" w:cs="Times New Roman"/>
          <w:szCs w:val="28"/>
          <w:lang w:eastAsia="zh-CN"/>
        </w:rPr>
        <w:t>For the ALU control of “</w:t>
      </w:r>
      <w:proofErr w:type="spellStart"/>
      <w:r w:rsidR="00D33D8D">
        <w:rPr>
          <w:rFonts w:ascii="Times New Roman" w:eastAsia="DengXian" w:hAnsi="Times New Roman" w:cs="Times New Roman"/>
          <w:szCs w:val="28"/>
          <w:lang w:eastAsia="zh-CN"/>
        </w:rPr>
        <w:t>xor</w:t>
      </w:r>
      <w:proofErr w:type="spellEnd"/>
      <w:r w:rsidR="00D33D8D">
        <w:rPr>
          <w:rFonts w:ascii="Times New Roman" w:eastAsia="DengXian" w:hAnsi="Times New Roman" w:cs="Times New Roman"/>
          <w:szCs w:val="28"/>
          <w:lang w:eastAsia="zh-CN"/>
        </w:rPr>
        <w:t>\</w:t>
      </w:r>
      <w:proofErr w:type="spellStart"/>
      <w:r w:rsidR="00D33D8D">
        <w:rPr>
          <w:rFonts w:ascii="Times New Roman" w:eastAsia="DengXian" w:hAnsi="Times New Roman" w:cs="Times New Roman"/>
          <w:szCs w:val="28"/>
          <w:lang w:eastAsia="zh-CN"/>
        </w:rPr>
        <w:t>sll</w:t>
      </w:r>
      <w:proofErr w:type="spellEnd"/>
      <w:r w:rsidR="00D33D8D">
        <w:rPr>
          <w:rFonts w:ascii="Times New Roman" w:eastAsia="DengXian" w:hAnsi="Times New Roman" w:cs="Times New Roman"/>
          <w:szCs w:val="28"/>
          <w:lang w:eastAsia="zh-CN"/>
        </w:rPr>
        <w:t>\</w:t>
      </w:r>
      <w:proofErr w:type="spellStart"/>
      <w:r w:rsidR="00D33D8D">
        <w:rPr>
          <w:rFonts w:ascii="Times New Roman" w:eastAsia="DengXian" w:hAnsi="Times New Roman" w:cs="Times New Roman"/>
          <w:szCs w:val="28"/>
          <w:lang w:eastAsia="zh-CN"/>
        </w:rPr>
        <w:t>sra</w:t>
      </w:r>
      <w:proofErr w:type="spellEnd"/>
      <w:r w:rsidR="00D33D8D">
        <w:rPr>
          <w:rFonts w:ascii="Times New Roman" w:eastAsia="DengXian" w:hAnsi="Times New Roman" w:cs="Times New Roman"/>
          <w:szCs w:val="28"/>
          <w:lang w:eastAsia="zh-CN"/>
        </w:rPr>
        <w:t>”, I defined them as “1100\1000\1001” respectively. The others command</w:t>
      </w:r>
      <w:r w:rsidR="00A568A2">
        <w:rPr>
          <w:rFonts w:ascii="Times New Roman" w:eastAsia="DengXian" w:hAnsi="Times New Roman" w:cs="Times New Roman" w:hint="eastAsia"/>
          <w:szCs w:val="28"/>
          <w:lang w:eastAsia="zh-CN"/>
        </w:rPr>
        <w:t>s</w:t>
      </w:r>
      <w:r w:rsidR="00D33D8D">
        <w:rPr>
          <w:rFonts w:ascii="Times New Roman" w:eastAsia="DengXian" w:hAnsi="Times New Roman" w:cs="Times New Roman"/>
          <w:szCs w:val="28"/>
          <w:lang w:eastAsia="zh-CN"/>
        </w:rPr>
        <w:t xml:space="preserve"> are based on the slide of Lab03.</w:t>
      </w:r>
    </w:p>
    <w:p w14:paraId="071F7DE6" w14:textId="3FBBD57D" w:rsidR="00A568A2" w:rsidRDefault="00A568A2" w:rsidP="003248B2">
      <w:pPr>
        <w:jc w:val="both"/>
        <w:rPr>
          <w:rFonts w:ascii="Times New Roman" w:eastAsia="DengXian" w:hAnsi="Times New Roman" w:cs="Times New Roman"/>
          <w:szCs w:val="28"/>
          <w:lang w:eastAsia="zh-CN"/>
        </w:rPr>
      </w:pPr>
      <w:r>
        <w:rPr>
          <w:rFonts w:ascii="Times New Roman" w:eastAsia="DengXian" w:hAnsi="Times New Roman" w:cs="Times New Roman"/>
          <w:szCs w:val="28"/>
          <w:lang w:eastAsia="zh-CN"/>
        </w:rPr>
        <w:tab/>
        <w:t>There is also a default case for unexpected case. It will return “</w:t>
      </w:r>
      <w:proofErr w:type="spellStart"/>
      <w:r>
        <w:rPr>
          <w:rFonts w:ascii="Times New Roman" w:eastAsia="DengXian" w:hAnsi="Times New Roman" w:cs="Times New Roman"/>
          <w:szCs w:val="28"/>
          <w:lang w:eastAsia="zh-CN"/>
        </w:rPr>
        <w:t>xxxx</w:t>
      </w:r>
      <w:proofErr w:type="spellEnd"/>
      <w:r>
        <w:rPr>
          <w:rFonts w:ascii="Times New Roman" w:eastAsia="DengXian" w:hAnsi="Times New Roman" w:cs="Times New Roman"/>
          <w:szCs w:val="28"/>
          <w:lang w:eastAsia="zh-CN"/>
        </w:rPr>
        <w:t>”, when the case of “</w:t>
      </w:r>
      <w:proofErr w:type="spellStart"/>
      <w:r>
        <w:rPr>
          <w:rFonts w:ascii="Times New Roman" w:eastAsia="DengXian" w:hAnsi="Times New Roman" w:cs="Times New Roman"/>
          <w:szCs w:val="28"/>
          <w:lang w:eastAsia="zh-CN"/>
        </w:rPr>
        <w:t>instr</w:t>
      </w:r>
      <w:proofErr w:type="spellEnd"/>
      <w:r>
        <w:rPr>
          <w:rFonts w:ascii="Times New Roman" w:eastAsia="DengXian" w:hAnsi="Times New Roman" w:cs="Times New Roman"/>
          <w:szCs w:val="28"/>
          <w:lang w:eastAsia="zh-CN"/>
        </w:rPr>
        <w:t>” is not in the match table above.</w:t>
      </w:r>
    </w:p>
    <w:p w14:paraId="23F9FD12" w14:textId="77777777" w:rsidR="00A568A2" w:rsidRPr="00A568A2" w:rsidRDefault="00A568A2" w:rsidP="003248B2">
      <w:pPr>
        <w:jc w:val="both"/>
        <w:rPr>
          <w:rFonts w:ascii="Times New Roman" w:eastAsia="DengXian" w:hAnsi="Times New Roman" w:cs="Times New Roman" w:hint="eastAsia"/>
          <w:szCs w:val="28"/>
          <w:lang w:eastAsia="zh-CN"/>
        </w:rPr>
      </w:pPr>
    </w:p>
    <w:p w14:paraId="34F19A23" w14:textId="07A4F46C" w:rsidR="00966E25" w:rsidRDefault="00966E25" w:rsidP="00966E25">
      <w:pPr>
        <w:pStyle w:val="a3"/>
        <w:numPr>
          <w:ilvl w:val="0"/>
          <w:numId w:val="2"/>
        </w:numPr>
        <w:ind w:leftChars="0"/>
        <w:rPr>
          <w:rFonts w:ascii="Times New Roman" w:eastAsia="DengXian" w:hAnsi="Times New Roman" w:cs="Times New Roman"/>
          <w:b/>
          <w:sz w:val="28"/>
          <w:szCs w:val="28"/>
          <w:lang w:eastAsia="zh-CN"/>
        </w:rPr>
      </w:pPr>
      <w:proofErr w:type="spellStart"/>
      <w:r>
        <w:rPr>
          <w:rFonts w:ascii="Times New Roman" w:eastAsia="DengXian" w:hAnsi="Times New Roman" w:cs="Times New Roman" w:hint="eastAsia"/>
          <w:b/>
          <w:sz w:val="28"/>
          <w:szCs w:val="28"/>
          <w:lang w:eastAsia="zh-CN"/>
        </w:rPr>
        <w:t>A</w:t>
      </w:r>
      <w:r>
        <w:rPr>
          <w:rFonts w:ascii="Times New Roman" w:eastAsia="DengXian" w:hAnsi="Times New Roman" w:cs="Times New Roman"/>
          <w:b/>
          <w:sz w:val="28"/>
          <w:szCs w:val="28"/>
          <w:lang w:eastAsia="zh-CN"/>
        </w:rPr>
        <w:t>dder.v</w:t>
      </w:r>
      <w:proofErr w:type="spellEnd"/>
    </w:p>
    <w:p w14:paraId="5E417A92" w14:textId="37BDA547" w:rsidR="00966E25" w:rsidRDefault="00A568A2" w:rsidP="00A568A2">
      <w:pPr>
        <w:ind w:left="720" w:firstLine="240"/>
        <w:jc w:val="both"/>
        <w:rPr>
          <w:rFonts w:ascii="Times New Roman" w:eastAsia="DengXian" w:hAnsi="Times New Roman" w:cs="Times New Roman"/>
          <w:szCs w:val="28"/>
          <w:lang w:eastAsia="zh-CN"/>
        </w:rPr>
      </w:pPr>
      <w:r>
        <w:rPr>
          <w:rFonts w:ascii="Times New Roman" w:eastAsia="DengXian" w:hAnsi="Times New Roman" w:cs="Times New Roman"/>
          <w:noProof/>
          <w:szCs w:val="28"/>
          <w:lang w:eastAsia="zh-CN"/>
        </w:rPr>
        <w:drawing>
          <wp:anchor distT="0" distB="0" distL="114300" distR="114300" simplePos="0" relativeHeight="251660288" behindDoc="1" locked="0" layoutInCell="1" allowOverlap="1" wp14:anchorId="54A6A787" wp14:editId="14F0390C">
            <wp:simplePos x="0" y="0"/>
            <wp:positionH relativeFrom="column">
              <wp:posOffset>209550</wp:posOffset>
            </wp:positionH>
            <wp:positionV relativeFrom="page">
              <wp:posOffset>9072563</wp:posOffset>
            </wp:positionV>
            <wp:extent cx="1884680" cy="447675"/>
            <wp:effectExtent l="0" t="0" r="1270" b="9525"/>
            <wp:wrapTight wrapText="bothSides">
              <wp:wrapPolygon edited="0">
                <wp:start x="0" y="0"/>
                <wp:lineTo x="0" y="21140"/>
                <wp:lineTo x="21396" y="21140"/>
                <wp:lineTo x="2139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680" cy="447675"/>
                    </a:xfrm>
                    <a:prstGeom prst="rect">
                      <a:avLst/>
                    </a:prstGeom>
                    <a:noFill/>
                    <a:ln>
                      <a:noFill/>
                    </a:ln>
                  </pic:spPr>
                </pic:pic>
              </a:graphicData>
            </a:graphic>
          </wp:anchor>
        </w:drawing>
      </w:r>
      <w:r>
        <w:rPr>
          <w:rFonts w:ascii="Times New Roman" w:eastAsia="DengXian" w:hAnsi="Times New Roman" w:cs="Times New Roman"/>
          <w:szCs w:val="28"/>
          <w:lang w:eastAsia="zh-CN"/>
        </w:rPr>
        <w:t>For the “Adder”, we just assign the sum of “src1_i” and “src2_i” to “</w:t>
      </w:r>
      <w:proofErr w:type="spellStart"/>
      <w:r>
        <w:rPr>
          <w:rFonts w:ascii="Times New Roman" w:eastAsia="DengXian" w:hAnsi="Times New Roman" w:cs="Times New Roman"/>
          <w:szCs w:val="28"/>
          <w:lang w:eastAsia="zh-CN"/>
        </w:rPr>
        <w:t>sum_o</w:t>
      </w:r>
      <w:proofErr w:type="spellEnd"/>
      <w:r>
        <w:rPr>
          <w:rFonts w:ascii="Times New Roman" w:eastAsia="DengXian" w:hAnsi="Times New Roman" w:cs="Times New Roman"/>
          <w:szCs w:val="28"/>
          <w:lang w:eastAsia="zh-CN"/>
        </w:rPr>
        <w:t>”</w:t>
      </w:r>
      <w:r w:rsidR="00692A8F">
        <w:rPr>
          <w:rFonts w:ascii="Times New Roman" w:eastAsia="DengXian" w:hAnsi="Times New Roman" w:cs="Times New Roman"/>
          <w:szCs w:val="28"/>
          <w:lang w:eastAsia="zh-CN"/>
        </w:rPr>
        <w:t>, with using the operator “+”</w:t>
      </w:r>
      <w:r>
        <w:rPr>
          <w:rFonts w:ascii="Times New Roman" w:eastAsia="DengXian" w:hAnsi="Times New Roman" w:cs="Times New Roman"/>
          <w:szCs w:val="28"/>
          <w:lang w:eastAsia="zh-CN"/>
        </w:rPr>
        <w:t>.</w:t>
      </w:r>
    </w:p>
    <w:p w14:paraId="69E5C9C3" w14:textId="77777777" w:rsidR="00A568A2" w:rsidRPr="00A568A2" w:rsidRDefault="00A568A2" w:rsidP="00A568A2">
      <w:pPr>
        <w:ind w:left="720" w:firstLine="240"/>
        <w:jc w:val="both"/>
        <w:rPr>
          <w:rFonts w:ascii="Times New Roman" w:eastAsia="DengXian" w:hAnsi="Times New Roman" w:cs="Times New Roman" w:hint="eastAsia"/>
          <w:szCs w:val="28"/>
          <w:lang w:eastAsia="zh-CN"/>
        </w:rPr>
      </w:pPr>
    </w:p>
    <w:p w14:paraId="342F8B71" w14:textId="36CB77D4" w:rsidR="00966E25" w:rsidRDefault="00966E25" w:rsidP="00966E25">
      <w:pPr>
        <w:pStyle w:val="a3"/>
        <w:numPr>
          <w:ilvl w:val="0"/>
          <w:numId w:val="2"/>
        </w:numPr>
        <w:ind w:leftChars="0"/>
        <w:rPr>
          <w:rFonts w:ascii="Times New Roman" w:eastAsia="DengXian" w:hAnsi="Times New Roman" w:cs="Times New Roman"/>
          <w:b/>
          <w:sz w:val="28"/>
          <w:szCs w:val="28"/>
          <w:lang w:eastAsia="zh-CN"/>
        </w:rPr>
      </w:pPr>
      <w:proofErr w:type="spellStart"/>
      <w:r>
        <w:rPr>
          <w:rFonts w:ascii="Times New Roman" w:eastAsia="DengXian" w:hAnsi="Times New Roman" w:cs="Times New Roman" w:hint="eastAsia"/>
          <w:b/>
          <w:sz w:val="28"/>
          <w:szCs w:val="28"/>
          <w:lang w:eastAsia="zh-CN"/>
        </w:rPr>
        <w:lastRenderedPageBreak/>
        <w:t>D</w:t>
      </w:r>
      <w:r>
        <w:rPr>
          <w:rFonts w:ascii="Times New Roman" w:eastAsia="DengXian" w:hAnsi="Times New Roman" w:cs="Times New Roman"/>
          <w:b/>
          <w:sz w:val="28"/>
          <w:szCs w:val="28"/>
          <w:lang w:eastAsia="zh-CN"/>
        </w:rPr>
        <w:t>ecoder.v</w:t>
      </w:r>
      <w:proofErr w:type="spellEnd"/>
    </w:p>
    <w:p w14:paraId="557EFC15" w14:textId="662D82D0" w:rsidR="00966E25" w:rsidRDefault="00692A8F" w:rsidP="00800D90">
      <w:pPr>
        <w:ind w:left="960" w:firstLine="480"/>
        <w:jc w:val="both"/>
        <w:rPr>
          <w:rFonts w:ascii="Times New Roman" w:eastAsia="DengXian" w:hAnsi="Times New Roman" w:cs="Times New Roman"/>
          <w:szCs w:val="28"/>
          <w:lang w:eastAsia="zh-CN"/>
        </w:rPr>
      </w:pPr>
      <w:r>
        <w:rPr>
          <w:rFonts w:ascii="Times New Roman" w:eastAsia="DengXian" w:hAnsi="Times New Roman" w:cs="Times New Roman"/>
          <w:noProof/>
          <w:szCs w:val="28"/>
          <w:lang w:eastAsia="zh-CN"/>
        </w:rPr>
        <w:drawing>
          <wp:anchor distT="0" distB="0" distL="114300" distR="114300" simplePos="0" relativeHeight="251661312" behindDoc="1" locked="0" layoutInCell="1" allowOverlap="1" wp14:anchorId="1621556B" wp14:editId="6A1EEED7">
            <wp:simplePos x="0" y="0"/>
            <wp:positionH relativeFrom="column">
              <wp:posOffset>214313</wp:posOffset>
            </wp:positionH>
            <wp:positionV relativeFrom="page">
              <wp:posOffset>1176338</wp:posOffset>
            </wp:positionV>
            <wp:extent cx="2436495" cy="1543050"/>
            <wp:effectExtent l="0" t="0" r="1905" b="0"/>
            <wp:wrapTight wrapText="bothSides">
              <wp:wrapPolygon edited="0">
                <wp:start x="0" y="0"/>
                <wp:lineTo x="0" y="21333"/>
                <wp:lineTo x="21448" y="21333"/>
                <wp:lineTo x="21448"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649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szCs w:val="28"/>
          <w:lang w:eastAsia="zh-CN"/>
        </w:rPr>
        <w:t>In the decoder, I assigned “</w:t>
      </w:r>
      <w:proofErr w:type="spellStart"/>
      <w:r>
        <w:rPr>
          <w:rFonts w:ascii="Times New Roman" w:eastAsia="DengXian" w:hAnsi="Times New Roman" w:cs="Times New Roman"/>
          <w:szCs w:val="28"/>
          <w:lang w:eastAsia="zh-CN"/>
        </w:rPr>
        <w:t>instr_i</w:t>
      </w:r>
      <w:proofErr w:type="spellEnd"/>
      <w:r>
        <w:rPr>
          <w:rFonts w:ascii="Times New Roman" w:eastAsia="DengXian" w:hAnsi="Times New Roman" w:cs="Times New Roman"/>
          <w:szCs w:val="28"/>
          <w:lang w:eastAsia="zh-CN"/>
        </w:rPr>
        <w:t>” to “opcode” from the sixth bit to the zeroth bit and assigned “</w:t>
      </w:r>
      <w:proofErr w:type="spellStart"/>
      <w:r>
        <w:rPr>
          <w:rFonts w:ascii="Times New Roman" w:eastAsia="DengXian" w:hAnsi="Times New Roman" w:cs="Times New Roman"/>
          <w:szCs w:val="28"/>
          <w:lang w:eastAsia="zh-CN"/>
        </w:rPr>
        <w:t>instr_i</w:t>
      </w:r>
      <w:proofErr w:type="spellEnd"/>
      <w:r>
        <w:rPr>
          <w:rFonts w:ascii="Times New Roman" w:eastAsia="DengXian" w:hAnsi="Times New Roman" w:cs="Times New Roman"/>
          <w:szCs w:val="28"/>
          <w:lang w:eastAsia="zh-CN"/>
        </w:rPr>
        <w:t xml:space="preserve">” to “funct3” form the </w:t>
      </w:r>
      <w:r w:rsidR="003413D5">
        <w:rPr>
          <w:rFonts w:ascii="Times New Roman" w:eastAsia="DengXian" w:hAnsi="Times New Roman" w:cs="Times New Roman"/>
          <w:szCs w:val="28"/>
          <w:lang w:eastAsia="zh-CN"/>
        </w:rPr>
        <w:t xml:space="preserve">fourteenth bit to the twelfth bit. It’s based on the instruction format of </w:t>
      </w:r>
      <w:proofErr w:type="spellStart"/>
      <w:r w:rsidR="003413D5">
        <w:rPr>
          <w:rFonts w:ascii="Times New Roman" w:eastAsia="DengXian" w:hAnsi="Times New Roman" w:cs="Times New Roman"/>
          <w:szCs w:val="28"/>
          <w:lang w:eastAsia="zh-CN"/>
        </w:rPr>
        <w:t>risc</w:t>
      </w:r>
      <w:proofErr w:type="spellEnd"/>
      <w:r w:rsidR="003413D5">
        <w:rPr>
          <w:rFonts w:ascii="Times New Roman" w:eastAsia="DengXian" w:hAnsi="Times New Roman" w:cs="Times New Roman"/>
          <w:szCs w:val="28"/>
          <w:lang w:eastAsia="zh-CN"/>
        </w:rPr>
        <w:t>-v.</w:t>
      </w:r>
    </w:p>
    <w:p w14:paraId="3904B794" w14:textId="77777777" w:rsidR="003413D5" w:rsidRDefault="003413D5" w:rsidP="00800D90">
      <w:pPr>
        <w:ind w:left="960" w:firstLine="480"/>
        <w:jc w:val="both"/>
        <w:rPr>
          <w:rFonts w:ascii="Times New Roman" w:eastAsia="DengXian" w:hAnsi="Times New Roman" w:cs="Times New Roman"/>
          <w:szCs w:val="28"/>
          <w:lang w:eastAsia="zh-CN"/>
        </w:rPr>
      </w:pPr>
      <w:r>
        <w:rPr>
          <w:rFonts w:ascii="Times New Roman" w:eastAsia="DengXian" w:hAnsi="Times New Roman" w:cs="Times New Roman"/>
          <w:szCs w:val="28"/>
          <w:lang w:eastAsia="zh-CN"/>
        </w:rPr>
        <w:t>Since Lab03 only include the R-type instruction. I directly assigned “</w:t>
      </w:r>
      <w:proofErr w:type="spellStart"/>
      <w:r>
        <w:rPr>
          <w:rFonts w:ascii="Times New Roman" w:eastAsia="DengXian" w:hAnsi="Times New Roman" w:cs="Times New Roman"/>
          <w:szCs w:val="28"/>
          <w:lang w:eastAsia="zh-CN"/>
        </w:rPr>
        <w:t>ALUSrc</w:t>
      </w:r>
      <w:proofErr w:type="spellEnd"/>
      <w:r>
        <w:rPr>
          <w:rFonts w:ascii="Times New Roman" w:eastAsia="DengXian" w:hAnsi="Times New Roman" w:cs="Times New Roman"/>
          <w:szCs w:val="28"/>
          <w:lang w:eastAsia="zh-CN"/>
        </w:rPr>
        <w:t>\</w:t>
      </w:r>
      <w:proofErr w:type="spellStart"/>
      <w:r>
        <w:rPr>
          <w:rFonts w:ascii="Times New Roman" w:eastAsia="DengXian" w:hAnsi="Times New Roman" w:cs="Times New Roman"/>
          <w:szCs w:val="28"/>
          <w:lang w:eastAsia="zh-CN"/>
        </w:rPr>
        <w:t>RegWrite</w:t>
      </w:r>
      <w:proofErr w:type="spellEnd"/>
      <w:r>
        <w:rPr>
          <w:rFonts w:ascii="Times New Roman" w:eastAsia="DengXian" w:hAnsi="Times New Roman" w:cs="Times New Roman"/>
          <w:szCs w:val="28"/>
          <w:lang w:eastAsia="zh-CN"/>
        </w:rPr>
        <w:t>\Branch\</w:t>
      </w:r>
      <w:proofErr w:type="spellStart"/>
      <w:r>
        <w:rPr>
          <w:rFonts w:ascii="Times New Roman" w:eastAsia="DengXian" w:hAnsi="Times New Roman" w:cs="Times New Roman"/>
          <w:szCs w:val="28"/>
          <w:lang w:eastAsia="zh-CN"/>
        </w:rPr>
        <w:t>ALUOp</w:t>
      </w:r>
      <w:proofErr w:type="spellEnd"/>
      <w:r>
        <w:rPr>
          <w:rFonts w:ascii="Times New Roman" w:eastAsia="DengXian" w:hAnsi="Times New Roman" w:cs="Times New Roman"/>
          <w:szCs w:val="28"/>
          <w:lang w:eastAsia="zh-CN"/>
        </w:rPr>
        <w:t>” as “0\1\0\10” respectively.</w:t>
      </w:r>
    </w:p>
    <w:p w14:paraId="27A0B1C6" w14:textId="050374AC" w:rsidR="003413D5" w:rsidRDefault="003413D5" w:rsidP="00800D90">
      <w:pPr>
        <w:ind w:left="480" w:firstLine="480"/>
        <w:jc w:val="both"/>
        <w:rPr>
          <w:rFonts w:ascii="Times New Roman" w:eastAsia="DengXian" w:hAnsi="Times New Roman" w:cs="Times New Roman"/>
          <w:szCs w:val="28"/>
          <w:lang w:eastAsia="zh-CN"/>
        </w:rPr>
      </w:pPr>
      <w:r>
        <w:rPr>
          <w:rFonts w:ascii="Times New Roman" w:eastAsia="DengXian" w:hAnsi="Times New Roman" w:cs="Times New Roman"/>
          <w:szCs w:val="28"/>
          <w:lang w:eastAsia="zh-CN"/>
        </w:rPr>
        <w:t>For “</w:t>
      </w:r>
      <w:proofErr w:type="spellStart"/>
      <w:r>
        <w:rPr>
          <w:rFonts w:ascii="Times New Roman" w:eastAsia="DengXian" w:hAnsi="Times New Roman" w:cs="Times New Roman"/>
          <w:szCs w:val="28"/>
          <w:lang w:eastAsia="zh-CN"/>
        </w:rPr>
        <w:t>ALUSrc</w:t>
      </w:r>
      <w:proofErr w:type="spellEnd"/>
      <w:r>
        <w:rPr>
          <w:rFonts w:ascii="Times New Roman" w:eastAsia="DengXian" w:hAnsi="Times New Roman" w:cs="Times New Roman"/>
          <w:szCs w:val="28"/>
          <w:lang w:eastAsia="zh-CN"/>
        </w:rPr>
        <w:t>”, we always want the RS2 to go to the ALU</w:t>
      </w:r>
      <w:r>
        <w:rPr>
          <w:rFonts w:ascii="Times New Roman" w:eastAsia="DengXian" w:hAnsi="Times New Roman" w:cs="Times New Roman" w:hint="eastAsia"/>
          <w:szCs w:val="28"/>
          <w:lang w:eastAsia="zh-CN"/>
        </w:rPr>
        <w:t xml:space="preserve"> </w:t>
      </w:r>
      <w:r>
        <w:rPr>
          <w:rFonts w:ascii="Times New Roman" w:eastAsia="DengXian" w:hAnsi="Times New Roman" w:cs="Times New Roman"/>
          <w:szCs w:val="28"/>
          <w:lang w:eastAsia="zh-CN"/>
        </w:rPr>
        <w:t>in R-type, so the value of “</w:t>
      </w:r>
      <w:proofErr w:type="spellStart"/>
      <w:r>
        <w:rPr>
          <w:rFonts w:ascii="Times New Roman" w:eastAsia="DengXian" w:hAnsi="Times New Roman" w:cs="Times New Roman"/>
          <w:szCs w:val="28"/>
          <w:lang w:eastAsia="zh-CN"/>
        </w:rPr>
        <w:t>ALUSrc</w:t>
      </w:r>
      <w:proofErr w:type="spellEnd"/>
      <w:r>
        <w:rPr>
          <w:rFonts w:ascii="Times New Roman" w:eastAsia="DengXian" w:hAnsi="Times New Roman" w:cs="Times New Roman"/>
          <w:szCs w:val="28"/>
          <w:lang w:eastAsia="zh-CN"/>
        </w:rPr>
        <w:t>” is “1”.</w:t>
      </w:r>
    </w:p>
    <w:p w14:paraId="709F9E08" w14:textId="437ACF8C" w:rsidR="003413D5" w:rsidRDefault="003413D5" w:rsidP="00800D90">
      <w:pPr>
        <w:ind w:left="480" w:firstLine="480"/>
        <w:jc w:val="both"/>
        <w:rPr>
          <w:rFonts w:ascii="Times New Roman" w:eastAsia="DengXian" w:hAnsi="Times New Roman" w:cs="Times New Roman"/>
          <w:szCs w:val="28"/>
          <w:lang w:eastAsia="zh-CN"/>
        </w:rPr>
      </w:pPr>
      <w:r>
        <w:rPr>
          <w:rFonts w:ascii="Times New Roman" w:eastAsia="DengXian" w:hAnsi="Times New Roman" w:cs="Times New Roman"/>
          <w:szCs w:val="28"/>
          <w:lang w:eastAsia="zh-CN"/>
        </w:rPr>
        <w:t>For “</w:t>
      </w:r>
      <w:proofErr w:type="spellStart"/>
      <w:r>
        <w:rPr>
          <w:rFonts w:ascii="Times New Roman" w:eastAsia="DengXian" w:hAnsi="Times New Roman" w:cs="Times New Roman"/>
          <w:szCs w:val="28"/>
          <w:lang w:eastAsia="zh-CN"/>
        </w:rPr>
        <w:t>RegWrite</w:t>
      </w:r>
      <w:proofErr w:type="spellEnd"/>
      <w:r>
        <w:rPr>
          <w:rFonts w:ascii="Times New Roman" w:eastAsia="DengXian" w:hAnsi="Times New Roman" w:cs="Times New Roman"/>
          <w:szCs w:val="28"/>
          <w:lang w:eastAsia="zh-CN"/>
        </w:rPr>
        <w:t>”, we want the output data can be writte</w:t>
      </w:r>
      <w:bookmarkStart w:id="0" w:name="_GoBack"/>
      <w:bookmarkEnd w:id="0"/>
      <w:r>
        <w:rPr>
          <w:rFonts w:ascii="Times New Roman" w:eastAsia="DengXian" w:hAnsi="Times New Roman" w:cs="Times New Roman"/>
          <w:szCs w:val="28"/>
          <w:lang w:eastAsia="zh-CN"/>
        </w:rPr>
        <w:t>n to the RD after the calculation in ALU. So, I assigned this wire as “1”.</w:t>
      </w:r>
    </w:p>
    <w:p w14:paraId="33525266" w14:textId="77777777" w:rsidR="00800D90" w:rsidRDefault="00422190" w:rsidP="00800D90">
      <w:pPr>
        <w:ind w:left="480" w:firstLine="480"/>
        <w:jc w:val="both"/>
        <w:rPr>
          <w:rFonts w:ascii="Times New Roman" w:eastAsia="DengXian" w:hAnsi="Times New Roman" w:cs="Times New Roman"/>
          <w:szCs w:val="28"/>
          <w:lang w:eastAsia="zh-CN"/>
        </w:rPr>
      </w:pPr>
      <w:r>
        <w:rPr>
          <w:rFonts w:ascii="Times New Roman" w:eastAsia="DengXian" w:hAnsi="Times New Roman" w:cs="Times New Roman" w:hint="eastAsia"/>
          <w:szCs w:val="28"/>
          <w:lang w:eastAsia="zh-CN"/>
        </w:rPr>
        <w:t>F</w:t>
      </w:r>
      <w:r>
        <w:rPr>
          <w:rFonts w:ascii="Times New Roman" w:eastAsia="DengXian" w:hAnsi="Times New Roman" w:cs="Times New Roman"/>
          <w:szCs w:val="28"/>
          <w:lang w:eastAsia="zh-CN"/>
        </w:rPr>
        <w:t>or “Branch”, it is assigned as “0”. Because we do not need to jump instructions, the “Branch” should be set to “0” to avoid something wrong with the</w:t>
      </w:r>
      <w:r w:rsidR="00657A75">
        <w:rPr>
          <w:rFonts w:ascii="Times New Roman" w:eastAsia="DengXian" w:hAnsi="Times New Roman" w:cs="Times New Roman"/>
          <w:szCs w:val="28"/>
          <w:lang w:eastAsia="zh-CN"/>
        </w:rPr>
        <w:t xml:space="preserve"> program</w:t>
      </w:r>
      <w:r>
        <w:rPr>
          <w:rFonts w:ascii="Times New Roman" w:eastAsia="DengXian" w:hAnsi="Times New Roman" w:cs="Times New Roman"/>
          <w:szCs w:val="28"/>
          <w:lang w:eastAsia="zh-CN"/>
        </w:rPr>
        <w:t xml:space="preserve"> counter.</w:t>
      </w:r>
    </w:p>
    <w:p w14:paraId="063835BF" w14:textId="5A7E1E03" w:rsidR="00422190" w:rsidRDefault="00422190" w:rsidP="00800D90">
      <w:pPr>
        <w:ind w:left="480" w:firstLine="480"/>
        <w:jc w:val="both"/>
        <w:rPr>
          <w:rFonts w:ascii="Times New Roman" w:eastAsia="DengXian" w:hAnsi="Times New Roman" w:cs="Times New Roman"/>
          <w:szCs w:val="28"/>
          <w:lang w:eastAsia="zh-CN"/>
        </w:rPr>
      </w:pPr>
      <w:r>
        <w:rPr>
          <w:rFonts w:ascii="Times New Roman" w:eastAsia="DengXian" w:hAnsi="Times New Roman" w:cs="Times New Roman" w:hint="eastAsia"/>
          <w:szCs w:val="28"/>
          <w:lang w:eastAsia="zh-CN"/>
        </w:rPr>
        <w:t>F</w:t>
      </w:r>
      <w:r>
        <w:rPr>
          <w:rFonts w:ascii="Times New Roman" w:eastAsia="DengXian" w:hAnsi="Times New Roman" w:cs="Times New Roman"/>
          <w:szCs w:val="28"/>
          <w:lang w:eastAsia="zh-CN"/>
        </w:rPr>
        <w:t>or “</w:t>
      </w:r>
      <w:proofErr w:type="spellStart"/>
      <w:r>
        <w:rPr>
          <w:rFonts w:ascii="Times New Roman" w:eastAsia="DengXian" w:hAnsi="Times New Roman" w:cs="Times New Roman"/>
          <w:szCs w:val="28"/>
          <w:lang w:eastAsia="zh-CN"/>
        </w:rPr>
        <w:t>ALUOp</w:t>
      </w:r>
      <w:proofErr w:type="spellEnd"/>
      <w:r>
        <w:rPr>
          <w:rFonts w:ascii="Times New Roman" w:eastAsia="DengXian" w:hAnsi="Times New Roman" w:cs="Times New Roman"/>
          <w:szCs w:val="28"/>
          <w:lang w:eastAsia="zh-CN"/>
        </w:rPr>
        <w:t>”, it is based on the slide in the class to assigned as “10”.</w:t>
      </w:r>
    </w:p>
    <w:p w14:paraId="4D301842" w14:textId="77777777" w:rsidR="00FB1E61" w:rsidRPr="00966E25" w:rsidRDefault="00FB1E61" w:rsidP="003413D5">
      <w:pPr>
        <w:ind w:left="720" w:firstLine="240"/>
        <w:jc w:val="both"/>
        <w:rPr>
          <w:rFonts w:ascii="Times New Roman" w:eastAsia="DengXian" w:hAnsi="Times New Roman" w:cs="Times New Roman" w:hint="eastAsia"/>
          <w:szCs w:val="28"/>
          <w:lang w:eastAsia="zh-CN"/>
        </w:rPr>
      </w:pPr>
    </w:p>
    <w:p w14:paraId="5A2154F7" w14:textId="776F2AA7" w:rsidR="00966E25" w:rsidRDefault="00966E25" w:rsidP="00966E25">
      <w:pPr>
        <w:pStyle w:val="a3"/>
        <w:numPr>
          <w:ilvl w:val="0"/>
          <w:numId w:val="2"/>
        </w:numPr>
        <w:ind w:leftChars="0"/>
        <w:rPr>
          <w:rFonts w:ascii="Times New Roman" w:eastAsia="DengXian" w:hAnsi="Times New Roman" w:cs="Times New Roman"/>
          <w:b/>
          <w:sz w:val="28"/>
          <w:szCs w:val="28"/>
          <w:lang w:eastAsia="zh-CN"/>
        </w:rPr>
      </w:pPr>
      <w:proofErr w:type="spellStart"/>
      <w:r>
        <w:rPr>
          <w:rFonts w:ascii="Times New Roman" w:eastAsia="DengXian" w:hAnsi="Times New Roman" w:cs="Times New Roman" w:hint="eastAsia"/>
          <w:b/>
          <w:sz w:val="28"/>
          <w:szCs w:val="28"/>
          <w:lang w:eastAsia="zh-CN"/>
        </w:rPr>
        <w:t>S</w:t>
      </w:r>
      <w:r>
        <w:rPr>
          <w:rFonts w:ascii="Times New Roman" w:eastAsia="DengXian" w:hAnsi="Times New Roman" w:cs="Times New Roman"/>
          <w:b/>
          <w:sz w:val="28"/>
          <w:szCs w:val="28"/>
          <w:lang w:eastAsia="zh-CN"/>
        </w:rPr>
        <w:t>imple_Single_CPU.v</w:t>
      </w:r>
      <w:proofErr w:type="spellEnd"/>
    </w:p>
    <w:p w14:paraId="631E9B1D" w14:textId="13339863" w:rsidR="00FB1E61" w:rsidRDefault="00FB1E61" w:rsidP="00FB1E61">
      <w:pPr>
        <w:ind w:left="360"/>
        <w:rPr>
          <w:rFonts w:ascii="Times New Roman" w:eastAsia="DengXian" w:hAnsi="Times New Roman" w:cs="Times New Roman"/>
          <w:szCs w:val="28"/>
          <w:lang w:eastAsia="zh-CN"/>
        </w:rPr>
      </w:pPr>
      <w:r>
        <w:rPr>
          <w:rFonts w:ascii="Times New Roman" w:eastAsia="DengXian" w:hAnsi="Times New Roman" w:cs="Times New Roman"/>
          <w:noProof/>
          <w:szCs w:val="28"/>
          <w:lang w:eastAsia="zh-CN"/>
        </w:rPr>
        <w:drawing>
          <wp:anchor distT="0" distB="0" distL="114300" distR="114300" simplePos="0" relativeHeight="251664384" behindDoc="1" locked="0" layoutInCell="1" allowOverlap="1" wp14:anchorId="6DD30F44" wp14:editId="2AD7633F">
            <wp:simplePos x="0" y="0"/>
            <wp:positionH relativeFrom="column">
              <wp:posOffset>4193275</wp:posOffset>
            </wp:positionH>
            <wp:positionV relativeFrom="page">
              <wp:posOffset>4831307</wp:posOffset>
            </wp:positionV>
            <wp:extent cx="1663065" cy="1577975"/>
            <wp:effectExtent l="0" t="0" r="0" b="3175"/>
            <wp:wrapTight wrapText="bothSides">
              <wp:wrapPolygon edited="0">
                <wp:start x="0" y="0"/>
                <wp:lineTo x="0" y="21383"/>
                <wp:lineTo x="21278" y="21383"/>
                <wp:lineTo x="21278"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06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noProof/>
          <w:szCs w:val="28"/>
          <w:lang w:eastAsia="zh-CN"/>
        </w:rPr>
        <w:drawing>
          <wp:anchor distT="0" distB="0" distL="114300" distR="114300" simplePos="0" relativeHeight="251663360" behindDoc="1" locked="0" layoutInCell="1" allowOverlap="1" wp14:anchorId="67416866" wp14:editId="4523B1BC">
            <wp:simplePos x="0" y="0"/>
            <wp:positionH relativeFrom="column">
              <wp:posOffset>1941394</wp:posOffset>
            </wp:positionH>
            <wp:positionV relativeFrom="page">
              <wp:posOffset>4831307</wp:posOffset>
            </wp:positionV>
            <wp:extent cx="2171700" cy="1577975"/>
            <wp:effectExtent l="0" t="0" r="0" b="3175"/>
            <wp:wrapTight wrapText="bothSides">
              <wp:wrapPolygon edited="0">
                <wp:start x="0" y="0"/>
                <wp:lineTo x="0" y="21383"/>
                <wp:lineTo x="21411" y="21383"/>
                <wp:lineTo x="21411"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noProof/>
          <w:szCs w:val="28"/>
          <w:lang w:eastAsia="zh-CN"/>
        </w:rPr>
        <w:drawing>
          <wp:anchor distT="0" distB="0" distL="114300" distR="114300" simplePos="0" relativeHeight="251662336" behindDoc="1" locked="0" layoutInCell="1" allowOverlap="1" wp14:anchorId="168FF380" wp14:editId="40EC5EC2">
            <wp:simplePos x="0" y="0"/>
            <wp:positionH relativeFrom="column">
              <wp:posOffset>221776</wp:posOffset>
            </wp:positionH>
            <wp:positionV relativeFrom="page">
              <wp:posOffset>4831307</wp:posOffset>
            </wp:positionV>
            <wp:extent cx="1671320" cy="1587500"/>
            <wp:effectExtent l="0" t="0" r="5080" b="0"/>
            <wp:wrapTight wrapText="bothSides">
              <wp:wrapPolygon edited="0">
                <wp:start x="0" y="0"/>
                <wp:lineTo x="0" y="21254"/>
                <wp:lineTo x="21419" y="21254"/>
                <wp:lineTo x="21419"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1320" cy="158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9D4EC" w14:textId="0A7A6EE5" w:rsidR="00FB1E61" w:rsidRDefault="00FB1E61" w:rsidP="00FB1E61">
      <w:pPr>
        <w:ind w:left="360"/>
        <w:rPr>
          <w:rFonts w:ascii="Times New Roman" w:eastAsia="DengXian" w:hAnsi="Times New Roman" w:cs="Times New Roman"/>
          <w:szCs w:val="28"/>
          <w:lang w:eastAsia="zh-CN"/>
        </w:rPr>
      </w:pPr>
    </w:p>
    <w:p w14:paraId="15FCFA4C" w14:textId="251AE471" w:rsidR="00FB1E61" w:rsidRDefault="00FB1E61" w:rsidP="00FB1E61">
      <w:pPr>
        <w:ind w:left="360"/>
        <w:rPr>
          <w:rFonts w:ascii="Times New Roman" w:eastAsia="DengXian" w:hAnsi="Times New Roman" w:cs="Times New Roman"/>
          <w:szCs w:val="28"/>
          <w:lang w:eastAsia="zh-CN"/>
        </w:rPr>
      </w:pPr>
    </w:p>
    <w:p w14:paraId="13BA8AAF" w14:textId="766727EC" w:rsidR="00FB1E61" w:rsidRDefault="00FB1E61" w:rsidP="00FB1E61">
      <w:pPr>
        <w:ind w:left="360"/>
        <w:rPr>
          <w:rFonts w:ascii="Times New Roman" w:eastAsia="DengXian" w:hAnsi="Times New Roman" w:cs="Times New Roman"/>
          <w:szCs w:val="28"/>
          <w:lang w:eastAsia="zh-CN"/>
        </w:rPr>
      </w:pPr>
    </w:p>
    <w:p w14:paraId="6E738C75" w14:textId="61E04AEE" w:rsidR="00FB1E61" w:rsidRDefault="00FB1E61" w:rsidP="00FB1E61">
      <w:pPr>
        <w:ind w:left="360"/>
        <w:rPr>
          <w:rFonts w:ascii="Times New Roman" w:eastAsia="DengXian" w:hAnsi="Times New Roman" w:cs="Times New Roman"/>
          <w:szCs w:val="28"/>
          <w:lang w:eastAsia="zh-CN"/>
        </w:rPr>
      </w:pPr>
    </w:p>
    <w:p w14:paraId="74A771FC" w14:textId="56CCD578" w:rsidR="00FB1E61" w:rsidRDefault="00FB1E61" w:rsidP="00FB1E61">
      <w:pPr>
        <w:ind w:left="360"/>
        <w:rPr>
          <w:rFonts w:ascii="Times New Roman" w:eastAsia="DengXian" w:hAnsi="Times New Roman" w:cs="Times New Roman"/>
          <w:szCs w:val="28"/>
          <w:lang w:eastAsia="zh-CN"/>
        </w:rPr>
      </w:pPr>
    </w:p>
    <w:p w14:paraId="0B263F6D" w14:textId="555C027A" w:rsidR="00FB1E61" w:rsidRDefault="00FB1E61" w:rsidP="00FB1E61">
      <w:pPr>
        <w:ind w:left="360"/>
        <w:rPr>
          <w:rFonts w:ascii="Times New Roman" w:eastAsia="DengXian" w:hAnsi="Times New Roman" w:cs="Times New Roman"/>
          <w:szCs w:val="28"/>
          <w:lang w:eastAsia="zh-CN"/>
        </w:rPr>
      </w:pPr>
    </w:p>
    <w:p w14:paraId="45D7DFE8" w14:textId="171DBBCF" w:rsidR="00FB1E61" w:rsidRDefault="00FB1E61" w:rsidP="00352B01">
      <w:pPr>
        <w:ind w:firstLine="480"/>
        <w:jc w:val="both"/>
        <w:rPr>
          <w:rFonts w:ascii="Times New Roman" w:eastAsia="DengXian" w:hAnsi="Times New Roman" w:cs="Times New Roman"/>
          <w:szCs w:val="28"/>
          <w:lang w:eastAsia="zh-CN"/>
        </w:rPr>
      </w:pPr>
      <w:r>
        <w:rPr>
          <w:rFonts w:ascii="Times New Roman" w:eastAsia="DengXian" w:hAnsi="Times New Roman" w:cs="Times New Roman"/>
          <w:noProof/>
          <w:szCs w:val="28"/>
          <w:lang w:eastAsia="zh-CN"/>
        </w:rPr>
        <w:drawing>
          <wp:anchor distT="0" distB="0" distL="114300" distR="114300" simplePos="0" relativeHeight="251665408" behindDoc="1" locked="0" layoutInCell="1" allowOverlap="1" wp14:anchorId="3C2D9B9F" wp14:editId="7939B115">
            <wp:simplePos x="0" y="0"/>
            <wp:positionH relativeFrom="column">
              <wp:posOffset>214952</wp:posOffset>
            </wp:positionH>
            <wp:positionV relativeFrom="page">
              <wp:posOffset>6503158</wp:posOffset>
            </wp:positionV>
            <wp:extent cx="2714625" cy="737870"/>
            <wp:effectExtent l="0" t="0" r="9525" b="5080"/>
            <wp:wrapTight wrapText="bothSides">
              <wp:wrapPolygon edited="0">
                <wp:start x="0" y="0"/>
                <wp:lineTo x="0" y="21191"/>
                <wp:lineTo x="21524" y="21191"/>
                <wp:lineTo x="21524"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737870"/>
                    </a:xfrm>
                    <a:prstGeom prst="rect">
                      <a:avLst/>
                    </a:prstGeom>
                    <a:noFill/>
                    <a:ln>
                      <a:noFill/>
                    </a:ln>
                  </pic:spPr>
                </pic:pic>
              </a:graphicData>
            </a:graphic>
          </wp:anchor>
        </w:drawing>
      </w:r>
      <w:r w:rsidR="00582FC6">
        <w:rPr>
          <w:rFonts w:ascii="Times New Roman" w:eastAsia="DengXian" w:hAnsi="Times New Roman" w:cs="Times New Roman"/>
          <w:szCs w:val="28"/>
          <w:lang w:eastAsia="zh-CN"/>
        </w:rPr>
        <w:t>In “</w:t>
      </w:r>
      <w:proofErr w:type="spellStart"/>
      <w:r w:rsidR="00582FC6">
        <w:rPr>
          <w:rFonts w:ascii="Times New Roman" w:eastAsia="DengXian" w:hAnsi="Times New Roman" w:cs="Times New Roman"/>
          <w:szCs w:val="28"/>
          <w:lang w:eastAsia="zh-CN"/>
        </w:rPr>
        <w:t>ProgramCounter</w:t>
      </w:r>
      <w:proofErr w:type="spellEnd"/>
      <w:r w:rsidR="00582FC6">
        <w:rPr>
          <w:rFonts w:ascii="Times New Roman" w:eastAsia="DengXian" w:hAnsi="Times New Roman" w:cs="Times New Roman"/>
          <w:szCs w:val="28"/>
          <w:lang w:eastAsia="zh-CN"/>
        </w:rPr>
        <w:t xml:space="preserve"> PC”, I just put the corresponding wire to the correct place.</w:t>
      </w:r>
    </w:p>
    <w:p w14:paraId="0A3A3AE1" w14:textId="754B3D16" w:rsidR="00FB1E61" w:rsidRDefault="00352B01" w:rsidP="00582FC6">
      <w:pPr>
        <w:ind w:left="360"/>
        <w:jc w:val="both"/>
        <w:rPr>
          <w:rFonts w:ascii="Times New Roman" w:eastAsia="DengXian" w:hAnsi="Times New Roman" w:cs="Times New Roman"/>
          <w:szCs w:val="28"/>
          <w:lang w:eastAsia="zh-CN"/>
        </w:rPr>
      </w:pPr>
      <w:r>
        <w:rPr>
          <w:rFonts w:ascii="Times New Roman" w:eastAsia="DengXian" w:hAnsi="Times New Roman" w:cs="Times New Roman"/>
          <w:noProof/>
          <w:szCs w:val="28"/>
          <w:lang w:eastAsia="zh-CN"/>
        </w:rPr>
        <w:drawing>
          <wp:anchor distT="0" distB="0" distL="114300" distR="114300" simplePos="0" relativeHeight="251666432" behindDoc="1" locked="0" layoutInCell="1" allowOverlap="1" wp14:anchorId="20776587" wp14:editId="2D46995F">
            <wp:simplePos x="0" y="0"/>
            <wp:positionH relativeFrom="margin">
              <wp:posOffset>211422</wp:posOffset>
            </wp:positionH>
            <wp:positionV relativeFrom="page">
              <wp:posOffset>7373429</wp:posOffset>
            </wp:positionV>
            <wp:extent cx="2714625" cy="1688465"/>
            <wp:effectExtent l="0" t="0" r="9525" b="6985"/>
            <wp:wrapTight wrapText="bothSides">
              <wp:wrapPolygon edited="0">
                <wp:start x="0" y="0"/>
                <wp:lineTo x="0" y="21446"/>
                <wp:lineTo x="21524" y="21446"/>
                <wp:lineTo x="21524"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1688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FC6">
        <w:rPr>
          <w:rFonts w:ascii="Times New Roman" w:eastAsia="DengXian" w:hAnsi="Times New Roman" w:cs="Times New Roman"/>
          <w:szCs w:val="28"/>
          <w:lang w:eastAsia="zh-CN"/>
        </w:rPr>
        <w:tab/>
      </w:r>
      <w:r>
        <w:rPr>
          <w:rFonts w:ascii="Times New Roman" w:eastAsia="DengXian" w:hAnsi="Times New Roman" w:cs="Times New Roman"/>
          <w:szCs w:val="28"/>
          <w:lang w:eastAsia="zh-CN"/>
        </w:rPr>
        <w:tab/>
      </w:r>
      <w:r w:rsidR="00582FC6">
        <w:rPr>
          <w:rFonts w:ascii="Times New Roman" w:eastAsia="DengXian" w:hAnsi="Times New Roman" w:cs="Times New Roman"/>
          <w:szCs w:val="28"/>
          <w:lang w:eastAsia="zh-CN"/>
        </w:rPr>
        <w:t xml:space="preserve">In </w:t>
      </w:r>
      <w:r w:rsidR="00A1758C">
        <w:rPr>
          <w:rFonts w:ascii="Times New Roman" w:eastAsia="DengXian" w:hAnsi="Times New Roman" w:cs="Times New Roman"/>
          <w:szCs w:val="28"/>
          <w:lang w:eastAsia="zh-CN"/>
        </w:rPr>
        <w:t>“</w:t>
      </w:r>
      <w:proofErr w:type="spellStart"/>
      <w:r w:rsidR="00A1758C">
        <w:rPr>
          <w:rFonts w:ascii="Times New Roman" w:eastAsia="DengXian" w:hAnsi="Times New Roman" w:cs="Times New Roman"/>
          <w:szCs w:val="28"/>
          <w:lang w:eastAsia="zh-CN"/>
        </w:rPr>
        <w:t>Instr_Memory</w:t>
      </w:r>
      <w:proofErr w:type="spellEnd"/>
      <w:r w:rsidR="00A1758C">
        <w:rPr>
          <w:rFonts w:ascii="Times New Roman" w:eastAsia="DengXian" w:hAnsi="Times New Roman" w:cs="Times New Roman"/>
          <w:szCs w:val="28"/>
          <w:lang w:eastAsia="zh-CN"/>
        </w:rPr>
        <w:t xml:space="preserve"> IM”, its address input is come from the output of program counter and it has a “instruction” output.</w:t>
      </w:r>
    </w:p>
    <w:p w14:paraId="55234848" w14:textId="72266B9E" w:rsidR="00A1758C" w:rsidRDefault="00A1758C" w:rsidP="00352B01">
      <w:pPr>
        <w:ind w:left="480" w:firstLineChars="200" w:firstLine="480"/>
        <w:jc w:val="both"/>
        <w:rPr>
          <w:rFonts w:ascii="Times New Roman" w:eastAsia="DengXian" w:hAnsi="Times New Roman" w:cs="Times New Roman" w:hint="eastAsia"/>
          <w:szCs w:val="28"/>
          <w:lang w:eastAsia="zh-CN"/>
        </w:rPr>
      </w:pPr>
      <w:r>
        <w:rPr>
          <w:rFonts w:ascii="Times New Roman" w:eastAsia="DengXian" w:hAnsi="Times New Roman" w:cs="Times New Roman"/>
          <w:szCs w:val="28"/>
          <w:lang w:eastAsia="zh-CN"/>
        </w:rPr>
        <w:t>In “</w:t>
      </w:r>
      <w:proofErr w:type="spellStart"/>
      <w:r>
        <w:rPr>
          <w:rFonts w:ascii="Times New Roman" w:eastAsia="DengXian" w:hAnsi="Times New Roman" w:cs="Times New Roman"/>
          <w:szCs w:val="28"/>
          <w:lang w:eastAsia="zh-CN"/>
        </w:rPr>
        <w:t>Reg_File</w:t>
      </w:r>
      <w:proofErr w:type="spellEnd"/>
      <w:r>
        <w:rPr>
          <w:rFonts w:ascii="Times New Roman" w:eastAsia="DengXian" w:hAnsi="Times New Roman" w:cs="Times New Roman"/>
          <w:szCs w:val="28"/>
          <w:lang w:eastAsia="zh-CN"/>
        </w:rPr>
        <w:t xml:space="preserve"> RF”, </w:t>
      </w:r>
      <w:r w:rsidR="00DA2DA6">
        <w:rPr>
          <w:rFonts w:ascii="Times New Roman" w:eastAsia="DengXian" w:hAnsi="Times New Roman" w:cs="Times New Roman"/>
          <w:szCs w:val="28"/>
          <w:lang w:eastAsia="zh-CN"/>
        </w:rPr>
        <w:t xml:space="preserve">the </w:t>
      </w:r>
      <w:proofErr w:type="spellStart"/>
      <w:r w:rsidR="00DA2DA6">
        <w:rPr>
          <w:rFonts w:ascii="Times New Roman" w:eastAsia="DengXian" w:hAnsi="Times New Roman" w:cs="Times New Roman"/>
          <w:szCs w:val="28"/>
          <w:lang w:eastAsia="zh-CN"/>
        </w:rPr>
        <w:t>RSaddr_i</w:t>
      </w:r>
      <w:proofErr w:type="spellEnd"/>
      <w:r w:rsidR="00DA2DA6">
        <w:rPr>
          <w:rFonts w:ascii="Times New Roman" w:eastAsia="DengXian" w:hAnsi="Times New Roman" w:cs="Times New Roman"/>
          <w:szCs w:val="28"/>
          <w:lang w:eastAsia="zh-CN"/>
        </w:rPr>
        <w:t xml:space="preserve">, </w:t>
      </w:r>
      <w:proofErr w:type="spellStart"/>
      <w:r w:rsidR="00DA2DA6">
        <w:rPr>
          <w:rFonts w:ascii="Times New Roman" w:eastAsia="DengXian" w:hAnsi="Times New Roman" w:cs="Times New Roman"/>
          <w:szCs w:val="28"/>
          <w:lang w:eastAsia="zh-CN"/>
        </w:rPr>
        <w:t>RTaddr_i</w:t>
      </w:r>
      <w:proofErr w:type="spellEnd"/>
      <w:r w:rsidR="00DA2DA6">
        <w:rPr>
          <w:rFonts w:ascii="Times New Roman" w:eastAsia="DengXian" w:hAnsi="Times New Roman" w:cs="Times New Roman"/>
          <w:szCs w:val="28"/>
          <w:lang w:eastAsia="zh-CN"/>
        </w:rPr>
        <w:t xml:space="preserve">, and </w:t>
      </w:r>
      <w:proofErr w:type="spellStart"/>
      <w:r w:rsidR="00DA2DA6">
        <w:rPr>
          <w:rFonts w:ascii="Times New Roman" w:eastAsia="DengXian" w:hAnsi="Times New Roman" w:cs="Times New Roman"/>
          <w:szCs w:val="28"/>
          <w:lang w:eastAsia="zh-CN"/>
        </w:rPr>
        <w:t>RDaddr_i</w:t>
      </w:r>
      <w:proofErr w:type="spellEnd"/>
      <w:r w:rsidR="00DA2DA6">
        <w:rPr>
          <w:rFonts w:ascii="Times New Roman" w:eastAsia="DengXian" w:hAnsi="Times New Roman" w:cs="Times New Roman"/>
          <w:szCs w:val="28"/>
          <w:lang w:eastAsia="zh-CN"/>
        </w:rPr>
        <w:t xml:space="preserve"> are set by the bits from instruction based on the format in </w:t>
      </w:r>
      <w:proofErr w:type="spellStart"/>
      <w:r w:rsidR="00DA2DA6">
        <w:rPr>
          <w:rFonts w:ascii="Times New Roman" w:eastAsia="DengXian" w:hAnsi="Times New Roman" w:cs="Times New Roman"/>
          <w:szCs w:val="28"/>
          <w:lang w:eastAsia="zh-CN"/>
        </w:rPr>
        <w:t>risc</w:t>
      </w:r>
      <w:proofErr w:type="spellEnd"/>
      <w:r w:rsidR="00DA2DA6">
        <w:rPr>
          <w:rFonts w:ascii="Times New Roman" w:eastAsia="DengXian" w:hAnsi="Times New Roman" w:cs="Times New Roman"/>
          <w:szCs w:val="28"/>
          <w:lang w:eastAsia="zh-CN"/>
        </w:rPr>
        <w:t xml:space="preserve">-v. The </w:t>
      </w:r>
      <w:proofErr w:type="spellStart"/>
      <w:r w:rsidR="00DA2DA6">
        <w:rPr>
          <w:rFonts w:ascii="Times New Roman" w:eastAsia="DengXian" w:hAnsi="Times New Roman" w:cs="Times New Roman"/>
          <w:szCs w:val="28"/>
          <w:lang w:eastAsia="zh-CN"/>
        </w:rPr>
        <w:t>RDdata_i</w:t>
      </w:r>
      <w:proofErr w:type="spellEnd"/>
      <w:r w:rsidR="00DA2DA6">
        <w:rPr>
          <w:rFonts w:ascii="Times New Roman" w:eastAsia="DengXian" w:hAnsi="Times New Roman" w:cs="Times New Roman"/>
          <w:szCs w:val="28"/>
          <w:lang w:eastAsia="zh-CN"/>
        </w:rPr>
        <w:t xml:space="preserve"> is assigned as the result of ALU. With others parameters, I just put the corresponding wire to them.</w:t>
      </w:r>
    </w:p>
    <w:p w14:paraId="246B043B" w14:textId="627358DF" w:rsidR="00FB1E61" w:rsidRPr="00DA2DA6" w:rsidRDefault="00352B01" w:rsidP="00352B01">
      <w:pPr>
        <w:ind w:left="360"/>
        <w:jc w:val="both"/>
        <w:rPr>
          <w:rFonts w:ascii="Times New Roman" w:eastAsia="DengXian" w:hAnsi="Times New Roman" w:cs="Times New Roman"/>
          <w:szCs w:val="28"/>
          <w:lang w:eastAsia="zh-CN"/>
        </w:rPr>
      </w:pPr>
      <w:r>
        <w:rPr>
          <w:rFonts w:ascii="Times New Roman" w:eastAsia="DengXian" w:hAnsi="Times New Roman" w:cs="Times New Roman" w:hint="eastAsia"/>
          <w:szCs w:val="28"/>
          <w:lang w:eastAsia="zh-CN"/>
        </w:rPr>
        <w:t xml:space="preserve"> </w:t>
      </w:r>
      <w:r>
        <w:rPr>
          <w:rFonts w:ascii="Times New Roman" w:eastAsia="DengXian" w:hAnsi="Times New Roman" w:cs="Times New Roman"/>
          <w:szCs w:val="28"/>
          <w:lang w:eastAsia="zh-CN"/>
        </w:rPr>
        <w:t xml:space="preserve"> </w:t>
      </w:r>
      <w:r>
        <w:rPr>
          <w:rFonts w:ascii="Times New Roman" w:eastAsia="DengXian" w:hAnsi="Times New Roman" w:cs="Times New Roman"/>
          <w:szCs w:val="28"/>
          <w:lang w:eastAsia="zh-CN"/>
        </w:rPr>
        <w:tab/>
        <w:t>I</w:t>
      </w:r>
      <w:r>
        <w:rPr>
          <w:rFonts w:ascii="Times New Roman" w:eastAsia="DengXian" w:hAnsi="Times New Roman" w:cs="Times New Roman" w:hint="eastAsia"/>
          <w:szCs w:val="28"/>
          <w:lang w:eastAsia="zh-CN"/>
        </w:rPr>
        <w:t>n</w:t>
      </w:r>
      <w:r>
        <w:rPr>
          <w:rFonts w:ascii="Times New Roman" w:eastAsia="DengXian" w:hAnsi="Times New Roman" w:cs="Times New Roman"/>
          <w:szCs w:val="28"/>
          <w:lang w:eastAsia="zh-CN"/>
        </w:rPr>
        <w:t xml:space="preserve"> “Decoder </w:t>
      </w:r>
      <w:proofErr w:type="spellStart"/>
      <w:r>
        <w:rPr>
          <w:rFonts w:ascii="Times New Roman" w:eastAsia="DengXian" w:hAnsi="Times New Roman" w:cs="Times New Roman"/>
          <w:szCs w:val="28"/>
          <w:lang w:eastAsia="zh-CN"/>
        </w:rPr>
        <w:t>Decoder</w:t>
      </w:r>
      <w:proofErr w:type="spellEnd"/>
      <w:r>
        <w:rPr>
          <w:rFonts w:ascii="Times New Roman" w:eastAsia="DengXian" w:hAnsi="Times New Roman" w:cs="Times New Roman"/>
          <w:szCs w:val="28"/>
          <w:lang w:eastAsia="zh-CN"/>
        </w:rPr>
        <w:t>”, I also put the corresponding wire to the right place.</w:t>
      </w:r>
    </w:p>
    <w:p w14:paraId="3D89BF03" w14:textId="6BBD2DC8" w:rsidR="00FB1E61" w:rsidRDefault="00352B01" w:rsidP="00516A83">
      <w:pPr>
        <w:ind w:left="360"/>
        <w:jc w:val="both"/>
        <w:rPr>
          <w:rFonts w:ascii="Times New Roman" w:eastAsia="DengXian" w:hAnsi="Times New Roman" w:cs="Times New Roman"/>
          <w:szCs w:val="28"/>
          <w:lang w:eastAsia="zh-CN"/>
        </w:rPr>
      </w:pPr>
      <w:r>
        <w:rPr>
          <w:rFonts w:ascii="Times New Roman" w:eastAsia="DengXian" w:hAnsi="Times New Roman" w:cs="Times New Roman" w:hint="eastAsia"/>
          <w:szCs w:val="28"/>
          <w:lang w:eastAsia="zh-CN"/>
        </w:rPr>
        <w:t xml:space="preserve"> </w:t>
      </w:r>
      <w:r>
        <w:rPr>
          <w:rFonts w:ascii="Times New Roman" w:eastAsia="DengXian" w:hAnsi="Times New Roman" w:cs="Times New Roman"/>
          <w:szCs w:val="28"/>
          <w:lang w:eastAsia="zh-CN"/>
        </w:rPr>
        <w:t xml:space="preserve"> </w:t>
      </w:r>
      <w:r>
        <w:rPr>
          <w:rFonts w:ascii="Times New Roman" w:eastAsia="DengXian" w:hAnsi="Times New Roman" w:cs="Times New Roman"/>
          <w:szCs w:val="28"/>
          <w:lang w:eastAsia="zh-CN"/>
        </w:rPr>
        <w:tab/>
        <w:t xml:space="preserve">In “Adder PC_plus_4_Adder”, the source1 is the output of the program counter, and source2 is an immediate value “4”. The output, sum of two sources, is going to be the input for the program </w:t>
      </w:r>
      <w:r>
        <w:rPr>
          <w:rFonts w:ascii="Times New Roman" w:eastAsia="DengXian" w:hAnsi="Times New Roman" w:cs="Times New Roman"/>
          <w:szCs w:val="28"/>
          <w:lang w:eastAsia="zh-CN"/>
        </w:rPr>
        <w:lastRenderedPageBreak/>
        <w:t>counter.</w:t>
      </w:r>
    </w:p>
    <w:p w14:paraId="50020858" w14:textId="6E42A218" w:rsidR="00352B01" w:rsidRDefault="00352B01" w:rsidP="00516A83">
      <w:pPr>
        <w:ind w:left="360"/>
        <w:jc w:val="both"/>
        <w:rPr>
          <w:rFonts w:ascii="Times New Roman" w:eastAsia="DengXian" w:hAnsi="Times New Roman" w:cs="Times New Roman"/>
          <w:szCs w:val="28"/>
          <w:lang w:eastAsia="zh-CN"/>
        </w:rPr>
      </w:pPr>
      <w:r>
        <w:rPr>
          <w:rFonts w:ascii="Times New Roman" w:eastAsia="DengXian" w:hAnsi="Times New Roman" w:cs="Times New Roman"/>
          <w:szCs w:val="28"/>
          <w:lang w:eastAsia="zh-CN"/>
        </w:rPr>
        <w:t xml:space="preserve">  </w:t>
      </w:r>
      <w:r>
        <w:rPr>
          <w:rFonts w:ascii="Times New Roman" w:eastAsia="DengXian" w:hAnsi="Times New Roman" w:cs="Times New Roman"/>
          <w:szCs w:val="28"/>
          <w:lang w:eastAsia="zh-CN"/>
        </w:rPr>
        <w:tab/>
        <w:t>In “</w:t>
      </w:r>
      <w:proofErr w:type="spellStart"/>
      <w:r>
        <w:rPr>
          <w:rFonts w:ascii="Times New Roman" w:eastAsia="DengXian" w:hAnsi="Times New Roman" w:cs="Times New Roman"/>
          <w:szCs w:val="28"/>
          <w:lang w:eastAsia="zh-CN"/>
        </w:rPr>
        <w:t>ALU_Ctrl</w:t>
      </w:r>
      <w:proofErr w:type="spellEnd"/>
      <w:r>
        <w:rPr>
          <w:rFonts w:ascii="Times New Roman" w:eastAsia="DengXian" w:hAnsi="Times New Roman" w:cs="Times New Roman"/>
          <w:szCs w:val="28"/>
          <w:lang w:eastAsia="zh-CN"/>
        </w:rPr>
        <w:t xml:space="preserve"> </w:t>
      </w:r>
      <w:proofErr w:type="spellStart"/>
      <w:r>
        <w:rPr>
          <w:rFonts w:ascii="Times New Roman" w:eastAsia="DengXian" w:hAnsi="Times New Roman" w:cs="Times New Roman"/>
          <w:szCs w:val="28"/>
          <w:lang w:eastAsia="zh-CN"/>
        </w:rPr>
        <w:t>ALU_Ctrl</w:t>
      </w:r>
      <w:proofErr w:type="spellEnd"/>
      <w:r>
        <w:rPr>
          <w:rFonts w:ascii="Times New Roman" w:eastAsia="DengXian" w:hAnsi="Times New Roman" w:cs="Times New Roman"/>
          <w:szCs w:val="28"/>
          <w:lang w:eastAsia="zh-CN"/>
        </w:rPr>
        <w:t>”, the instruction input contains the thirtieth bit and the bits from the fourteenth to twelfth in the instruction input. The last two wire just put the corresponding wire to them.</w:t>
      </w:r>
    </w:p>
    <w:p w14:paraId="0D5173AC" w14:textId="33975860" w:rsidR="00352B01" w:rsidRDefault="00352B01" w:rsidP="00516A83">
      <w:pPr>
        <w:ind w:left="360"/>
        <w:jc w:val="both"/>
        <w:rPr>
          <w:rFonts w:ascii="Times New Roman" w:eastAsia="DengXian" w:hAnsi="Times New Roman" w:cs="Times New Roman" w:hint="eastAsia"/>
          <w:szCs w:val="28"/>
          <w:lang w:eastAsia="zh-CN"/>
        </w:rPr>
      </w:pPr>
      <w:r>
        <w:rPr>
          <w:rFonts w:ascii="Times New Roman" w:eastAsia="DengXian" w:hAnsi="Times New Roman" w:cs="Times New Roman"/>
          <w:szCs w:val="28"/>
          <w:lang w:eastAsia="zh-CN"/>
        </w:rPr>
        <w:tab/>
      </w:r>
      <w:r>
        <w:rPr>
          <w:rFonts w:ascii="Times New Roman" w:eastAsia="DengXian" w:hAnsi="Times New Roman" w:cs="Times New Roman"/>
          <w:szCs w:val="28"/>
          <w:lang w:eastAsia="zh-CN"/>
        </w:rPr>
        <w:tab/>
        <w:t>In “</w:t>
      </w:r>
      <w:proofErr w:type="spellStart"/>
      <w:r>
        <w:rPr>
          <w:rFonts w:ascii="Times New Roman" w:eastAsia="DengXian" w:hAnsi="Times New Roman" w:cs="Times New Roman"/>
          <w:szCs w:val="28"/>
          <w:lang w:eastAsia="zh-CN"/>
        </w:rPr>
        <w:t>alu</w:t>
      </w:r>
      <w:proofErr w:type="spellEnd"/>
      <w:r>
        <w:rPr>
          <w:rFonts w:ascii="Times New Roman" w:eastAsia="DengXian" w:hAnsi="Times New Roman" w:cs="Times New Roman"/>
          <w:szCs w:val="28"/>
          <w:lang w:eastAsia="zh-CN"/>
        </w:rPr>
        <w:t xml:space="preserve"> </w:t>
      </w:r>
      <w:proofErr w:type="spellStart"/>
      <w:r>
        <w:rPr>
          <w:rFonts w:ascii="Times New Roman" w:eastAsia="DengXian" w:hAnsi="Times New Roman" w:cs="Times New Roman"/>
          <w:szCs w:val="28"/>
          <w:lang w:eastAsia="zh-CN"/>
        </w:rPr>
        <w:t>alu</w:t>
      </w:r>
      <w:proofErr w:type="spellEnd"/>
      <w:r>
        <w:rPr>
          <w:rFonts w:ascii="Times New Roman" w:eastAsia="DengXian" w:hAnsi="Times New Roman" w:cs="Times New Roman"/>
          <w:szCs w:val="28"/>
          <w:lang w:eastAsia="zh-CN"/>
        </w:rPr>
        <w:t>”,</w:t>
      </w:r>
      <w:r w:rsidR="00516A83">
        <w:rPr>
          <w:rFonts w:ascii="Times New Roman" w:eastAsia="DengXian" w:hAnsi="Times New Roman" w:cs="Times New Roman"/>
          <w:szCs w:val="28"/>
          <w:lang w:eastAsia="zh-CN"/>
        </w:rPr>
        <w:t xml:space="preserve"> the input sources are the output of the “</w:t>
      </w:r>
      <w:proofErr w:type="spellStart"/>
      <w:r w:rsidR="00516A83">
        <w:rPr>
          <w:rFonts w:ascii="Times New Roman" w:eastAsia="DengXian" w:hAnsi="Times New Roman" w:cs="Times New Roman"/>
          <w:szCs w:val="28"/>
          <w:lang w:eastAsia="zh-CN"/>
        </w:rPr>
        <w:t>Reg_File</w:t>
      </w:r>
      <w:proofErr w:type="spellEnd"/>
      <w:r w:rsidR="00516A83">
        <w:rPr>
          <w:rFonts w:ascii="Times New Roman" w:eastAsia="DengXian" w:hAnsi="Times New Roman" w:cs="Times New Roman"/>
          <w:szCs w:val="28"/>
          <w:lang w:eastAsia="zh-CN"/>
        </w:rPr>
        <w:t>”, which named “</w:t>
      </w:r>
      <w:proofErr w:type="spellStart"/>
      <w:r w:rsidR="00516A83">
        <w:rPr>
          <w:rFonts w:ascii="Times New Roman" w:eastAsia="DengXian" w:hAnsi="Times New Roman" w:cs="Times New Roman"/>
          <w:szCs w:val="28"/>
          <w:lang w:eastAsia="zh-CN"/>
        </w:rPr>
        <w:t>RSdata_o</w:t>
      </w:r>
      <w:proofErr w:type="spellEnd"/>
      <w:r w:rsidR="00516A83">
        <w:rPr>
          <w:rFonts w:ascii="Times New Roman" w:eastAsia="DengXian" w:hAnsi="Times New Roman" w:cs="Times New Roman"/>
          <w:szCs w:val="28"/>
          <w:lang w:eastAsia="zh-CN"/>
        </w:rPr>
        <w:t>” and “</w:t>
      </w:r>
      <w:proofErr w:type="spellStart"/>
      <w:r w:rsidR="00516A83">
        <w:rPr>
          <w:rFonts w:ascii="Times New Roman" w:eastAsia="DengXian" w:hAnsi="Times New Roman" w:cs="Times New Roman" w:hint="eastAsia"/>
          <w:szCs w:val="28"/>
          <w:lang w:eastAsia="zh-CN"/>
        </w:rPr>
        <w:t>R</w:t>
      </w:r>
      <w:r w:rsidR="00516A83">
        <w:rPr>
          <w:rFonts w:ascii="Times New Roman" w:eastAsia="DengXian" w:hAnsi="Times New Roman" w:cs="Times New Roman"/>
          <w:szCs w:val="28"/>
          <w:lang w:eastAsia="zh-CN"/>
        </w:rPr>
        <w:t>Tdata_o</w:t>
      </w:r>
      <w:proofErr w:type="spellEnd"/>
      <w:r w:rsidR="00516A83">
        <w:rPr>
          <w:rFonts w:ascii="Times New Roman" w:eastAsia="DengXian" w:hAnsi="Times New Roman" w:cs="Times New Roman"/>
          <w:szCs w:val="28"/>
          <w:lang w:eastAsia="zh-CN"/>
        </w:rPr>
        <w:t>”. The result of ALU is called “</w:t>
      </w:r>
      <w:proofErr w:type="spellStart"/>
      <w:r w:rsidR="00516A83">
        <w:rPr>
          <w:rFonts w:ascii="Times New Roman" w:eastAsia="DengXian" w:hAnsi="Times New Roman" w:cs="Times New Roman"/>
          <w:szCs w:val="28"/>
          <w:lang w:eastAsia="zh-CN"/>
        </w:rPr>
        <w:t>ALUresult</w:t>
      </w:r>
      <w:proofErr w:type="spellEnd"/>
      <w:r w:rsidR="00516A83">
        <w:rPr>
          <w:rFonts w:ascii="Times New Roman" w:eastAsia="DengXian" w:hAnsi="Times New Roman" w:cs="Times New Roman"/>
          <w:szCs w:val="28"/>
          <w:lang w:eastAsia="zh-CN"/>
        </w:rPr>
        <w:t>”. With the others just put the corresponding wire to them, too.</w:t>
      </w:r>
    </w:p>
    <w:p w14:paraId="6A85C581" w14:textId="2378DADE" w:rsidR="00FB1E61" w:rsidRPr="00966E25" w:rsidRDefault="00FB1E61" w:rsidP="00582FC6">
      <w:pPr>
        <w:rPr>
          <w:rFonts w:ascii="Times New Roman" w:eastAsia="DengXian" w:hAnsi="Times New Roman" w:cs="Times New Roman" w:hint="eastAsia"/>
          <w:szCs w:val="28"/>
          <w:lang w:eastAsia="zh-CN"/>
        </w:rPr>
      </w:pPr>
    </w:p>
    <w:p w14:paraId="56D9C71A" w14:textId="6EAD34C2" w:rsidR="00966E25" w:rsidRDefault="00966E25" w:rsidP="00966E25">
      <w:pPr>
        <w:pStyle w:val="a3"/>
        <w:numPr>
          <w:ilvl w:val="0"/>
          <w:numId w:val="1"/>
        </w:numPr>
        <w:ind w:leftChars="0"/>
        <w:rPr>
          <w:rFonts w:ascii="Times New Roman" w:eastAsia="DengXian" w:hAnsi="Times New Roman" w:cs="Times New Roman"/>
          <w:b/>
          <w:sz w:val="28"/>
          <w:szCs w:val="28"/>
          <w:lang w:eastAsia="zh-CN"/>
        </w:rPr>
      </w:pPr>
      <w:r>
        <w:rPr>
          <w:rFonts w:ascii="Times New Roman" w:eastAsia="DengXian" w:hAnsi="Times New Roman" w:cs="Times New Roman" w:hint="eastAsia"/>
          <w:b/>
          <w:sz w:val="28"/>
          <w:szCs w:val="28"/>
          <w:lang w:eastAsia="zh-CN"/>
        </w:rPr>
        <w:t>I</w:t>
      </w:r>
      <w:r>
        <w:rPr>
          <w:rFonts w:ascii="Times New Roman" w:eastAsia="DengXian" w:hAnsi="Times New Roman" w:cs="Times New Roman"/>
          <w:b/>
          <w:sz w:val="28"/>
          <w:szCs w:val="28"/>
          <w:lang w:eastAsia="zh-CN"/>
        </w:rPr>
        <w:t>mplementation results</w:t>
      </w:r>
    </w:p>
    <w:p w14:paraId="05CDE7D9" w14:textId="3F92DCE7" w:rsidR="00966E25" w:rsidRDefault="00516A83" w:rsidP="00966E25">
      <w:pPr>
        <w:ind w:left="360"/>
        <w:rPr>
          <w:rFonts w:ascii="Times New Roman" w:eastAsia="DengXian" w:hAnsi="Times New Roman" w:cs="Times New Roman"/>
          <w:szCs w:val="28"/>
          <w:lang w:eastAsia="zh-CN"/>
        </w:rPr>
      </w:pPr>
      <w:r>
        <w:rPr>
          <w:rFonts w:ascii="Times New Roman" w:eastAsia="DengXian" w:hAnsi="Times New Roman" w:cs="Times New Roman" w:hint="eastAsia"/>
          <w:szCs w:val="28"/>
          <w:lang w:eastAsia="zh-CN"/>
        </w:rPr>
        <w:t>T</w:t>
      </w:r>
      <w:r>
        <w:rPr>
          <w:rFonts w:ascii="Times New Roman" w:eastAsia="DengXian" w:hAnsi="Times New Roman" w:cs="Times New Roman"/>
          <w:szCs w:val="28"/>
          <w:lang w:eastAsia="zh-CN"/>
        </w:rPr>
        <w:t>he results: all pass</w:t>
      </w:r>
    </w:p>
    <w:p w14:paraId="62DA37AB" w14:textId="389A5BC1" w:rsidR="00516A83" w:rsidRDefault="00516A83" w:rsidP="00966E25">
      <w:pPr>
        <w:ind w:left="360"/>
        <w:rPr>
          <w:rFonts w:ascii="Times New Roman" w:eastAsia="DengXian" w:hAnsi="Times New Roman" w:cs="Times New Roman"/>
          <w:szCs w:val="28"/>
          <w:lang w:eastAsia="zh-CN"/>
        </w:rPr>
      </w:pPr>
      <w:r>
        <w:rPr>
          <w:rFonts w:ascii="Times New Roman" w:eastAsia="DengXian" w:hAnsi="Times New Roman" w:cs="Times New Roman"/>
          <w:noProof/>
          <w:szCs w:val="28"/>
          <w:lang w:eastAsia="zh-CN"/>
        </w:rPr>
        <w:drawing>
          <wp:inline distT="0" distB="0" distL="0" distR="0" wp14:anchorId="5323F249" wp14:editId="0A10900F">
            <wp:extent cx="5868681" cy="2357355"/>
            <wp:effectExtent l="0" t="0" r="0" b="508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8427" cy="2377337"/>
                    </a:xfrm>
                    <a:prstGeom prst="rect">
                      <a:avLst/>
                    </a:prstGeom>
                    <a:noFill/>
                    <a:ln>
                      <a:noFill/>
                    </a:ln>
                  </pic:spPr>
                </pic:pic>
              </a:graphicData>
            </a:graphic>
          </wp:inline>
        </w:drawing>
      </w:r>
    </w:p>
    <w:p w14:paraId="73534206" w14:textId="77777777" w:rsidR="00516A83" w:rsidRPr="00966E25" w:rsidRDefault="00516A83" w:rsidP="00966E25">
      <w:pPr>
        <w:ind w:left="360"/>
        <w:rPr>
          <w:rFonts w:ascii="Times New Roman" w:eastAsia="DengXian" w:hAnsi="Times New Roman" w:cs="Times New Roman" w:hint="eastAsia"/>
          <w:szCs w:val="28"/>
          <w:lang w:eastAsia="zh-CN"/>
        </w:rPr>
      </w:pPr>
    </w:p>
    <w:p w14:paraId="117A0AF1" w14:textId="7A7DAE44" w:rsidR="00966E25" w:rsidRDefault="00966E25" w:rsidP="0051016E">
      <w:pPr>
        <w:pStyle w:val="a3"/>
        <w:numPr>
          <w:ilvl w:val="0"/>
          <w:numId w:val="1"/>
        </w:numPr>
        <w:ind w:leftChars="0"/>
        <w:rPr>
          <w:rFonts w:ascii="Times New Roman" w:eastAsia="DengXian" w:hAnsi="Times New Roman" w:cs="Times New Roman"/>
          <w:b/>
          <w:sz w:val="28"/>
          <w:szCs w:val="28"/>
          <w:lang w:eastAsia="zh-CN"/>
        </w:rPr>
      </w:pPr>
      <w:r>
        <w:rPr>
          <w:rFonts w:ascii="Times New Roman" w:eastAsia="DengXian" w:hAnsi="Times New Roman" w:cs="Times New Roman" w:hint="eastAsia"/>
          <w:b/>
          <w:sz w:val="28"/>
          <w:szCs w:val="28"/>
          <w:lang w:eastAsia="zh-CN"/>
        </w:rPr>
        <w:t>P</w:t>
      </w:r>
      <w:r>
        <w:rPr>
          <w:rFonts w:ascii="Times New Roman" w:eastAsia="DengXian" w:hAnsi="Times New Roman" w:cs="Times New Roman"/>
          <w:b/>
          <w:sz w:val="28"/>
          <w:szCs w:val="28"/>
          <w:lang w:eastAsia="zh-CN"/>
        </w:rPr>
        <w:t>roblems encountered and solution</w:t>
      </w:r>
    </w:p>
    <w:p w14:paraId="2A593CFD" w14:textId="18009C8D" w:rsidR="00966E25" w:rsidRPr="00966E25" w:rsidRDefault="00516A83" w:rsidP="00D714A0">
      <w:pPr>
        <w:ind w:left="360" w:firstLine="480"/>
        <w:jc w:val="both"/>
        <w:rPr>
          <w:rFonts w:ascii="Times New Roman" w:eastAsia="DengXian" w:hAnsi="Times New Roman" w:cs="Times New Roman" w:hint="eastAsia"/>
          <w:szCs w:val="28"/>
          <w:lang w:eastAsia="zh-CN"/>
        </w:rPr>
      </w:pPr>
      <w:r>
        <w:rPr>
          <w:rFonts w:ascii="Times New Roman" w:eastAsia="DengXian" w:hAnsi="Times New Roman" w:cs="Times New Roman"/>
          <w:szCs w:val="28"/>
          <w:lang w:eastAsia="zh-CN"/>
        </w:rPr>
        <w:t>I had met a big problem in the implementation of “</w:t>
      </w:r>
      <w:proofErr w:type="spellStart"/>
      <w:r>
        <w:rPr>
          <w:rFonts w:ascii="Times New Roman" w:eastAsia="DengXian" w:hAnsi="Times New Roman" w:cs="Times New Roman"/>
          <w:szCs w:val="28"/>
          <w:lang w:eastAsia="zh-CN"/>
        </w:rPr>
        <w:t>Decoder.v</w:t>
      </w:r>
      <w:proofErr w:type="spellEnd"/>
      <w:r>
        <w:rPr>
          <w:rFonts w:ascii="Times New Roman" w:eastAsia="DengXian" w:hAnsi="Times New Roman" w:cs="Times New Roman"/>
          <w:szCs w:val="28"/>
          <w:lang w:eastAsia="zh-CN"/>
        </w:rPr>
        <w:t xml:space="preserve">”. </w:t>
      </w:r>
      <w:r w:rsidR="00D714A0">
        <w:rPr>
          <w:rFonts w:ascii="Times New Roman" w:eastAsia="DengXian" w:hAnsi="Times New Roman" w:cs="Times New Roman"/>
          <w:szCs w:val="28"/>
          <w:lang w:eastAsia="zh-CN"/>
        </w:rPr>
        <w:t xml:space="preserve">I know that the four wires of the output are from opcode. But I didn’t understand how to decode from opcode. I search for many information. And the result I find is it is just like a relation in the “map”. Such as the opcode in the Lab03, 0110011, is an R-type instruction, and it has corresponding bits set with the output. After surfing on the </w:t>
      </w:r>
      <w:proofErr w:type="spellStart"/>
      <w:r w:rsidR="00D714A0">
        <w:rPr>
          <w:rFonts w:ascii="Times New Roman" w:eastAsia="DengXian" w:hAnsi="Times New Roman" w:cs="Times New Roman"/>
          <w:szCs w:val="28"/>
          <w:lang w:eastAsia="zh-CN"/>
        </w:rPr>
        <w:t>HackMD</w:t>
      </w:r>
      <w:proofErr w:type="spellEnd"/>
      <w:r w:rsidR="00D714A0">
        <w:rPr>
          <w:rFonts w:ascii="Times New Roman" w:eastAsia="DengXian" w:hAnsi="Times New Roman" w:cs="Times New Roman"/>
          <w:szCs w:val="28"/>
          <w:lang w:eastAsia="zh-CN"/>
        </w:rPr>
        <w:t xml:space="preserve"> and seeing the TA’s responses to some questions, I know that there are all R-type instructions in Lab03. So, I just assigned “</w:t>
      </w:r>
      <w:proofErr w:type="spellStart"/>
      <w:r w:rsidR="00D714A0">
        <w:rPr>
          <w:rFonts w:ascii="Times New Roman" w:eastAsia="DengXian" w:hAnsi="Times New Roman" w:cs="Times New Roman"/>
          <w:szCs w:val="28"/>
          <w:lang w:eastAsia="zh-CN"/>
        </w:rPr>
        <w:t>ALUSrc</w:t>
      </w:r>
      <w:proofErr w:type="spellEnd"/>
      <w:r w:rsidR="00D714A0">
        <w:rPr>
          <w:rFonts w:ascii="Times New Roman" w:eastAsia="DengXian" w:hAnsi="Times New Roman" w:cs="Times New Roman"/>
          <w:szCs w:val="28"/>
          <w:lang w:eastAsia="zh-CN"/>
        </w:rPr>
        <w:t>” as “0”, assigned “</w:t>
      </w:r>
      <w:proofErr w:type="spellStart"/>
      <w:r w:rsidR="00D714A0">
        <w:rPr>
          <w:rFonts w:ascii="Times New Roman" w:eastAsia="DengXian" w:hAnsi="Times New Roman" w:cs="Times New Roman"/>
          <w:szCs w:val="28"/>
          <w:lang w:eastAsia="zh-CN"/>
        </w:rPr>
        <w:t>RegWrite</w:t>
      </w:r>
      <w:proofErr w:type="spellEnd"/>
      <w:r w:rsidR="00D714A0">
        <w:rPr>
          <w:rFonts w:ascii="Times New Roman" w:eastAsia="DengXian" w:hAnsi="Times New Roman" w:cs="Times New Roman"/>
          <w:szCs w:val="28"/>
          <w:lang w:eastAsia="zh-CN"/>
        </w:rPr>
        <w:t>” as “1”, assigned “Branch” as “0”, and “</w:t>
      </w:r>
      <w:proofErr w:type="spellStart"/>
      <w:r w:rsidR="00D714A0">
        <w:rPr>
          <w:rFonts w:ascii="Times New Roman" w:eastAsia="DengXian" w:hAnsi="Times New Roman" w:cs="Times New Roman"/>
          <w:szCs w:val="28"/>
          <w:lang w:eastAsia="zh-CN"/>
        </w:rPr>
        <w:t>ALUOp</w:t>
      </w:r>
      <w:proofErr w:type="spellEnd"/>
      <w:r w:rsidR="00D714A0">
        <w:rPr>
          <w:rFonts w:ascii="Times New Roman" w:eastAsia="DengXian" w:hAnsi="Times New Roman" w:cs="Times New Roman"/>
          <w:szCs w:val="28"/>
          <w:lang w:eastAsia="zh-CN"/>
        </w:rPr>
        <w:t>” as “10”. But if next lab requi</w:t>
      </w:r>
      <w:r w:rsidR="00800D90">
        <w:rPr>
          <w:rFonts w:ascii="Times New Roman" w:eastAsia="DengXian" w:hAnsi="Times New Roman" w:cs="Times New Roman"/>
          <w:szCs w:val="28"/>
          <w:lang w:eastAsia="zh-CN"/>
        </w:rPr>
        <w:t>res</w:t>
      </w:r>
      <w:r w:rsidR="00D714A0">
        <w:rPr>
          <w:rFonts w:ascii="Times New Roman" w:eastAsia="DengXian" w:hAnsi="Times New Roman" w:cs="Times New Roman"/>
          <w:szCs w:val="28"/>
          <w:lang w:eastAsia="zh-CN"/>
        </w:rPr>
        <w:t xml:space="preserve"> more type</w:t>
      </w:r>
      <w:r w:rsidR="00800D90">
        <w:rPr>
          <w:rFonts w:ascii="Times New Roman" w:eastAsia="DengXian" w:hAnsi="Times New Roman" w:cs="Times New Roman"/>
          <w:szCs w:val="28"/>
          <w:lang w:eastAsia="zh-CN"/>
        </w:rPr>
        <w:t xml:space="preserve">s of </w:t>
      </w:r>
      <w:r w:rsidR="00D714A0">
        <w:rPr>
          <w:rFonts w:ascii="Times New Roman" w:eastAsia="DengXian" w:hAnsi="Times New Roman" w:cs="Times New Roman"/>
          <w:szCs w:val="28"/>
          <w:lang w:eastAsia="zh-CN"/>
        </w:rPr>
        <w:t xml:space="preserve">function, this method cannot </w:t>
      </w:r>
      <w:r w:rsidR="00800D90">
        <w:rPr>
          <w:rFonts w:ascii="Times New Roman" w:eastAsia="DengXian" w:hAnsi="Times New Roman" w:cs="Times New Roman"/>
          <w:szCs w:val="28"/>
          <w:lang w:eastAsia="zh-CN"/>
        </w:rPr>
        <w:t>implement successfully. Maybe we need to use “case” to detect which types the instruction is.</w:t>
      </w:r>
    </w:p>
    <w:sectPr w:rsidR="00966E25" w:rsidRPr="00966E25" w:rsidSect="0051016E">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C39A5"/>
    <w:multiLevelType w:val="hybridMultilevel"/>
    <w:tmpl w:val="50DA357C"/>
    <w:lvl w:ilvl="0" w:tplc="61F2E0F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B7572AB"/>
    <w:multiLevelType w:val="hybridMultilevel"/>
    <w:tmpl w:val="395CC8E2"/>
    <w:lvl w:ilvl="0" w:tplc="825ECF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3D"/>
    <w:rsid w:val="003248B2"/>
    <w:rsid w:val="003413D5"/>
    <w:rsid w:val="00352B01"/>
    <w:rsid w:val="00422190"/>
    <w:rsid w:val="0051016E"/>
    <w:rsid w:val="00516A83"/>
    <w:rsid w:val="00576D46"/>
    <w:rsid w:val="00582FC6"/>
    <w:rsid w:val="00657A75"/>
    <w:rsid w:val="00692A8F"/>
    <w:rsid w:val="007216AF"/>
    <w:rsid w:val="0078723D"/>
    <w:rsid w:val="00790428"/>
    <w:rsid w:val="00800D90"/>
    <w:rsid w:val="00966E25"/>
    <w:rsid w:val="00A1758C"/>
    <w:rsid w:val="00A568A2"/>
    <w:rsid w:val="00D33D8D"/>
    <w:rsid w:val="00D714A0"/>
    <w:rsid w:val="00DA2DA6"/>
    <w:rsid w:val="00FB1E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8368"/>
  <w15:chartTrackingRefBased/>
  <w15:docId w15:val="{50D58BBA-6285-4BE8-98AE-5A9CD34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16E"/>
    <w:pPr>
      <w:ind w:leftChars="200" w:left="480"/>
    </w:pPr>
  </w:style>
  <w:style w:type="table" w:styleId="a4">
    <w:name w:val="Table Grid"/>
    <w:basedOn w:val="a1"/>
    <w:uiPriority w:val="39"/>
    <w:rsid w:val="00324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21B2F-8820-425A-A9D0-676A45EB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杜峯</dc:creator>
  <cp:keywords/>
  <dc:description/>
  <cp:lastModifiedBy>杜峯</cp:lastModifiedBy>
  <cp:revision>4</cp:revision>
  <dcterms:created xsi:type="dcterms:W3CDTF">2022-04-20T16:47:00Z</dcterms:created>
  <dcterms:modified xsi:type="dcterms:W3CDTF">2022-04-21T12:13:00Z</dcterms:modified>
</cp:coreProperties>
</file>