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7DE2" w14:textId="70AB7B5C" w:rsidR="00AE6F8F" w:rsidRPr="006B0295" w:rsidRDefault="00AE6F8F" w:rsidP="00C54695">
      <w:pPr>
        <w:jc w:val="center"/>
        <w:rPr>
          <w:lang w:val="fr-CA"/>
        </w:rPr>
      </w:pPr>
      <w:bookmarkStart w:id="0" w:name="_Toc460773097"/>
      <w:bookmarkStart w:id="1" w:name="_Toc460773263"/>
      <w:r w:rsidRPr="258997AC">
        <w:rPr>
          <w:lang w:val="fr-CA"/>
        </w:rPr>
        <w:t>Projet de bases de données</w:t>
      </w:r>
      <w:bookmarkEnd w:id="0"/>
      <w:bookmarkEnd w:id="1"/>
    </w:p>
    <w:p w14:paraId="491B0431" w14:textId="7ED5EC3D" w:rsidR="00AE6F8F" w:rsidRPr="006B0295" w:rsidRDefault="00AE6F8F" w:rsidP="00964583">
      <w:pPr>
        <w:jc w:val="center"/>
        <w:rPr>
          <w:lang w:val="fr-CA"/>
        </w:rPr>
      </w:pPr>
      <w:r w:rsidRPr="006B0295">
        <w:rPr>
          <w:lang w:val="fr-CA"/>
        </w:rPr>
        <w:t>420-</w:t>
      </w:r>
      <w:r w:rsidR="00964583">
        <w:rPr>
          <w:lang w:val="fr-CA"/>
        </w:rPr>
        <w:t>4GW</w:t>
      </w:r>
      <w:r w:rsidRPr="006B0295">
        <w:rPr>
          <w:lang w:val="fr-CA"/>
        </w:rPr>
        <w:t xml:space="preserve">-BB </w:t>
      </w:r>
    </w:p>
    <w:p w14:paraId="2C7C94EF" w14:textId="77777777" w:rsidR="00AE6F8F" w:rsidRPr="006B0295" w:rsidRDefault="00AE6F8F" w:rsidP="00C54695">
      <w:pPr>
        <w:jc w:val="center"/>
        <w:rPr>
          <w:lang w:val="fr-CA"/>
        </w:rPr>
      </w:pPr>
    </w:p>
    <w:p w14:paraId="426A5317" w14:textId="77777777" w:rsidR="00AE6F8F" w:rsidRPr="006B0295" w:rsidRDefault="00AE6F8F" w:rsidP="00C54695">
      <w:pPr>
        <w:jc w:val="center"/>
        <w:rPr>
          <w:lang w:val="fr-CA"/>
        </w:rPr>
      </w:pPr>
    </w:p>
    <w:p w14:paraId="04027107" w14:textId="77777777" w:rsidR="00AE6F8F" w:rsidRPr="006B0295" w:rsidRDefault="00AE6F8F" w:rsidP="00C54695">
      <w:pPr>
        <w:jc w:val="center"/>
        <w:rPr>
          <w:lang w:val="fr-CA"/>
        </w:rPr>
      </w:pPr>
    </w:p>
    <w:p w14:paraId="6CB6BA95" w14:textId="77777777" w:rsidR="00AE6F8F" w:rsidRPr="006B0295" w:rsidRDefault="00AE6F8F" w:rsidP="00C54695">
      <w:pPr>
        <w:jc w:val="center"/>
        <w:rPr>
          <w:lang w:val="fr-CA"/>
        </w:rPr>
      </w:pPr>
    </w:p>
    <w:p w14:paraId="3920EA4E" w14:textId="77777777" w:rsidR="00AE6F8F" w:rsidRPr="006B0295" w:rsidRDefault="00AE6F8F" w:rsidP="00C54695">
      <w:pPr>
        <w:jc w:val="center"/>
        <w:rPr>
          <w:lang w:val="fr-CA"/>
        </w:rPr>
      </w:pPr>
    </w:p>
    <w:p w14:paraId="51B512D1" w14:textId="27E32474" w:rsidR="00AE6F8F" w:rsidRPr="006B0295" w:rsidRDefault="007E29ED" w:rsidP="00C54695">
      <w:pPr>
        <w:jc w:val="center"/>
        <w:rPr>
          <w:b/>
          <w:sz w:val="56"/>
          <w:szCs w:val="56"/>
          <w:lang w:val="fr-CA"/>
        </w:rPr>
      </w:pPr>
      <w:r>
        <w:rPr>
          <w:b/>
          <w:sz w:val="56"/>
          <w:szCs w:val="56"/>
          <w:lang w:val="fr-CA"/>
        </w:rPr>
        <w:t>Analyse préliminaire</w:t>
      </w:r>
    </w:p>
    <w:p w14:paraId="2A9FBE02" w14:textId="28C62986" w:rsidR="00AE6F8F" w:rsidRPr="006B0295" w:rsidRDefault="00AE6F8F" w:rsidP="00C54695">
      <w:pPr>
        <w:jc w:val="center"/>
        <w:rPr>
          <w:b/>
          <w:sz w:val="44"/>
          <w:szCs w:val="44"/>
          <w:lang w:val="fr-CA"/>
        </w:rPr>
      </w:pPr>
      <w:bookmarkStart w:id="2" w:name="_Toc460773099"/>
      <w:bookmarkStart w:id="3" w:name="_Toc460773265"/>
      <w:r w:rsidRPr="006B0295">
        <w:rPr>
          <w:b/>
          <w:sz w:val="44"/>
          <w:szCs w:val="44"/>
          <w:lang w:val="fr-CA"/>
        </w:rPr>
        <w:t>Présentation du projet</w:t>
      </w:r>
      <w:bookmarkEnd w:id="2"/>
      <w:bookmarkEnd w:id="3"/>
    </w:p>
    <w:p w14:paraId="4D4923A6" w14:textId="77777777" w:rsidR="00AE6F8F" w:rsidRPr="006B0295" w:rsidRDefault="00AE6F8F" w:rsidP="00C54695">
      <w:pPr>
        <w:jc w:val="center"/>
        <w:rPr>
          <w:lang w:val="fr-CA"/>
        </w:rPr>
      </w:pPr>
    </w:p>
    <w:p w14:paraId="09E977BE" w14:textId="77777777" w:rsidR="00AE6F8F" w:rsidRPr="006B0295" w:rsidRDefault="00AE6F8F" w:rsidP="00C54695">
      <w:pPr>
        <w:jc w:val="center"/>
        <w:rPr>
          <w:lang w:val="fr-CA"/>
        </w:rPr>
      </w:pPr>
    </w:p>
    <w:p w14:paraId="5CA35EBB" w14:textId="77777777" w:rsidR="00AE6F8F" w:rsidRPr="006B0295" w:rsidRDefault="00AE6F8F" w:rsidP="00C54695">
      <w:pPr>
        <w:jc w:val="center"/>
        <w:rPr>
          <w:lang w:val="fr-CA"/>
        </w:rPr>
      </w:pPr>
    </w:p>
    <w:p w14:paraId="02761A4F" w14:textId="77777777" w:rsidR="00AE6F8F" w:rsidRPr="006B0295" w:rsidRDefault="00AE6F8F" w:rsidP="00C54695">
      <w:pPr>
        <w:jc w:val="center"/>
        <w:rPr>
          <w:lang w:val="fr-CA"/>
        </w:rPr>
      </w:pPr>
    </w:p>
    <w:p w14:paraId="07DBEB2C" w14:textId="77777777" w:rsidR="00AE6F8F" w:rsidRPr="006B0295" w:rsidRDefault="00AE6F8F" w:rsidP="00C54695">
      <w:pPr>
        <w:jc w:val="center"/>
        <w:rPr>
          <w:lang w:val="fr-CA"/>
        </w:rPr>
      </w:pPr>
    </w:p>
    <w:p w14:paraId="1AD99962" w14:textId="77777777" w:rsidR="00AE6F8F" w:rsidRPr="006B0295" w:rsidRDefault="00AE6F8F" w:rsidP="00C54695">
      <w:pPr>
        <w:jc w:val="center"/>
        <w:rPr>
          <w:lang w:val="fr-CA"/>
        </w:rPr>
      </w:pPr>
    </w:p>
    <w:p w14:paraId="28DDF705" w14:textId="77777777" w:rsidR="00AE6F8F" w:rsidRPr="006B0295" w:rsidRDefault="00AE6F8F" w:rsidP="00C54695">
      <w:pPr>
        <w:jc w:val="center"/>
        <w:rPr>
          <w:lang w:val="fr-CA"/>
        </w:rPr>
      </w:pPr>
    </w:p>
    <w:p w14:paraId="665A4EC6" w14:textId="77777777" w:rsidR="00AE6F8F" w:rsidRPr="006B0295" w:rsidRDefault="00AE6F8F" w:rsidP="00C54695">
      <w:pPr>
        <w:jc w:val="center"/>
        <w:rPr>
          <w:lang w:val="fr-CA"/>
        </w:rPr>
      </w:pPr>
      <w:bookmarkStart w:id="4" w:name="_Toc460773100"/>
      <w:bookmarkStart w:id="5" w:name="_Toc460773266"/>
      <w:r w:rsidRPr="006B0295">
        <w:rPr>
          <w:lang w:val="fr-CA"/>
        </w:rPr>
        <w:t>Travail présenté à</w:t>
      </w:r>
      <w:bookmarkEnd w:id="4"/>
      <w:bookmarkEnd w:id="5"/>
    </w:p>
    <w:p w14:paraId="04019454" w14:textId="74A741FA" w:rsidR="00AE6F8F" w:rsidRPr="006B0295" w:rsidRDefault="00C6450C" w:rsidP="00C54695">
      <w:pPr>
        <w:jc w:val="center"/>
        <w:rPr>
          <w:lang w:val="fr-CA"/>
        </w:rPr>
      </w:pPr>
      <w:r>
        <w:rPr>
          <w:lang w:val="fr-CA"/>
        </w:rPr>
        <w:t>Jean-François Brodeur</w:t>
      </w:r>
    </w:p>
    <w:p w14:paraId="4BA41B07" w14:textId="77777777" w:rsidR="00AE6F8F" w:rsidRPr="006B0295" w:rsidRDefault="00AE6F8F" w:rsidP="00C54695">
      <w:pPr>
        <w:jc w:val="center"/>
        <w:rPr>
          <w:lang w:val="fr-CA"/>
        </w:rPr>
      </w:pPr>
    </w:p>
    <w:p w14:paraId="71ADC471" w14:textId="77777777" w:rsidR="00AE6F8F" w:rsidRPr="006B0295" w:rsidRDefault="00AE6F8F" w:rsidP="00C54695">
      <w:pPr>
        <w:jc w:val="center"/>
        <w:rPr>
          <w:lang w:val="fr-CA"/>
        </w:rPr>
      </w:pPr>
    </w:p>
    <w:p w14:paraId="32560848" w14:textId="77777777" w:rsidR="00AE6F8F" w:rsidRPr="006B0295" w:rsidRDefault="00AE6F8F" w:rsidP="00C54695">
      <w:pPr>
        <w:jc w:val="center"/>
        <w:rPr>
          <w:lang w:val="fr-CA"/>
        </w:rPr>
      </w:pPr>
    </w:p>
    <w:p w14:paraId="298874EB" w14:textId="77777777" w:rsidR="00AE6F8F" w:rsidRPr="006B0295" w:rsidRDefault="00AE6F8F" w:rsidP="00C54695">
      <w:pPr>
        <w:jc w:val="center"/>
        <w:rPr>
          <w:lang w:val="fr-CA"/>
        </w:rPr>
      </w:pPr>
    </w:p>
    <w:p w14:paraId="72FA2F23" w14:textId="77777777" w:rsidR="00AE6F8F" w:rsidRPr="006B0295" w:rsidRDefault="00AE6F8F" w:rsidP="00C54695">
      <w:pPr>
        <w:jc w:val="center"/>
        <w:rPr>
          <w:lang w:val="fr-CA"/>
        </w:rPr>
      </w:pPr>
    </w:p>
    <w:p w14:paraId="02EF54C5" w14:textId="77777777" w:rsidR="00AE6F8F" w:rsidRPr="006B0295" w:rsidRDefault="00AE6F8F" w:rsidP="00C54695">
      <w:pPr>
        <w:jc w:val="center"/>
        <w:rPr>
          <w:lang w:val="fr-CA"/>
        </w:rPr>
      </w:pPr>
      <w:bookmarkStart w:id="6" w:name="_Toc460773101"/>
      <w:bookmarkStart w:id="7" w:name="_Toc460773267"/>
      <w:r w:rsidRPr="006B0295">
        <w:rPr>
          <w:lang w:val="fr-CA"/>
        </w:rPr>
        <w:t>Par</w:t>
      </w:r>
      <w:bookmarkEnd w:id="6"/>
      <w:bookmarkEnd w:id="7"/>
    </w:p>
    <w:p w14:paraId="1CA41C33" w14:textId="6AD5B0F2" w:rsidR="00AE6F8F" w:rsidRPr="006B0295" w:rsidRDefault="00536925" w:rsidP="00C54695">
      <w:pPr>
        <w:jc w:val="center"/>
        <w:rPr>
          <w:lang w:val="fr-CA"/>
        </w:rPr>
      </w:pPr>
      <w:r>
        <w:rPr>
          <w:lang w:val="fr-CA"/>
        </w:rPr>
        <w:t xml:space="preserve">Antoine Gamache, Alex Tan et </w:t>
      </w:r>
      <w:r w:rsidR="006C4975">
        <w:rPr>
          <w:lang w:val="fr-CA"/>
        </w:rPr>
        <w:t xml:space="preserve">Anthony-Davis </w:t>
      </w:r>
      <w:r w:rsidR="00302EDD">
        <w:rPr>
          <w:lang w:val="fr-CA"/>
        </w:rPr>
        <w:t>Philip</w:t>
      </w:r>
    </w:p>
    <w:p w14:paraId="5EDA96BC" w14:textId="77777777" w:rsidR="00AE6F8F" w:rsidRPr="006B0295" w:rsidRDefault="00AE6F8F" w:rsidP="00C54695">
      <w:pPr>
        <w:jc w:val="center"/>
        <w:rPr>
          <w:lang w:val="fr-CA"/>
        </w:rPr>
      </w:pPr>
    </w:p>
    <w:p w14:paraId="02D58BB5" w14:textId="77777777" w:rsidR="00AE6F8F" w:rsidRPr="006B0295" w:rsidRDefault="00AE6F8F" w:rsidP="00C54695">
      <w:pPr>
        <w:jc w:val="center"/>
        <w:rPr>
          <w:lang w:val="fr-CA"/>
        </w:rPr>
      </w:pPr>
    </w:p>
    <w:p w14:paraId="555D5753" w14:textId="77777777" w:rsidR="00AE6F8F" w:rsidRPr="006B0295" w:rsidRDefault="00AE6F8F" w:rsidP="00C54695">
      <w:pPr>
        <w:jc w:val="center"/>
        <w:rPr>
          <w:lang w:val="fr-CA"/>
        </w:rPr>
      </w:pPr>
    </w:p>
    <w:p w14:paraId="78EBEA4F" w14:textId="77777777" w:rsidR="00AE6F8F" w:rsidRPr="006B0295" w:rsidRDefault="00AE6F8F" w:rsidP="00C54695">
      <w:pPr>
        <w:jc w:val="center"/>
        <w:rPr>
          <w:lang w:val="fr-CA"/>
        </w:rPr>
      </w:pPr>
    </w:p>
    <w:p w14:paraId="0D88E3C5" w14:textId="77777777" w:rsidR="00AE6F8F" w:rsidRPr="006B0295" w:rsidRDefault="00AE6F8F" w:rsidP="00C54695">
      <w:pPr>
        <w:jc w:val="center"/>
        <w:rPr>
          <w:lang w:val="fr-CA"/>
        </w:rPr>
      </w:pPr>
    </w:p>
    <w:p w14:paraId="5796B4D6" w14:textId="77777777" w:rsidR="00AE6F8F" w:rsidRPr="006B0295" w:rsidRDefault="00AE6F8F" w:rsidP="00C54695">
      <w:pPr>
        <w:jc w:val="center"/>
        <w:rPr>
          <w:lang w:val="fr-CA"/>
        </w:rPr>
      </w:pPr>
      <w:bookmarkStart w:id="8" w:name="_Toc460773102"/>
      <w:bookmarkStart w:id="9" w:name="_Toc460773268"/>
      <w:r w:rsidRPr="006B0295">
        <w:rPr>
          <w:lang w:val="fr-CA"/>
        </w:rPr>
        <w:t>Collège de Bois-de-Boulogne</w:t>
      </w:r>
      <w:bookmarkEnd w:id="8"/>
      <w:bookmarkEnd w:id="9"/>
    </w:p>
    <w:p w14:paraId="1F681E4C" w14:textId="0607E266" w:rsidR="00112001" w:rsidRPr="006B0295" w:rsidRDefault="00965F05" w:rsidP="00C54695">
      <w:pPr>
        <w:jc w:val="center"/>
        <w:rPr>
          <w:lang w:val="fr-CA"/>
        </w:rPr>
        <w:sectPr w:rsidR="00112001" w:rsidRPr="006B0295" w:rsidSect="00112001">
          <w:footerReference w:type="even" r:id="rId9"/>
          <w:footerReference w:type="default" r:id="rId10"/>
          <w:pgSz w:w="12240" w:h="15840"/>
          <w:pgMar w:top="1440" w:right="1800" w:bottom="1440" w:left="1800" w:header="708" w:footer="708" w:gutter="0"/>
          <w:pgNumType w:start="1"/>
          <w:cols w:space="708"/>
          <w:titlePg/>
          <w:docGrid w:linePitch="400"/>
        </w:sectPr>
      </w:pPr>
      <w:r>
        <w:rPr>
          <w:lang w:val="fr-CA"/>
        </w:rPr>
        <w:t>26</w:t>
      </w:r>
      <w:r w:rsidR="005F6622">
        <w:rPr>
          <w:lang w:val="fr-CA"/>
        </w:rPr>
        <w:t xml:space="preserve"> </w:t>
      </w:r>
      <w:r w:rsidR="007A24A3">
        <w:rPr>
          <w:lang w:val="fr-CA"/>
        </w:rPr>
        <w:t>janvier</w:t>
      </w:r>
      <w:r w:rsidR="00022A1B">
        <w:rPr>
          <w:lang w:val="fr-CA"/>
        </w:rPr>
        <w:t xml:space="preserve"> 20</w:t>
      </w:r>
      <w:r w:rsidR="007A24A3">
        <w:rPr>
          <w:lang w:val="fr-CA"/>
        </w:rPr>
        <w:t>23</w:t>
      </w:r>
    </w:p>
    <w:sdt>
      <w:sdtPr>
        <w:rPr>
          <w:rFonts w:asciiTheme="minorHAnsi" w:eastAsiaTheme="minorEastAsia" w:hAnsiTheme="minorHAnsi" w:cstheme="minorBidi"/>
          <w:b w:val="0"/>
          <w:bCs w:val="0"/>
          <w:color w:val="auto"/>
          <w:sz w:val="24"/>
          <w:szCs w:val="24"/>
        </w:rPr>
        <w:id w:val="-751046523"/>
        <w:docPartObj>
          <w:docPartGallery w:val="Table of Contents"/>
          <w:docPartUnique/>
        </w:docPartObj>
      </w:sdtPr>
      <w:sdtEndPr>
        <w:rPr>
          <w:noProof/>
        </w:rPr>
      </w:sdtEndPr>
      <w:sdtContent>
        <w:p w14:paraId="292FBD34" w14:textId="77777777" w:rsidR="00DC2C41" w:rsidRPr="006B0295" w:rsidRDefault="00DC2C41">
          <w:pPr>
            <w:pStyle w:val="TOCHeading"/>
            <w:rPr>
              <w:rFonts w:asciiTheme="minorHAnsi" w:hAnsiTheme="minorHAnsi"/>
            </w:rPr>
          </w:pPr>
          <w:r w:rsidRPr="006B0295">
            <w:rPr>
              <w:rFonts w:asciiTheme="minorHAnsi" w:hAnsiTheme="minorHAnsi"/>
            </w:rPr>
            <w:t>Table des matières</w:t>
          </w:r>
        </w:p>
        <w:p w14:paraId="513E1152" w14:textId="20C56FCD" w:rsidR="00C1667D" w:rsidRDefault="00DC2C41">
          <w:pPr>
            <w:pStyle w:val="TOC1"/>
            <w:tabs>
              <w:tab w:val="right" w:pos="8630"/>
            </w:tabs>
            <w:rPr>
              <w:b w:val="0"/>
              <w:bCs w:val="0"/>
              <w:caps w:val="0"/>
              <w:noProof/>
              <w:u w:val="none"/>
              <w:lang w:val="en-CA" w:eastAsia="en-CA"/>
            </w:rPr>
          </w:pPr>
          <w:r w:rsidRPr="006B0295">
            <w:rPr>
              <w:b w:val="0"/>
              <w:bCs w:val="0"/>
            </w:rPr>
            <w:fldChar w:fldCharType="begin"/>
          </w:r>
          <w:r w:rsidRPr="006B0295">
            <w:instrText>TOC \o "1-3" \h \z \u</w:instrText>
          </w:r>
          <w:r w:rsidRPr="006B0295">
            <w:rPr>
              <w:b w:val="0"/>
              <w:bCs w:val="0"/>
            </w:rPr>
            <w:fldChar w:fldCharType="separate"/>
          </w:r>
          <w:hyperlink w:anchor="_Toc126487052" w:history="1">
            <w:r w:rsidR="00C1667D" w:rsidRPr="00C7786C">
              <w:rPr>
                <w:rStyle w:val="Hyperlink"/>
                <w:noProof/>
                <w:lang w:val="fr-CA"/>
              </w:rPr>
              <w:t>Sommaire à l’exécutif</w:t>
            </w:r>
            <w:r w:rsidR="00C1667D">
              <w:rPr>
                <w:noProof/>
                <w:webHidden/>
              </w:rPr>
              <w:tab/>
            </w:r>
            <w:r w:rsidR="00C1667D">
              <w:rPr>
                <w:noProof/>
                <w:webHidden/>
              </w:rPr>
              <w:fldChar w:fldCharType="begin"/>
            </w:r>
            <w:r w:rsidR="00C1667D">
              <w:rPr>
                <w:noProof/>
                <w:webHidden/>
              </w:rPr>
              <w:instrText xml:space="preserve"> PAGEREF _Toc126487052 \h </w:instrText>
            </w:r>
            <w:r w:rsidR="00C1667D">
              <w:rPr>
                <w:noProof/>
                <w:webHidden/>
              </w:rPr>
            </w:r>
            <w:r w:rsidR="00C1667D">
              <w:rPr>
                <w:noProof/>
                <w:webHidden/>
              </w:rPr>
              <w:fldChar w:fldCharType="separate"/>
            </w:r>
            <w:r w:rsidR="00C1667D">
              <w:rPr>
                <w:noProof/>
                <w:webHidden/>
              </w:rPr>
              <w:t>3</w:t>
            </w:r>
            <w:r w:rsidR="00C1667D">
              <w:rPr>
                <w:noProof/>
                <w:webHidden/>
              </w:rPr>
              <w:fldChar w:fldCharType="end"/>
            </w:r>
          </w:hyperlink>
        </w:p>
        <w:p w14:paraId="552B4E61" w14:textId="24DCC256" w:rsidR="00C1667D" w:rsidRDefault="00AA0430">
          <w:pPr>
            <w:pStyle w:val="TOC1"/>
            <w:tabs>
              <w:tab w:val="right" w:pos="8630"/>
            </w:tabs>
            <w:rPr>
              <w:b w:val="0"/>
              <w:bCs w:val="0"/>
              <w:caps w:val="0"/>
              <w:noProof/>
              <w:u w:val="none"/>
              <w:lang w:val="en-CA" w:eastAsia="en-CA"/>
            </w:rPr>
          </w:pPr>
          <w:hyperlink w:anchor="_Toc126487053" w:history="1">
            <w:r w:rsidR="00C1667D" w:rsidRPr="00C7786C">
              <w:rPr>
                <w:rStyle w:val="Hyperlink"/>
                <w:noProof/>
              </w:rPr>
              <w:t>Historique du document</w:t>
            </w:r>
            <w:r w:rsidR="00C1667D">
              <w:rPr>
                <w:noProof/>
                <w:webHidden/>
              </w:rPr>
              <w:tab/>
            </w:r>
            <w:r w:rsidR="00C1667D">
              <w:rPr>
                <w:noProof/>
                <w:webHidden/>
              </w:rPr>
              <w:fldChar w:fldCharType="begin"/>
            </w:r>
            <w:r w:rsidR="00C1667D">
              <w:rPr>
                <w:noProof/>
                <w:webHidden/>
              </w:rPr>
              <w:instrText xml:space="preserve"> PAGEREF _Toc126487053 \h </w:instrText>
            </w:r>
            <w:r w:rsidR="00C1667D">
              <w:rPr>
                <w:noProof/>
                <w:webHidden/>
              </w:rPr>
            </w:r>
            <w:r w:rsidR="00C1667D">
              <w:rPr>
                <w:noProof/>
                <w:webHidden/>
              </w:rPr>
              <w:fldChar w:fldCharType="separate"/>
            </w:r>
            <w:r w:rsidR="00C1667D">
              <w:rPr>
                <w:noProof/>
                <w:webHidden/>
              </w:rPr>
              <w:t>4</w:t>
            </w:r>
            <w:r w:rsidR="00C1667D">
              <w:rPr>
                <w:noProof/>
                <w:webHidden/>
              </w:rPr>
              <w:fldChar w:fldCharType="end"/>
            </w:r>
          </w:hyperlink>
        </w:p>
        <w:p w14:paraId="796AC609" w14:textId="0FE54098" w:rsidR="00C1667D" w:rsidRDefault="00AA0430">
          <w:pPr>
            <w:pStyle w:val="TOC1"/>
            <w:tabs>
              <w:tab w:val="right" w:pos="8630"/>
            </w:tabs>
            <w:rPr>
              <w:b w:val="0"/>
              <w:bCs w:val="0"/>
              <w:caps w:val="0"/>
              <w:noProof/>
              <w:u w:val="none"/>
              <w:lang w:val="en-CA" w:eastAsia="en-CA"/>
            </w:rPr>
          </w:pPr>
          <w:hyperlink w:anchor="_Toc126487054" w:history="1">
            <w:r w:rsidR="00C1667D" w:rsidRPr="00C7786C">
              <w:rPr>
                <w:rStyle w:val="Hyperlink"/>
                <w:noProof/>
              </w:rPr>
              <w:t>Sources</w:t>
            </w:r>
            <w:r w:rsidR="00C1667D">
              <w:rPr>
                <w:noProof/>
                <w:webHidden/>
              </w:rPr>
              <w:tab/>
            </w:r>
            <w:r w:rsidR="00C1667D">
              <w:rPr>
                <w:noProof/>
                <w:webHidden/>
              </w:rPr>
              <w:fldChar w:fldCharType="begin"/>
            </w:r>
            <w:r w:rsidR="00C1667D">
              <w:rPr>
                <w:noProof/>
                <w:webHidden/>
              </w:rPr>
              <w:instrText xml:space="preserve"> PAGEREF _Toc126487054 \h </w:instrText>
            </w:r>
            <w:r w:rsidR="00C1667D">
              <w:rPr>
                <w:noProof/>
                <w:webHidden/>
              </w:rPr>
            </w:r>
            <w:r w:rsidR="00C1667D">
              <w:rPr>
                <w:noProof/>
                <w:webHidden/>
              </w:rPr>
              <w:fldChar w:fldCharType="separate"/>
            </w:r>
            <w:r w:rsidR="00C1667D">
              <w:rPr>
                <w:noProof/>
                <w:webHidden/>
              </w:rPr>
              <w:t>5</w:t>
            </w:r>
            <w:r w:rsidR="00C1667D">
              <w:rPr>
                <w:noProof/>
                <w:webHidden/>
              </w:rPr>
              <w:fldChar w:fldCharType="end"/>
            </w:r>
          </w:hyperlink>
        </w:p>
        <w:p w14:paraId="103C4F91" w14:textId="3D2ABFC4" w:rsidR="00C1667D" w:rsidRDefault="00AA0430">
          <w:pPr>
            <w:pStyle w:val="TOC1"/>
            <w:tabs>
              <w:tab w:val="right" w:pos="8630"/>
            </w:tabs>
            <w:rPr>
              <w:b w:val="0"/>
              <w:bCs w:val="0"/>
              <w:caps w:val="0"/>
              <w:noProof/>
              <w:u w:val="none"/>
              <w:lang w:val="en-CA" w:eastAsia="en-CA"/>
            </w:rPr>
          </w:pPr>
          <w:hyperlink w:anchor="_Toc126487055" w:history="1">
            <w:r w:rsidR="00C1667D" w:rsidRPr="00C7786C">
              <w:rPr>
                <w:rStyle w:val="Hyperlink"/>
                <w:noProof/>
              </w:rPr>
              <w:t>Glossaire</w:t>
            </w:r>
            <w:r w:rsidR="00C1667D">
              <w:rPr>
                <w:noProof/>
                <w:webHidden/>
              </w:rPr>
              <w:tab/>
            </w:r>
            <w:r w:rsidR="00C1667D">
              <w:rPr>
                <w:noProof/>
                <w:webHidden/>
              </w:rPr>
              <w:fldChar w:fldCharType="begin"/>
            </w:r>
            <w:r w:rsidR="00C1667D">
              <w:rPr>
                <w:noProof/>
                <w:webHidden/>
              </w:rPr>
              <w:instrText xml:space="preserve"> PAGEREF _Toc126487055 \h </w:instrText>
            </w:r>
            <w:r w:rsidR="00C1667D">
              <w:rPr>
                <w:noProof/>
                <w:webHidden/>
              </w:rPr>
            </w:r>
            <w:r w:rsidR="00C1667D">
              <w:rPr>
                <w:noProof/>
                <w:webHidden/>
              </w:rPr>
              <w:fldChar w:fldCharType="separate"/>
            </w:r>
            <w:r w:rsidR="00C1667D">
              <w:rPr>
                <w:noProof/>
                <w:webHidden/>
              </w:rPr>
              <w:t>6</w:t>
            </w:r>
            <w:r w:rsidR="00C1667D">
              <w:rPr>
                <w:noProof/>
                <w:webHidden/>
              </w:rPr>
              <w:fldChar w:fldCharType="end"/>
            </w:r>
          </w:hyperlink>
        </w:p>
        <w:p w14:paraId="74C530BC" w14:textId="5D238318" w:rsidR="00C1667D" w:rsidRDefault="00AA0430">
          <w:pPr>
            <w:pStyle w:val="TOC1"/>
            <w:tabs>
              <w:tab w:val="right" w:pos="8630"/>
            </w:tabs>
            <w:rPr>
              <w:b w:val="0"/>
              <w:bCs w:val="0"/>
              <w:caps w:val="0"/>
              <w:noProof/>
              <w:u w:val="none"/>
              <w:lang w:val="en-CA" w:eastAsia="en-CA"/>
            </w:rPr>
          </w:pPr>
          <w:hyperlink w:anchor="_Toc126487056" w:history="1">
            <w:r w:rsidR="00C1667D" w:rsidRPr="00C7786C">
              <w:rPr>
                <w:rStyle w:val="Hyperlink"/>
                <w:noProof/>
              </w:rPr>
              <w:t>Description du projet</w:t>
            </w:r>
            <w:r w:rsidR="00C1667D">
              <w:rPr>
                <w:noProof/>
                <w:webHidden/>
              </w:rPr>
              <w:tab/>
            </w:r>
            <w:r w:rsidR="00C1667D">
              <w:rPr>
                <w:noProof/>
                <w:webHidden/>
              </w:rPr>
              <w:fldChar w:fldCharType="begin"/>
            </w:r>
            <w:r w:rsidR="00C1667D">
              <w:rPr>
                <w:noProof/>
                <w:webHidden/>
              </w:rPr>
              <w:instrText xml:space="preserve"> PAGEREF _Toc126487056 \h </w:instrText>
            </w:r>
            <w:r w:rsidR="00C1667D">
              <w:rPr>
                <w:noProof/>
                <w:webHidden/>
              </w:rPr>
            </w:r>
            <w:r w:rsidR="00C1667D">
              <w:rPr>
                <w:noProof/>
                <w:webHidden/>
              </w:rPr>
              <w:fldChar w:fldCharType="separate"/>
            </w:r>
            <w:r w:rsidR="00C1667D">
              <w:rPr>
                <w:noProof/>
                <w:webHidden/>
              </w:rPr>
              <w:t>6</w:t>
            </w:r>
            <w:r w:rsidR="00C1667D">
              <w:rPr>
                <w:noProof/>
                <w:webHidden/>
              </w:rPr>
              <w:fldChar w:fldCharType="end"/>
            </w:r>
          </w:hyperlink>
        </w:p>
        <w:p w14:paraId="4BEB8BF1" w14:textId="658058FF" w:rsidR="00C1667D" w:rsidRDefault="00AA0430">
          <w:pPr>
            <w:pStyle w:val="TOC2"/>
            <w:tabs>
              <w:tab w:val="right" w:pos="8630"/>
            </w:tabs>
            <w:rPr>
              <w:b w:val="0"/>
              <w:bCs w:val="0"/>
              <w:smallCaps w:val="0"/>
              <w:noProof/>
              <w:lang w:val="en-CA" w:eastAsia="en-CA"/>
            </w:rPr>
          </w:pPr>
          <w:hyperlink w:anchor="_Toc126487057" w:history="1">
            <w:r w:rsidR="00C1667D" w:rsidRPr="00C7786C">
              <w:rPr>
                <w:rStyle w:val="Hyperlink"/>
                <w:noProof/>
              </w:rPr>
              <w:t>Description</w:t>
            </w:r>
            <w:r w:rsidR="00C1667D">
              <w:rPr>
                <w:noProof/>
                <w:webHidden/>
              </w:rPr>
              <w:tab/>
            </w:r>
            <w:r w:rsidR="00C1667D">
              <w:rPr>
                <w:noProof/>
                <w:webHidden/>
              </w:rPr>
              <w:fldChar w:fldCharType="begin"/>
            </w:r>
            <w:r w:rsidR="00C1667D">
              <w:rPr>
                <w:noProof/>
                <w:webHidden/>
              </w:rPr>
              <w:instrText xml:space="preserve"> PAGEREF _Toc126487057 \h </w:instrText>
            </w:r>
            <w:r w:rsidR="00C1667D">
              <w:rPr>
                <w:noProof/>
                <w:webHidden/>
              </w:rPr>
            </w:r>
            <w:r w:rsidR="00C1667D">
              <w:rPr>
                <w:noProof/>
                <w:webHidden/>
              </w:rPr>
              <w:fldChar w:fldCharType="separate"/>
            </w:r>
            <w:r w:rsidR="00C1667D">
              <w:rPr>
                <w:noProof/>
                <w:webHidden/>
              </w:rPr>
              <w:t>6</w:t>
            </w:r>
            <w:r w:rsidR="00C1667D">
              <w:rPr>
                <w:noProof/>
                <w:webHidden/>
              </w:rPr>
              <w:fldChar w:fldCharType="end"/>
            </w:r>
          </w:hyperlink>
        </w:p>
        <w:p w14:paraId="266468E8" w14:textId="5B452ABA" w:rsidR="00C1667D" w:rsidRDefault="00AA0430">
          <w:pPr>
            <w:pStyle w:val="TOC2"/>
            <w:tabs>
              <w:tab w:val="right" w:pos="8630"/>
            </w:tabs>
            <w:rPr>
              <w:b w:val="0"/>
              <w:bCs w:val="0"/>
              <w:smallCaps w:val="0"/>
              <w:noProof/>
              <w:lang w:val="en-CA" w:eastAsia="en-CA"/>
            </w:rPr>
          </w:pPr>
          <w:hyperlink w:anchor="_Toc126487058" w:history="1">
            <w:r w:rsidR="00C1667D" w:rsidRPr="00C7786C">
              <w:rPr>
                <w:rStyle w:val="Hyperlink"/>
                <w:noProof/>
              </w:rPr>
              <w:t>Détail des besoins</w:t>
            </w:r>
            <w:r w:rsidR="00C1667D">
              <w:rPr>
                <w:noProof/>
                <w:webHidden/>
              </w:rPr>
              <w:tab/>
            </w:r>
            <w:r w:rsidR="00C1667D">
              <w:rPr>
                <w:noProof/>
                <w:webHidden/>
              </w:rPr>
              <w:fldChar w:fldCharType="begin"/>
            </w:r>
            <w:r w:rsidR="00C1667D">
              <w:rPr>
                <w:noProof/>
                <w:webHidden/>
              </w:rPr>
              <w:instrText xml:space="preserve"> PAGEREF _Toc126487058 \h </w:instrText>
            </w:r>
            <w:r w:rsidR="00C1667D">
              <w:rPr>
                <w:noProof/>
                <w:webHidden/>
              </w:rPr>
            </w:r>
            <w:r w:rsidR="00C1667D">
              <w:rPr>
                <w:noProof/>
                <w:webHidden/>
              </w:rPr>
              <w:fldChar w:fldCharType="separate"/>
            </w:r>
            <w:r w:rsidR="00C1667D">
              <w:rPr>
                <w:noProof/>
                <w:webHidden/>
              </w:rPr>
              <w:t>6</w:t>
            </w:r>
            <w:r w:rsidR="00C1667D">
              <w:rPr>
                <w:noProof/>
                <w:webHidden/>
              </w:rPr>
              <w:fldChar w:fldCharType="end"/>
            </w:r>
          </w:hyperlink>
        </w:p>
        <w:p w14:paraId="75194347" w14:textId="5011CE95" w:rsidR="00C1667D" w:rsidRDefault="00AA0430">
          <w:pPr>
            <w:pStyle w:val="TOC2"/>
            <w:tabs>
              <w:tab w:val="right" w:pos="8630"/>
            </w:tabs>
            <w:rPr>
              <w:b w:val="0"/>
              <w:bCs w:val="0"/>
              <w:smallCaps w:val="0"/>
              <w:noProof/>
              <w:lang w:val="en-CA" w:eastAsia="en-CA"/>
            </w:rPr>
          </w:pPr>
          <w:hyperlink w:anchor="_Toc126487059" w:history="1">
            <w:r w:rsidR="00C1667D" w:rsidRPr="00C7786C">
              <w:rPr>
                <w:rStyle w:val="Hyperlink"/>
                <w:rFonts w:cstheme="majorHAnsi"/>
                <w:noProof/>
              </w:rPr>
              <w:t>Portée</w:t>
            </w:r>
            <w:r w:rsidR="00C1667D">
              <w:rPr>
                <w:noProof/>
                <w:webHidden/>
              </w:rPr>
              <w:tab/>
            </w:r>
            <w:r w:rsidR="00C1667D">
              <w:rPr>
                <w:noProof/>
                <w:webHidden/>
              </w:rPr>
              <w:fldChar w:fldCharType="begin"/>
            </w:r>
            <w:r w:rsidR="00C1667D">
              <w:rPr>
                <w:noProof/>
                <w:webHidden/>
              </w:rPr>
              <w:instrText xml:space="preserve"> PAGEREF _Toc126487059 \h </w:instrText>
            </w:r>
            <w:r w:rsidR="00C1667D">
              <w:rPr>
                <w:noProof/>
                <w:webHidden/>
              </w:rPr>
            </w:r>
            <w:r w:rsidR="00C1667D">
              <w:rPr>
                <w:noProof/>
                <w:webHidden/>
              </w:rPr>
              <w:fldChar w:fldCharType="separate"/>
            </w:r>
            <w:r w:rsidR="00C1667D">
              <w:rPr>
                <w:noProof/>
                <w:webHidden/>
              </w:rPr>
              <w:t>6</w:t>
            </w:r>
            <w:r w:rsidR="00C1667D">
              <w:rPr>
                <w:noProof/>
                <w:webHidden/>
              </w:rPr>
              <w:fldChar w:fldCharType="end"/>
            </w:r>
          </w:hyperlink>
        </w:p>
        <w:p w14:paraId="6536E111" w14:textId="187459E0" w:rsidR="00C1667D" w:rsidRDefault="00AA0430">
          <w:pPr>
            <w:pStyle w:val="TOC1"/>
            <w:tabs>
              <w:tab w:val="right" w:pos="8630"/>
            </w:tabs>
            <w:rPr>
              <w:b w:val="0"/>
              <w:bCs w:val="0"/>
              <w:caps w:val="0"/>
              <w:noProof/>
              <w:u w:val="none"/>
              <w:lang w:val="en-CA" w:eastAsia="en-CA"/>
            </w:rPr>
          </w:pPr>
          <w:hyperlink w:anchor="_Toc126487060" w:history="1">
            <w:r w:rsidR="00C1667D" w:rsidRPr="00C7786C">
              <w:rPr>
                <w:rStyle w:val="Hyperlink"/>
                <w:noProof/>
              </w:rPr>
              <w:t>Exigences</w:t>
            </w:r>
            <w:r w:rsidR="00C1667D">
              <w:rPr>
                <w:noProof/>
                <w:webHidden/>
              </w:rPr>
              <w:tab/>
            </w:r>
            <w:r w:rsidR="00C1667D">
              <w:rPr>
                <w:noProof/>
                <w:webHidden/>
              </w:rPr>
              <w:fldChar w:fldCharType="begin"/>
            </w:r>
            <w:r w:rsidR="00C1667D">
              <w:rPr>
                <w:noProof/>
                <w:webHidden/>
              </w:rPr>
              <w:instrText xml:space="preserve"> PAGEREF _Toc126487060 \h </w:instrText>
            </w:r>
            <w:r w:rsidR="00C1667D">
              <w:rPr>
                <w:noProof/>
                <w:webHidden/>
              </w:rPr>
            </w:r>
            <w:r w:rsidR="00C1667D">
              <w:rPr>
                <w:noProof/>
                <w:webHidden/>
              </w:rPr>
              <w:fldChar w:fldCharType="separate"/>
            </w:r>
            <w:r w:rsidR="00C1667D">
              <w:rPr>
                <w:noProof/>
                <w:webHidden/>
              </w:rPr>
              <w:t>7</w:t>
            </w:r>
            <w:r w:rsidR="00C1667D">
              <w:rPr>
                <w:noProof/>
                <w:webHidden/>
              </w:rPr>
              <w:fldChar w:fldCharType="end"/>
            </w:r>
          </w:hyperlink>
        </w:p>
        <w:p w14:paraId="05654722" w14:textId="5C60EA67" w:rsidR="00C1667D" w:rsidRDefault="00AA0430">
          <w:pPr>
            <w:pStyle w:val="TOC2"/>
            <w:tabs>
              <w:tab w:val="right" w:pos="8630"/>
            </w:tabs>
            <w:rPr>
              <w:b w:val="0"/>
              <w:bCs w:val="0"/>
              <w:smallCaps w:val="0"/>
              <w:noProof/>
              <w:lang w:val="en-CA" w:eastAsia="en-CA"/>
            </w:rPr>
          </w:pPr>
          <w:hyperlink w:anchor="_Toc126487061" w:history="1">
            <w:r w:rsidR="00C1667D" w:rsidRPr="00C7786C">
              <w:rPr>
                <w:rStyle w:val="Hyperlink"/>
                <w:noProof/>
              </w:rPr>
              <w:t>Exigences non fonctionnelles</w:t>
            </w:r>
            <w:r w:rsidR="00C1667D">
              <w:rPr>
                <w:noProof/>
                <w:webHidden/>
              </w:rPr>
              <w:tab/>
            </w:r>
            <w:r w:rsidR="00C1667D">
              <w:rPr>
                <w:noProof/>
                <w:webHidden/>
              </w:rPr>
              <w:fldChar w:fldCharType="begin"/>
            </w:r>
            <w:r w:rsidR="00C1667D">
              <w:rPr>
                <w:noProof/>
                <w:webHidden/>
              </w:rPr>
              <w:instrText xml:space="preserve"> PAGEREF _Toc126487061 \h </w:instrText>
            </w:r>
            <w:r w:rsidR="00C1667D">
              <w:rPr>
                <w:noProof/>
                <w:webHidden/>
              </w:rPr>
            </w:r>
            <w:r w:rsidR="00C1667D">
              <w:rPr>
                <w:noProof/>
                <w:webHidden/>
              </w:rPr>
              <w:fldChar w:fldCharType="separate"/>
            </w:r>
            <w:r w:rsidR="00C1667D">
              <w:rPr>
                <w:noProof/>
                <w:webHidden/>
              </w:rPr>
              <w:t>7</w:t>
            </w:r>
            <w:r w:rsidR="00C1667D">
              <w:rPr>
                <w:noProof/>
                <w:webHidden/>
              </w:rPr>
              <w:fldChar w:fldCharType="end"/>
            </w:r>
          </w:hyperlink>
        </w:p>
        <w:p w14:paraId="1966A3CB" w14:textId="5B4A9575" w:rsidR="00C1667D" w:rsidRDefault="00AA0430">
          <w:pPr>
            <w:pStyle w:val="TOC3"/>
            <w:tabs>
              <w:tab w:val="right" w:pos="8630"/>
            </w:tabs>
            <w:rPr>
              <w:smallCaps w:val="0"/>
              <w:noProof/>
              <w:lang w:val="en-CA" w:eastAsia="en-CA"/>
            </w:rPr>
          </w:pPr>
          <w:hyperlink w:anchor="_Toc126487062" w:history="1">
            <w:r w:rsidR="00C1667D" w:rsidRPr="00C7786C">
              <w:rPr>
                <w:rStyle w:val="Hyperlink"/>
                <w:noProof/>
              </w:rPr>
              <w:t>Fonctionnement sur architecture web</w:t>
            </w:r>
            <w:r w:rsidR="00C1667D">
              <w:rPr>
                <w:noProof/>
                <w:webHidden/>
              </w:rPr>
              <w:tab/>
            </w:r>
            <w:r w:rsidR="00C1667D">
              <w:rPr>
                <w:noProof/>
                <w:webHidden/>
              </w:rPr>
              <w:fldChar w:fldCharType="begin"/>
            </w:r>
            <w:r w:rsidR="00C1667D">
              <w:rPr>
                <w:noProof/>
                <w:webHidden/>
              </w:rPr>
              <w:instrText xml:space="preserve"> PAGEREF _Toc126487062 \h </w:instrText>
            </w:r>
            <w:r w:rsidR="00C1667D">
              <w:rPr>
                <w:noProof/>
                <w:webHidden/>
              </w:rPr>
            </w:r>
            <w:r w:rsidR="00C1667D">
              <w:rPr>
                <w:noProof/>
                <w:webHidden/>
              </w:rPr>
              <w:fldChar w:fldCharType="separate"/>
            </w:r>
            <w:r w:rsidR="00C1667D">
              <w:rPr>
                <w:noProof/>
                <w:webHidden/>
              </w:rPr>
              <w:t>7</w:t>
            </w:r>
            <w:r w:rsidR="00C1667D">
              <w:rPr>
                <w:noProof/>
                <w:webHidden/>
              </w:rPr>
              <w:fldChar w:fldCharType="end"/>
            </w:r>
          </w:hyperlink>
        </w:p>
        <w:p w14:paraId="11A65E51" w14:textId="31CB46AD" w:rsidR="00C1667D" w:rsidRDefault="00AA0430">
          <w:pPr>
            <w:pStyle w:val="TOC3"/>
            <w:tabs>
              <w:tab w:val="right" w:pos="8630"/>
            </w:tabs>
            <w:rPr>
              <w:smallCaps w:val="0"/>
              <w:noProof/>
              <w:lang w:val="en-CA" w:eastAsia="en-CA"/>
            </w:rPr>
          </w:pPr>
          <w:hyperlink w:anchor="_Toc126487063" w:history="1">
            <w:r w:rsidR="00C1667D" w:rsidRPr="00C7786C">
              <w:rPr>
                <w:rStyle w:val="Hyperlink"/>
                <w:noProof/>
              </w:rPr>
              <w:t>Sécurité</w:t>
            </w:r>
            <w:r w:rsidR="00C1667D">
              <w:rPr>
                <w:noProof/>
                <w:webHidden/>
              </w:rPr>
              <w:tab/>
            </w:r>
            <w:r w:rsidR="00C1667D">
              <w:rPr>
                <w:noProof/>
                <w:webHidden/>
              </w:rPr>
              <w:fldChar w:fldCharType="begin"/>
            </w:r>
            <w:r w:rsidR="00C1667D">
              <w:rPr>
                <w:noProof/>
                <w:webHidden/>
              </w:rPr>
              <w:instrText xml:space="preserve"> PAGEREF _Toc126487063 \h </w:instrText>
            </w:r>
            <w:r w:rsidR="00C1667D">
              <w:rPr>
                <w:noProof/>
                <w:webHidden/>
              </w:rPr>
            </w:r>
            <w:r w:rsidR="00C1667D">
              <w:rPr>
                <w:noProof/>
                <w:webHidden/>
              </w:rPr>
              <w:fldChar w:fldCharType="separate"/>
            </w:r>
            <w:r w:rsidR="00C1667D">
              <w:rPr>
                <w:noProof/>
                <w:webHidden/>
              </w:rPr>
              <w:t>7</w:t>
            </w:r>
            <w:r w:rsidR="00C1667D">
              <w:rPr>
                <w:noProof/>
                <w:webHidden/>
              </w:rPr>
              <w:fldChar w:fldCharType="end"/>
            </w:r>
          </w:hyperlink>
        </w:p>
        <w:p w14:paraId="367D0C6A" w14:textId="08631E89" w:rsidR="00C1667D" w:rsidRDefault="00AA0430">
          <w:pPr>
            <w:pStyle w:val="TOC3"/>
            <w:tabs>
              <w:tab w:val="right" w:pos="8630"/>
            </w:tabs>
            <w:rPr>
              <w:smallCaps w:val="0"/>
              <w:noProof/>
              <w:lang w:val="en-CA" w:eastAsia="en-CA"/>
            </w:rPr>
          </w:pPr>
          <w:hyperlink w:anchor="_Toc126487064" w:history="1">
            <w:r w:rsidR="00C1667D" w:rsidRPr="00C7786C">
              <w:rPr>
                <w:rStyle w:val="Hyperlink"/>
                <w:noProof/>
              </w:rPr>
              <w:t>Disponibilité</w:t>
            </w:r>
            <w:r w:rsidR="00C1667D">
              <w:rPr>
                <w:noProof/>
                <w:webHidden/>
              </w:rPr>
              <w:tab/>
            </w:r>
            <w:r w:rsidR="00C1667D">
              <w:rPr>
                <w:noProof/>
                <w:webHidden/>
              </w:rPr>
              <w:fldChar w:fldCharType="begin"/>
            </w:r>
            <w:r w:rsidR="00C1667D">
              <w:rPr>
                <w:noProof/>
                <w:webHidden/>
              </w:rPr>
              <w:instrText xml:space="preserve"> PAGEREF _Toc126487064 \h </w:instrText>
            </w:r>
            <w:r w:rsidR="00C1667D">
              <w:rPr>
                <w:noProof/>
                <w:webHidden/>
              </w:rPr>
            </w:r>
            <w:r w:rsidR="00C1667D">
              <w:rPr>
                <w:noProof/>
                <w:webHidden/>
              </w:rPr>
              <w:fldChar w:fldCharType="separate"/>
            </w:r>
            <w:r w:rsidR="00C1667D">
              <w:rPr>
                <w:noProof/>
                <w:webHidden/>
              </w:rPr>
              <w:t>7</w:t>
            </w:r>
            <w:r w:rsidR="00C1667D">
              <w:rPr>
                <w:noProof/>
                <w:webHidden/>
              </w:rPr>
              <w:fldChar w:fldCharType="end"/>
            </w:r>
          </w:hyperlink>
        </w:p>
        <w:p w14:paraId="765200D1" w14:textId="28AD5EA5" w:rsidR="00C1667D" w:rsidRDefault="00AA0430">
          <w:pPr>
            <w:pStyle w:val="TOC2"/>
            <w:tabs>
              <w:tab w:val="right" w:pos="8630"/>
            </w:tabs>
            <w:rPr>
              <w:b w:val="0"/>
              <w:bCs w:val="0"/>
              <w:smallCaps w:val="0"/>
              <w:noProof/>
              <w:lang w:val="en-CA" w:eastAsia="en-CA"/>
            </w:rPr>
          </w:pPr>
          <w:hyperlink w:anchor="_Toc126487065" w:history="1">
            <w:r w:rsidR="00C1667D" w:rsidRPr="00C7786C">
              <w:rPr>
                <w:rStyle w:val="Hyperlink"/>
                <w:noProof/>
              </w:rPr>
              <w:t>Exigences fonctionnelles</w:t>
            </w:r>
            <w:r w:rsidR="00C1667D">
              <w:rPr>
                <w:noProof/>
                <w:webHidden/>
              </w:rPr>
              <w:tab/>
            </w:r>
            <w:r w:rsidR="00C1667D">
              <w:rPr>
                <w:noProof/>
                <w:webHidden/>
              </w:rPr>
              <w:fldChar w:fldCharType="begin"/>
            </w:r>
            <w:r w:rsidR="00C1667D">
              <w:rPr>
                <w:noProof/>
                <w:webHidden/>
              </w:rPr>
              <w:instrText xml:space="preserve"> PAGEREF _Toc126487065 \h </w:instrText>
            </w:r>
            <w:r w:rsidR="00C1667D">
              <w:rPr>
                <w:noProof/>
                <w:webHidden/>
              </w:rPr>
            </w:r>
            <w:r w:rsidR="00C1667D">
              <w:rPr>
                <w:noProof/>
                <w:webHidden/>
              </w:rPr>
              <w:fldChar w:fldCharType="separate"/>
            </w:r>
            <w:r w:rsidR="00C1667D">
              <w:rPr>
                <w:noProof/>
                <w:webHidden/>
              </w:rPr>
              <w:t>7</w:t>
            </w:r>
            <w:r w:rsidR="00C1667D">
              <w:rPr>
                <w:noProof/>
                <w:webHidden/>
              </w:rPr>
              <w:fldChar w:fldCharType="end"/>
            </w:r>
          </w:hyperlink>
        </w:p>
        <w:p w14:paraId="42F6489D" w14:textId="0C616B59" w:rsidR="00C1667D" w:rsidRDefault="00AA0430">
          <w:pPr>
            <w:pStyle w:val="TOC1"/>
            <w:tabs>
              <w:tab w:val="right" w:pos="8630"/>
            </w:tabs>
            <w:rPr>
              <w:b w:val="0"/>
              <w:bCs w:val="0"/>
              <w:caps w:val="0"/>
              <w:noProof/>
              <w:u w:val="none"/>
              <w:lang w:val="en-CA" w:eastAsia="en-CA"/>
            </w:rPr>
          </w:pPr>
          <w:hyperlink w:anchor="_Toc126487066" w:history="1">
            <w:r w:rsidR="00C1667D" w:rsidRPr="00C7786C">
              <w:rPr>
                <w:rStyle w:val="Hyperlink"/>
                <w:noProof/>
              </w:rPr>
              <w:t>Liste des intervenants impliqués dans le projet</w:t>
            </w:r>
            <w:r w:rsidR="00C1667D">
              <w:rPr>
                <w:noProof/>
                <w:webHidden/>
              </w:rPr>
              <w:tab/>
            </w:r>
            <w:r w:rsidR="00C1667D">
              <w:rPr>
                <w:noProof/>
                <w:webHidden/>
              </w:rPr>
              <w:fldChar w:fldCharType="begin"/>
            </w:r>
            <w:r w:rsidR="00C1667D">
              <w:rPr>
                <w:noProof/>
                <w:webHidden/>
              </w:rPr>
              <w:instrText xml:space="preserve"> PAGEREF _Toc126487066 \h </w:instrText>
            </w:r>
            <w:r w:rsidR="00C1667D">
              <w:rPr>
                <w:noProof/>
                <w:webHidden/>
              </w:rPr>
            </w:r>
            <w:r w:rsidR="00C1667D">
              <w:rPr>
                <w:noProof/>
                <w:webHidden/>
              </w:rPr>
              <w:fldChar w:fldCharType="separate"/>
            </w:r>
            <w:r w:rsidR="00C1667D">
              <w:rPr>
                <w:noProof/>
                <w:webHidden/>
              </w:rPr>
              <w:t>8</w:t>
            </w:r>
            <w:r w:rsidR="00C1667D">
              <w:rPr>
                <w:noProof/>
                <w:webHidden/>
              </w:rPr>
              <w:fldChar w:fldCharType="end"/>
            </w:r>
          </w:hyperlink>
        </w:p>
        <w:p w14:paraId="7D4C7E15" w14:textId="5B51C789" w:rsidR="00C1667D" w:rsidRDefault="00AA0430">
          <w:pPr>
            <w:pStyle w:val="TOC1"/>
            <w:tabs>
              <w:tab w:val="right" w:pos="8630"/>
            </w:tabs>
            <w:rPr>
              <w:b w:val="0"/>
              <w:bCs w:val="0"/>
              <w:caps w:val="0"/>
              <w:noProof/>
              <w:u w:val="none"/>
              <w:lang w:val="en-CA" w:eastAsia="en-CA"/>
            </w:rPr>
          </w:pPr>
          <w:hyperlink w:anchor="_Toc126487067" w:history="1">
            <w:r w:rsidR="00C1667D" w:rsidRPr="00C7786C">
              <w:rPr>
                <w:rStyle w:val="Hyperlink"/>
                <w:noProof/>
              </w:rPr>
              <w:t>Détail des besoins</w:t>
            </w:r>
            <w:r w:rsidR="00C1667D">
              <w:rPr>
                <w:noProof/>
                <w:webHidden/>
              </w:rPr>
              <w:tab/>
            </w:r>
            <w:r w:rsidR="00C1667D">
              <w:rPr>
                <w:noProof/>
                <w:webHidden/>
              </w:rPr>
              <w:fldChar w:fldCharType="begin"/>
            </w:r>
            <w:r w:rsidR="00C1667D">
              <w:rPr>
                <w:noProof/>
                <w:webHidden/>
              </w:rPr>
              <w:instrText xml:space="preserve"> PAGEREF _Toc126487067 \h </w:instrText>
            </w:r>
            <w:r w:rsidR="00C1667D">
              <w:rPr>
                <w:noProof/>
                <w:webHidden/>
              </w:rPr>
            </w:r>
            <w:r w:rsidR="00C1667D">
              <w:rPr>
                <w:noProof/>
                <w:webHidden/>
              </w:rPr>
              <w:fldChar w:fldCharType="separate"/>
            </w:r>
            <w:r w:rsidR="00C1667D">
              <w:rPr>
                <w:noProof/>
                <w:webHidden/>
              </w:rPr>
              <w:t>8</w:t>
            </w:r>
            <w:r w:rsidR="00C1667D">
              <w:rPr>
                <w:noProof/>
                <w:webHidden/>
              </w:rPr>
              <w:fldChar w:fldCharType="end"/>
            </w:r>
          </w:hyperlink>
        </w:p>
        <w:p w14:paraId="7A8DDDAB" w14:textId="42E8C404" w:rsidR="00C1667D" w:rsidRDefault="00AA0430">
          <w:pPr>
            <w:pStyle w:val="TOC1"/>
            <w:tabs>
              <w:tab w:val="right" w:pos="8630"/>
            </w:tabs>
            <w:rPr>
              <w:b w:val="0"/>
              <w:bCs w:val="0"/>
              <w:caps w:val="0"/>
              <w:noProof/>
              <w:u w:val="none"/>
              <w:lang w:val="en-CA" w:eastAsia="en-CA"/>
            </w:rPr>
          </w:pPr>
          <w:hyperlink w:anchor="_Toc126487068" w:history="1">
            <w:r w:rsidR="00C1667D" w:rsidRPr="00C7786C">
              <w:rPr>
                <w:rStyle w:val="Hyperlink"/>
                <w:noProof/>
              </w:rPr>
              <w:t>Méthodologie de gestion de projet</w:t>
            </w:r>
            <w:r w:rsidR="00C1667D">
              <w:rPr>
                <w:noProof/>
                <w:webHidden/>
              </w:rPr>
              <w:tab/>
            </w:r>
            <w:r w:rsidR="00C1667D">
              <w:rPr>
                <w:noProof/>
                <w:webHidden/>
              </w:rPr>
              <w:fldChar w:fldCharType="begin"/>
            </w:r>
            <w:r w:rsidR="00C1667D">
              <w:rPr>
                <w:noProof/>
                <w:webHidden/>
              </w:rPr>
              <w:instrText xml:space="preserve"> PAGEREF _Toc126487068 \h </w:instrText>
            </w:r>
            <w:r w:rsidR="00C1667D">
              <w:rPr>
                <w:noProof/>
                <w:webHidden/>
              </w:rPr>
            </w:r>
            <w:r w:rsidR="00C1667D">
              <w:rPr>
                <w:noProof/>
                <w:webHidden/>
              </w:rPr>
              <w:fldChar w:fldCharType="separate"/>
            </w:r>
            <w:r w:rsidR="00C1667D">
              <w:rPr>
                <w:noProof/>
                <w:webHidden/>
              </w:rPr>
              <w:t>8</w:t>
            </w:r>
            <w:r w:rsidR="00C1667D">
              <w:rPr>
                <w:noProof/>
                <w:webHidden/>
              </w:rPr>
              <w:fldChar w:fldCharType="end"/>
            </w:r>
          </w:hyperlink>
        </w:p>
        <w:p w14:paraId="2F7DD4A5" w14:textId="6E872A07" w:rsidR="00C1667D" w:rsidRDefault="00AA0430">
          <w:pPr>
            <w:pStyle w:val="TOC1"/>
            <w:tabs>
              <w:tab w:val="right" w:pos="8630"/>
            </w:tabs>
            <w:rPr>
              <w:b w:val="0"/>
              <w:bCs w:val="0"/>
              <w:caps w:val="0"/>
              <w:noProof/>
              <w:u w:val="none"/>
              <w:lang w:val="en-CA" w:eastAsia="en-CA"/>
            </w:rPr>
          </w:pPr>
          <w:hyperlink w:anchor="_Toc126487069" w:history="1">
            <w:r w:rsidR="00C1667D" w:rsidRPr="00C7786C">
              <w:rPr>
                <w:rStyle w:val="Hyperlink"/>
                <w:noProof/>
              </w:rPr>
              <w:t>Contexte du projet</w:t>
            </w:r>
            <w:r w:rsidR="00C1667D">
              <w:rPr>
                <w:noProof/>
                <w:webHidden/>
              </w:rPr>
              <w:tab/>
            </w:r>
            <w:r w:rsidR="00C1667D">
              <w:rPr>
                <w:noProof/>
                <w:webHidden/>
              </w:rPr>
              <w:fldChar w:fldCharType="begin"/>
            </w:r>
            <w:r w:rsidR="00C1667D">
              <w:rPr>
                <w:noProof/>
                <w:webHidden/>
              </w:rPr>
              <w:instrText xml:space="preserve"> PAGEREF _Toc126487069 \h </w:instrText>
            </w:r>
            <w:r w:rsidR="00C1667D">
              <w:rPr>
                <w:noProof/>
                <w:webHidden/>
              </w:rPr>
            </w:r>
            <w:r w:rsidR="00C1667D">
              <w:rPr>
                <w:noProof/>
                <w:webHidden/>
              </w:rPr>
              <w:fldChar w:fldCharType="separate"/>
            </w:r>
            <w:r w:rsidR="00C1667D">
              <w:rPr>
                <w:noProof/>
                <w:webHidden/>
              </w:rPr>
              <w:t>8</w:t>
            </w:r>
            <w:r w:rsidR="00C1667D">
              <w:rPr>
                <w:noProof/>
                <w:webHidden/>
              </w:rPr>
              <w:fldChar w:fldCharType="end"/>
            </w:r>
          </w:hyperlink>
        </w:p>
        <w:p w14:paraId="09538A99" w14:textId="2A8E32CD" w:rsidR="00C1667D" w:rsidRDefault="00AA0430">
          <w:pPr>
            <w:pStyle w:val="TOC1"/>
            <w:tabs>
              <w:tab w:val="right" w:pos="8630"/>
            </w:tabs>
            <w:rPr>
              <w:b w:val="0"/>
              <w:bCs w:val="0"/>
              <w:caps w:val="0"/>
              <w:noProof/>
              <w:u w:val="none"/>
              <w:lang w:val="en-CA" w:eastAsia="en-CA"/>
            </w:rPr>
          </w:pPr>
          <w:hyperlink w:anchor="_Toc126487070" w:history="1">
            <w:r w:rsidR="00C1667D" w:rsidRPr="00C7786C">
              <w:rPr>
                <w:rStyle w:val="Hyperlink"/>
                <w:noProof/>
              </w:rPr>
              <w:t>Méthodologie de travail en équipe</w:t>
            </w:r>
            <w:r w:rsidR="00C1667D">
              <w:rPr>
                <w:noProof/>
                <w:webHidden/>
              </w:rPr>
              <w:tab/>
            </w:r>
            <w:r w:rsidR="00C1667D">
              <w:rPr>
                <w:noProof/>
                <w:webHidden/>
              </w:rPr>
              <w:fldChar w:fldCharType="begin"/>
            </w:r>
            <w:r w:rsidR="00C1667D">
              <w:rPr>
                <w:noProof/>
                <w:webHidden/>
              </w:rPr>
              <w:instrText xml:space="preserve"> PAGEREF _Toc126487070 \h </w:instrText>
            </w:r>
            <w:r w:rsidR="00C1667D">
              <w:rPr>
                <w:noProof/>
                <w:webHidden/>
              </w:rPr>
            </w:r>
            <w:r w:rsidR="00C1667D">
              <w:rPr>
                <w:noProof/>
                <w:webHidden/>
              </w:rPr>
              <w:fldChar w:fldCharType="separate"/>
            </w:r>
            <w:r w:rsidR="00C1667D">
              <w:rPr>
                <w:noProof/>
                <w:webHidden/>
              </w:rPr>
              <w:t>10</w:t>
            </w:r>
            <w:r w:rsidR="00C1667D">
              <w:rPr>
                <w:noProof/>
                <w:webHidden/>
              </w:rPr>
              <w:fldChar w:fldCharType="end"/>
            </w:r>
          </w:hyperlink>
        </w:p>
        <w:p w14:paraId="64F8BC16" w14:textId="418846D7" w:rsidR="00C1667D" w:rsidRDefault="00AA0430">
          <w:pPr>
            <w:pStyle w:val="TOC1"/>
            <w:tabs>
              <w:tab w:val="right" w:pos="8630"/>
            </w:tabs>
            <w:rPr>
              <w:b w:val="0"/>
              <w:bCs w:val="0"/>
              <w:caps w:val="0"/>
              <w:noProof/>
              <w:u w:val="none"/>
              <w:lang w:val="en-CA" w:eastAsia="en-CA"/>
            </w:rPr>
          </w:pPr>
          <w:hyperlink w:anchor="_Toc126487071" w:history="1">
            <w:r w:rsidR="00C1667D" w:rsidRPr="00C7786C">
              <w:rPr>
                <w:rStyle w:val="Hyperlink"/>
                <w:noProof/>
              </w:rPr>
              <w:t>Philosophie de développement</w:t>
            </w:r>
            <w:r w:rsidR="00C1667D">
              <w:rPr>
                <w:noProof/>
                <w:webHidden/>
              </w:rPr>
              <w:tab/>
            </w:r>
            <w:r w:rsidR="00C1667D">
              <w:rPr>
                <w:noProof/>
                <w:webHidden/>
              </w:rPr>
              <w:fldChar w:fldCharType="begin"/>
            </w:r>
            <w:r w:rsidR="00C1667D">
              <w:rPr>
                <w:noProof/>
                <w:webHidden/>
              </w:rPr>
              <w:instrText xml:space="preserve"> PAGEREF _Toc126487071 \h </w:instrText>
            </w:r>
            <w:r w:rsidR="00C1667D">
              <w:rPr>
                <w:noProof/>
                <w:webHidden/>
              </w:rPr>
            </w:r>
            <w:r w:rsidR="00C1667D">
              <w:rPr>
                <w:noProof/>
                <w:webHidden/>
              </w:rPr>
              <w:fldChar w:fldCharType="separate"/>
            </w:r>
            <w:r w:rsidR="00C1667D">
              <w:rPr>
                <w:noProof/>
                <w:webHidden/>
              </w:rPr>
              <w:t>10</w:t>
            </w:r>
            <w:r w:rsidR="00C1667D">
              <w:rPr>
                <w:noProof/>
                <w:webHidden/>
              </w:rPr>
              <w:fldChar w:fldCharType="end"/>
            </w:r>
          </w:hyperlink>
        </w:p>
        <w:p w14:paraId="35549426" w14:textId="1849629D" w:rsidR="00C1667D" w:rsidRDefault="00AA0430">
          <w:pPr>
            <w:pStyle w:val="TOC1"/>
            <w:tabs>
              <w:tab w:val="right" w:pos="8630"/>
            </w:tabs>
            <w:rPr>
              <w:b w:val="0"/>
              <w:bCs w:val="0"/>
              <w:caps w:val="0"/>
              <w:noProof/>
              <w:u w:val="none"/>
              <w:lang w:val="en-CA" w:eastAsia="en-CA"/>
            </w:rPr>
          </w:pPr>
          <w:hyperlink w:anchor="_Toc126487072" w:history="1">
            <w:r w:rsidR="00C1667D" w:rsidRPr="00C7786C">
              <w:rPr>
                <w:rStyle w:val="Hyperlink"/>
                <w:noProof/>
              </w:rPr>
              <w:t>Documentation</w:t>
            </w:r>
            <w:r w:rsidR="00C1667D">
              <w:rPr>
                <w:noProof/>
                <w:webHidden/>
              </w:rPr>
              <w:tab/>
            </w:r>
            <w:r w:rsidR="00C1667D">
              <w:rPr>
                <w:noProof/>
                <w:webHidden/>
              </w:rPr>
              <w:fldChar w:fldCharType="begin"/>
            </w:r>
            <w:r w:rsidR="00C1667D">
              <w:rPr>
                <w:noProof/>
                <w:webHidden/>
              </w:rPr>
              <w:instrText xml:space="preserve"> PAGEREF _Toc126487072 \h </w:instrText>
            </w:r>
            <w:r w:rsidR="00C1667D">
              <w:rPr>
                <w:noProof/>
                <w:webHidden/>
              </w:rPr>
            </w:r>
            <w:r w:rsidR="00C1667D">
              <w:rPr>
                <w:noProof/>
                <w:webHidden/>
              </w:rPr>
              <w:fldChar w:fldCharType="separate"/>
            </w:r>
            <w:r w:rsidR="00C1667D">
              <w:rPr>
                <w:noProof/>
                <w:webHidden/>
              </w:rPr>
              <w:t>10</w:t>
            </w:r>
            <w:r w:rsidR="00C1667D">
              <w:rPr>
                <w:noProof/>
                <w:webHidden/>
              </w:rPr>
              <w:fldChar w:fldCharType="end"/>
            </w:r>
          </w:hyperlink>
        </w:p>
        <w:p w14:paraId="08C44ED3" w14:textId="7BD0235B" w:rsidR="00C1667D" w:rsidRDefault="00AA0430">
          <w:pPr>
            <w:pStyle w:val="TOC1"/>
            <w:tabs>
              <w:tab w:val="right" w:pos="8630"/>
            </w:tabs>
            <w:rPr>
              <w:b w:val="0"/>
              <w:bCs w:val="0"/>
              <w:caps w:val="0"/>
              <w:noProof/>
              <w:u w:val="none"/>
              <w:lang w:val="en-CA" w:eastAsia="en-CA"/>
            </w:rPr>
          </w:pPr>
          <w:hyperlink w:anchor="_Toc126487073" w:history="1">
            <w:r w:rsidR="00C1667D" w:rsidRPr="00C7786C">
              <w:rPr>
                <w:rStyle w:val="Hyperlink"/>
                <w:noProof/>
              </w:rPr>
              <w:t>Instrumentation du code</w:t>
            </w:r>
            <w:r w:rsidR="00C1667D">
              <w:rPr>
                <w:noProof/>
                <w:webHidden/>
              </w:rPr>
              <w:tab/>
            </w:r>
            <w:r w:rsidR="00C1667D">
              <w:rPr>
                <w:noProof/>
                <w:webHidden/>
              </w:rPr>
              <w:fldChar w:fldCharType="begin"/>
            </w:r>
            <w:r w:rsidR="00C1667D">
              <w:rPr>
                <w:noProof/>
                <w:webHidden/>
              </w:rPr>
              <w:instrText xml:space="preserve"> PAGEREF _Toc126487073 \h </w:instrText>
            </w:r>
            <w:r w:rsidR="00C1667D">
              <w:rPr>
                <w:noProof/>
                <w:webHidden/>
              </w:rPr>
            </w:r>
            <w:r w:rsidR="00C1667D">
              <w:rPr>
                <w:noProof/>
                <w:webHidden/>
              </w:rPr>
              <w:fldChar w:fldCharType="separate"/>
            </w:r>
            <w:r w:rsidR="00C1667D">
              <w:rPr>
                <w:noProof/>
                <w:webHidden/>
              </w:rPr>
              <w:t>10</w:t>
            </w:r>
            <w:r w:rsidR="00C1667D">
              <w:rPr>
                <w:noProof/>
                <w:webHidden/>
              </w:rPr>
              <w:fldChar w:fldCharType="end"/>
            </w:r>
          </w:hyperlink>
        </w:p>
        <w:p w14:paraId="6E10A009" w14:textId="733E14A0" w:rsidR="00C1667D" w:rsidRDefault="00AA0430">
          <w:pPr>
            <w:pStyle w:val="TOC1"/>
            <w:tabs>
              <w:tab w:val="right" w:pos="8630"/>
            </w:tabs>
            <w:rPr>
              <w:b w:val="0"/>
              <w:bCs w:val="0"/>
              <w:caps w:val="0"/>
              <w:noProof/>
              <w:u w:val="none"/>
              <w:lang w:val="en-CA" w:eastAsia="en-CA"/>
            </w:rPr>
          </w:pPr>
          <w:hyperlink w:anchor="_Toc126487074" w:history="1">
            <w:r w:rsidR="00C1667D" w:rsidRPr="00C7786C">
              <w:rPr>
                <w:rStyle w:val="Hyperlink"/>
                <w:noProof/>
              </w:rPr>
              <w:t>Modèle de la base de données</w:t>
            </w:r>
            <w:r w:rsidR="00C1667D">
              <w:rPr>
                <w:noProof/>
                <w:webHidden/>
              </w:rPr>
              <w:tab/>
            </w:r>
            <w:r w:rsidR="00C1667D">
              <w:rPr>
                <w:noProof/>
                <w:webHidden/>
              </w:rPr>
              <w:fldChar w:fldCharType="begin"/>
            </w:r>
            <w:r w:rsidR="00C1667D">
              <w:rPr>
                <w:noProof/>
                <w:webHidden/>
              </w:rPr>
              <w:instrText xml:space="preserve"> PAGEREF _Toc126487074 \h </w:instrText>
            </w:r>
            <w:r w:rsidR="00C1667D">
              <w:rPr>
                <w:noProof/>
                <w:webHidden/>
              </w:rPr>
            </w:r>
            <w:r w:rsidR="00C1667D">
              <w:rPr>
                <w:noProof/>
                <w:webHidden/>
              </w:rPr>
              <w:fldChar w:fldCharType="separate"/>
            </w:r>
            <w:r w:rsidR="00C1667D">
              <w:rPr>
                <w:noProof/>
                <w:webHidden/>
              </w:rPr>
              <w:t>10</w:t>
            </w:r>
            <w:r w:rsidR="00C1667D">
              <w:rPr>
                <w:noProof/>
                <w:webHidden/>
              </w:rPr>
              <w:fldChar w:fldCharType="end"/>
            </w:r>
          </w:hyperlink>
        </w:p>
        <w:p w14:paraId="0ED859A1" w14:textId="52D15DBA" w:rsidR="00C1667D" w:rsidRDefault="00AA0430">
          <w:pPr>
            <w:pStyle w:val="TOC2"/>
            <w:tabs>
              <w:tab w:val="right" w:pos="8630"/>
            </w:tabs>
            <w:rPr>
              <w:b w:val="0"/>
              <w:bCs w:val="0"/>
              <w:smallCaps w:val="0"/>
              <w:noProof/>
              <w:lang w:val="en-CA" w:eastAsia="en-CA"/>
            </w:rPr>
          </w:pPr>
          <w:hyperlink w:anchor="_Toc126487075" w:history="1">
            <w:r w:rsidR="00C1667D" w:rsidRPr="00C7786C">
              <w:rPr>
                <w:rStyle w:val="Hyperlink"/>
                <w:noProof/>
              </w:rPr>
              <w:t>Clé de lecture</w:t>
            </w:r>
            <w:r w:rsidR="00C1667D">
              <w:rPr>
                <w:noProof/>
                <w:webHidden/>
              </w:rPr>
              <w:tab/>
            </w:r>
            <w:r w:rsidR="00C1667D">
              <w:rPr>
                <w:noProof/>
                <w:webHidden/>
              </w:rPr>
              <w:fldChar w:fldCharType="begin"/>
            </w:r>
            <w:r w:rsidR="00C1667D">
              <w:rPr>
                <w:noProof/>
                <w:webHidden/>
              </w:rPr>
              <w:instrText xml:space="preserve"> PAGEREF _Toc126487075 \h </w:instrText>
            </w:r>
            <w:r w:rsidR="00C1667D">
              <w:rPr>
                <w:noProof/>
                <w:webHidden/>
              </w:rPr>
            </w:r>
            <w:r w:rsidR="00C1667D">
              <w:rPr>
                <w:noProof/>
                <w:webHidden/>
              </w:rPr>
              <w:fldChar w:fldCharType="separate"/>
            </w:r>
            <w:r w:rsidR="00C1667D">
              <w:rPr>
                <w:noProof/>
                <w:webHidden/>
              </w:rPr>
              <w:t>11</w:t>
            </w:r>
            <w:r w:rsidR="00C1667D">
              <w:rPr>
                <w:noProof/>
                <w:webHidden/>
              </w:rPr>
              <w:fldChar w:fldCharType="end"/>
            </w:r>
          </w:hyperlink>
        </w:p>
        <w:p w14:paraId="1CF33FBF" w14:textId="283E8B2D" w:rsidR="00C1667D" w:rsidRDefault="00AA0430">
          <w:pPr>
            <w:pStyle w:val="TOC1"/>
            <w:tabs>
              <w:tab w:val="right" w:pos="8630"/>
            </w:tabs>
            <w:rPr>
              <w:b w:val="0"/>
              <w:bCs w:val="0"/>
              <w:caps w:val="0"/>
              <w:noProof/>
              <w:u w:val="none"/>
              <w:lang w:val="en-CA" w:eastAsia="en-CA"/>
            </w:rPr>
          </w:pPr>
          <w:hyperlink w:anchor="_Toc126487076" w:history="1">
            <w:r w:rsidR="00C1667D" w:rsidRPr="00C7786C">
              <w:rPr>
                <w:rStyle w:val="Hyperlink"/>
                <w:noProof/>
              </w:rPr>
              <w:t>Exemples d’interfaces</w:t>
            </w:r>
            <w:r w:rsidR="00C1667D">
              <w:rPr>
                <w:noProof/>
                <w:webHidden/>
              </w:rPr>
              <w:tab/>
            </w:r>
            <w:r w:rsidR="00C1667D">
              <w:rPr>
                <w:noProof/>
                <w:webHidden/>
              </w:rPr>
              <w:fldChar w:fldCharType="begin"/>
            </w:r>
            <w:r w:rsidR="00C1667D">
              <w:rPr>
                <w:noProof/>
                <w:webHidden/>
              </w:rPr>
              <w:instrText xml:space="preserve"> PAGEREF _Toc126487076 \h </w:instrText>
            </w:r>
            <w:r w:rsidR="00C1667D">
              <w:rPr>
                <w:noProof/>
                <w:webHidden/>
              </w:rPr>
            </w:r>
            <w:r w:rsidR="00C1667D">
              <w:rPr>
                <w:noProof/>
                <w:webHidden/>
              </w:rPr>
              <w:fldChar w:fldCharType="separate"/>
            </w:r>
            <w:r w:rsidR="00C1667D">
              <w:rPr>
                <w:noProof/>
                <w:webHidden/>
              </w:rPr>
              <w:t>11</w:t>
            </w:r>
            <w:r w:rsidR="00C1667D">
              <w:rPr>
                <w:noProof/>
                <w:webHidden/>
              </w:rPr>
              <w:fldChar w:fldCharType="end"/>
            </w:r>
          </w:hyperlink>
        </w:p>
        <w:p w14:paraId="3AE13616" w14:textId="5A9A5CB8" w:rsidR="00C1667D" w:rsidRDefault="00AA0430">
          <w:pPr>
            <w:pStyle w:val="TOC1"/>
            <w:tabs>
              <w:tab w:val="right" w:pos="8630"/>
            </w:tabs>
            <w:rPr>
              <w:b w:val="0"/>
              <w:bCs w:val="0"/>
              <w:caps w:val="0"/>
              <w:noProof/>
              <w:u w:val="none"/>
              <w:lang w:val="en-CA" w:eastAsia="en-CA"/>
            </w:rPr>
          </w:pPr>
          <w:hyperlink w:anchor="_Toc126487077" w:history="1">
            <w:r w:rsidR="00C1667D" w:rsidRPr="00C7786C">
              <w:rPr>
                <w:rStyle w:val="Hyperlink"/>
                <w:noProof/>
              </w:rPr>
              <w:t>Cas d’utilisation</w:t>
            </w:r>
            <w:r w:rsidR="00C1667D">
              <w:rPr>
                <w:noProof/>
                <w:webHidden/>
              </w:rPr>
              <w:tab/>
            </w:r>
            <w:r w:rsidR="00C1667D">
              <w:rPr>
                <w:noProof/>
                <w:webHidden/>
              </w:rPr>
              <w:fldChar w:fldCharType="begin"/>
            </w:r>
            <w:r w:rsidR="00C1667D">
              <w:rPr>
                <w:noProof/>
                <w:webHidden/>
              </w:rPr>
              <w:instrText xml:space="preserve"> PAGEREF _Toc126487077 \h </w:instrText>
            </w:r>
            <w:r w:rsidR="00C1667D">
              <w:rPr>
                <w:noProof/>
                <w:webHidden/>
              </w:rPr>
            </w:r>
            <w:r w:rsidR="00C1667D">
              <w:rPr>
                <w:noProof/>
                <w:webHidden/>
              </w:rPr>
              <w:fldChar w:fldCharType="separate"/>
            </w:r>
            <w:r w:rsidR="00C1667D">
              <w:rPr>
                <w:noProof/>
                <w:webHidden/>
              </w:rPr>
              <w:t>14</w:t>
            </w:r>
            <w:r w:rsidR="00C1667D">
              <w:rPr>
                <w:noProof/>
                <w:webHidden/>
              </w:rPr>
              <w:fldChar w:fldCharType="end"/>
            </w:r>
          </w:hyperlink>
        </w:p>
        <w:p w14:paraId="6CE4D091" w14:textId="5A65B897" w:rsidR="00C1667D" w:rsidRDefault="00AA0430">
          <w:pPr>
            <w:pStyle w:val="TOC2"/>
            <w:tabs>
              <w:tab w:val="right" w:pos="8630"/>
            </w:tabs>
            <w:rPr>
              <w:b w:val="0"/>
              <w:bCs w:val="0"/>
              <w:smallCaps w:val="0"/>
              <w:noProof/>
              <w:lang w:val="en-CA" w:eastAsia="en-CA"/>
            </w:rPr>
          </w:pPr>
          <w:hyperlink w:anchor="_Toc126487078" w:history="1">
            <w:r w:rsidR="00C1667D" w:rsidRPr="00C7786C">
              <w:rPr>
                <w:rStyle w:val="Hyperlink"/>
                <w:noProof/>
              </w:rPr>
              <w:t>Diagramme des cas d’utilisation</w:t>
            </w:r>
            <w:r w:rsidR="00C1667D">
              <w:rPr>
                <w:noProof/>
                <w:webHidden/>
              </w:rPr>
              <w:tab/>
            </w:r>
            <w:r w:rsidR="00C1667D">
              <w:rPr>
                <w:noProof/>
                <w:webHidden/>
              </w:rPr>
              <w:fldChar w:fldCharType="begin"/>
            </w:r>
            <w:r w:rsidR="00C1667D">
              <w:rPr>
                <w:noProof/>
                <w:webHidden/>
              </w:rPr>
              <w:instrText xml:space="preserve"> PAGEREF _Toc126487078 \h </w:instrText>
            </w:r>
            <w:r w:rsidR="00C1667D">
              <w:rPr>
                <w:noProof/>
                <w:webHidden/>
              </w:rPr>
            </w:r>
            <w:r w:rsidR="00C1667D">
              <w:rPr>
                <w:noProof/>
                <w:webHidden/>
              </w:rPr>
              <w:fldChar w:fldCharType="separate"/>
            </w:r>
            <w:r w:rsidR="00C1667D">
              <w:rPr>
                <w:noProof/>
                <w:webHidden/>
              </w:rPr>
              <w:t>14</w:t>
            </w:r>
            <w:r w:rsidR="00C1667D">
              <w:rPr>
                <w:noProof/>
                <w:webHidden/>
              </w:rPr>
              <w:fldChar w:fldCharType="end"/>
            </w:r>
          </w:hyperlink>
        </w:p>
        <w:p w14:paraId="21223E11" w14:textId="4097AB97" w:rsidR="00C1667D" w:rsidRDefault="00AA0430">
          <w:pPr>
            <w:pStyle w:val="TOC1"/>
            <w:tabs>
              <w:tab w:val="right" w:pos="8630"/>
            </w:tabs>
            <w:rPr>
              <w:b w:val="0"/>
              <w:bCs w:val="0"/>
              <w:caps w:val="0"/>
              <w:noProof/>
              <w:u w:val="none"/>
              <w:lang w:val="en-CA" w:eastAsia="en-CA"/>
            </w:rPr>
          </w:pPr>
          <w:hyperlink w:anchor="_Toc126487079" w:history="1">
            <w:r w:rsidR="00C1667D" w:rsidRPr="00C7786C">
              <w:rPr>
                <w:rStyle w:val="Hyperlink"/>
                <w:noProof/>
              </w:rPr>
              <w:t>Échéancier</w:t>
            </w:r>
            <w:r w:rsidR="00C1667D">
              <w:rPr>
                <w:noProof/>
                <w:webHidden/>
              </w:rPr>
              <w:tab/>
            </w:r>
            <w:r w:rsidR="00C1667D">
              <w:rPr>
                <w:noProof/>
                <w:webHidden/>
              </w:rPr>
              <w:fldChar w:fldCharType="begin"/>
            </w:r>
            <w:r w:rsidR="00C1667D">
              <w:rPr>
                <w:noProof/>
                <w:webHidden/>
              </w:rPr>
              <w:instrText xml:space="preserve"> PAGEREF _Toc126487079 \h </w:instrText>
            </w:r>
            <w:r w:rsidR="00C1667D">
              <w:rPr>
                <w:noProof/>
                <w:webHidden/>
              </w:rPr>
            </w:r>
            <w:r w:rsidR="00C1667D">
              <w:rPr>
                <w:noProof/>
                <w:webHidden/>
              </w:rPr>
              <w:fldChar w:fldCharType="separate"/>
            </w:r>
            <w:r w:rsidR="00C1667D">
              <w:rPr>
                <w:noProof/>
                <w:webHidden/>
              </w:rPr>
              <w:t>15</w:t>
            </w:r>
            <w:r w:rsidR="00C1667D">
              <w:rPr>
                <w:noProof/>
                <w:webHidden/>
              </w:rPr>
              <w:fldChar w:fldCharType="end"/>
            </w:r>
          </w:hyperlink>
        </w:p>
        <w:p w14:paraId="39B3E187" w14:textId="4412A158" w:rsidR="00C1667D" w:rsidRDefault="00AA0430">
          <w:pPr>
            <w:pStyle w:val="TOC1"/>
            <w:tabs>
              <w:tab w:val="right" w:pos="8630"/>
            </w:tabs>
            <w:rPr>
              <w:b w:val="0"/>
              <w:bCs w:val="0"/>
              <w:caps w:val="0"/>
              <w:noProof/>
              <w:u w:val="none"/>
              <w:lang w:val="en-CA" w:eastAsia="en-CA"/>
            </w:rPr>
          </w:pPr>
          <w:hyperlink w:anchor="_Toc126487080" w:history="1">
            <w:r w:rsidR="00C1667D" w:rsidRPr="00C7786C">
              <w:rPr>
                <w:rStyle w:val="Hyperlink"/>
                <w:noProof/>
              </w:rPr>
              <w:t>Annexe A – Compte-rendu de l’entrevue du 25 aout 2022</w:t>
            </w:r>
            <w:r w:rsidR="00C1667D">
              <w:rPr>
                <w:noProof/>
                <w:webHidden/>
              </w:rPr>
              <w:tab/>
            </w:r>
            <w:r w:rsidR="00C1667D">
              <w:rPr>
                <w:noProof/>
                <w:webHidden/>
              </w:rPr>
              <w:fldChar w:fldCharType="begin"/>
            </w:r>
            <w:r w:rsidR="00C1667D">
              <w:rPr>
                <w:noProof/>
                <w:webHidden/>
              </w:rPr>
              <w:instrText xml:space="preserve"> PAGEREF _Toc126487080 \h </w:instrText>
            </w:r>
            <w:r w:rsidR="00C1667D">
              <w:rPr>
                <w:noProof/>
                <w:webHidden/>
              </w:rPr>
            </w:r>
            <w:r w:rsidR="00C1667D">
              <w:rPr>
                <w:noProof/>
                <w:webHidden/>
              </w:rPr>
              <w:fldChar w:fldCharType="separate"/>
            </w:r>
            <w:r w:rsidR="00C1667D">
              <w:rPr>
                <w:noProof/>
                <w:webHidden/>
              </w:rPr>
              <w:t>16</w:t>
            </w:r>
            <w:r w:rsidR="00C1667D">
              <w:rPr>
                <w:noProof/>
                <w:webHidden/>
              </w:rPr>
              <w:fldChar w:fldCharType="end"/>
            </w:r>
          </w:hyperlink>
        </w:p>
        <w:p w14:paraId="44DFB93B" w14:textId="209B09D8" w:rsidR="00C1667D" w:rsidRDefault="00AA0430">
          <w:pPr>
            <w:pStyle w:val="TOC1"/>
            <w:tabs>
              <w:tab w:val="right" w:pos="8630"/>
            </w:tabs>
            <w:rPr>
              <w:b w:val="0"/>
              <w:bCs w:val="0"/>
              <w:caps w:val="0"/>
              <w:noProof/>
              <w:u w:val="none"/>
              <w:lang w:val="en-CA" w:eastAsia="en-CA"/>
            </w:rPr>
          </w:pPr>
          <w:hyperlink w:anchor="_Toc126487081" w:history="1">
            <w:r w:rsidR="00C1667D" w:rsidRPr="00C7786C">
              <w:rPr>
                <w:rStyle w:val="Hyperlink"/>
                <w:noProof/>
              </w:rPr>
              <w:t>Annexe E – Exemple de rapports actuels</w:t>
            </w:r>
            <w:r w:rsidR="00C1667D">
              <w:rPr>
                <w:noProof/>
                <w:webHidden/>
              </w:rPr>
              <w:tab/>
            </w:r>
            <w:r w:rsidR="00C1667D">
              <w:rPr>
                <w:noProof/>
                <w:webHidden/>
              </w:rPr>
              <w:fldChar w:fldCharType="begin"/>
            </w:r>
            <w:r w:rsidR="00C1667D">
              <w:rPr>
                <w:noProof/>
                <w:webHidden/>
              </w:rPr>
              <w:instrText xml:space="preserve"> PAGEREF _Toc126487081 \h </w:instrText>
            </w:r>
            <w:r w:rsidR="00C1667D">
              <w:rPr>
                <w:noProof/>
                <w:webHidden/>
              </w:rPr>
            </w:r>
            <w:r w:rsidR="00C1667D">
              <w:rPr>
                <w:noProof/>
                <w:webHidden/>
              </w:rPr>
              <w:fldChar w:fldCharType="separate"/>
            </w:r>
            <w:r w:rsidR="00C1667D">
              <w:rPr>
                <w:noProof/>
                <w:webHidden/>
              </w:rPr>
              <w:t>17</w:t>
            </w:r>
            <w:r w:rsidR="00C1667D">
              <w:rPr>
                <w:noProof/>
                <w:webHidden/>
              </w:rPr>
              <w:fldChar w:fldCharType="end"/>
            </w:r>
          </w:hyperlink>
        </w:p>
        <w:p w14:paraId="1610FE22" w14:textId="55D1E752" w:rsidR="00DC2C41" w:rsidRPr="006B0295" w:rsidRDefault="00DC2C41">
          <w:r w:rsidRPr="006B0295">
            <w:rPr>
              <w:b/>
              <w:bCs/>
              <w:noProof/>
            </w:rPr>
            <w:fldChar w:fldCharType="end"/>
          </w:r>
        </w:p>
      </w:sdtContent>
    </w:sdt>
    <w:p w14:paraId="47D6286A" w14:textId="77777777" w:rsidR="00112001" w:rsidRPr="006B0295" w:rsidRDefault="00112001">
      <w:bookmarkStart w:id="10" w:name="_Toc460773103"/>
      <w:r w:rsidRPr="006B0295">
        <w:br w:type="page"/>
      </w:r>
    </w:p>
    <w:p w14:paraId="0F8E3903" w14:textId="419337F2" w:rsidR="00A50AA6" w:rsidRPr="006B0295" w:rsidRDefault="00AE6F8F" w:rsidP="00AE6F8F">
      <w:pPr>
        <w:pStyle w:val="Heading1"/>
        <w:rPr>
          <w:rFonts w:asciiTheme="minorHAnsi" w:hAnsiTheme="minorHAnsi"/>
          <w:lang w:val="fr-CA"/>
        </w:rPr>
      </w:pPr>
      <w:bookmarkStart w:id="11" w:name="_Toc126487052"/>
      <w:r w:rsidRPr="006B0295">
        <w:rPr>
          <w:rFonts w:asciiTheme="minorHAnsi" w:hAnsiTheme="minorHAnsi"/>
          <w:lang w:val="fr-CA"/>
        </w:rPr>
        <w:lastRenderedPageBreak/>
        <w:t>Sommaire à l’exécutif</w:t>
      </w:r>
      <w:bookmarkEnd w:id="10"/>
      <w:bookmarkEnd w:id="11"/>
    </w:p>
    <w:p w14:paraId="5E2DE7DA" w14:textId="77777777" w:rsidR="00AE6F8F" w:rsidRPr="006B0295" w:rsidRDefault="00AE6F8F" w:rsidP="00AE6F8F"/>
    <w:p w14:paraId="51257AB8" w14:textId="522A2EA1" w:rsidR="00F522D8" w:rsidRPr="006B0295" w:rsidRDefault="00464F15">
      <w:pPr>
        <w:rPr>
          <w:i/>
        </w:rPr>
      </w:pPr>
      <w:r>
        <w:t>[À faire dans un futur livrable]</w:t>
      </w:r>
      <w:r w:rsidR="00F522D8" w:rsidRPr="006B0295">
        <w:rPr>
          <w:i/>
        </w:rPr>
        <w:br w:type="page"/>
      </w:r>
    </w:p>
    <w:p w14:paraId="34D5D014" w14:textId="63AAC563" w:rsidR="00112001" w:rsidRPr="006B0295" w:rsidRDefault="00E1637B" w:rsidP="00F522D8">
      <w:pPr>
        <w:pStyle w:val="Heading1"/>
        <w:rPr>
          <w:rFonts w:asciiTheme="minorHAnsi" w:hAnsiTheme="minorHAnsi"/>
        </w:rPr>
      </w:pPr>
      <w:bookmarkStart w:id="12" w:name="_Toc126487053"/>
      <w:r w:rsidRPr="006B0295">
        <w:rPr>
          <w:rFonts w:asciiTheme="minorHAnsi" w:hAnsiTheme="minorHAnsi"/>
        </w:rPr>
        <w:lastRenderedPageBreak/>
        <w:t>Historique du document</w:t>
      </w:r>
      <w:bookmarkEnd w:id="12"/>
    </w:p>
    <w:p w14:paraId="2DE274E2" w14:textId="77777777" w:rsidR="00E1637B" w:rsidRPr="006B0295" w:rsidRDefault="00E1637B" w:rsidP="00E1637B"/>
    <w:p w14:paraId="29634527" w14:textId="5C0F5F3C" w:rsidR="00E1637B" w:rsidRPr="006B0295" w:rsidRDefault="00E1637B" w:rsidP="00E1637B">
      <w:r w:rsidRPr="006B0295">
        <w:t>Voici un historique des modifications apportées à ce document entre ses différentes versions.</w:t>
      </w:r>
    </w:p>
    <w:p w14:paraId="35676EB8" w14:textId="77777777" w:rsidR="00E1637B" w:rsidRPr="006B0295" w:rsidRDefault="00E1637B" w:rsidP="00E1637B"/>
    <w:tbl>
      <w:tblPr>
        <w:tblStyle w:val="GridTable4-Accent5"/>
        <w:tblW w:w="0" w:type="auto"/>
        <w:tblLook w:val="04A0" w:firstRow="1" w:lastRow="0" w:firstColumn="1" w:lastColumn="0" w:noHBand="0" w:noVBand="1"/>
      </w:tblPr>
      <w:tblGrid>
        <w:gridCol w:w="1157"/>
        <w:gridCol w:w="1418"/>
        <w:gridCol w:w="6055"/>
      </w:tblGrid>
      <w:tr w:rsidR="004447B5" w:rsidRPr="006B0295" w14:paraId="39E9C70F" w14:textId="77777777" w:rsidTr="00444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14:paraId="2B646194" w14:textId="070C6AC6" w:rsidR="002F4A84" w:rsidRPr="006B0295" w:rsidRDefault="002F4A84" w:rsidP="002F4A84">
            <w:pPr>
              <w:jc w:val="center"/>
            </w:pPr>
            <w:r w:rsidRPr="006B0295">
              <w:t>Version</w:t>
            </w:r>
          </w:p>
        </w:tc>
        <w:tc>
          <w:tcPr>
            <w:tcW w:w="1418" w:type="dxa"/>
          </w:tcPr>
          <w:p w14:paraId="4500256F" w14:textId="0268DFE9" w:rsidR="002F4A84" w:rsidRPr="006B0295" w:rsidRDefault="002F4A84" w:rsidP="00E1637B">
            <w:pPr>
              <w:cnfStyle w:val="100000000000" w:firstRow="1" w:lastRow="0" w:firstColumn="0" w:lastColumn="0" w:oddVBand="0" w:evenVBand="0" w:oddHBand="0" w:evenHBand="0" w:firstRowFirstColumn="0" w:firstRowLastColumn="0" w:lastRowFirstColumn="0" w:lastRowLastColumn="0"/>
            </w:pPr>
            <w:r w:rsidRPr="006B0295">
              <w:t>Date</w:t>
            </w:r>
          </w:p>
        </w:tc>
        <w:tc>
          <w:tcPr>
            <w:tcW w:w="6055" w:type="dxa"/>
          </w:tcPr>
          <w:p w14:paraId="31A8F5C8" w14:textId="0C62A70B" w:rsidR="002F4A84" w:rsidRPr="006B0295" w:rsidRDefault="002F4A84" w:rsidP="00E1637B">
            <w:pPr>
              <w:cnfStyle w:val="100000000000" w:firstRow="1" w:lastRow="0" w:firstColumn="0" w:lastColumn="0" w:oddVBand="0" w:evenVBand="0" w:oddHBand="0" w:evenHBand="0" w:firstRowFirstColumn="0" w:firstRowLastColumn="0" w:lastRowFirstColumn="0" w:lastRowLastColumn="0"/>
            </w:pPr>
            <w:r w:rsidRPr="006B0295">
              <w:t>Changements</w:t>
            </w:r>
          </w:p>
        </w:tc>
      </w:tr>
      <w:tr w:rsidR="004447B5" w:rsidRPr="006B0295" w14:paraId="47666B21" w14:textId="77777777" w:rsidTr="0044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14:paraId="58865647" w14:textId="3FAF09B8" w:rsidR="002F4A84" w:rsidRPr="006B0295" w:rsidRDefault="002F4A84" w:rsidP="002F4A84">
            <w:pPr>
              <w:jc w:val="center"/>
            </w:pPr>
            <w:r w:rsidRPr="006B0295">
              <w:t>1</w:t>
            </w:r>
          </w:p>
        </w:tc>
        <w:tc>
          <w:tcPr>
            <w:tcW w:w="1418" w:type="dxa"/>
          </w:tcPr>
          <w:p w14:paraId="34A8B4BD" w14:textId="44E810CE" w:rsidR="002F4A84" w:rsidRPr="006B0295" w:rsidRDefault="00FA1641" w:rsidP="00E1637B">
            <w:pPr>
              <w:cnfStyle w:val="000000100000" w:firstRow="0" w:lastRow="0" w:firstColumn="0" w:lastColumn="0" w:oddVBand="0" w:evenVBand="0" w:oddHBand="1" w:evenHBand="0" w:firstRowFirstColumn="0" w:firstRowLastColumn="0" w:lastRowFirstColumn="0" w:lastRowLastColumn="0"/>
            </w:pPr>
            <w:r>
              <w:t>20</w:t>
            </w:r>
            <w:r w:rsidR="00C6574E">
              <w:t>23</w:t>
            </w:r>
            <w:r w:rsidR="004447B5" w:rsidRPr="006B0295">
              <w:t>-0</w:t>
            </w:r>
            <w:r w:rsidR="00C6574E">
              <w:t>1</w:t>
            </w:r>
            <w:r w:rsidR="004447B5" w:rsidRPr="006B0295">
              <w:t>-</w:t>
            </w:r>
            <w:r w:rsidR="00BC7AB0">
              <w:t>26</w:t>
            </w:r>
          </w:p>
        </w:tc>
        <w:tc>
          <w:tcPr>
            <w:tcW w:w="6055" w:type="dxa"/>
          </w:tcPr>
          <w:p w14:paraId="472A936C" w14:textId="00F1D881" w:rsidR="002F4A84" w:rsidRPr="006B0295" w:rsidRDefault="004447B5" w:rsidP="00E1637B">
            <w:pPr>
              <w:cnfStyle w:val="000000100000" w:firstRow="0" w:lastRow="0" w:firstColumn="0" w:lastColumn="0" w:oddVBand="0" w:evenVBand="0" w:oddHBand="1" w:evenHBand="0" w:firstRowFirstColumn="0" w:firstRowLastColumn="0" w:lastRowFirstColumn="0" w:lastRowLastColumn="0"/>
            </w:pPr>
            <w:r w:rsidRPr="006B0295">
              <w:t>Version initiale.</w:t>
            </w:r>
          </w:p>
        </w:tc>
      </w:tr>
      <w:tr w:rsidR="004447B5" w:rsidRPr="006B0295" w14:paraId="4075ECDB" w14:textId="77777777" w:rsidTr="004447B5">
        <w:tc>
          <w:tcPr>
            <w:cnfStyle w:val="001000000000" w:firstRow="0" w:lastRow="0" w:firstColumn="1" w:lastColumn="0" w:oddVBand="0" w:evenVBand="0" w:oddHBand="0" w:evenHBand="0" w:firstRowFirstColumn="0" w:firstRowLastColumn="0" w:lastRowFirstColumn="0" w:lastRowLastColumn="0"/>
            <w:tcW w:w="1157" w:type="dxa"/>
          </w:tcPr>
          <w:p w14:paraId="3F28A31C" w14:textId="15D97918" w:rsidR="002F4A84" w:rsidRPr="006B0295" w:rsidRDefault="002F4A84" w:rsidP="002F4A84">
            <w:pPr>
              <w:jc w:val="center"/>
            </w:pPr>
          </w:p>
        </w:tc>
        <w:tc>
          <w:tcPr>
            <w:tcW w:w="1418" w:type="dxa"/>
          </w:tcPr>
          <w:p w14:paraId="15064603" w14:textId="5307416B" w:rsidR="002F4A84" w:rsidRPr="006B0295" w:rsidRDefault="002F4A84" w:rsidP="00E1637B">
            <w:pPr>
              <w:cnfStyle w:val="000000000000" w:firstRow="0" w:lastRow="0" w:firstColumn="0" w:lastColumn="0" w:oddVBand="0" w:evenVBand="0" w:oddHBand="0" w:evenHBand="0" w:firstRowFirstColumn="0" w:firstRowLastColumn="0" w:lastRowFirstColumn="0" w:lastRowLastColumn="0"/>
            </w:pPr>
          </w:p>
        </w:tc>
        <w:tc>
          <w:tcPr>
            <w:tcW w:w="6055" w:type="dxa"/>
          </w:tcPr>
          <w:p w14:paraId="2CB89697" w14:textId="58658C72" w:rsidR="002F4A84" w:rsidRPr="006B0295" w:rsidRDefault="002F4A84" w:rsidP="00FA1641">
            <w:pPr>
              <w:keepNext/>
              <w:cnfStyle w:val="000000000000" w:firstRow="0" w:lastRow="0" w:firstColumn="0" w:lastColumn="0" w:oddVBand="0" w:evenVBand="0" w:oddHBand="0" w:evenHBand="0" w:firstRowFirstColumn="0" w:firstRowLastColumn="0" w:lastRowFirstColumn="0" w:lastRowLastColumn="0"/>
            </w:pPr>
          </w:p>
        </w:tc>
      </w:tr>
      <w:tr w:rsidR="0047508E" w:rsidRPr="006B0295" w14:paraId="1A932CAC" w14:textId="77777777" w:rsidTr="0044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14:paraId="656F4597" w14:textId="6B2E4830" w:rsidR="0047508E" w:rsidRPr="006B0295" w:rsidRDefault="0047508E" w:rsidP="002F4A84">
            <w:pPr>
              <w:jc w:val="center"/>
            </w:pPr>
          </w:p>
        </w:tc>
        <w:tc>
          <w:tcPr>
            <w:tcW w:w="1418" w:type="dxa"/>
          </w:tcPr>
          <w:p w14:paraId="78CDA7DD" w14:textId="2DDF50DF" w:rsidR="0047508E" w:rsidRPr="006B0295" w:rsidRDefault="0047508E" w:rsidP="00E1637B">
            <w:pPr>
              <w:cnfStyle w:val="000000100000" w:firstRow="0" w:lastRow="0" w:firstColumn="0" w:lastColumn="0" w:oddVBand="0" w:evenVBand="0" w:oddHBand="1" w:evenHBand="0" w:firstRowFirstColumn="0" w:firstRowLastColumn="0" w:lastRowFirstColumn="0" w:lastRowLastColumn="0"/>
            </w:pPr>
          </w:p>
        </w:tc>
        <w:tc>
          <w:tcPr>
            <w:tcW w:w="6055" w:type="dxa"/>
          </w:tcPr>
          <w:p w14:paraId="04ADCCB7" w14:textId="2C615AA6" w:rsidR="0047508E" w:rsidRPr="006B0295" w:rsidRDefault="0047508E" w:rsidP="00AF5AB8">
            <w:pPr>
              <w:keepNext/>
              <w:cnfStyle w:val="000000100000" w:firstRow="0" w:lastRow="0" w:firstColumn="0" w:lastColumn="0" w:oddVBand="0" w:evenVBand="0" w:oddHBand="1" w:evenHBand="0" w:firstRowFirstColumn="0" w:firstRowLastColumn="0" w:lastRowFirstColumn="0" w:lastRowLastColumn="0"/>
            </w:pPr>
          </w:p>
        </w:tc>
      </w:tr>
      <w:tr w:rsidR="0047508E" w:rsidRPr="006B0295" w14:paraId="5E86E730" w14:textId="77777777" w:rsidTr="004447B5">
        <w:tc>
          <w:tcPr>
            <w:cnfStyle w:val="001000000000" w:firstRow="0" w:lastRow="0" w:firstColumn="1" w:lastColumn="0" w:oddVBand="0" w:evenVBand="0" w:oddHBand="0" w:evenHBand="0" w:firstRowFirstColumn="0" w:firstRowLastColumn="0" w:lastRowFirstColumn="0" w:lastRowLastColumn="0"/>
            <w:tcW w:w="1157" w:type="dxa"/>
          </w:tcPr>
          <w:p w14:paraId="389C3571" w14:textId="1AAF2177" w:rsidR="0047508E" w:rsidRPr="006B0295" w:rsidRDefault="0047508E" w:rsidP="002F4A84">
            <w:pPr>
              <w:jc w:val="center"/>
            </w:pPr>
          </w:p>
        </w:tc>
        <w:tc>
          <w:tcPr>
            <w:tcW w:w="1418" w:type="dxa"/>
          </w:tcPr>
          <w:p w14:paraId="5BBB11E8" w14:textId="76043696" w:rsidR="0047508E" w:rsidRPr="006B0295" w:rsidRDefault="0047508E" w:rsidP="00E1637B">
            <w:pPr>
              <w:cnfStyle w:val="000000000000" w:firstRow="0" w:lastRow="0" w:firstColumn="0" w:lastColumn="0" w:oddVBand="0" w:evenVBand="0" w:oddHBand="0" w:evenHBand="0" w:firstRowFirstColumn="0" w:firstRowLastColumn="0" w:lastRowFirstColumn="0" w:lastRowLastColumn="0"/>
            </w:pPr>
          </w:p>
        </w:tc>
        <w:tc>
          <w:tcPr>
            <w:tcW w:w="6055" w:type="dxa"/>
          </w:tcPr>
          <w:p w14:paraId="32AAD3AA" w14:textId="699436B9" w:rsidR="0047508E" w:rsidRPr="006B0295" w:rsidRDefault="0047508E" w:rsidP="00AF5AB8">
            <w:pPr>
              <w:keepNext/>
              <w:cnfStyle w:val="000000000000" w:firstRow="0" w:lastRow="0" w:firstColumn="0" w:lastColumn="0" w:oddVBand="0" w:evenVBand="0" w:oddHBand="0" w:evenHBand="0" w:firstRowFirstColumn="0" w:firstRowLastColumn="0" w:lastRowFirstColumn="0" w:lastRowLastColumn="0"/>
            </w:pPr>
          </w:p>
        </w:tc>
      </w:tr>
      <w:tr w:rsidR="005F6622" w:rsidRPr="006B0295" w14:paraId="65D54C89" w14:textId="77777777" w:rsidTr="0044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14:paraId="5FB5C95D" w14:textId="5B7A6ECD" w:rsidR="005F6622" w:rsidRDefault="005F6622" w:rsidP="002F4A84">
            <w:pPr>
              <w:jc w:val="center"/>
            </w:pPr>
          </w:p>
        </w:tc>
        <w:tc>
          <w:tcPr>
            <w:tcW w:w="1418" w:type="dxa"/>
          </w:tcPr>
          <w:p w14:paraId="5BFAD990" w14:textId="5B86BFD6" w:rsidR="005F6622" w:rsidRDefault="005F6622" w:rsidP="00E1637B">
            <w:pPr>
              <w:cnfStyle w:val="000000100000" w:firstRow="0" w:lastRow="0" w:firstColumn="0" w:lastColumn="0" w:oddVBand="0" w:evenVBand="0" w:oddHBand="1" w:evenHBand="0" w:firstRowFirstColumn="0" w:firstRowLastColumn="0" w:lastRowFirstColumn="0" w:lastRowLastColumn="0"/>
            </w:pPr>
          </w:p>
        </w:tc>
        <w:tc>
          <w:tcPr>
            <w:tcW w:w="6055" w:type="dxa"/>
          </w:tcPr>
          <w:p w14:paraId="41794EEA" w14:textId="4BA38734" w:rsidR="005F6622" w:rsidRDefault="005F6622" w:rsidP="00AF5AB8">
            <w:pPr>
              <w:keepNext/>
              <w:cnfStyle w:val="000000100000" w:firstRow="0" w:lastRow="0" w:firstColumn="0" w:lastColumn="0" w:oddVBand="0" w:evenVBand="0" w:oddHBand="1" w:evenHBand="0" w:firstRowFirstColumn="0" w:firstRowLastColumn="0" w:lastRowFirstColumn="0" w:lastRowLastColumn="0"/>
            </w:pPr>
          </w:p>
        </w:tc>
      </w:tr>
    </w:tbl>
    <w:p w14:paraId="6060A901" w14:textId="216D1BE4" w:rsidR="00E1637B" w:rsidRPr="006B0295" w:rsidRDefault="00AF5AB8" w:rsidP="00AF5AB8">
      <w:pPr>
        <w:pStyle w:val="Caption"/>
      </w:pPr>
      <w:r w:rsidRPr="006B0295">
        <w:t xml:space="preserve">Tableau </w:t>
      </w:r>
      <w:r>
        <w:fldChar w:fldCharType="begin"/>
      </w:r>
      <w:r>
        <w:instrText>SEQ Tableau \* ARABIC</w:instrText>
      </w:r>
      <w:r>
        <w:fldChar w:fldCharType="separate"/>
      </w:r>
      <w:r w:rsidR="00492EDE">
        <w:rPr>
          <w:noProof/>
        </w:rPr>
        <w:t>1</w:t>
      </w:r>
      <w:r>
        <w:fldChar w:fldCharType="end"/>
      </w:r>
      <w:r w:rsidRPr="006B0295">
        <w:t xml:space="preserve"> : historique du document.</w:t>
      </w:r>
    </w:p>
    <w:p w14:paraId="0901672A" w14:textId="77777777" w:rsidR="002B3948" w:rsidRPr="006B0295" w:rsidRDefault="002B3948">
      <w:pPr>
        <w:rPr>
          <w:rFonts w:eastAsiaTheme="majorEastAsia" w:cstheme="majorBidi"/>
          <w:color w:val="2E74B5" w:themeColor="accent1" w:themeShade="BF"/>
          <w:sz w:val="32"/>
          <w:szCs w:val="32"/>
        </w:rPr>
      </w:pPr>
      <w:r w:rsidRPr="006B0295">
        <w:br w:type="page"/>
      </w:r>
    </w:p>
    <w:p w14:paraId="00D29B63" w14:textId="4E0DF874" w:rsidR="00E1637B" w:rsidRPr="006B0295" w:rsidRDefault="00E1637B" w:rsidP="00E1637B">
      <w:pPr>
        <w:pStyle w:val="Heading1"/>
        <w:rPr>
          <w:rFonts w:asciiTheme="minorHAnsi" w:hAnsiTheme="minorHAnsi"/>
        </w:rPr>
      </w:pPr>
      <w:bookmarkStart w:id="13" w:name="_Toc126487054"/>
      <w:r w:rsidRPr="006B0295">
        <w:rPr>
          <w:rFonts w:asciiTheme="minorHAnsi" w:hAnsiTheme="minorHAnsi"/>
        </w:rPr>
        <w:lastRenderedPageBreak/>
        <w:t>Sources</w:t>
      </w:r>
      <w:bookmarkEnd w:id="13"/>
    </w:p>
    <w:p w14:paraId="01BFB9C1" w14:textId="77777777" w:rsidR="00AF5AB8" w:rsidRPr="006B0295" w:rsidRDefault="00AF5AB8" w:rsidP="00E1637B"/>
    <w:p w14:paraId="6D72249A" w14:textId="3962B414" w:rsidR="00E1637B" w:rsidRPr="006B0295" w:rsidRDefault="00AF5AB8" w:rsidP="00E1637B">
      <w:r w:rsidRPr="006B0295">
        <w:t>Ce tableau rassemble les différentes sources desquelles nous avons pris nos informations pour ce document.</w:t>
      </w:r>
    </w:p>
    <w:p w14:paraId="398EE136" w14:textId="77777777" w:rsidR="00AF5AB8" w:rsidRPr="006B0295" w:rsidRDefault="00AF5AB8" w:rsidP="00E1637B"/>
    <w:tbl>
      <w:tblPr>
        <w:tblStyle w:val="GridTable4-Accent5"/>
        <w:tblW w:w="8641" w:type="dxa"/>
        <w:tblLook w:val="04A0" w:firstRow="1" w:lastRow="0" w:firstColumn="1" w:lastColumn="0" w:noHBand="0" w:noVBand="1"/>
      </w:tblPr>
      <w:tblGrid>
        <w:gridCol w:w="842"/>
        <w:gridCol w:w="2020"/>
        <w:gridCol w:w="1387"/>
        <w:gridCol w:w="3155"/>
        <w:gridCol w:w="1237"/>
      </w:tblGrid>
      <w:tr w:rsidR="009A15E2" w:rsidRPr="006B0295" w14:paraId="4F4018A8" w14:textId="77777777" w:rsidTr="00D51D1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42" w:type="dxa"/>
          </w:tcPr>
          <w:p w14:paraId="700E8C4F" w14:textId="2EAE7728" w:rsidR="00062804" w:rsidRPr="006B0295" w:rsidRDefault="009A15E2" w:rsidP="00A568AC">
            <w:pPr>
              <w:jc w:val="center"/>
            </w:pPr>
            <w:r w:rsidRPr="006B0295">
              <w:t>Code</w:t>
            </w:r>
          </w:p>
        </w:tc>
        <w:tc>
          <w:tcPr>
            <w:tcW w:w="2020" w:type="dxa"/>
          </w:tcPr>
          <w:p w14:paraId="79299EE4" w14:textId="4D76A4E8" w:rsidR="00062804" w:rsidRPr="006B0295" w:rsidRDefault="00062804">
            <w:pPr>
              <w:cnfStyle w:val="100000000000" w:firstRow="1" w:lastRow="0" w:firstColumn="0" w:lastColumn="0" w:oddVBand="0" w:evenVBand="0" w:oddHBand="0" w:evenHBand="0" w:firstRowFirstColumn="0" w:firstRowLastColumn="0" w:lastRowFirstColumn="0" w:lastRowLastColumn="0"/>
            </w:pPr>
            <w:r w:rsidRPr="006B0295">
              <w:t>Nom</w:t>
            </w:r>
          </w:p>
        </w:tc>
        <w:tc>
          <w:tcPr>
            <w:tcW w:w="1387" w:type="dxa"/>
          </w:tcPr>
          <w:p w14:paraId="4CC19C1F" w14:textId="5BA147B8" w:rsidR="00062804" w:rsidRPr="006B0295" w:rsidRDefault="00062804">
            <w:pPr>
              <w:cnfStyle w:val="100000000000" w:firstRow="1" w:lastRow="0" w:firstColumn="0" w:lastColumn="0" w:oddVBand="0" w:evenVBand="0" w:oddHBand="0" w:evenHBand="0" w:firstRowFirstColumn="0" w:firstRowLastColumn="0" w:lastRowFirstColumn="0" w:lastRowLastColumn="0"/>
            </w:pPr>
            <w:r w:rsidRPr="006B0295">
              <w:t>Date</w:t>
            </w:r>
          </w:p>
        </w:tc>
        <w:tc>
          <w:tcPr>
            <w:tcW w:w="3155" w:type="dxa"/>
          </w:tcPr>
          <w:p w14:paraId="3A8F1E83" w14:textId="554933A3" w:rsidR="00062804" w:rsidRPr="006B0295" w:rsidRDefault="00062804">
            <w:pPr>
              <w:cnfStyle w:val="100000000000" w:firstRow="1" w:lastRow="0" w:firstColumn="0" w:lastColumn="0" w:oddVBand="0" w:evenVBand="0" w:oddHBand="0" w:evenHBand="0" w:firstRowFirstColumn="0" w:firstRowLastColumn="0" w:lastRowFirstColumn="0" w:lastRowLastColumn="0"/>
            </w:pPr>
            <w:r w:rsidRPr="006B0295">
              <w:t>Description</w:t>
            </w:r>
          </w:p>
        </w:tc>
        <w:tc>
          <w:tcPr>
            <w:tcW w:w="1237" w:type="dxa"/>
          </w:tcPr>
          <w:p w14:paraId="1F926BD9" w14:textId="744ECD3A" w:rsidR="00062804" w:rsidRPr="006B0295" w:rsidRDefault="00062804">
            <w:pPr>
              <w:cnfStyle w:val="100000000000" w:firstRow="1" w:lastRow="0" w:firstColumn="0" w:lastColumn="0" w:oddVBand="0" w:evenVBand="0" w:oddHBand="0" w:evenHBand="0" w:firstRowFirstColumn="0" w:firstRowLastColumn="0" w:lastRowFirstColumn="0" w:lastRowLastColumn="0"/>
            </w:pPr>
            <w:r w:rsidRPr="006B0295">
              <w:t>Location</w:t>
            </w:r>
          </w:p>
        </w:tc>
      </w:tr>
      <w:tr w:rsidR="009A15E2" w:rsidRPr="006B0295" w14:paraId="338601BE" w14:textId="77777777" w:rsidTr="00D51D10">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842" w:type="dxa"/>
          </w:tcPr>
          <w:p w14:paraId="68FEC10B" w14:textId="1B401F25" w:rsidR="00062804" w:rsidRPr="006B0295" w:rsidRDefault="00062804" w:rsidP="00A568AC">
            <w:pPr>
              <w:jc w:val="center"/>
            </w:pPr>
            <w:r w:rsidRPr="006B0295">
              <w:t>S-001</w:t>
            </w:r>
          </w:p>
        </w:tc>
        <w:tc>
          <w:tcPr>
            <w:tcW w:w="2020" w:type="dxa"/>
          </w:tcPr>
          <w:p w14:paraId="10409EF0" w14:textId="572FD269" w:rsidR="00062804" w:rsidRPr="006B0295" w:rsidRDefault="00FA1641" w:rsidP="00FA1641">
            <w:pPr>
              <w:cnfStyle w:val="000000100000" w:firstRow="0" w:lastRow="0" w:firstColumn="0" w:lastColumn="0" w:oddVBand="0" w:evenVBand="0" w:oddHBand="1" w:evenHBand="0" w:firstRowFirstColumn="0" w:firstRowLastColumn="0" w:lastRowFirstColumn="0" w:lastRowLastColumn="0"/>
            </w:pPr>
            <w:r>
              <w:t>Compte-rendu de l’entrevue du 1</w:t>
            </w:r>
            <w:r w:rsidR="002F330B" w:rsidRPr="006B0295">
              <w:t xml:space="preserve"> </w:t>
            </w:r>
            <w:r>
              <w:t>septembre 2017</w:t>
            </w:r>
          </w:p>
        </w:tc>
        <w:tc>
          <w:tcPr>
            <w:tcW w:w="1387" w:type="dxa"/>
          </w:tcPr>
          <w:p w14:paraId="1A1E0BCC" w14:textId="39130B7E" w:rsidR="00062804" w:rsidRPr="006B0295" w:rsidRDefault="002F330B" w:rsidP="00FA1641">
            <w:pPr>
              <w:cnfStyle w:val="000000100000" w:firstRow="0" w:lastRow="0" w:firstColumn="0" w:lastColumn="0" w:oddVBand="0" w:evenVBand="0" w:oddHBand="1" w:evenHBand="0" w:firstRowFirstColumn="0" w:firstRowLastColumn="0" w:lastRowFirstColumn="0" w:lastRowLastColumn="0"/>
            </w:pPr>
            <w:r w:rsidRPr="006B0295">
              <w:t>2</w:t>
            </w:r>
            <w:r w:rsidR="00FA1641">
              <w:t>017-09</w:t>
            </w:r>
            <w:r w:rsidRPr="006B0295">
              <w:t>-</w:t>
            </w:r>
            <w:r w:rsidR="00FA1641">
              <w:t>01</w:t>
            </w:r>
          </w:p>
        </w:tc>
        <w:tc>
          <w:tcPr>
            <w:tcW w:w="3155" w:type="dxa"/>
          </w:tcPr>
          <w:p w14:paraId="0DB743D7" w14:textId="020F80BB" w:rsidR="00062804" w:rsidRPr="006B0295" w:rsidRDefault="00791A97" w:rsidP="002F3DFA">
            <w:pPr>
              <w:cnfStyle w:val="000000100000" w:firstRow="0" w:lastRow="0" w:firstColumn="0" w:lastColumn="0" w:oddVBand="0" w:evenVBand="0" w:oddHBand="1" w:evenHBand="0" w:firstRowFirstColumn="0" w:firstRowLastColumn="0" w:lastRowFirstColumn="0" w:lastRowLastColumn="0"/>
            </w:pPr>
            <w:r w:rsidRPr="006B0295">
              <w:t xml:space="preserve">Les notes de l’entrevue avec </w:t>
            </w:r>
            <w:r w:rsidR="002F3DFA" w:rsidRPr="006B0295">
              <w:t>le</w:t>
            </w:r>
            <w:r w:rsidRPr="006B0295">
              <w:t xml:space="preserve"> représentant du client, du 25 aout 2016.</w:t>
            </w:r>
          </w:p>
        </w:tc>
        <w:tc>
          <w:tcPr>
            <w:tcW w:w="1237" w:type="dxa"/>
          </w:tcPr>
          <w:p w14:paraId="4AB24175" w14:textId="761DF698" w:rsidR="00062804" w:rsidRPr="006B0295" w:rsidRDefault="009A15E2">
            <w:pPr>
              <w:cnfStyle w:val="000000100000" w:firstRow="0" w:lastRow="0" w:firstColumn="0" w:lastColumn="0" w:oddVBand="0" w:evenVBand="0" w:oddHBand="1" w:evenHBand="0" w:firstRowFirstColumn="0" w:firstRowLastColumn="0" w:lastRowFirstColumn="0" w:lastRowLastColumn="0"/>
            </w:pPr>
            <w:r w:rsidRPr="006B0295">
              <w:t>Annexe A</w:t>
            </w:r>
          </w:p>
        </w:tc>
      </w:tr>
      <w:tr w:rsidR="009A15E2" w:rsidRPr="006B0295" w14:paraId="3EB07CC8" w14:textId="77777777" w:rsidTr="00D51D10">
        <w:trPr>
          <w:trHeight w:val="264"/>
        </w:trPr>
        <w:tc>
          <w:tcPr>
            <w:cnfStyle w:val="001000000000" w:firstRow="0" w:lastRow="0" w:firstColumn="1" w:lastColumn="0" w:oddVBand="0" w:evenVBand="0" w:oddHBand="0" w:evenHBand="0" w:firstRowFirstColumn="0" w:firstRowLastColumn="0" w:lastRowFirstColumn="0" w:lastRowLastColumn="0"/>
            <w:tcW w:w="842" w:type="dxa"/>
          </w:tcPr>
          <w:p w14:paraId="36FDA081" w14:textId="645FE5F3" w:rsidR="00062804" w:rsidRPr="006B0295" w:rsidRDefault="00062804" w:rsidP="00A568AC">
            <w:pPr>
              <w:jc w:val="center"/>
            </w:pPr>
          </w:p>
        </w:tc>
        <w:tc>
          <w:tcPr>
            <w:tcW w:w="2020" w:type="dxa"/>
          </w:tcPr>
          <w:p w14:paraId="3B033D78" w14:textId="014C3A29" w:rsidR="00062804" w:rsidRPr="006B0295" w:rsidRDefault="00062804">
            <w:pPr>
              <w:cnfStyle w:val="000000000000" w:firstRow="0" w:lastRow="0" w:firstColumn="0" w:lastColumn="0" w:oddVBand="0" w:evenVBand="0" w:oddHBand="0" w:evenHBand="0" w:firstRowFirstColumn="0" w:firstRowLastColumn="0" w:lastRowFirstColumn="0" w:lastRowLastColumn="0"/>
            </w:pPr>
          </w:p>
        </w:tc>
        <w:tc>
          <w:tcPr>
            <w:tcW w:w="1387" w:type="dxa"/>
          </w:tcPr>
          <w:p w14:paraId="0659FED0" w14:textId="592F2932" w:rsidR="00062804" w:rsidRPr="006B0295" w:rsidRDefault="00062804">
            <w:pPr>
              <w:cnfStyle w:val="000000000000" w:firstRow="0" w:lastRow="0" w:firstColumn="0" w:lastColumn="0" w:oddVBand="0" w:evenVBand="0" w:oddHBand="0" w:evenHBand="0" w:firstRowFirstColumn="0" w:firstRowLastColumn="0" w:lastRowFirstColumn="0" w:lastRowLastColumn="0"/>
            </w:pPr>
          </w:p>
        </w:tc>
        <w:tc>
          <w:tcPr>
            <w:tcW w:w="3155" w:type="dxa"/>
          </w:tcPr>
          <w:p w14:paraId="45911959" w14:textId="72CA626F" w:rsidR="00062804" w:rsidRPr="006B0295" w:rsidRDefault="00062804" w:rsidP="002F3DFA">
            <w:pPr>
              <w:cnfStyle w:val="000000000000" w:firstRow="0" w:lastRow="0" w:firstColumn="0" w:lastColumn="0" w:oddVBand="0" w:evenVBand="0" w:oddHBand="0" w:evenHBand="0" w:firstRowFirstColumn="0" w:firstRowLastColumn="0" w:lastRowFirstColumn="0" w:lastRowLastColumn="0"/>
            </w:pPr>
          </w:p>
        </w:tc>
        <w:tc>
          <w:tcPr>
            <w:tcW w:w="1237" w:type="dxa"/>
          </w:tcPr>
          <w:p w14:paraId="6A86567A" w14:textId="495F9455" w:rsidR="00062804" w:rsidRPr="006B0295" w:rsidRDefault="00062804">
            <w:pPr>
              <w:cnfStyle w:val="000000000000" w:firstRow="0" w:lastRow="0" w:firstColumn="0" w:lastColumn="0" w:oddVBand="0" w:evenVBand="0" w:oddHBand="0" w:evenHBand="0" w:firstRowFirstColumn="0" w:firstRowLastColumn="0" w:lastRowFirstColumn="0" w:lastRowLastColumn="0"/>
            </w:pPr>
          </w:p>
        </w:tc>
      </w:tr>
      <w:tr w:rsidR="009A15E2" w:rsidRPr="006B0295" w14:paraId="6374571F" w14:textId="77777777" w:rsidTr="00D51D1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42" w:type="dxa"/>
          </w:tcPr>
          <w:p w14:paraId="13AFE52B" w14:textId="6EE2367F" w:rsidR="00062804" w:rsidRPr="006B0295" w:rsidRDefault="00062804" w:rsidP="00A568AC">
            <w:pPr>
              <w:jc w:val="center"/>
            </w:pPr>
          </w:p>
        </w:tc>
        <w:tc>
          <w:tcPr>
            <w:tcW w:w="2020" w:type="dxa"/>
          </w:tcPr>
          <w:p w14:paraId="5DF7544C" w14:textId="6E5285C1" w:rsidR="00062804" w:rsidRPr="006B0295" w:rsidRDefault="00062804">
            <w:pPr>
              <w:cnfStyle w:val="000000100000" w:firstRow="0" w:lastRow="0" w:firstColumn="0" w:lastColumn="0" w:oddVBand="0" w:evenVBand="0" w:oddHBand="1" w:evenHBand="0" w:firstRowFirstColumn="0" w:firstRowLastColumn="0" w:lastRowFirstColumn="0" w:lastRowLastColumn="0"/>
            </w:pPr>
          </w:p>
        </w:tc>
        <w:tc>
          <w:tcPr>
            <w:tcW w:w="1387" w:type="dxa"/>
          </w:tcPr>
          <w:p w14:paraId="7469D1DB" w14:textId="1A9557B5" w:rsidR="00062804" w:rsidRPr="006B0295" w:rsidRDefault="00062804">
            <w:pPr>
              <w:cnfStyle w:val="000000100000" w:firstRow="0" w:lastRow="0" w:firstColumn="0" w:lastColumn="0" w:oddVBand="0" w:evenVBand="0" w:oddHBand="1" w:evenHBand="0" w:firstRowFirstColumn="0" w:firstRowLastColumn="0" w:lastRowFirstColumn="0" w:lastRowLastColumn="0"/>
            </w:pPr>
          </w:p>
        </w:tc>
        <w:tc>
          <w:tcPr>
            <w:tcW w:w="3155" w:type="dxa"/>
          </w:tcPr>
          <w:p w14:paraId="1AA4AE21" w14:textId="42D25861" w:rsidR="00062804" w:rsidRPr="006B0295" w:rsidRDefault="00062804" w:rsidP="002F3DFA">
            <w:pPr>
              <w:cnfStyle w:val="000000100000" w:firstRow="0" w:lastRow="0" w:firstColumn="0" w:lastColumn="0" w:oddVBand="0" w:evenVBand="0" w:oddHBand="1" w:evenHBand="0" w:firstRowFirstColumn="0" w:firstRowLastColumn="0" w:lastRowFirstColumn="0" w:lastRowLastColumn="0"/>
            </w:pPr>
          </w:p>
        </w:tc>
        <w:tc>
          <w:tcPr>
            <w:tcW w:w="1237" w:type="dxa"/>
          </w:tcPr>
          <w:p w14:paraId="3AB8ED4C" w14:textId="4E0577D0" w:rsidR="00062804" w:rsidRPr="006B0295" w:rsidRDefault="00062804">
            <w:pPr>
              <w:cnfStyle w:val="000000100000" w:firstRow="0" w:lastRow="0" w:firstColumn="0" w:lastColumn="0" w:oddVBand="0" w:evenVBand="0" w:oddHBand="1" w:evenHBand="0" w:firstRowFirstColumn="0" w:firstRowLastColumn="0" w:lastRowFirstColumn="0" w:lastRowLastColumn="0"/>
            </w:pPr>
          </w:p>
        </w:tc>
      </w:tr>
      <w:tr w:rsidR="009A15E2" w:rsidRPr="006B0295" w14:paraId="0E8BA7CB" w14:textId="77777777" w:rsidTr="00D51D10">
        <w:trPr>
          <w:trHeight w:val="264"/>
        </w:trPr>
        <w:tc>
          <w:tcPr>
            <w:cnfStyle w:val="001000000000" w:firstRow="0" w:lastRow="0" w:firstColumn="1" w:lastColumn="0" w:oddVBand="0" w:evenVBand="0" w:oddHBand="0" w:evenHBand="0" w:firstRowFirstColumn="0" w:firstRowLastColumn="0" w:lastRowFirstColumn="0" w:lastRowLastColumn="0"/>
            <w:tcW w:w="842" w:type="dxa"/>
          </w:tcPr>
          <w:p w14:paraId="013F2A4A" w14:textId="1D1D269A" w:rsidR="00062804" w:rsidRPr="006B0295" w:rsidRDefault="00062804" w:rsidP="00A568AC">
            <w:pPr>
              <w:jc w:val="center"/>
            </w:pPr>
          </w:p>
        </w:tc>
        <w:tc>
          <w:tcPr>
            <w:tcW w:w="2020" w:type="dxa"/>
          </w:tcPr>
          <w:p w14:paraId="6F460D2E" w14:textId="2B70B003" w:rsidR="00062804" w:rsidRPr="006B0295" w:rsidRDefault="00062804">
            <w:pPr>
              <w:cnfStyle w:val="000000000000" w:firstRow="0" w:lastRow="0" w:firstColumn="0" w:lastColumn="0" w:oddVBand="0" w:evenVBand="0" w:oddHBand="0" w:evenHBand="0" w:firstRowFirstColumn="0" w:firstRowLastColumn="0" w:lastRowFirstColumn="0" w:lastRowLastColumn="0"/>
            </w:pPr>
          </w:p>
        </w:tc>
        <w:tc>
          <w:tcPr>
            <w:tcW w:w="1387" w:type="dxa"/>
          </w:tcPr>
          <w:p w14:paraId="6D7495AB" w14:textId="6A2513AC" w:rsidR="00062804" w:rsidRPr="006B0295" w:rsidRDefault="00062804">
            <w:pPr>
              <w:cnfStyle w:val="000000000000" w:firstRow="0" w:lastRow="0" w:firstColumn="0" w:lastColumn="0" w:oddVBand="0" w:evenVBand="0" w:oddHBand="0" w:evenHBand="0" w:firstRowFirstColumn="0" w:firstRowLastColumn="0" w:lastRowFirstColumn="0" w:lastRowLastColumn="0"/>
            </w:pPr>
          </w:p>
        </w:tc>
        <w:tc>
          <w:tcPr>
            <w:tcW w:w="3155" w:type="dxa"/>
          </w:tcPr>
          <w:p w14:paraId="2C9EC585" w14:textId="0E22DA80" w:rsidR="00062804" w:rsidRPr="006B0295" w:rsidRDefault="00062804" w:rsidP="002F3DFA">
            <w:pPr>
              <w:cnfStyle w:val="000000000000" w:firstRow="0" w:lastRow="0" w:firstColumn="0" w:lastColumn="0" w:oddVBand="0" w:evenVBand="0" w:oddHBand="0" w:evenHBand="0" w:firstRowFirstColumn="0" w:firstRowLastColumn="0" w:lastRowFirstColumn="0" w:lastRowLastColumn="0"/>
            </w:pPr>
          </w:p>
        </w:tc>
        <w:tc>
          <w:tcPr>
            <w:tcW w:w="1237" w:type="dxa"/>
          </w:tcPr>
          <w:p w14:paraId="620C57A8" w14:textId="775189DD" w:rsidR="00062804" w:rsidRPr="006B0295" w:rsidRDefault="00062804">
            <w:pPr>
              <w:cnfStyle w:val="000000000000" w:firstRow="0" w:lastRow="0" w:firstColumn="0" w:lastColumn="0" w:oddVBand="0" w:evenVBand="0" w:oddHBand="0" w:evenHBand="0" w:firstRowFirstColumn="0" w:firstRowLastColumn="0" w:lastRowFirstColumn="0" w:lastRowLastColumn="0"/>
            </w:pPr>
          </w:p>
        </w:tc>
      </w:tr>
      <w:tr w:rsidR="009A15E2" w:rsidRPr="006B0295" w14:paraId="2A352FE7" w14:textId="77777777" w:rsidTr="00D51D1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842" w:type="dxa"/>
          </w:tcPr>
          <w:p w14:paraId="56D4ACDE" w14:textId="5E585F81" w:rsidR="009A15E2" w:rsidRPr="006B0295" w:rsidRDefault="009A15E2" w:rsidP="00A568AC">
            <w:pPr>
              <w:jc w:val="center"/>
            </w:pPr>
          </w:p>
        </w:tc>
        <w:tc>
          <w:tcPr>
            <w:tcW w:w="2020" w:type="dxa"/>
          </w:tcPr>
          <w:p w14:paraId="37F8A068" w14:textId="563C3209" w:rsidR="009A15E2" w:rsidRPr="006B0295" w:rsidRDefault="009A15E2">
            <w:pPr>
              <w:cnfStyle w:val="000000100000" w:firstRow="0" w:lastRow="0" w:firstColumn="0" w:lastColumn="0" w:oddVBand="0" w:evenVBand="0" w:oddHBand="1" w:evenHBand="0" w:firstRowFirstColumn="0" w:firstRowLastColumn="0" w:lastRowFirstColumn="0" w:lastRowLastColumn="0"/>
            </w:pPr>
          </w:p>
        </w:tc>
        <w:tc>
          <w:tcPr>
            <w:tcW w:w="1387" w:type="dxa"/>
          </w:tcPr>
          <w:p w14:paraId="582E94DD" w14:textId="48ADFFD4" w:rsidR="009A15E2" w:rsidRPr="006B0295" w:rsidRDefault="009A15E2">
            <w:pPr>
              <w:cnfStyle w:val="000000100000" w:firstRow="0" w:lastRow="0" w:firstColumn="0" w:lastColumn="0" w:oddVBand="0" w:evenVBand="0" w:oddHBand="1" w:evenHBand="0" w:firstRowFirstColumn="0" w:firstRowLastColumn="0" w:lastRowFirstColumn="0" w:lastRowLastColumn="0"/>
            </w:pPr>
          </w:p>
        </w:tc>
        <w:tc>
          <w:tcPr>
            <w:tcW w:w="3155" w:type="dxa"/>
          </w:tcPr>
          <w:p w14:paraId="0E11CF62" w14:textId="055FD654" w:rsidR="009A15E2" w:rsidRPr="006B0295" w:rsidRDefault="009A15E2">
            <w:pPr>
              <w:cnfStyle w:val="000000100000" w:firstRow="0" w:lastRow="0" w:firstColumn="0" w:lastColumn="0" w:oddVBand="0" w:evenVBand="0" w:oddHBand="1" w:evenHBand="0" w:firstRowFirstColumn="0" w:firstRowLastColumn="0" w:lastRowFirstColumn="0" w:lastRowLastColumn="0"/>
            </w:pPr>
          </w:p>
        </w:tc>
        <w:tc>
          <w:tcPr>
            <w:tcW w:w="1237" w:type="dxa"/>
          </w:tcPr>
          <w:p w14:paraId="5C4DA80F" w14:textId="025EAEAD" w:rsidR="009A15E2" w:rsidRPr="006B0295" w:rsidRDefault="009A15E2">
            <w:pPr>
              <w:cnfStyle w:val="000000100000" w:firstRow="0" w:lastRow="0" w:firstColumn="0" w:lastColumn="0" w:oddVBand="0" w:evenVBand="0" w:oddHBand="1" w:evenHBand="0" w:firstRowFirstColumn="0" w:firstRowLastColumn="0" w:lastRowFirstColumn="0" w:lastRowLastColumn="0"/>
            </w:pPr>
          </w:p>
        </w:tc>
      </w:tr>
      <w:tr w:rsidR="009A15E2" w:rsidRPr="006B0295" w14:paraId="61DB9E93" w14:textId="77777777" w:rsidTr="00D51D10">
        <w:trPr>
          <w:trHeight w:val="264"/>
        </w:trPr>
        <w:tc>
          <w:tcPr>
            <w:cnfStyle w:val="001000000000" w:firstRow="0" w:lastRow="0" w:firstColumn="1" w:lastColumn="0" w:oddVBand="0" w:evenVBand="0" w:oddHBand="0" w:evenHBand="0" w:firstRowFirstColumn="0" w:firstRowLastColumn="0" w:lastRowFirstColumn="0" w:lastRowLastColumn="0"/>
            <w:tcW w:w="842" w:type="dxa"/>
          </w:tcPr>
          <w:p w14:paraId="6896307B" w14:textId="79A45EB1" w:rsidR="009A15E2" w:rsidRPr="006B0295" w:rsidRDefault="009A15E2" w:rsidP="00A568AC">
            <w:pPr>
              <w:jc w:val="center"/>
            </w:pPr>
          </w:p>
        </w:tc>
        <w:tc>
          <w:tcPr>
            <w:tcW w:w="2020" w:type="dxa"/>
          </w:tcPr>
          <w:p w14:paraId="64CEC6AF" w14:textId="598C624F" w:rsidR="009A15E2" w:rsidRPr="006B0295" w:rsidRDefault="009A15E2">
            <w:pPr>
              <w:cnfStyle w:val="000000000000" w:firstRow="0" w:lastRow="0" w:firstColumn="0" w:lastColumn="0" w:oddVBand="0" w:evenVBand="0" w:oddHBand="0" w:evenHBand="0" w:firstRowFirstColumn="0" w:firstRowLastColumn="0" w:lastRowFirstColumn="0" w:lastRowLastColumn="0"/>
            </w:pPr>
          </w:p>
        </w:tc>
        <w:tc>
          <w:tcPr>
            <w:tcW w:w="1387" w:type="dxa"/>
          </w:tcPr>
          <w:p w14:paraId="6BA905E8" w14:textId="2E42F3B6" w:rsidR="009A15E2" w:rsidRPr="006B0295" w:rsidRDefault="009A15E2">
            <w:pPr>
              <w:cnfStyle w:val="000000000000" w:firstRow="0" w:lastRow="0" w:firstColumn="0" w:lastColumn="0" w:oddVBand="0" w:evenVBand="0" w:oddHBand="0" w:evenHBand="0" w:firstRowFirstColumn="0" w:firstRowLastColumn="0" w:lastRowFirstColumn="0" w:lastRowLastColumn="0"/>
            </w:pPr>
          </w:p>
        </w:tc>
        <w:tc>
          <w:tcPr>
            <w:tcW w:w="3155" w:type="dxa"/>
          </w:tcPr>
          <w:p w14:paraId="4E54896B" w14:textId="72A4905B" w:rsidR="009A15E2" w:rsidRPr="006B0295" w:rsidRDefault="009A15E2">
            <w:pPr>
              <w:cnfStyle w:val="000000000000" w:firstRow="0" w:lastRow="0" w:firstColumn="0" w:lastColumn="0" w:oddVBand="0" w:evenVBand="0" w:oddHBand="0" w:evenHBand="0" w:firstRowFirstColumn="0" w:firstRowLastColumn="0" w:lastRowFirstColumn="0" w:lastRowLastColumn="0"/>
            </w:pPr>
          </w:p>
        </w:tc>
        <w:tc>
          <w:tcPr>
            <w:tcW w:w="1237" w:type="dxa"/>
          </w:tcPr>
          <w:p w14:paraId="1C28BCB1" w14:textId="7F54C8B4" w:rsidR="009A15E2" w:rsidRPr="006B0295" w:rsidRDefault="009A15E2" w:rsidP="004744E8">
            <w:pPr>
              <w:keepNext/>
              <w:cnfStyle w:val="000000000000" w:firstRow="0" w:lastRow="0" w:firstColumn="0" w:lastColumn="0" w:oddVBand="0" w:evenVBand="0" w:oddHBand="0" w:evenHBand="0" w:firstRowFirstColumn="0" w:firstRowLastColumn="0" w:lastRowFirstColumn="0" w:lastRowLastColumn="0"/>
            </w:pPr>
          </w:p>
        </w:tc>
      </w:tr>
      <w:tr w:rsidR="00D426D2" w:rsidRPr="006B0295" w14:paraId="0F2835A4" w14:textId="77777777" w:rsidTr="00D51D1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42" w:type="dxa"/>
          </w:tcPr>
          <w:p w14:paraId="47C3B113" w14:textId="6BBEECDF" w:rsidR="00D426D2" w:rsidRPr="006B0295" w:rsidRDefault="00D426D2" w:rsidP="00A568AC">
            <w:pPr>
              <w:jc w:val="center"/>
            </w:pPr>
          </w:p>
        </w:tc>
        <w:tc>
          <w:tcPr>
            <w:tcW w:w="2020" w:type="dxa"/>
          </w:tcPr>
          <w:p w14:paraId="396D0151" w14:textId="74FB6782" w:rsidR="00D426D2" w:rsidRPr="006B0295" w:rsidRDefault="00D426D2">
            <w:pPr>
              <w:cnfStyle w:val="000000100000" w:firstRow="0" w:lastRow="0" w:firstColumn="0" w:lastColumn="0" w:oddVBand="0" w:evenVBand="0" w:oddHBand="1" w:evenHBand="0" w:firstRowFirstColumn="0" w:firstRowLastColumn="0" w:lastRowFirstColumn="0" w:lastRowLastColumn="0"/>
            </w:pPr>
          </w:p>
        </w:tc>
        <w:tc>
          <w:tcPr>
            <w:tcW w:w="1387" w:type="dxa"/>
          </w:tcPr>
          <w:p w14:paraId="25D84AFB" w14:textId="6F8FA6B5" w:rsidR="00D426D2" w:rsidRPr="006B0295" w:rsidRDefault="00D426D2">
            <w:pPr>
              <w:cnfStyle w:val="000000100000" w:firstRow="0" w:lastRow="0" w:firstColumn="0" w:lastColumn="0" w:oddVBand="0" w:evenVBand="0" w:oddHBand="1" w:evenHBand="0" w:firstRowFirstColumn="0" w:firstRowLastColumn="0" w:lastRowFirstColumn="0" w:lastRowLastColumn="0"/>
            </w:pPr>
          </w:p>
        </w:tc>
        <w:tc>
          <w:tcPr>
            <w:tcW w:w="3155" w:type="dxa"/>
          </w:tcPr>
          <w:p w14:paraId="75C14EC1" w14:textId="51CE39E3" w:rsidR="00D426D2" w:rsidRPr="006B0295" w:rsidRDefault="00D426D2">
            <w:pPr>
              <w:cnfStyle w:val="000000100000" w:firstRow="0" w:lastRow="0" w:firstColumn="0" w:lastColumn="0" w:oddVBand="0" w:evenVBand="0" w:oddHBand="1" w:evenHBand="0" w:firstRowFirstColumn="0" w:firstRowLastColumn="0" w:lastRowFirstColumn="0" w:lastRowLastColumn="0"/>
            </w:pPr>
          </w:p>
        </w:tc>
        <w:tc>
          <w:tcPr>
            <w:tcW w:w="1237" w:type="dxa"/>
          </w:tcPr>
          <w:p w14:paraId="13F73E92" w14:textId="31D19F04" w:rsidR="00D426D2" w:rsidRPr="006B0295" w:rsidRDefault="00D426D2" w:rsidP="004744E8">
            <w:pPr>
              <w:keepNext/>
              <w:cnfStyle w:val="000000100000" w:firstRow="0" w:lastRow="0" w:firstColumn="0" w:lastColumn="0" w:oddVBand="0" w:evenVBand="0" w:oddHBand="1" w:evenHBand="0" w:firstRowFirstColumn="0" w:firstRowLastColumn="0" w:lastRowFirstColumn="0" w:lastRowLastColumn="0"/>
            </w:pPr>
          </w:p>
        </w:tc>
      </w:tr>
      <w:tr w:rsidR="00D426D2" w:rsidRPr="006B0295" w14:paraId="05230974" w14:textId="77777777" w:rsidTr="00D51D10">
        <w:trPr>
          <w:trHeight w:val="252"/>
        </w:trPr>
        <w:tc>
          <w:tcPr>
            <w:cnfStyle w:val="001000000000" w:firstRow="0" w:lastRow="0" w:firstColumn="1" w:lastColumn="0" w:oddVBand="0" w:evenVBand="0" w:oddHBand="0" w:evenHBand="0" w:firstRowFirstColumn="0" w:firstRowLastColumn="0" w:lastRowFirstColumn="0" w:lastRowLastColumn="0"/>
            <w:tcW w:w="842" w:type="dxa"/>
          </w:tcPr>
          <w:p w14:paraId="3E34970D" w14:textId="375BB25E" w:rsidR="00D426D2" w:rsidRPr="006B0295" w:rsidRDefault="00D426D2" w:rsidP="00A568AC">
            <w:pPr>
              <w:jc w:val="center"/>
            </w:pPr>
          </w:p>
        </w:tc>
        <w:tc>
          <w:tcPr>
            <w:tcW w:w="2020" w:type="dxa"/>
          </w:tcPr>
          <w:p w14:paraId="02939C67" w14:textId="663FC454" w:rsidR="00D426D2" w:rsidRPr="006B0295" w:rsidRDefault="00D426D2">
            <w:pPr>
              <w:cnfStyle w:val="000000000000" w:firstRow="0" w:lastRow="0" w:firstColumn="0" w:lastColumn="0" w:oddVBand="0" w:evenVBand="0" w:oddHBand="0" w:evenHBand="0" w:firstRowFirstColumn="0" w:firstRowLastColumn="0" w:lastRowFirstColumn="0" w:lastRowLastColumn="0"/>
            </w:pPr>
          </w:p>
        </w:tc>
        <w:tc>
          <w:tcPr>
            <w:tcW w:w="1387" w:type="dxa"/>
          </w:tcPr>
          <w:p w14:paraId="73E3C440" w14:textId="3383E6F3" w:rsidR="00D426D2" w:rsidRPr="006B0295" w:rsidRDefault="00D426D2">
            <w:pPr>
              <w:cnfStyle w:val="000000000000" w:firstRow="0" w:lastRow="0" w:firstColumn="0" w:lastColumn="0" w:oddVBand="0" w:evenVBand="0" w:oddHBand="0" w:evenHBand="0" w:firstRowFirstColumn="0" w:firstRowLastColumn="0" w:lastRowFirstColumn="0" w:lastRowLastColumn="0"/>
            </w:pPr>
          </w:p>
        </w:tc>
        <w:tc>
          <w:tcPr>
            <w:tcW w:w="3155" w:type="dxa"/>
          </w:tcPr>
          <w:p w14:paraId="03ECCB3C" w14:textId="7C9321C8" w:rsidR="00D426D2" w:rsidRPr="006B0295" w:rsidRDefault="00D426D2">
            <w:pPr>
              <w:cnfStyle w:val="000000000000" w:firstRow="0" w:lastRow="0" w:firstColumn="0" w:lastColumn="0" w:oddVBand="0" w:evenVBand="0" w:oddHBand="0" w:evenHBand="0" w:firstRowFirstColumn="0" w:firstRowLastColumn="0" w:lastRowFirstColumn="0" w:lastRowLastColumn="0"/>
            </w:pPr>
          </w:p>
        </w:tc>
        <w:tc>
          <w:tcPr>
            <w:tcW w:w="1237" w:type="dxa"/>
          </w:tcPr>
          <w:p w14:paraId="2E3D6A48" w14:textId="16921097" w:rsidR="00D426D2" w:rsidRPr="006B0295" w:rsidRDefault="00D426D2" w:rsidP="004744E8">
            <w:pPr>
              <w:keepNext/>
              <w:cnfStyle w:val="000000000000" w:firstRow="0" w:lastRow="0" w:firstColumn="0" w:lastColumn="0" w:oddVBand="0" w:evenVBand="0" w:oddHBand="0" w:evenHBand="0" w:firstRowFirstColumn="0" w:firstRowLastColumn="0" w:lastRowFirstColumn="0" w:lastRowLastColumn="0"/>
            </w:pPr>
          </w:p>
        </w:tc>
      </w:tr>
    </w:tbl>
    <w:p w14:paraId="0F2AA19F" w14:textId="0C766EAA" w:rsidR="004744E8" w:rsidRPr="006B0295" w:rsidRDefault="004744E8">
      <w:pPr>
        <w:pStyle w:val="Caption"/>
      </w:pPr>
      <w:r w:rsidRPr="006B0295">
        <w:t xml:space="preserve">Tableau </w:t>
      </w:r>
      <w:r>
        <w:fldChar w:fldCharType="begin"/>
      </w:r>
      <w:r>
        <w:instrText>SEQ Tableau \* ARABIC</w:instrText>
      </w:r>
      <w:r>
        <w:fldChar w:fldCharType="separate"/>
      </w:r>
      <w:r w:rsidR="00492EDE">
        <w:rPr>
          <w:noProof/>
        </w:rPr>
        <w:t>2</w:t>
      </w:r>
      <w:r>
        <w:fldChar w:fldCharType="end"/>
      </w:r>
      <w:r w:rsidRPr="006B0295">
        <w:t xml:space="preserve"> : les sources du document.</w:t>
      </w:r>
    </w:p>
    <w:p w14:paraId="6E3AD4CA" w14:textId="77777777" w:rsidR="00AE6F8F" w:rsidRPr="006B0295" w:rsidRDefault="00AE6F8F">
      <w:r w:rsidRPr="006B0295">
        <w:br w:type="page"/>
      </w:r>
    </w:p>
    <w:p w14:paraId="01CE99D9" w14:textId="4ACFEA98" w:rsidR="00FE1E0C" w:rsidRPr="00496D7F" w:rsidRDefault="00FE1E0C" w:rsidP="00496D7F">
      <w:pPr>
        <w:pStyle w:val="Heading1"/>
      </w:pPr>
      <w:bookmarkStart w:id="14" w:name="_Toc126487055"/>
      <w:r w:rsidRPr="00496D7F">
        <w:lastRenderedPageBreak/>
        <w:t>Glossaire</w:t>
      </w:r>
      <w:bookmarkEnd w:id="14"/>
    </w:p>
    <w:p w14:paraId="1381AB19" w14:textId="77777777" w:rsidR="00FE1E0C" w:rsidRDefault="00FE1E0C" w:rsidP="00FE1E0C"/>
    <w:p w14:paraId="3355C90F" w14:textId="73C044CA" w:rsidR="00F368FF" w:rsidRPr="00496D7F" w:rsidRDefault="00DC2C41" w:rsidP="00496D7F">
      <w:pPr>
        <w:pStyle w:val="Heading1"/>
      </w:pPr>
      <w:bookmarkStart w:id="15" w:name="_Toc126487056"/>
      <w:r w:rsidRPr="00496D7F">
        <w:t>Description du projet</w:t>
      </w:r>
      <w:r w:rsidR="004159C0">
        <w:rPr>
          <w:rStyle w:val="FootnoteReference"/>
        </w:rPr>
        <w:footnoteReference w:id="2"/>
      </w:r>
      <w:bookmarkEnd w:id="15"/>
    </w:p>
    <w:p w14:paraId="061D8217" w14:textId="26FE6003" w:rsidR="008608C6" w:rsidRDefault="00E869D9" w:rsidP="00DA1322">
      <w:pPr>
        <w:jc w:val="both"/>
      </w:pPr>
      <w:r>
        <w:t>Grâce aux</w:t>
      </w:r>
      <w:r w:rsidR="008608C6">
        <w:t xml:space="preserve"> demandes que vous, </w:t>
      </w:r>
      <w:r w:rsidR="00E16C2B">
        <w:t>M. ABC, nous avez demandées</w:t>
      </w:r>
      <w:r w:rsidR="008A180E">
        <w:t xml:space="preserve"> afin d’effectuer la conception de votre produit</w:t>
      </w:r>
      <w:r>
        <w:t xml:space="preserve">, nous avons réussi à vous </w:t>
      </w:r>
      <w:r w:rsidR="00FD36EB">
        <w:t>rédiger</w:t>
      </w:r>
      <w:r>
        <w:t xml:space="preserve"> ce document afin de pouvoir vous faire la présentation des</w:t>
      </w:r>
      <w:r w:rsidR="00DA1322">
        <w:t xml:space="preserve"> différents aspects nécessaires à la conception de votre site web.</w:t>
      </w:r>
    </w:p>
    <w:p w14:paraId="6F03E4E1" w14:textId="77777777" w:rsidR="00FD36EB" w:rsidRDefault="00FD36EB" w:rsidP="00DA1322">
      <w:pPr>
        <w:jc w:val="both"/>
      </w:pPr>
    </w:p>
    <w:p w14:paraId="0ADBA62B" w14:textId="36F8B573" w:rsidR="00FD36EB" w:rsidRDefault="00FD36EB" w:rsidP="00DA1322">
      <w:pPr>
        <w:jc w:val="both"/>
      </w:pPr>
      <w:r>
        <w:t xml:space="preserve">Ce document ira en détail sur la description précise du projet, </w:t>
      </w:r>
      <w:r w:rsidR="0047612E">
        <w:t>les exigences, l</w:t>
      </w:r>
      <w:r w:rsidR="00290816">
        <w:t xml:space="preserve">e style visuel général, le fonctionnement du système informatique, </w:t>
      </w:r>
      <w:r w:rsidR="008A2D51">
        <w:t>la structure du stockage des données, etc.</w:t>
      </w:r>
      <w:r w:rsidR="00290816">
        <w:t xml:space="preserve"> </w:t>
      </w:r>
    </w:p>
    <w:p w14:paraId="2CC58B27" w14:textId="77777777" w:rsidR="008A2D51" w:rsidRPr="008608C6" w:rsidRDefault="008A2D51" w:rsidP="00DA1322">
      <w:pPr>
        <w:jc w:val="both"/>
      </w:pPr>
    </w:p>
    <w:p w14:paraId="37782F00" w14:textId="77777777" w:rsidR="00F368FF" w:rsidRPr="006B0295" w:rsidRDefault="00F368FF" w:rsidP="00F368FF">
      <w:pPr>
        <w:pStyle w:val="Heading2"/>
        <w:rPr>
          <w:rFonts w:asciiTheme="minorHAnsi" w:hAnsiTheme="minorHAnsi"/>
        </w:rPr>
      </w:pPr>
      <w:bookmarkStart w:id="16" w:name="_Toc126487057"/>
      <w:r w:rsidRPr="006B0295">
        <w:rPr>
          <w:rFonts w:asciiTheme="minorHAnsi" w:hAnsiTheme="minorHAnsi"/>
        </w:rPr>
        <w:t>Description</w:t>
      </w:r>
      <w:bookmarkEnd w:id="16"/>
    </w:p>
    <w:p w14:paraId="5CEAF74E" w14:textId="2CB91A49" w:rsidR="0A76C7C4" w:rsidRDefault="0A76C7C4" w:rsidP="00570C5C">
      <w:pPr>
        <w:jc w:val="both"/>
        <w:rPr>
          <w:color w:val="000000" w:themeColor="text1"/>
        </w:rPr>
      </w:pPr>
      <w:r w:rsidRPr="258997AC">
        <w:rPr>
          <w:color w:val="000000" w:themeColor="text1"/>
        </w:rPr>
        <w:t>Le projet consiste d’une interface ayant pour b</w:t>
      </w:r>
      <w:r w:rsidR="6F1AA60E" w:rsidRPr="258997AC">
        <w:rPr>
          <w:color w:val="000000" w:themeColor="text1"/>
        </w:rPr>
        <w:t>u</w:t>
      </w:r>
      <w:r w:rsidRPr="258997AC">
        <w:rPr>
          <w:color w:val="000000" w:themeColor="text1"/>
        </w:rPr>
        <w:t xml:space="preserve">t de faciliter la gestion d’un ou plusieurs projets. </w:t>
      </w:r>
      <w:r w:rsidR="11D058F4" w:rsidRPr="258997AC">
        <w:rPr>
          <w:color w:val="000000" w:themeColor="text1"/>
        </w:rPr>
        <w:t>L</w:t>
      </w:r>
      <w:r w:rsidR="38677AFB" w:rsidRPr="258997AC">
        <w:rPr>
          <w:color w:val="000000" w:themeColor="text1"/>
        </w:rPr>
        <w:t xml:space="preserve">e </w:t>
      </w:r>
      <w:r w:rsidR="00570C5C">
        <w:rPr>
          <w:color w:val="000000" w:themeColor="text1"/>
        </w:rPr>
        <w:t>système</w:t>
      </w:r>
      <w:r w:rsidR="11D058F4" w:rsidRPr="258997AC">
        <w:rPr>
          <w:color w:val="000000" w:themeColor="text1"/>
        </w:rPr>
        <w:t xml:space="preserve"> aidera </w:t>
      </w:r>
      <w:r w:rsidR="07D9FDB6" w:rsidRPr="258997AC">
        <w:rPr>
          <w:color w:val="000000" w:themeColor="text1"/>
        </w:rPr>
        <w:t xml:space="preserve">un </w:t>
      </w:r>
      <w:r w:rsidR="11D058F4" w:rsidRPr="258997AC">
        <w:rPr>
          <w:color w:val="000000" w:themeColor="text1"/>
        </w:rPr>
        <w:t>utilisateur en créant un</w:t>
      </w:r>
      <w:r w:rsidR="01EC8744" w:rsidRPr="258997AC">
        <w:rPr>
          <w:color w:val="000000" w:themeColor="text1"/>
        </w:rPr>
        <w:t>e interface</w:t>
      </w:r>
      <w:r w:rsidR="11D058F4" w:rsidRPr="258997AC">
        <w:rPr>
          <w:color w:val="000000" w:themeColor="text1"/>
        </w:rPr>
        <w:t xml:space="preserve"> virtuel</w:t>
      </w:r>
      <w:r w:rsidR="68638D8C" w:rsidRPr="258997AC">
        <w:rPr>
          <w:color w:val="000000" w:themeColor="text1"/>
        </w:rPr>
        <w:t>le</w:t>
      </w:r>
      <w:r w:rsidR="11D058F4" w:rsidRPr="258997AC">
        <w:rPr>
          <w:color w:val="000000" w:themeColor="text1"/>
        </w:rPr>
        <w:t xml:space="preserve"> simple dont l</w:t>
      </w:r>
      <w:r w:rsidR="64311BD6" w:rsidRPr="258997AC">
        <w:rPr>
          <w:color w:val="000000" w:themeColor="text1"/>
        </w:rPr>
        <w:t>a</w:t>
      </w:r>
      <w:r w:rsidR="11D058F4" w:rsidRPr="258997AC">
        <w:rPr>
          <w:color w:val="000000" w:themeColor="text1"/>
        </w:rPr>
        <w:t>quel</w:t>
      </w:r>
      <w:r w:rsidR="7669F3F5" w:rsidRPr="258997AC">
        <w:rPr>
          <w:color w:val="000000" w:themeColor="text1"/>
        </w:rPr>
        <w:t>le</w:t>
      </w:r>
      <w:r w:rsidR="11D058F4" w:rsidRPr="258997AC">
        <w:rPr>
          <w:color w:val="000000" w:themeColor="text1"/>
        </w:rPr>
        <w:t xml:space="preserve"> il pourra connaitre ses échéanciers,</w:t>
      </w:r>
      <w:r w:rsidR="2E74AA0D" w:rsidRPr="258997AC">
        <w:rPr>
          <w:color w:val="000000" w:themeColor="text1"/>
        </w:rPr>
        <w:t xml:space="preserve"> communique</w:t>
      </w:r>
      <w:r w:rsidR="54770B90" w:rsidRPr="258997AC">
        <w:rPr>
          <w:color w:val="000000" w:themeColor="text1"/>
        </w:rPr>
        <w:t>r entre les membres du projet et</w:t>
      </w:r>
      <w:r w:rsidR="11D058F4" w:rsidRPr="258997AC">
        <w:rPr>
          <w:color w:val="000000" w:themeColor="text1"/>
        </w:rPr>
        <w:t xml:space="preserve"> </w:t>
      </w:r>
      <w:r w:rsidR="3FEAEA28" w:rsidRPr="258997AC">
        <w:rPr>
          <w:color w:val="000000" w:themeColor="text1"/>
        </w:rPr>
        <w:t>accomplir ses tâches</w:t>
      </w:r>
      <w:r w:rsidR="00570C5C">
        <w:rPr>
          <w:color w:val="000000" w:themeColor="text1"/>
        </w:rPr>
        <w:t xml:space="preserve"> de manière efficace et rapide</w:t>
      </w:r>
      <w:r w:rsidR="3FEAEA28" w:rsidRPr="258997AC">
        <w:rPr>
          <w:color w:val="000000" w:themeColor="text1"/>
        </w:rPr>
        <w:t>.</w:t>
      </w:r>
    </w:p>
    <w:p w14:paraId="319C733F" w14:textId="77777777" w:rsidR="004159C0" w:rsidRPr="006B0295" w:rsidRDefault="004159C0" w:rsidP="00F368FF"/>
    <w:p w14:paraId="0D0B7A09" w14:textId="1ABCDDA1" w:rsidR="00496D7F" w:rsidRDefault="00496D7F" w:rsidP="00496D7F">
      <w:pPr>
        <w:pStyle w:val="Heading2"/>
      </w:pPr>
      <w:bookmarkStart w:id="17" w:name="_Toc126487058"/>
      <w:r>
        <w:t>Détail des besoins</w:t>
      </w:r>
      <w:bookmarkEnd w:id="17"/>
    </w:p>
    <w:p w14:paraId="79D453B0" w14:textId="57E7A316" w:rsidR="339CA1E3" w:rsidRDefault="339CA1E3" w:rsidP="00C1667D">
      <w:r w:rsidRPr="005111C9">
        <w:t xml:space="preserve">Plusieurs </w:t>
      </w:r>
      <w:r w:rsidR="7892B400" w:rsidRPr="005111C9">
        <w:t>travailleurs</w:t>
      </w:r>
      <w:r w:rsidRPr="005111C9">
        <w:t xml:space="preserve"> </w:t>
      </w:r>
      <w:r w:rsidR="6590DA3D" w:rsidRPr="005111C9">
        <w:t xml:space="preserve">éprouvent ou </w:t>
      </w:r>
      <w:r w:rsidR="0D5BF859" w:rsidRPr="005111C9">
        <w:t xml:space="preserve">peuvent </w:t>
      </w:r>
      <w:r w:rsidRPr="005111C9">
        <w:t>éprouv</w:t>
      </w:r>
      <w:r w:rsidR="73105BF2" w:rsidRPr="005111C9">
        <w:t>és</w:t>
      </w:r>
      <w:r w:rsidRPr="005111C9">
        <w:t xml:space="preserve"> un désir de procrastiner et</w:t>
      </w:r>
      <w:r w:rsidR="6A25EEF9" w:rsidRPr="005111C9">
        <w:t xml:space="preserve"> cela peut</w:t>
      </w:r>
      <w:r w:rsidRPr="005111C9">
        <w:t xml:space="preserve"> </w:t>
      </w:r>
      <w:r w:rsidR="7EFDF0C5" w:rsidRPr="005111C9">
        <w:t>cause</w:t>
      </w:r>
      <w:r w:rsidR="5C1A4872" w:rsidRPr="005111C9">
        <w:t xml:space="preserve">r une insatisfaction du côté du client lorsqu’ils reçoivent </w:t>
      </w:r>
      <w:r w:rsidR="756DB5B9" w:rsidRPr="005111C9">
        <w:t>leurs produits finals</w:t>
      </w:r>
      <w:r w:rsidR="41E4445A" w:rsidRPr="005111C9">
        <w:t xml:space="preserve">. Ce projet a été mis de l’avant afin </w:t>
      </w:r>
      <w:r w:rsidR="5F576A02" w:rsidRPr="005111C9">
        <w:t>d’empêcher ce désir de procrastination et d’empêcher l’insatisfaction des clients.</w:t>
      </w:r>
    </w:p>
    <w:p w14:paraId="39DF9ED3" w14:textId="77777777" w:rsidR="005111C9" w:rsidRDefault="005111C9" w:rsidP="00C1667D"/>
    <w:p w14:paraId="7BA43839" w14:textId="6010A375" w:rsidR="005111C9" w:rsidRPr="005111C9" w:rsidRDefault="005111C9" w:rsidP="00C1667D">
      <w:r>
        <w:t xml:space="preserve">Le système cherche à satisfaire ce besoin. Cela permettra </w:t>
      </w:r>
      <w:r w:rsidR="00CF6781">
        <w:t>une organisation d’un projet personnel ou professionnel de manière simple et qui encourage à la productivité.</w:t>
      </w:r>
    </w:p>
    <w:p w14:paraId="3BBEFAAE" w14:textId="1EFE87B0" w:rsidR="258997AC" w:rsidRDefault="258997AC" w:rsidP="258997AC"/>
    <w:p w14:paraId="70D62392" w14:textId="4DD02A1E" w:rsidR="258997AC" w:rsidRDefault="258997AC" w:rsidP="258997AC"/>
    <w:p w14:paraId="4D5FD71C" w14:textId="2D5E11BD" w:rsidR="00A85C82" w:rsidRPr="007E1B07" w:rsidRDefault="00F368FF" w:rsidP="007E1B07">
      <w:pPr>
        <w:pStyle w:val="Heading2"/>
        <w:rPr>
          <w:rFonts w:cstheme="majorHAnsi"/>
        </w:rPr>
      </w:pPr>
      <w:bookmarkStart w:id="18" w:name="_Toc126487059"/>
      <w:r w:rsidRPr="00496D7F">
        <w:rPr>
          <w:rFonts w:cstheme="majorHAnsi"/>
        </w:rPr>
        <w:t>Portée</w:t>
      </w:r>
      <w:bookmarkEnd w:id="18"/>
    </w:p>
    <w:p w14:paraId="3AE21968" w14:textId="70DF6690" w:rsidR="00A85C82" w:rsidRDefault="00A85C82" w:rsidP="00594EBD">
      <w:r>
        <w:t xml:space="preserve">La portée du projet se limite à </w:t>
      </w:r>
      <w:r w:rsidR="00F70095">
        <w:t>ces</w:t>
      </w:r>
      <w:r>
        <w:t xml:space="preserve"> facteurs :</w:t>
      </w:r>
    </w:p>
    <w:p w14:paraId="20A0F6DB" w14:textId="3E297395" w:rsidR="00A85C82" w:rsidRDefault="00A85C82" w:rsidP="00E3622C">
      <w:pPr>
        <w:pStyle w:val="ListParagraph"/>
        <w:numPr>
          <w:ilvl w:val="0"/>
          <w:numId w:val="3"/>
        </w:numPr>
      </w:pPr>
      <w:r>
        <w:t>La gestion de projet à l’aide de tâches assignées à un utilisateur.</w:t>
      </w:r>
    </w:p>
    <w:p w14:paraId="6489E63B" w14:textId="2C300441" w:rsidR="00A85C82" w:rsidRDefault="00FE6E71" w:rsidP="00E3622C">
      <w:pPr>
        <w:pStyle w:val="ListParagraph"/>
        <w:numPr>
          <w:ilvl w:val="0"/>
          <w:numId w:val="3"/>
        </w:numPr>
      </w:pPr>
      <w:r>
        <w:t xml:space="preserve">La gestion de tâches et de </w:t>
      </w:r>
      <w:r w:rsidR="00F70095">
        <w:t>leurs accomplissements</w:t>
      </w:r>
      <w:r>
        <w:t>.</w:t>
      </w:r>
    </w:p>
    <w:p w14:paraId="3BE73A35" w14:textId="1ABC8878" w:rsidR="00F70095" w:rsidRDefault="00F70095" w:rsidP="00E3622C">
      <w:pPr>
        <w:pStyle w:val="ListParagraph"/>
        <w:numPr>
          <w:ilvl w:val="0"/>
          <w:numId w:val="3"/>
        </w:numPr>
      </w:pPr>
      <w:r>
        <w:t>La liaison d’organisation à des tâches.</w:t>
      </w:r>
    </w:p>
    <w:p w14:paraId="2DFC0CE8" w14:textId="2109F1C9" w:rsidR="00F70095" w:rsidRPr="00A85C82" w:rsidRDefault="00F70095" w:rsidP="00E3622C">
      <w:pPr>
        <w:pStyle w:val="ListParagraph"/>
        <w:numPr>
          <w:ilvl w:val="0"/>
          <w:numId w:val="3"/>
        </w:numPr>
      </w:pPr>
      <w:r>
        <w:t>La communication d’entre des utilisateurs.</w:t>
      </w:r>
    </w:p>
    <w:p w14:paraId="14B34BCD" w14:textId="2FCB4A97" w:rsidR="00CA5A2E" w:rsidRDefault="00594EBD" w:rsidP="00594EBD">
      <w:r>
        <w:br w:type="page"/>
      </w:r>
      <w:r w:rsidR="32CCE66A">
        <w:lastRenderedPageBreak/>
        <w:t xml:space="preserve">L’étendue du projet consiste du bon fonctionnement d’une interface qui pourra créer </w:t>
      </w:r>
      <w:r w:rsidR="7171CB9B">
        <w:t xml:space="preserve">un </w:t>
      </w:r>
      <w:r w:rsidR="6AAC32CD">
        <w:t xml:space="preserve">ou des projets </w:t>
      </w:r>
      <w:r w:rsidR="7171CB9B">
        <w:t>contenant plusieurs utilisateurs, étant les membres</w:t>
      </w:r>
      <w:r w:rsidR="04215CA6">
        <w:t xml:space="preserve"> de l’équipe du projet</w:t>
      </w:r>
      <w:r w:rsidR="7171CB9B">
        <w:t>,</w:t>
      </w:r>
      <w:r w:rsidR="6373CF3E">
        <w:t xml:space="preserve"> et pouvant se séparer et accomplir </w:t>
      </w:r>
      <w:r w:rsidR="194B339A">
        <w:t xml:space="preserve">des </w:t>
      </w:r>
      <w:r w:rsidR="6373CF3E">
        <w:t>tâches.</w:t>
      </w:r>
      <w:r w:rsidR="7B0490A4">
        <w:t xml:space="preserve"> </w:t>
      </w:r>
    </w:p>
    <w:p w14:paraId="7AF9B7A6" w14:textId="0C7F8F90" w:rsidR="00CA5A2E" w:rsidRDefault="00CA5A2E" w:rsidP="00CA5A2E">
      <w:pPr>
        <w:pStyle w:val="Heading1"/>
      </w:pPr>
      <w:bookmarkStart w:id="19" w:name="_Toc126487060"/>
      <w:r>
        <w:t>Exigences</w:t>
      </w:r>
      <w:bookmarkEnd w:id="19"/>
    </w:p>
    <w:p w14:paraId="68FD306D" w14:textId="6373164D" w:rsidR="00CA5A2E" w:rsidRDefault="00D369C8" w:rsidP="00445DA4">
      <w:pPr>
        <w:jc w:val="both"/>
      </w:pPr>
      <w:r>
        <w:t>Dans cette section, nous allons vous décrire les exigences que le système devra respecter.</w:t>
      </w:r>
    </w:p>
    <w:p w14:paraId="3541AFFB" w14:textId="77777777" w:rsidR="00445DA4" w:rsidRDefault="00445DA4" w:rsidP="00445DA4">
      <w:pPr>
        <w:jc w:val="both"/>
      </w:pPr>
    </w:p>
    <w:p w14:paraId="3AEDFC1E" w14:textId="0037A169" w:rsidR="00280A4A" w:rsidRDefault="00280A4A" w:rsidP="00280A4A">
      <w:pPr>
        <w:pStyle w:val="Heading2"/>
      </w:pPr>
      <w:bookmarkStart w:id="20" w:name="_Toc126487061"/>
      <w:r>
        <w:t>Exigences non fonctionnelles</w:t>
      </w:r>
      <w:bookmarkEnd w:id="20"/>
    </w:p>
    <w:p w14:paraId="2DCAC57C" w14:textId="382D48A3" w:rsidR="000F421E" w:rsidRDefault="000F421E" w:rsidP="00F368FF"/>
    <w:p w14:paraId="55E73031" w14:textId="2D27755A" w:rsidR="00F368FF" w:rsidRDefault="00F368FF" w:rsidP="00280A4A">
      <w:pPr>
        <w:pStyle w:val="Heading3"/>
      </w:pPr>
      <w:bookmarkStart w:id="21" w:name="_Toc126487062"/>
      <w:r w:rsidRPr="006B0295">
        <w:t xml:space="preserve">Fonctionnement </w:t>
      </w:r>
      <w:r w:rsidR="00496D7F">
        <w:t xml:space="preserve">sur architecture </w:t>
      </w:r>
      <w:r w:rsidRPr="006B0295">
        <w:t>web</w:t>
      </w:r>
      <w:bookmarkEnd w:id="21"/>
    </w:p>
    <w:p w14:paraId="1B6CBBC6" w14:textId="77777777" w:rsidR="00DD42FF" w:rsidRDefault="00DD42FF" w:rsidP="00DD42FF">
      <w:pPr>
        <w:jc w:val="both"/>
      </w:pPr>
      <w:r>
        <w:t>Le système devra être rapide. En effet, la rapidité de chargement, par exemple, impactera considérablement la productivité de nos utilisateurs.</w:t>
      </w:r>
    </w:p>
    <w:p w14:paraId="20BA81A0" w14:textId="77777777" w:rsidR="00496D7F" w:rsidRPr="00496D7F" w:rsidRDefault="00496D7F" w:rsidP="00496D7F"/>
    <w:p w14:paraId="618AC430" w14:textId="68DA9F75" w:rsidR="00F368FF" w:rsidRDefault="000F421E" w:rsidP="00280A4A">
      <w:pPr>
        <w:pStyle w:val="Heading3"/>
      </w:pPr>
      <w:bookmarkStart w:id="22" w:name="_Toc126487063"/>
      <w:r>
        <w:t>Sécurité</w:t>
      </w:r>
      <w:bookmarkEnd w:id="22"/>
    </w:p>
    <w:p w14:paraId="71BCED89" w14:textId="3ACE507A" w:rsidR="00670CA7" w:rsidRPr="00670CA7" w:rsidRDefault="00DD42FF" w:rsidP="00F2457B">
      <w:pPr>
        <w:jc w:val="both"/>
        <w:rPr>
          <w:color w:val="000000" w:themeColor="text1"/>
        </w:rPr>
      </w:pPr>
      <w:r>
        <w:rPr>
          <w:color w:val="000000" w:themeColor="text1"/>
        </w:rPr>
        <w:t xml:space="preserve">La sécurité devra être absolument impeccable dans notre système puisque, dans un système de gestion de projet, il y aura probablement des informations sur des projets secrets de différentes organisations. Si </w:t>
      </w:r>
      <w:r w:rsidR="00F2457B">
        <w:rPr>
          <w:color w:val="000000" w:themeColor="text1"/>
        </w:rPr>
        <w:t>une fuite</w:t>
      </w:r>
      <w:r>
        <w:rPr>
          <w:color w:val="000000" w:themeColor="text1"/>
        </w:rPr>
        <w:t xml:space="preserve"> de données arrive</w:t>
      </w:r>
      <w:r w:rsidR="00F2457B">
        <w:rPr>
          <w:color w:val="000000" w:themeColor="text1"/>
        </w:rPr>
        <w:t>, cela pourrait coûter cher à nos clients.</w:t>
      </w:r>
      <w:r w:rsidR="00D23CC8">
        <w:rPr>
          <w:color w:val="000000" w:themeColor="text1"/>
        </w:rPr>
        <w:t xml:space="preserve"> L’</w:t>
      </w:r>
      <w:proofErr w:type="spellStart"/>
      <w:r w:rsidR="00D23CC8">
        <w:rPr>
          <w:color w:val="000000" w:themeColor="text1"/>
        </w:rPr>
        <w:t>encryption</w:t>
      </w:r>
      <w:proofErr w:type="spellEnd"/>
      <w:r w:rsidR="00D23CC8">
        <w:rPr>
          <w:color w:val="000000" w:themeColor="text1"/>
        </w:rPr>
        <w:t xml:space="preserve"> pourrait être une solution envisageable.</w:t>
      </w:r>
    </w:p>
    <w:p w14:paraId="0D3E1732" w14:textId="77777777" w:rsidR="00496D7F" w:rsidRDefault="00496D7F" w:rsidP="00496D7F">
      <w:pPr>
        <w:pStyle w:val="Heading3"/>
      </w:pPr>
    </w:p>
    <w:p w14:paraId="2624318F" w14:textId="2E0B941E" w:rsidR="00496D7F" w:rsidRPr="00496D7F" w:rsidRDefault="00496D7F" w:rsidP="00496D7F">
      <w:pPr>
        <w:pStyle w:val="Heading3"/>
      </w:pPr>
      <w:bookmarkStart w:id="23" w:name="_Toc126487064"/>
      <w:r>
        <w:t>Disponibilité</w:t>
      </w:r>
      <w:bookmarkEnd w:id="23"/>
    </w:p>
    <w:p w14:paraId="319D8EA7" w14:textId="522DF420" w:rsidR="00280A4A" w:rsidRDefault="00F2457B" w:rsidP="00F2457B">
      <w:pPr>
        <w:jc w:val="both"/>
      </w:pPr>
      <w:r>
        <w:rPr>
          <w:color w:val="000000" w:themeColor="text1"/>
        </w:rPr>
        <w:t>Le système devra être disponible le plus possible. Si notre site n’est pas accessible, les utilisateurs ne pourront plus planifier leurs projets, ce qui pourrait ralentir leur productivité. Dans un contexte professionnel, c’est de l’argent perdu.</w:t>
      </w:r>
    </w:p>
    <w:p w14:paraId="510BCA14" w14:textId="3AFFD86C" w:rsidR="00280A4A" w:rsidRDefault="00280A4A" w:rsidP="00F368FF"/>
    <w:p w14:paraId="7BAC8E66" w14:textId="0ECB14BC" w:rsidR="00280A4A" w:rsidRDefault="00280A4A" w:rsidP="00280A4A">
      <w:pPr>
        <w:pStyle w:val="Heading2"/>
      </w:pPr>
      <w:bookmarkStart w:id="24" w:name="_Toc126487065"/>
      <w:r>
        <w:t>Exigences fonctionnelles</w:t>
      </w:r>
      <w:bookmarkEnd w:id="24"/>
    </w:p>
    <w:p w14:paraId="3242D91D" w14:textId="25C18329" w:rsidR="00F37870" w:rsidRPr="00F37870" w:rsidRDefault="00945DF4" w:rsidP="00675B91">
      <w:pPr>
        <w:jc w:val="both"/>
      </w:pPr>
      <w:r>
        <w:t>Un utilisateur pourra aussi créer une organisation et associé d’autres utilisateurs à celle-ci.</w:t>
      </w:r>
      <w:r w:rsidR="00F64349">
        <w:t xml:space="preserve"> Il pourra aussi créer un projet et créer des tâches à l’intérieur de celui-ci.</w:t>
      </w:r>
      <w:r w:rsidR="00154E6F">
        <w:t xml:space="preserve"> Il pourra </w:t>
      </w:r>
      <w:r w:rsidR="00D23CC8">
        <w:t>associer</w:t>
      </w:r>
      <w:r w:rsidR="00154E6F">
        <w:t xml:space="preserve"> des utilisateurs à ses projets et ses tâches et donn</w:t>
      </w:r>
      <w:r w:rsidR="00D23CC8">
        <w:t>er</w:t>
      </w:r>
      <w:r w:rsidR="00154E6F">
        <w:t xml:space="preserve"> certains droits à certains d’entre eux. </w:t>
      </w:r>
      <w:r w:rsidR="00D23CC8">
        <w:t xml:space="preserve">Il pourra aussi attacher des évènements à </w:t>
      </w:r>
      <w:r w:rsidR="00675B91">
        <w:t>ses projets où à ses tâches.</w:t>
      </w:r>
      <w:r w:rsidR="00E3622C">
        <w:t xml:space="preserve"> Il pourra aussi faire la gestion de ses tâches et de ses projets. Finalement, un utilisateur lié à une tâche pourra la marquer comme complétée.</w:t>
      </w:r>
    </w:p>
    <w:p w14:paraId="041E6953" w14:textId="063C5AEB" w:rsidR="00280A4A" w:rsidRDefault="00280A4A" w:rsidP="00F368FF"/>
    <w:p w14:paraId="4C67EFAE" w14:textId="77777777" w:rsidR="00ED4F5B" w:rsidRDefault="00ED4F5B">
      <w:pPr>
        <w:rPr>
          <w:rFonts w:eastAsiaTheme="majorEastAsia" w:cstheme="majorBidi"/>
          <w:color w:val="2E74B5" w:themeColor="accent1" w:themeShade="BF"/>
          <w:sz w:val="32"/>
          <w:szCs w:val="32"/>
        </w:rPr>
      </w:pPr>
      <w:bookmarkStart w:id="25" w:name="_Toc492559573"/>
      <w:r>
        <w:br w:type="page"/>
      </w:r>
    </w:p>
    <w:p w14:paraId="410AE9C6" w14:textId="2D344EA1" w:rsidR="005C3BD9" w:rsidRDefault="00FE1E0C" w:rsidP="00FE1E0C">
      <w:pPr>
        <w:pStyle w:val="Heading1"/>
      </w:pPr>
      <w:bookmarkStart w:id="26" w:name="_Toc126487066"/>
      <w:bookmarkEnd w:id="25"/>
      <w:r>
        <w:lastRenderedPageBreak/>
        <w:t>Liste des intervenants impliqués dans le projet</w:t>
      </w:r>
      <w:bookmarkEnd w:id="26"/>
    </w:p>
    <w:p w14:paraId="4CE3F8D2" w14:textId="07B5294C" w:rsidR="005A3DE5" w:rsidRDefault="005A3DE5" w:rsidP="005A3DE5">
      <w:r>
        <w:t>[À faire dans un futur livrable]</w:t>
      </w:r>
    </w:p>
    <w:p w14:paraId="04CFFD86" w14:textId="25C33564" w:rsidR="007E29ED" w:rsidRDefault="007E29ED" w:rsidP="007E29ED">
      <w:pPr>
        <w:pStyle w:val="Heading1"/>
      </w:pPr>
      <w:bookmarkStart w:id="27" w:name="_Toc126487067"/>
      <w:r>
        <w:t>Détail des besoins</w:t>
      </w:r>
      <w:bookmarkEnd w:id="27"/>
    </w:p>
    <w:p w14:paraId="6B3DD855" w14:textId="1FB5E25A" w:rsidR="005A3DE5" w:rsidRDefault="005A3DE5" w:rsidP="005A3DE5">
      <w:r>
        <w:t>[À faire dans un futur livrable]</w:t>
      </w:r>
    </w:p>
    <w:p w14:paraId="4CFAFEB3" w14:textId="4BFE0620" w:rsidR="00FE1E0C" w:rsidRPr="006B0295" w:rsidRDefault="00FE1E0C" w:rsidP="00FE1E0C">
      <w:pPr>
        <w:pStyle w:val="Heading1"/>
      </w:pPr>
      <w:bookmarkStart w:id="28" w:name="_Toc126487068"/>
      <w:r>
        <w:t>Méthodologie de gestion de projet</w:t>
      </w:r>
      <w:bookmarkEnd w:id="28"/>
    </w:p>
    <w:p w14:paraId="276151FB" w14:textId="40490EEC" w:rsidR="005A3DE5" w:rsidRDefault="005A3DE5" w:rsidP="005A3DE5">
      <w:r>
        <w:t>[À faire dans un futur livrable]</w:t>
      </w:r>
    </w:p>
    <w:p w14:paraId="06A2D027" w14:textId="1FB96B97" w:rsidR="001B4D24" w:rsidRPr="006B0295" w:rsidRDefault="005C3BD9" w:rsidP="005C3BD9">
      <w:pPr>
        <w:pStyle w:val="Heading1"/>
        <w:rPr>
          <w:rFonts w:asciiTheme="minorHAnsi" w:hAnsiTheme="minorHAnsi"/>
        </w:rPr>
      </w:pPr>
      <w:bookmarkStart w:id="29" w:name="_Toc126487069"/>
      <w:r w:rsidRPr="006B0295">
        <w:rPr>
          <w:rFonts w:asciiTheme="minorHAnsi" w:hAnsiTheme="minorHAnsi"/>
        </w:rPr>
        <w:t>Contexte du projet</w:t>
      </w:r>
      <w:bookmarkEnd w:id="29"/>
    </w:p>
    <w:p w14:paraId="783FE81C" w14:textId="163B0128" w:rsidR="001B4D24" w:rsidRPr="005A3DE5" w:rsidRDefault="02D48EED" w:rsidP="001B4D24">
      <w:r w:rsidRPr="37A26FE0">
        <w:t>Le diagramme ci-dessous est un diagramme de contexte.</w:t>
      </w:r>
      <w:r w:rsidR="3F73C391" w:rsidRPr="37A26FE0">
        <w:t xml:space="preserve"> Ce diagramme </w:t>
      </w:r>
      <w:r w:rsidR="16AA9E0F" w:rsidRPr="37A26FE0">
        <w:t xml:space="preserve">permet de s’assurer de la bonne compréhension de la structure du système à haut niveau avant de progresser plus loin. </w:t>
      </w:r>
      <w:r w:rsidRPr="37A26FE0">
        <w:t>Il contient les acteurs primaires et secondaires prés</w:t>
      </w:r>
      <w:r w:rsidR="7B822E1A" w:rsidRPr="37A26FE0">
        <w:t>ents dans le système.</w:t>
      </w:r>
    </w:p>
    <w:p w14:paraId="20626A27" w14:textId="6CC63A48" w:rsidR="02D48EED" w:rsidRDefault="02D48EED" w:rsidP="37A26FE0">
      <w:r>
        <w:rPr>
          <w:noProof/>
        </w:rPr>
        <w:drawing>
          <wp:inline distT="0" distB="0" distL="0" distR="0" wp14:anchorId="34FBE06C" wp14:editId="38B85503">
            <wp:extent cx="4572000" cy="2590800"/>
            <wp:effectExtent l="0" t="0" r="0" b="0"/>
            <wp:docPr id="866899105" name="Picture 86689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17B174C6" w14:textId="5B717355" w:rsidR="20CBE6B7" w:rsidRDefault="20CBE6B7" w:rsidP="37A26FE0">
      <w:pPr>
        <w:keepNext/>
      </w:pPr>
      <w:r>
        <w:t>Chacune des catégories ne contiennent qu’un seul acteur</w:t>
      </w:r>
      <w:r w:rsidR="21F264CF">
        <w:t xml:space="preserve"> :</w:t>
      </w:r>
    </w:p>
    <w:p w14:paraId="6283BAA4" w14:textId="703B132C" w:rsidR="38B85503" w:rsidRDefault="38B85503" w:rsidP="37A26FE0">
      <w:pPr>
        <w:keepNext/>
        <w:ind w:firstLine="708"/>
      </w:pPr>
      <w:r>
        <w:t>-</w:t>
      </w:r>
      <w:r w:rsidR="1F5BEA27">
        <w:t>L’acteur primaire est l’utilisateur</w:t>
      </w:r>
    </w:p>
    <w:p w14:paraId="05FB2021" w14:textId="1BD1FABB" w:rsidR="0AC050C2" w:rsidRDefault="0AC050C2" w:rsidP="37A26FE0">
      <w:pPr>
        <w:keepNext/>
        <w:ind w:firstLine="708"/>
      </w:pPr>
      <w:r>
        <w:t>-</w:t>
      </w:r>
      <w:r w:rsidR="1F5BEA27">
        <w:t>L’acteur secondaire est l’API de google</w:t>
      </w:r>
    </w:p>
    <w:p w14:paraId="185362BD" w14:textId="3DAAE3F1" w:rsidR="00DC2C41" w:rsidRPr="006837C7" w:rsidRDefault="003B4DC5" w:rsidP="006837C7">
      <w:pPr>
        <w:pStyle w:val="Caption"/>
        <w:rPr>
          <w:color w:val="FF0000"/>
        </w:rPr>
      </w:pPr>
      <w:r w:rsidRPr="006837C7">
        <w:rPr>
          <w:color w:val="A6A6A6" w:themeColor="background1" w:themeShade="A6"/>
        </w:rPr>
        <w:t xml:space="preserve">Figure </w:t>
      </w:r>
      <w:r w:rsidR="009E4FD8" w:rsidRPr="006837C7">
        <w:rPr>
          <w:color w:val="A6A6A6" w:themeColor="background1" w:themeShade="A6"/>
        </w:rPr>
        <w:fldChar w:fldCharType="begin"/>
      </w:r>
      <w:r w:rsidR="009E4FD8" w:rsidRPr="006837C7">
        <w:rPr>
          <w:color w:val="A6A6A6" w:themeColor="background1" w:themeShade="A6"/>
        </w:rPr>
        <w:instrText xml:space="preserve"> SEQ Figure \* ARABIC </w:instrText>
      </w:r>
      <w:r w:rsidR="009E4FD8" w:rsidRPr="006837C7">
        <w:rPr>
          <w:color w:val="A6A6A6" w:themeColor="background1" w:themeShade="A6"/>
        </w:rPr>
        <w:fldChar w:fldCharType="separate"/>
      </w:r>
      <w:r w:rsidR="007D0FA0" w:rsidRPr="006837C7">
        <w:rPr>
          <w:noProof/>
          <w:color w:val="A6A6A6" w:themeColor="background1" w:themeShade="A6"/>
        </w:rPr>
        <w:t>1</w:t>
      </w:r>
      <w:r w:rsidR="009E4FD8" w:rsidRPr="006837C7">
        <w:rPr>
          <w:noProof/>
          <w:color w:val="A6A6A6" w:themeColor="background1" w:themeShade="A6"/>
        </w:rPr>
        <w:fldChar w:fldCharType="end"/>
      </w:r>
      <w:r w:rsidRPr="006837C7">
        <w:rPr>
          <w:color w:val="A6A6A6" w:themeColor="background1" w:themeShade="A6"/>
        </w:rPr>
        <w:t xml:space="preserve"> : diagramme de contexte</w:t>
      </w:r>
      <w:r w:rsidR="00DC2C41" w:rsidRPr="006B0295">
        <w:br w:type="page"/>
      </w:r>
    </w:p>
    <w:p w14:paraId="524CE24D" w14:textId="1709FB42" w:rsidR="00FE1E0C" w:rsidRDefault="00FE1E0C" w:rsidP="00FE1E0C">
      <w:pPr>
        <w:pStyle w:val="Heading1"/>
      </w:pPr>
      <w:bookmarkStart w:id="30" w:name="_Toc126487070"/>
      <w:r>
        <w:lastRenderedPageBreak/>
        <w:t>Méthodologie de travail en équipe</w:t>
      </w:r>
      <w:bookmarkEnd w:id="30"/>
    </w:p>
    <w:p w14:paraId="74F8C4A7" w14:textId="14D458B8" w:rsidR="00FE1E0C" w:rsidRDefault="005A3DE5" w:rsidP="005A3DE5">
      <w:r>
        <w:t>[À faire dans un futur livrable]</w:t>
      </w:r>
    </w:p>
    <w:p w14:paraId="1BA3ACC2" w14:textId="3B8798F2" w:rsidR="00FE1E0C" w:rsidRDefault="00FE1E0C" w:rsidP="00FE1E0C">
      <w:pPr>
        <w:pStyle w:val="Heading1"/>
      </w:pPr>
      <w:bookmarkStart w:id="31" w:name="_Toc126487071"/>
      <w:r>
        <w:t>Philosophie de développement</w:t>
      </w:r>
      <w:bookmarkEnd w:id="31"/>
    </w:p>
    <w:p w14:paraId="4D78053E" w14:textId="2DDE702B" w:rsidR="00FE1E0C" w:rsidRDefault="005A3DE5" w:rsidP="005A3DE5">
      <w:r>
        <w:t>[À faire dans un futur livrable]</w:t>
      </w:r>
    </w:p>
    <w:p w14:paraId="7D838EDB" w14:textId="6D67F32B" w:rsidR="00FE1E0C" w:rsidRDefault="00FE1E0C" w:rsidP="00FE1E0C">
      <w:pPr>
        <w:pStyle w:val="Heading1"/>
      </w:pPr>
      <w:bookmarkStart w:id="32" w:name="_Toc126487072"/>
      <w:r>
        <w:t>Documentation</w:t>
      </w:r>
      <w:bookmarkEnd w:id="32"/>
    </w:p>
    <w:p w14:paraId="47E8A63E" w14:textId="0F4511E6" w:rsidR="00FE1E0C" w:rsidRDefault="005A3DE5" w:rsidP="005A3DE5">
      <w:r>
        <w:t>[À faire dans un futur livrable]</w:t>
      </w:r>
    </w:p>
    <w:p w14:paraId="66054425" w14:textId="27A4884D" w:rsidR="00FE1E0C" w:rsidRDefault="00FE1E0C" w:rsidP="00FE1E0C">
      <w:pPr>
        <w:pStyle w:val="Heading1"/>
      </w:pPr>
      <w:bookmarkStart w:id="33" w:name="_Toc126487073"/>
      <w:r>
        <w:t>Instrumentation du code</w:t>
      </w:r>
      <w:bookmarkEnd w:id="33"/>
    </w:p>
    <w:p w14:paraId="78501ED4" w14:textId="1B06A61F" w:rsidR="00FE1E0C" w:rsidRDefault="005A3DE5" w:rsidP="005A3DE5">
      <w:r>
        <w:t>[À faire dans un futur livrable]</w:t>
      </w:r>
    </w:p>
    <w:p w14:paraId="51FFB6B0" w14:textId="6817D900" w:rsidR="00DC2C41" w:rsidRPr="006B0295" w:rsidRDefault="00DC2C41" w:rsidP="00DC2C41">
      <w:pPr>
        <w:pStyle w:val="Heading1"/>
        <w:rPr>
          <w:rFonts w:asciiTheme="minorHAnsi" w:hAnsiTheme="minorHAnsi"/>
        </w:rPr>
      </w:pPr>
      <w:bookmarkStart w:id="34" w:name="_Toc126487074"/>
      <w:r w:rsidRPr="006B0295">
        <w:rPr>
          <w:rFonts w:asciiTheme="minorHAnsi" w:hAnsiTheme="minorHAnsi"/>
        </w:rPr>
        <w:t>Modèle de la base de données</w:t>
      </w:r>
      <w:bookmarkEnd w:id="34"/>
    </w:p>
    <w:p w14:paraId="7E1BDE8C" w14:textId="27BDE13C" w:rsidR="00067E4B" w:rsidRDefault="00067E4B" w:rsidP="00A00BF7">
      <w:pPr>
        <w:jc w:val="both"/>
      </w:pPr>
      <w:r>
        <w:t xml:space="preserve">Voici le diagramme de </w:t>
      </w:r>
      <w:r w:rsidR="00190A7B">
        <w:t>la base de données que nous allons utiliser. Il a été créé à partir de la fonction Data Modeler dans le logiciel</w:t>
      </w:r>
      <w:r w:rsidR="00A00BF7">
        <w:t xml:space="preserve"> </w:t>
      </w:r>
      <w:proofErr w:type="spellStart"/>
      <w:r w:rsidR="00A00BF7">
        <w:t>SqlDeveloper</w:t>
      </w:r>
      <w:proofErr w:type="spellEnd"/>
      <w:r w:rsidR="00A00BF7">
        <w:t>.</w:t>
      </w:r>
    </w:p>
    <w:p w14:paraId="7214442D" w14:textId="77777777" w:rsidR="00A00BF7" w:rsidRDefault="00A00BF7" w:rsidP="00A00BF7">
      <w:pPr>
        <w:jc w:val="both"/>
      </w:pPr>
    </w:p>
    <w:p w14:paraId="52A21241" w14:textId="79227FF8" w:rsidR="00BA7CBA" w:rsidRDefault="00A00BF7" w:rsidP="005B28ED">
      <w:pPr>
        <w:jc w:val="both"/>
      </w:pPr>
      <w:r>
        <w:t xml:space="preserve">Ce diagramme </w:t>
      </w:r>
      <w:r w:rsidR="005B28ED">
        <w:t>couvre les principales sorte</w:t>
      </w:r>
      <w:r w:rsidR="00556C20">
        <w:t>s</w:t>
      </w:r>
      <w:r w:rsidR="005B28ED">
        <w:t xml:space="preserve"> de données que nous aurons à enregistrer. D’abord, les informations sur les utilisateurs doivent nécessairement l’être</w:t>
      </w:r>
      <w:r w:rsidR="001217EA">
        <w:t>. Même si nous utiliserons l’API de Google afin d’authentifier les usagers, il sera nécessaire de garder quelques informations afin de ne pas surcharger le système de demande vers l’API de Google.</w:t>
      </w:r>
      <w:r w:rsidR="005B28ED">
        <w:t xml:space="preserve"> </w:t>
      </w:r>
      <w:r w:rsidR="007E30B4">
        <w:t xml:space="preserve">Les projets et les tâches devront aussi </w:t>
      </w:r>
      <w:r w:rsidR="00BA7CBA">
        <w:t>être enregistrer afin de pouvoir afficher un tableau de bord à jour. Il y a aussi les évènements (</w:t>
      </w:r>
      <w:proofErr w:type="spellStart"/>
      <w:r w:rsidR="00BA7CBA">
        <w:t>events</w:t>
      </w:r>
      <w:proofErr w:type="spellEnd"/>
      <w:r w:rsidR="00BA7CBA">
        <w:t xml:space="preserve">) et les organisations. Le reste des tables servent principalement au bon fonctionnement du système et ne </w:t>
      </w:r>
      <w:r w:rsidR="0045729B">
        <w:t>représentent pas quelque chose de concret dans celui-ci.</w:t>
      </w:r>
    </w:p>
    <w:p w14:paraId="2E92C2C4" w14:textId="77777777" w:rsidR="0045729B" w:rsidRDefault="0045729B" w:rsidP="005B28ED">
      <w:pPr>
        <w:jc w:val="both"/>
      </w:pPr>
    </w:p>
    <w:p w14:paraId="66639DC3" w14:textId="77777777" w:rsidR="0045729B" w:rsidRPr="006B0295" w:rsidRDefault="0045729B" w:rsidP="005B28ED">
      <w:pPr>
        <w:jc w:val="both"/>
      </w:pPr>
    </w:p>
    <w:p w14:paraId="0B4CA41A" w14:textId="70F9132E" w:rsidR="00464FE7" w:rsidRPr="006B0295" w:rsidRDefault="00DB64C5" w:rsidP="00464FE7">
      <w:pPr>
        <w:keepNext/>
      </w:pPr>
      <w:r>
        <w:rPr>
          <w:noProof/>
        </w:rPr>
        <w:drawing>
          <wp:inline distT="0" distB="0" distL="0" distR="0" wp14:anchorId="222126C2" wp14:editId="7EA55C25">
            <wp:extent cx="5486400" cy="283337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33370"/>
                    </a:xfrm>
                    <a:prstGeom prst="rect">
                      <a:avLst/>
                    </a:prstGeom>
                    <a:noFill/>
                    <a:ln>
                      <a:noFill/>
                    </a:ln>
                  </pic:spPr>
                </pic:pic>
              </a:graphicData>
            </a:graphic>
          </wp:inline>
        </w:drawing>
      </w:r>
    </w:p>
    <w:p w14:paraId="5CD4443B" w14:textId="10A71628" w:rsidR="00886BA0" w:rsidRPr="006B0295" w:rsidRDefault="00464FE7" w:rsidP="00464FE7">
      <w:pPr>
        <w:pStyle w:val="Caption"/>
      </w:pPr>
      <w:r w:rsidRPr="006B0295">
        <w:t xml:space="preserve">Figure </w:t>
      </w:r>
      <w:r>
        <w:fldChar w:fldCharType="begin"/>
      </w:r>
      <w:r>
        <w:instrText>SEQ Figure \* ARABIC</w:instrText>
      </w:r>
      <w:r>
        <w:fldChar w:fldCharType="separate"/>
      </w:r>
      <w:r w:rsidR="007D0FA0">
        <w:rPr>
          <w:noProof/>
        </w:rPr>
        <w:t>2</w:t>
      </w:r>
      <w:r>
        <w:fldChar w:fldCharType="end"/>
      </w:r>
      <w:r w:rsidRPr="006B0295">
        <w:t xml:space="preserve"> : diagramme d'entités-relations</w:t>
      </w:r>
    </w:p>
    <w:p w14:paraId="370D625F" w14:textId="77777777" w:rsidR="00094F5A" w:rsidRPr="006B0295" w:rsidRDefault="00094F5A" w:rsidP="00094F5A">
      <w:pPr>
        <w:pStyle w:val="Heading2"/>
        <w:rPr>
          <w:rFonts w:asciiTheme="minorHAnsi" w:hAnsiTheme="minorHAnsi"/>
        </w:rPr>
      </w:pPr>
      <w:bookmarkStart w:id="35" w:name="_Toc126487075"/>
      <w:r w:rsidRPr="006B0295">
        <w:rPr>
          <w:rFonts w:asciiTheme="minorHAnsi" w:hAnsiTheme="minorHAnsi"/>
        </w:rPr>
        <w:lastRenderedPageBreak/>
        <w:t>Clé de lecture</w:t>
      </w:r>
      <w:bookmarkEnd w:id="35"/>
    </w:p>
    <w:p w14:paraId="5A4DC4FA" w14:textId="32A6FD4A" w:rsidR="00094F5A" w:rsidRDefault="00EF1479" w:rsidP="00094F5A">
      <w:r>
        <w:t>Une organisation peut avoir un ou plusieurs membres.</w:t>
      </w:r>
    </w:p>
    <w:p w14:paraId="67E1FDB3" w14:textId="77777777" w:rsidR="00A35295" w:rsidRDefault="008D676A" w:rsidP="00094F5A">
      <w:r>
        <w:t xml:space="preserve">Un membre doit faire partie d’une seule </w:t>
      </w:r>
      <w:r w:rsidR="00A35295">
        <w:t>organisation.</w:t>
      </w:r>
    </w:p>
    <w:p w14:paraId="4D610DEB" w14:textId="4862F40A" w:rsidR="00EF1479" w:rsidRDefault="00A35295" w:rsidP="00094F5A">
      <w:r>
        <w:t>Un membre doit représenter un seul utilisateur.</w:t>
      </w:r>
    </w:p>
    <w:p w14:paraId="7E0817A8" w14:textId="104CC0BD" w:rsidR="00A35295" w:rsidRDefault="00250762" w:rsidP="00094F5A">
      <w:r>
        <w:t>Un utilisateur peut être un ou plusieurs membres.</w:t>
      </w:r>
    </w:p>
    <w:p w14:paraId="0A4D114E" w14:textId="245FE498" w:rsidR="001C2D2B" w:rsidRDefault="001C2D2B" w:rsidP="00094F5A">
      <w:r>
        <w:t xml:space="preserve">Un utilisateur peut être associé à une ou plusieurs </w:t>
      </w:r>
      <w:proofErr w:type="spellStart"/>
      <w:r>
        <w:t>assigned_task</w:t>
      </w:r>
      <w:proofErr w:type="spellEnd"/>
      <w:r>
        <w:t>.</w:t>
      </w:r>
    </w:p>
    <w:p w14:paraId="44A98C5B" w14:textId="67DB1613" w:rsidR="00250762" w:rsidRDefault="00250762" w:rsidP="00094F5A">
      <w:r>
        <w:t xml:space="preserve">Un utilisateur peut être associé à un ou plusieurs </w:t>
      </w:r>
      <w:proofErr w:type="spellStart"/>
      <w:r>
        <w:t>user_project</w:t>
      </w:r>
      <w:proofErr w:type="spellEnd"/>
      <w:r>
        <w:t>.</w:t>
      </w:r>
    </w:p>
    <w:p w14:paraId="78C797FA" w14:textId="339A4ACC" w:rsidR="00250762" w:rsidRDefault="00250762" w:rsidP="00094F5A">
      <w:r>
        <w:t xml:space="preserve">Un </w:t>
      </w:r>
      <w:proofErr w:type="spellStart"/>
      <w:r>
        <w:t>user_project</w:t>
      </w:r>
      <w:proofErr w:type="spellEnd"/>
      <w:r>
        <w:t xml:space="preserve"> doit faire </w:t>
      </w:r>
      <w:r w:rsidR="005829FC">
        <w:t>partie d’un seul utilisateur.</w:t>
      </w:r>
    </w:p>
    <w:p w14:paraId="0F4BAD31" w14:textId="71B3FE23" w:rsidR="005829FC" w:rsidRDefault="005829FC" w:rsidP="00094F5A">
      <w:r>
        <w:t xml:space="preserve">Un </w:t>
      </w:r>
      <w:proofErr w:type="spellStart"/>
      <w:r>
        <w:t>user_project</w:t>
      </w:r>
      <w:proofErr w:type="spellEnd"/>
      <w:r>
        <w:t xml:space="preserve"> doit faire partie d</w:t>
      </w:r>
      <w:r w:rsidR="007501F2">
        <w:t>’un seul projet.</w:t>
      </w:r>
    </w:p>
    <w:p w14:paraId="50530353" w14:textId="6CB139D0" w:rsidR="007501F2" w:rsidRDefault="007501F2" w:rsidP="00094F5A">
      <w:r>
        <w:t xml:space="preserve">Un projet peut avoir un ou plusieurs </w:t>
      </w:r>
      <w:proofErr w:type="spellStart"/>
      <w:r>
        <w:t>user_project</w:t>
      </w:r>
      <w:proofErr w:type="spellEnd"/>
      <w:r>
        <w:t>.</w:t>
      </w:r>
    </w:p>
    <w:p w14:paraId="0E3803B4" w14:textId="7BC05722" w:rsidR="001C2D2B" w:rsidRDefault="001C2D2B" w:rsidP="00094F5A">
      <w:r>
        <w:t>Un projet peut avoir un ou plusieurs évènements.</w:t>
      </w:r>
    </w:p>
    <w:p w14:paraId="35CFA5C8" w14:textId="157AF4F7" w:rsidR="001C2D2B" w:rsidRDefault="007501F2" w:rsidP="00094F5A">
      <w:r>
        <w:t>Un projet peut avoir une ou plusieurs tâches.</w:t>
      </w:r>
    </w:p>
    <w:p w14:paraId="125EA6F1" w14:textId="2B43AC41" w:rsidR="007501F2" w:rsidRDefault="007501F2" w:rsidP="00094F5A">
      <w:r>
        <w:t>Une tâche doit faire partie d’un seul projet.</w:t>
      </w:r>
    </w:p>
    <w:p w14:paraId="0A54AEEF" w14:textId="53FA2206" w:rsidR="007501F2" w:rsidRDefault="007501F2" w:rsidP="00094F5A">
      <w:r>
        <w:t>Une tâche peut être associé</w:t>
      </w:r>
      <w:r w:rsidR="000F1B34">
        <w:t xml:space="preserve"> à une ou plusieurs </w:t>
      </w:r>
      <w:proofErr w:type="spellStart"/>
      <w:r w:rsidR="000F1B34">
        <w:t>assigned_task</w:t>
      </w:r>
      <w:proofErr w:type="spellEnd"/>
      <w:r w:rsidR="000F1B34">
        <w:t>.</w:t>
      </w:r>
    </w:p>
    <w:p w14:paraId="75F3567B" w14:textId="3EA95FF6" w:rsidR="000F1B34" w:rsidRDefault="000F1B34" w:rsidP="00094F5A">
      <w:r>
        <w:t xml:space="preserve">Une </w:t>
      </w:r>
      <w:proofErr w:type="spellStart"/>
      <w:r>
        <w:t>assigned_task</w:t>
      </w:r>
      <w:proofErr w:type="spellEnd"/>
      <w:r>
        <w:t xml:space="preserve"> doit être liée à une seule tâche.</w:t>
      </w:r>
    </w:p>
    <w:p w14:paraId="7A30CEA9" w14:textId="2CDB5104" w:rsidR="000F1B34" w:rsidRDefault="000F1B34" w:rsidP="00094F5A">
      <w:r>
        <w:t xml:space="preserve">Une </w:t>
      </w:r>
      <w:proofErr w:type="spellStart"/>
      <w:r>
        <w:t>assigned_task</w:t>
      </w:r>
      <w:proofErr w:type="spellEnd"/>
      <w:r>
        <w:t xml:space="preserve"> doit être associée à un seul utilisateur</w:t>
      </w:r>
    </w:p>
    <w:p w14:paraId="351F2DEA" w14:textId="72CEA35A" w:rsidR="001C2D2B" w:rsidRPr="006B0295" w:rsidRDefault="001C2D2B" w:rsidP="00094F5A">
      <w:r>
        <w:t>Un évènement doit être associé à un seul projet.</w:t>
      </w:r>
    </w:p>
    <w:p w14:paraId="5BA3943F" w14:textId="1FA3958A" w:rsidR="00DC2C41" w:rsidRPr="00556C20" w:rsidRDefault="00DC2C41" w:rsidP="00556C20">
      <w:pPr>
        <w:pStyle w:val="Heading1"/>
        <w:rPr>
          <w:rFonts w:asciiTheme="minorHAnsi" w:hAnsiTheme="minorHAnsi"/>
        </w:rPr>
      </w:pPr>
      <w:bookmarkStart w:id="36" w:name="_Toc126487076"/>
      <w:r w:rsidRPr="006B0295">
        <w:rPr>
          <w:rFonts w:asciiTheme="minorHAnsi" w:hAnsiTheme="minorHAnsi"/>
        </w:rPr>
        <w:t>Exemples d’interface</w:t>
      </w:r>
      <w:r w:rsidR="00870E28" w:rsidRPr="006B0295">
        <w:rPr>
          <w:rFonts w:asciiTheme="minorHAnsi" w:hAnsiTheme="minorHAnsi"/>
        </w:rPr>
        <w:t>s</w:t>
      </w:r>
      <w:bookmarkEnd w:id="36"/>
    </w:p>
    <w:p w14:paraId="5701245C" w14:textId="4F5E9601" w:rsidR="003658A1" w:rsidRPr="005A3DE5" w:rsidRDefault="00556C20" w:rsidP="003726C4">
      <w:pPr>
        <w:jc w:val="both"/>
        <w:rPr>
          <w:i/>
          <w:color w:val="FF0000"/>
        </w:rPr>
      </w:pPr>
      <w:r>
        <w:rPr>
          <w:color w:val="000000" w:themeColor="text1"/>
        </w:rPr>
        <w:t>Voici des exemples d’interface utilisateur (ou bien UI)</w:t>
      </w:r>
      <w:r w:rsidR="003726C4">
        <w:rPr>
          <w:color w:val="000000" w:themeColor="text1"/>
        </w:rPr>
        <w:t xml:space="preserve">. Ces maquettes sont sujets à changement et ne représentent pas parfaitement le produit final que nous avons en tête. Toutefois, elles démontrent le style </w:t>
      </w:r>
      <w:r w:rsidR="00974249">
        <w:rPr>
          <w:color w:val="000000" w:themeColor="text1"/>
        </w:rPr>
        <w:t>que nous voulons utiliser</w:t>
      </w:r>
      <w:r w:rsidR="003726C4">
        <w:rPr>
          <w:color w:val="000000" w:themeColor="text1"/>
        </w:rPr>
        <w:t>.</w:t>
      </w:r>
    </w:p>
    <w:p w14:paraId="61DCBDA1" w14:textId="77777777" w:rsidR="003658A1" w:rsidRPr="006B0295" w:rsidRDefault="003658A1" w:rsidP="00DC2C41"/>
    <w:p w14:paraId="2E7824FD" w14:textId="19ADEF03" w:rsidR="00464FE7" w:rsidRPr="006B0295" w:rsidRDefault="009C4FD9" w:rsidP="00464FE7">
      <w:pPr>
        <w:keepNext/>
      </w:pPr>
      <w:r w:rsidRPr="009C4FD9">
        <w:rPr>
          <w:noProof/>
        </w:rPr>
        <w:drawing>
          <wp:inline distT="0" distB="0" distL="0" distR="0" wp14:anchorId="40B7087A" wp14:editId="7FD3DC26">
            <wp:extent cx="5486400" cy="3086100"/>
            <wp:effectExtent l="76200" t="76200" r="133350" b="13335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stretch>
                      <a:fillRect/>
                    </a:stretch>
                  </pic:blipFill>
                  <pic:spPr>
                    <a:xfrm>
                      <a:off x="0" y="0"/>
                      <a:ext cx="5486400" cy="3086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2FBDAC" w14:textId="3D28A46E" w:rsidR="00464FE7" w:rsidRPr="006B0295" w:rsidRDefault="00464FE7" w:rsidP="00464FE7">
      <w:pPr>
        <w:pStyle w:val="Caption"/>
      </w:pPr>
      <w:r w:rsidRPr="006B0295">
        <w:t xml:space="preserve">Figure </w:t>
      </w:r>
      <w:r>
        <w:fldChar w:fldCharType="begin"/>
      </w:r>
      <w:r>
        <w:instrText>SEQ Figure \* ARABIC</w:instrText>
      </w:r>
      <w:r>
        <w:fldChar w:fldCharType="separate"/>
      </w:r>
      <w:r w:rsidR="007D0FA0">
        <w:rPr>
          <w:noProof/>
        </w:rPr>
        <w:t>3</w:t>
      </w:r>
      <w:r>
        <w:fldChar w:fldCharType="end"/>
      </w:r>
      <w:r w:rsidRPr="006B0295">
        <w:t xml:space="preserve"> : </w:t>
      </w:r>
      <w:r w:rsidR="00291750">
        <w:t>page d’accueil</w:t>
      </w:r>
      <w:r w:rsidR="0022709B">
        <w:t xml:space="preserve"> sur le site</w:t>
      </w:r>
    </w:p>
    <w:p w14:paraId="53935706" w14:textId="01868F9A" w:rsidR="00BC16C8" w:rsidRPr="006B0295" w:rsidRDefault="00BC16C8" w:rsidP="00BC16C8">
      <w:pPr>
        <w:keepNext/>
      </w:pPr>
    </w:p>
    <w:p w14:paraId="704DE06F" w14:textId="0D14160D" w:rsidR="00464FE7" w:rsidRPr="006B0295" w:rsidRDefault="00715DE5" w:rsidP="00464FE7">
      <w:pPr>
        <w:keepNext/>
      </w:pPr>
      <w:r w:rsidRPr="00715DE5">
        <w:rPr>
          <w:noProof/>
        </w:rPr>
        <w:drawing>
          <wp:inline distT="0" distB="0" distL="0" distR="0" wp14:anchorId="569EAADE" wp14:editId="6559225F">
            <wp:extent cx="5486400" cy="3086100"/>
            <wp:effectExtent l="76200" t="76200" r="133350" b="13335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4"/>
                    <a:stretch>
                      <a:fillRect/>
                    </a:stretch>
                  </pic:blipFill>
                  <pic:spPr>
                    <a:xfrm>
                      <a:off x="0" y="0"/>
                      <a:ext cx="5486400" cy="3086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7EDD5" w14:textId="76CDAFEF" w:rsidR="00464FE7" w:rsidRDefault="00464FE7" w:rsidP="00464FE7">
      <w:pPr>
        <w:pStyle w:val="Caption"/>
      </w:pPr>
      <w:r w:rsidRPr="006B0295">
        <w:t xml:space="preserve">Figure </w:t>
      </w:r>
      <w:r w:rsidR="00715DE5">
        <w:t>4</w:t>
      </w:r>
      <w:r w:rsidRPr="006B0295">
        <w:t xml:space="preserve"> : </w:t>
      </w:r>
      <w:r w:rsidR="0079422F">
        <w:t>page principale d’utilisateur</w:t>
      </w:r>
    </w:p>
    <w:p w14:paraId="36C642CA" w14:textId="77777777" w:rsidR="0022709B" w:rsidRDefault="0022709B" w:rsidP="0022709B"/>
    <w:p w14:paraId="27524700" w14:textId="118EA372" w:rsidR="0022709B" w:rsidRPr="006B0295" w:rsidRDefault="001530AF" w:rsidP="0022709B">
      <w:pPr>
        <w:keepNext/>
      </w:pPr>
      <w:r>
        <w:rPr>
          <w:noProof/>
        </w:rPr>
        <w:drawing>
          <wp:inline distT="0" distB="0" distL="0" distR="0" wp14:anchorId="0D92540E" wp14:editId="4937BAA0">
            <wp:extent cx="5486400" cy="3086100"/>
            <wp:effectExtent l="76200" t="76200" r="133350" b="1333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7A806D" w14:textId="75DA3637" w:rsidR="0022709B" w:rsidRDefault="0022709B" w:rsidP="0022709B">
      <w:pPr>
        <w:pStyle w:val="Caption"/>
      </w:pPr>
      <w:r w:rsidRPr="006B0295">
        <w:t xml:space="preserve">Figure </w:t>
      </w:r>
      <w:r w:rsidR="001530AF">
        <w:t>5</w:t>
      </w:r>
      <w:r w:rsidRPr="006B0295">
        <w:t xml:space="preserve"> : </w:t>
      </w:r>
      <w:r>
        <w:t xml:space="preserve">page </w:t>
      </w:r>
      <w:r w:rsidR="001530AF">
        <w:t>des tâches</w:t>
      </w:r>
    </w:p>
    <w:p w14:paraId="33BFE3AC" w14:textId="77777777" w:rsidR="000116B2" w:rsidRPr="000116B2" w:rsidRDefault="000116B2" w:rsidP="000116B2"/>
    <w:p w14:paraId="1192D26F" w14:textId="77A98EEF" w:rsidR="000116B2" w:rsidRPr="006B0295" w:rsidRDefault="000116B2" w:rsidP="000116B2">
      <w:pPr>
        <w:keepNext/>
      </w:pPr>
      <w:r w:rsidRPr="000116B2">
        <w:rPr>
          <w:noProof/>
        </w:rPr>
        <w:lastRenderedPageBreak/>
        <w:drawing>
          <wp:inline distT="0" distB="0" distL="0" distR="0" wp14:anchorId="3EDD4DDA" wp14:editId="0483EB1A">
            <wp:extent cx="5486400" cy="3086100"/>
            <wp:effectExtent l="76200" t="76200" r="133350" b="13335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6"/>
                    <a:stretch>
                      <a:fillRect/>
                    </a:stretch>
                  </pic:blipFill>
                  <pic:spPr>
                    <a:xfrm>
                      <a:off x="0" y="0"/>
                      <a:ext cx="5486400" cy="3086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9FACFD" w14:textId="39182FBC" w:rsidR="000116B2" w:rsidRDefault="000116B2" w:rsidP="000116B2">
      <w:pPr>
        <w:pStyle w:val="Caption"/>
      </w:pPr>
      <w:r w:rsidRPr="006B0295">
        <w:t xml:space="preserve">Figure </w:t>
      </w:r>
      <w:r>
        <w:t>6</w:t>
      </w:r>
      <w:r w:rsidRPr="006B0295">
        <w:t xml:space="preserve"> : </w:t>
      </w:r>
      <w:r>
        <w:t>page des spécifi</w:t>
      </w:r>
      <w:r w:rsidR="00561580">
        <w:t xml:space="preserve">cations des </w:t>
      </w:r>
      <w:r>
        <w:t>tâches</w:t>
      </w:r>
    </w:p>
    <w:p w14:paraId="7DC91C5E" w14:textId="77777777" w:rsidR="0022709B" w:rsidRPr="0022709B" w:rsidRDefault="0022709B" w:rsidP="0022709B"/>
    <w:p w14:paraId="02B2BBF9" w14:textId="77777777" w:rsidR="00025122" w:rsidRPr="006B0295" w:rsidRDefault="00025122" w:rsidP="00464FE7">
      <w:pPr>
        <w:keepNext/>
      </w:pPr>
    </w:p>
    <w:p w14:paraId="38477C2A" w14:textId="77777777" w:rsidR="00594EBD" w:rsidRDefault="00594EBD">
      <w:pPr>
        <w:rPr>
          <w:rFonts w:eastAsiaTheme="majorEastAsia" w:cstheme="majorBidi"/>
          <w:color w:val="2E74B5" w:themeColor="accent1" w:themeShade="BF"/>
          <w:sz w:val="32"/>
          <w:szCs w:val="32"/>
        </w:rPr>
      </w:pPr>
      <w:r>
        <w:br w:type="page"/>
      </w:r>
    </w:p>
    <w:p w14:paraId="7FB567B5" w14:textId="0C767A88" w:rsidR="00F221E6" w:rsidRPr="006B0295" w:rsidRDefault="00F221E6" w:rsidP="00F221E6">
      <w:pPr>
        <w:pStyle w:val="Heading1"/>
        <w:rPr>
          <w:rFonts w:asciiTheme="minorHAnsi" w:hAnsiTheme="minorHAnsi"/>
        </w:rPr>
      </w:pPr>
      <w:bookmarkStart w:id="37" w:name="_Toc126487077"/>
      <w:r w:rsidRPr="3EB30581">
        <w:rPr>
          <w:rFonts w:asciiTheme="minorHAnsi" w:hAnsiTheme="minorHAnsi"/>
        </w:rPr>
        <w:lastRenderedPageBreak/>
        <w:t>Cas d’utilisation</w:t>
      </w:r>
      <w:bookmarkEnd w:id="37"/>
    </w:p>
    <w:p w14:paraId="47A67089" w14:textId="41E889AA" w:rsidR="00F221E6" w:rsidRPr="006B0295" w:rsidRDefault="49AD40B9" w:rsidP="37A26FE0">
      <w:pPr>
        <w:spacing w:line="259" w:lineRule="auto"/>
        <w:rPr>
          <w:color w:val="000000" w:themeColor="text1"/>
        </w:rPr>
      </w:pPr>
      <w:r w:rsidRPr="37A26FE0">
        <w:rPr>
          <w:color w:val="000000" w:themeColor="text1"/>
        </w:rPr>
        <w:t>Le diagramme suivant résume les interactions entre les utilisateurs et le système</w:t>
      </w:r>
    </w:p>
    <w:p w14:paraId="608592B8" w14:textId="77777777" w:rsidR="00F221E6" w:rsidRPr="006B0295" w:rsidRDefault="00F221E6" w:rsidP="37A26FE0">
      <w:pPr>
        <w:rPr>
          <w:color w:val="FF0000"/>
        </w:rPr>
      </w:pPr>
    </w:p>
    <w:p w14:paraId="2D430E0F" w14:textId="5E3300C8" w:rsidR="00F221E6" w:rsidRPr="006B0295" w:rsidRDefault="49AD40B9" w:rsidP="37A26FE0">
      <w:pPr>
        <w:spacing w:line="259" w:lineRule="auto"/>
        <w:rPr>
          <w:color w:val="000000" w:themeColor="text1"/>
        </w:rPr>
      </w:pPr>
      <w:r w:rsidRPr="37A26FE0">
        <w:rPr>
          <w:color w:val="000000" w:themeColor="text1"/>
        </w:rPr>
        <w:t>Voici le résumé du diagramme :</w:t>
      </w:r>
    </w:p>
    <w:p w14:paraId="293553E8" w14:textId="67387CD9" w:rsidR="00F221E6" w:rsidRPr="006B0295" w:rsidRDefault="49AD40B9" w:rsidP="37A26FE0">
      <w:pPr>
        <w:pStyle w:val="ListParagraph"/>
        <w:numPr>
          <w:ilvl w:val="0"/>
          <w:numId w:val="1"/>
        </w:numPr>
        <w:rPr>
          <w:color w:val="000000" w:themeColor="text1"/>
        </w:rPr>
      </w:pPr>
      <w:r w:rsidRPr="37A26FE0">
        <w:rPr>
          <w:color w:val="000000" w:themeColor="text1"/>
        </w:rPr>
        <w:t>Un utilisateur peut se connecter :</w:t>
      </w:r>
    </w:p>
    <w:p w14:paraId="3C3CD94D" w14:textId="5A96D0B8" w:rsidR="00F221E6" w:rsidRPr="006B0295" w:rsidRDefault="49AD40B9" w:rsidP="37A26FE0">
      <w:pPr>
        <w:pStyle w:val="ListParagraph"/>
        <w:numPr>
          <w:ilvl w:val="1"/>
          <w:numId w:val="1"/>
        </w:numPr>
        <w:rPr>
          <w:color w:val="000000" w:themeColor="text1"/>
        </w:rPr>
      </w:pPr>
      <w:r w:rsidRPr="37A26FE0">
        <w:rPr>
          <w:color w:val="000000" w:themeColor="text1"/>
        </w:rPr>
        <w:t>Le processus inclura une authentification par l’API de google afin de permettre la connexion.</w:t>
      </w:r>
    </w:p>
    <w:p w14:paraId="61523EA5" w14:textId="0338E9DA" w:rsidR="00F221E6" w:rsidRPr="006B0295" w:rsidRDefault="49AD40B9" w:rsidP="37A26FE0">
      <w:pPr>
        <w:pStyle w:val="ListParagraph"/>
        <w:numPr>
          <w:ilvl w:val="0"/>
          <w:numId w:val="1"/>
        </w:numPr>
        <w:rPr>
          <w:color w:val="000000" w:themeColor="text1"/>
        </w:rPr>
      </w:pPr>
      <w:r w:rsidRPr="37A26FE0">
        <w:rPr>
          <w:color w:val="000000" w:themeColor="text1"/>
        </w:rPr>
        <w:t>Une fois connecté, un utilisateur peut :</w:t>
      </w:r>
    </w:p>
    <w:p w14:paraId="3C0B6006" w14:textId="6796CA29" w:rsidR="00F221E6" w:rsidRPr="006B0295" w:rsidRDefault="49AD40B9" w:rsidP="37A26FE0">
      <w:pPr>
        <w:pStyle w:val="ListParagraph"/>
        <w:numPr>
          <w:ilvl w:val="1"/>
          <w:numId w:val="1"/>
        </w:numPr>
        <w:rPr>
          <w:color w:val="000000" w:themeColor="text1"/>
        </w:rPr>
      </w:pPr>
      <w:r w:rsidRPr="37A26FE0">
        <w:rPr>
          <w:color w:val="000000" w:themeColor="text1"/>
        </w:rPr>
        <w:t>Parcourir les projets ou crée un projet</w:t>
      </w:r>
    </w:p>
    <w:p w14:paraId="4863BCD5" w14:textId="5B8A6CB7" w:rsidR="00F221E6" w:rsidRPr="006B0295" w:rsidRDefault="49AD40B9" w:rsidP="37A26FE0">
      <w:pPr>
        <w:pStyle w:val="ListParagraph"/>
        <w:numPr>
          <w:ilvl w:val="2"/>
          <w:numId w:val="1"/>
        </w:numPr>
        <w:rPr>
          <w:color w:val="000000" w:themeColor="text1"/>
        </w:rPr>
      </w:pPr>
      <w:r w:rsidRPr="37A26FE0">
        <w:rPr>
          <w:color w:val="000000" w:themeColor="text1"/>
        </w:rPr>
        <w:t>Lors de cet accès, il pourra effectuer plusieurs actions comme modifier l’état des tâches ou consulter le calendrier.</w:t>
      </w:r>
    </w:p>
    <w:p w14:paraId="1B336C94" w14:textId="5FB45007" w:rsidR="00F221E6" w:rsidRPr="006B0295" w:rsidRDefault="00F221E6" w:rsidP="37A26FE0">
      <w:pPr>
        <w:rPr>
          <w:color w:val="000000" w:themeColor="text1"/>
        </w:rPr>
      </w:pPr>
    </w:p>
    <w:p w14:paraId="6F184462" w14:textId="24AD8DA2" w:rsidR="00F221E6" w:rsidRPr="006B0295" w:rsidRDefault="49AD40B9" w:rsidP="37A26FE0">
      <w:pPr>
        <w:pStyle w:val="ListParagraph"/>
        <w:numPr>
          <w:ilvl w:val="1"/>
          <w:numId w:val="1"/>
        </w:numPr>
        <w:rPr>
          <w:color w:val="000000" w:themeColor="text1"/>
        </w:rPr>
      </w:pPr>
      <w:r w:rsidRPr="37A26FE0">
        <w:rPr>
          <w:color w:val="000000" w:themeColor="text1"/>
        </w:rPr>
        <w:t>Se déconnecter de son compte</w:t>
      </w:r>
    </w:p>
    <w:p w14:paraId="12A348AD" w14:textId="1B1574A8" w:rsidR="00F221E6" w:rsidRPr="006B0295" w:rsidRDefault="49AD40B9" w:rsidP="37A26FE0">
      <w:pPr>
        <w:pStyle w:val="ListParagraph"/>
        <w:numPr>
          <w:ilvl w:val="1"/>
          <w:numId w:val="1"/>
        </w:numPr>
        <w:rPr>
          <w:color w:val="000000" w:themeColor="text1"/>
        </w:rPr>
      </w:pPr>
      <w:r w:rsidRPr="37A26FE0">
        <w:rPr>
          <w:color w:val="000000" w:themeColor="text1"/>
        </w:rPr>
        <w:t>Si l’utilisateur est le chef d’équipe, il peut :</w:t>
      </w:r>
    </w:p>
    <w:p w14:paraId="11B0BA57" w14:textId="0D84FD8E" w:rsidR="00F221E6" w:rsidRPr="006B0295" w:rsidRDefault="49AD40B9" w:rsidP="37A26FE0">
      <w:pPr>
        <w:pStyle w:val="ListParagraph"/>
        <w:numPr>
          <w:ilvl w:val="2"/>
          <w:numId w:val="1"/>
        </w:numPr>
        <w:rPr>
          <w:color w:val="000000" w:themeColor="text1"/>
        </w:rPr>
      </w:pPr>
      <w:r w:rsidRPr="37A26FE0">
        <w:rPr>
          <w:color w:val="000000" w:themeColor="text1"/>
        </w:rPr>
        <w:t>Expulser un membre d’équipe</w:t>
      </w:r>
    </w:p>
    <w:p w14:paraId="6228D76E" w14:textId="11B07A7F" w:rsidR="00F221E6" w:rsidRPr="006B0295" w:rsidRDefault="49AD40B9" w:rsidP="37A26FE0">
      <w:pPr>
        <w:pStyle w:val="ListParagraph"/>
        <w:numPr>
          <w:ilvl w:val="2"/>
          <w:numId w:val="1"/>
        </w:numPr>
        <w:rPr>
          <w:color w:val="000000" w:themeColor="text1"/>
        </w:rPr>
      </w:pPr>
      <w:r w:rsidRPr="37A26FE0">
        <w:rPr>
          <w:color w:val="000000" w:themeColor="text1"/>
        </w:rPr>
        <w:t>Crée une nouvelle tâche</w:t>
      </w:r>
    </w:p>
    <w:p w14:paraId="1990BC0C" w14:textId="70406943" w:rsidR="00F221E6" w:rsidRPr="006B0295" w:rsidRDefault="49AD40B9" w:rsidP="37A26FE0">
      <w:pPr>
        <w:pStyle w:val="ListParagraph"/>
        <w:numPr>
          <w:ilvl w:val="2"/>
          <w:numId w:val="1"/>
        </w:numPr>
        <w:rPr>
          <w:color w:val="000000" w:themeColor="text1"/>
        </w:rPr>
      </w:pPr>
      <w:r w:rsidRPr="37A26FE0">
        <w:rPr>
          <w:color w:val="000000" w:themeColor="text1"/>
        </w:rPr>
        <w:t>Assigner une tâche</w:t>
      </w:r>
    </w:p>
    <w:p w14:paraId="629B9320" w14:textId="5E5EDD3B" w:rsidR="00F221E6" w:rsidRPr="006B0295" w:rsidRDefault="00F221E6" w:rsidP="00F221E6"/>
    <w:p w14:paraId="30A905C7" w14:textId="77777777" w:rsidR="00F221E6" w:rsidRPr="006B0295" w:rsidRDefault="00F221E6" w:rsidP="00F221E6">
      <w:pPr>
        <w:pStyle w:val="Heading2"/>
        <w:rPr>
          <w:rFonts w:asciiTheme="minorHAnsi" w:hAnsiTheme="minorHAnsi"/>
        </w:rPr>
      </w:pPr>
      <w:bookmarkStart w:id="38" w:name="_Toc126487078"/>
      <w:r w:rsidRPr="006B0295">
        <w:rPr>
          <w:rFonts w:asciiTheme="minorHAnsi" w:hAnsiTheme="minorHAnsi"/>
        </w:rPr>
        <w:t>Diagramme des cas d’utilisation</w:t>
      </w:r>
      <w:bookmarkEnd w:id="38"/>
    </w:p>
    <w:p w14:paraId="47E308A6" w14:textId="2A39AC12" w:rsidR="1A7D84D3" w:rsidRDefault="1A7D84D3" w:rsidP="37A26FE0">
      <w:pPr>
        <w:keepNext/>
        <w:rPr>
          <w:color w:val="FF0000"/>
        </w:rPr>
      </w:pPr>
      <w:r>
        <w:rPr>
          <w:noProof/>
        </w:rPr>
        <w:drawing>
          <wp:inline distT="0" distB="0" distL="0" distR="0" wp14:anchorId="1AF101CC" wp14:editId="557648F3">
            <wp:extent cx="5486400" cy="4294505"/>
            <wp:effectExtent l="0" t="0" r="0" b="0"/>
            <wp:docPr id="116579865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486400" cy="4294505"/>
                    </a:xfrm>
                    <a:prstGeom prst="rect">
                      <a:avLst/>
                    </a:prstGeom>
                  </pic:spPr>
                </pic:pic>
              </a:graphicData>
            </a:graphic>
          </wp:inline>
        </w:drawing>
      </w:r>
    </w:p>
    <w:p w14:paraId="00749F1B" w14:textId="3F4BE8C2" w:rsidR="00B41CD8" w:rsidRPr="006B0295" w:rsidRDefault="00F221E6" w:rsidP="005A3DE5">
      <w:pPr>
        <w:pStyle w:val="Heading2"/>
      </w:pPr>
      <w:r w:rsidRPr="006B0295">
        <w:rPr>
          <w:rFonts w:asciiTheme="minorHAnsi" w:hAnsiTheme="minorHAnsi"/>
        </w:rPr>
        <w:br w:type="page"/>
      </w:r>
    </w:p>
    <w:p w14:paraId="302D6289" w14:textId="41A7FB89" w:rsidR="0062463F" w:rsidRPr="006B0295" w:rsidRDefault="0062463F" w:rsidP="0062463F">
      <w:pPr>
        <w:pStyle w:val="Heading1"/>
        <w:rPr>
          <w:rFonts w:asciiTheme="minorHAnsi" w:hAnsiTheme="minorHAnsi"/>
        </w:rPr>
      </w:pPr>
      <w:bookmarkStart w:id="39" w:name="_Toc126487079"/>
      <w:r w:rsidRPr="006B0295">
        <w:rPr>
          <w:rFonts w:asciiTheme="minorHAnsi" w:hAnsiTheme="minorHAnsi"/>
        </w:rPr>
        <w:lastRenderedPageBreak/>
        <w:t>Échéancier</w:t>
      </w:r>
      <w:bookmarkEnd w:id="39"/>
    </w:p>
    <w:p w14:paraId="0035E40B" w14:textId="4302F764" w:rsidR="00CF30D5" w:rsidRPr="004F4B80" w:rsidRDefault="005A3DE5">
      <w:r>
        <w:t>[À faire dans un futur livrable]</w:t>
      </w:r>
      <w:r w:rsidR="00CF30D5">
        <w:br w:type="page"/>
      </w:r>
    </w:p>
    <w:p w14:paraId="3D513395" w14:textId="36719019" w:rsidR="00DC2C41" w:rsidRPr="006B0295" w:rsidRDefault="00DC2C41" w:rsidP="00DC2C41">
      <w:pPr>
        <w:pStyle w:val="Heading1"/>
        <w:rPr>
          <w:rFonts w:asciiTheme="minorHAnsi" w:hAnsiTheme="minorHAnsi"/>
        </w:rPr>
      </w:pPr>
      <w:bookmarkStart w:id="40" w:name="_Toc126487080"/>
      <w:r w:rsidRPr="006B0295">
        <w:rPr>
          <w:rFonts w:asciiTheme="minorHAnsi" w:hAnsiTheme="minorHAnsi"/>
        </w:rPr>
        <w:lastRenderedPageBreak/>
        <w:t>Annexe A – Compte-rendu de l’e</w:t>
      </w:r>
      <w:r w:rsidR="00F77128" w:rsidRPr="006B0295">
        <w:rPr>
          <w:rFonts w:asciiTheme="minorHAnsi" w:hAnsiTheme="minorHAnsi"/>
        </w:rPr>
        <w:t>ntrevue du 25</w:t>
      </w:r>
      <w:r w:rsidRPr="006B0295">
        <w:rPr>
          <w:rFonts w:asciiTheme="minorHAnsi" w:hAnsiTheme="minorHAnsi"/>
        </w:rPr>
        <w:t xml:space="preserve"> aout </w:t>
      </w:r>
      <w:r w:rsidR="0004460F">
        <w:rPr>
          <w:rFonts w:asciiTheme="minorHAnsi" w:hAnsiTheme="minorHAnsi"/>
        </w:rPr>
        <w:t>2022</w:t>
      </w:r>
      <w:bookmarkEnd w:id="40"/>
    </w:p>
    <w:p w14:paraId="53273E0E" w14:textId="7980F484" w:rsidR="00DC2C41" w:rsidRPr="006B0295" w:rsidRDefault="004F4B80" w:rsidP="00DC2C41">
      <w:r>
        <w:t>[À faire dans un futur livrable]</w:t>
      </w:r>
    </w:p>
    <w:p w14:paraId="3F94A745" w14:textId="77777777" w:rsidR="00594EBD" w:rsidRDefault="00594EBD">
      <w:pPr>
        <w:rPr>
          <w:rFonts w:eastAsiaTheme="majorEastAsia" w:cstheme="majorBidi"/>
          <w:color w:val="2E74B5" w:themeColor="accent1" w:themeShade="BF"/>
          <w:sz w:val="32"/>
          <w:szCs w:val="32"/>
        </w:rPr>
      </w:pPr>
      <w:r>
        <w:br w:type="page"/>
      </w:r>
    </w:p>
    <w:p w14:paraId="0A6F71D7" w14:textId="50E4D984" w:rsidR="00145C76" w:rsidRPr="006B0295" w:rsidRDefault="00145C76" w:rsidP="00145C76">
      <w:pPr>
        <w:pStyle w:val="Heading1"/>
        <w:rPr>
          <w:rFonts w:asciiTheme="minorHAnsi" w:hAnsiTheme="minorHAnsi"/>
        </w:rPr>
      </w:pPr>
      <w:bookmarkStart w:id="41" w:name="_Toc126487081"/>
      <w:r w:rsidRPr="006B0295">
        <w:rPr>
          <w:rFonts w:asciiTheme="minorHAnsi" w:hAnsiTheme="minorHAnsi"/>
        </w:rPr>
        <w:lastRenderedPageBreak/>
        <w:t xml:space="preserve">Annexe E – Exemple </w:t>
      </w:r>
      <w:r w:rsidR="00022A1B">
        <w:rPr>
          <w:rFonts w:asciiTheme="minorHAnsi" w:hAnsiTheme="minorHAnsi"/>
        </w:rPr>
        <w:t>de rapports actuels</w:t>
      </w:r>
      <w:bookmarkEnd w:id="41"/>
    </w:p>
    <w:p w14:paraId="4A1F2BC0" w14:textId="600C7B5E" w:rsidR="00ED15F0" w:rsidRPr="006B0295" w:rsidRDefault="004F4B80" w:rsidP="00145C76">
      <w:r>
        <w:t>[À faire dans un futur livrable]</w:t>
      </w:r>
    </w:p>
    <w:sectPr w:rsidR="00ED15F0" w:rsidRPr="006B0295" w:rsidSect="00112001">
      <w:pgSz w:w="12240" w:h="15840"/>
      <w:pgMar w:top="1440" w:right="1800" w:bottom="1440" w:left="1800" w:header="708" w:footer="708" w:gutter="0"/>
      <w:pgNumType w:start="1"/>
      <w:cols w:space="708"/>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CE362" w14:textId="77777777" w:rsidR="00F639AE" w:rsidRDefault="00F639AE" w:rsidP="00112001">
      <w:r>
        <w:separator/>
      </w:r>
    </w:p>
  </w:endnote>
  <w:endnote w:type="continuationSeparator" w:id="0">
    <w:p w14:paraId="1ACDD12A" w14:textId="77777777" w:rsidR="00F639AE" w:rsidRDefault="00F639AE" w:rsidP="00112001">
      <w:r>
        <w:continuationSeparator/>
      </w:r>
    </w:p>
  </w:endnote>
  <w:endnote w:type="continuationNotice" w:id="1">
    <w:p w14:paraId="3549A7B0" w14:textId="77777777" w:rsidR="00F639AE" w:rsidRDefault="00F639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DA663" w14:textId="77777777" w:rsidR="00FA1641" w:rsidRDefault="00FA1641"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4EBA4B" w14:textId="77777777" w:rsidR="00FA1641" w:rsidRDefault="00FA1641" w:rsidP="001120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7317A" w14:textId="203DFC93" w:rsidR="00FA1641" w:rsidRDefault="00FA1641"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29ED">
      <w:rPr>
        <w:rStyle w:val="PageNumber"/>
        <w:noProof/>
      </w:rPr>
      <w:t>19</w:t>
    </w:r>
    <w:r>
      <w:rPr>
        <w:rStyle w:val="PageNumber"/>
      </w:rPr>
      <w:fldChar w:fldCharType="end"/>
    </w:r>
  </w:p>
  <w:p w14:paraId="7F26A93B" w14:textId="77777777" w:rsidR="00FA1641" w:rsidRDefault="00FA1641" w:rsidP="001120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D1843" w14:textId="77777777" w:rsidR="00F639AE" w:rsidRDefault="00F639AE" w:rsidP="00112001">
      <w:r>
        <w:separator/>
      </w:r>
    </w:p>
  </w:footnote>
  <w:footnote w:type="continuationSeparator" w:id="0">
    <w:p w14:paraId="6963911B" w14:textId="77777777" w:rsidR="00F639AE" w:rsidRDefault="00F639AE" w:rsidP="00112001">
      <w:r>
        <w:continuationSeparator/>
      </w:r>
    </w:p>
  </w:footnote>
  <w:footnote w:type="continuationNotice" w:id="1">
    <w:p w14:paraId="6899ACC1" w14:textId="77777777" w:rsidR="00F639AE" w:rsidRDefault="00F639AE"/>
  </w:footnote>
  <w:footnote w:id="2">
    <w:p w14:paraId="321BF876" w14:textId="61C3FA68" w:rsidR="004159C0" w:rsidRPr="004159C0" w:rsidRDefault="004159C0">
      <w:pPr>
        <w:pStyle w:val="FootnoteText"/>
        <w:rPr>
          <w:lang w:val="fr-CA"/>
        </w:rPr>
      </w:pPr>
      <w:r>
        <w:rPr>
          <w:rStyle w:val="FootnoteReference"/>
        </w:rPr>
        <w:footnoteRef/>
      </w:r>
      <w:r>
        <w:t xml:space="preserve"> </w:t>
      </w:r>
      <w:r w:rsidRPr="004159C0">
        <w:t>https://adonis.lalib.fr/E9782370541062.pdf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02582"/>
    <w:multiLevelType w:val="hybridMultilevel"/>
    <w:tmpl w:val="6C7E9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927CD"/>
    <w:multiLevelType w:val="hybridMultilevel"/>
    <w:tmpl w:val="1D943428"/>
    <w:lvl w:ilvl="0" w:tplc="29DAD3C8">
      <w:start w:val="6"/>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C85321"/>
    <w:multiLevelType w:val="hybridMultilevel"/>
    <w:tmpl w:val="5C1882C2"/>
    <w:lvl w:ilvl="0" w:tplc="E4900394">
      <w:start w:val="1"/>
      <w:numFmt w:val="decimal"/>
      <w:lvlText w:val="%1."/>
      <w:lvlJc w:val="left"/>
      <w:pPr>
        <w:ind w:left="720" w:hanging="360"/>
      </w:pPr>
    </w:lvl>
    <w:lvl w:ilvl="1" w:tplc="C034FBB2">
      <w:start w:val="1"/>
      <w:numFmt w:val="lowerLetter"/>
      <w:lvlText w:val="%2."/>
      <w:lvlJc w:val="left"/>
      <w:pPr>
        <w:ind w:left="1440" w:hanging="360"/>
      </w:pPr>
    </w:lvl>
    <w:lvl w:ilvl="2" w:tplc="8B442FE2">
      <w:start w:val="1"/>
      <w:numFmt w:val="lowerRoman"/>
      <w:lvlText w:val="%3."/>
      <w:lvlJc w:val="right"/>
      <w:pPr>
        <w:ind w:left="2160" w:hanging="180"/>
      </w:pPr>
    </w:lvl>
    <w:lvl w:ilvl="3" w:tplc="7ED4FAF6">
      <w:start w:val="1"/>
      <w:numFmt w:val="decimal"/>
      <w:lvlText w:val="%4."/>
      <w:lvlJc w:val="left"/>
      <w:pPr>
        <w:ind w:left="2880" w:hanging="360"/>
      </w:pPr>
    </w:lvl>
    <w:lvl w:ilvl="4" w:tplc="3F7619FC">
      <w:start w:val="1"/>
      <w:numFmt w:val="lowerLetter"/>
      <w:lvlText w:val="%5."/>
      <w:lvlJc w:val="left"/>
      <w:pPr>
        <w:ind w:left="3600" w:hanging="360"/>
      </w:pPr>
    </w:lvl>
    <w:lvl w:ilvl="5" w:tplc="2D8CD074">
      <w:start w:val="1"/>
      <w:numFmt w:val="lowerRoman"/>
      <w:lvlText w:val="%6."/>
      <w:lvlJc w:val="right"/>
      <w:pPr>
        <w:ind w:left="4320" w:hanging="180"/>
      </w:pPr>
    </w:lvl>
    <w:lvl w:ilvl="6" w:tplc="68BA17B4">
      <w:start w:val="1"/>
      <w:numFmt w:val="decimal"/>
      <w:lvlText w:val="%7."/>
      <w:lvlJc w:val="left"/>
      <w:pPr>
        <w:ind w:left="5040" w:hanging="360"/>
      </w:pPr>
    </w:lvl>
    <w:lvl w:ilvl="7" w:tplc="C92AFA2C">
      <w:start w:val="1"/>
      <w:numFmt w:val="lowerLetter"/>
      <w:lvlText w:val="%8."/>
      <w:lvlJc w:val="left"/>
      <w:pPr>
        <w:ind w:left="5760" w:hanging="360"/>
      </w:pPr>
    </w:lvl>
    <w:lvl w:ilvl="8" w:tplc="225C6ED4">
      <w:start w:val="1"/>
      <w:numFmt w:val="lowerRoman"/>
      <w:lvlText w:val="%9."/>
      <w:lvlJc w:val="right"/>
      <w:pPr>
        <w:ind w:left="6480" w:hanging="180"/>
      </w:pPr>
    </w:lvl>
  </w:abstractNum>
  <w:abstractNum w:abstractNumId="3" w15:restartNumberingAfterBreak="0">
    <w:nsid w:val="5F87CE7F"/>
    <w:multiLevelType w:val="hybridMultilevel"/>
    <w:tmpl w:val="D9B82598"/>
    <w:lvl w:ilvl="0" w:tplc="85A47182">
      <w:start w:val="1"/>
      <w:numFmt w:val="decimal"/>
      <w:lvlText w:val="%1."/>
      <w:lvlJc w:val="left"/>
      <w:pPr>
        <w:ind w:left="720" w:hanging="360"/>
      </w:pPr>
    </w:lvl>
    <w:lvl w:ilvl="1" w:tplc="E98E99DC">
      <w:start w:val="1"/>
      <w:numFmt w:val="lowerLetter"/>
      <w:lvlText w:val="%2."/>
      <w:lvlJc w:val="left"/>
      <w:pPr>
        <w:ind w:left="1440" w:hanging="360"/>
      </w:pPr>
    </w:lvl>
    <w:lvl w:ilvl="2" w:tplc="FC8C2564">
      <w:start w:val="1"/>
      <w:numFmt w:val="lowerRoman"/>
      <w:lvlText w:val="%3."/>
      <w:lvlJc w:val="right"/>
      <w:pPr>
        <w:ind w:left="2160" w:hanging="180"/>
      </w:pPr>
    </w:lvl>
    <w:lvl w:ilvl="3" w:tplc="B762A686">
      <w:start w:val="1"/>
      <w:numFmt w:val="decimal"/>
      <w:lvlText w:val="%4."/>
      <w:lvlJc w:val="left"/>
      <w:pPr>
        <w:ind w:left="2880" w:hanging="360"/>
      </w:pPr>
    </w:lvl>
    <w:lvl w:ilvl="4" w:tplc="D9FE9256">
      <w:start w:val="1"/>
      <w:numFmt w:val="lowerLetter"/>
      <w:lvlText w:val="%5."/>
      <w:lvlJc w:val="left"/>
      <w:pPr>
        <w:ind w:left="3600" w:hanging="360"/>
      </w:pPr>
    </w:lvl>
    <w:lvl w:ilvl="5" w:tplc="61020292">
      <w:start w:val="1"/>
      <w:numFmt w:val="lowerRoman"/>
      <w:lvlText w:val="%6."/>
      <w:lvlJc w:val="right"/>
      <w:pPr>
        <w:ind w:left="4320" w:hanging="180"/>
      </w:pPr>
    </w:lvl>
    <w:lvl w:ilvl="6" w:tplc="EA7C1912">
      <w:start w:val="1"/>
      <w:numFmt w:val="decimal"/>
      <w:lvlText w:val="%7."/>
      <w:lvlJc w:val="left"/>
      <w:pPr>
        <w:ind w:left="5040" w:hanging="360"/>
      </w:pPr>
    </w:lvl>
    <w:lvl w:ilvl="7" w:tplc="4C5CC4EA">
      <w:start w:val="1"/>
      <w:numFmt w:val="lowerLetter"/>
      <w:lvlText w:val="%8."/>
      <w:lvlJc w:val="left"/>
      <w:pPr>
        <w:ind w:left="5760" w:hanging="360"/>
      </w:pPr>
    </w:lvl>
    <w:lvl w:ilvl="8" w:tplc="DF0EBED6">
      <w:start w:val="1"/>
      <w:numFmt w:val="lowerRoman"/>
      <w:lvlText w:val="%9."/>
      <w:lvlJc w:val="right"/>
      <w:pPr>
        <w:ind w:left="6480" w:hanging="180"/>
      </w:pPr>
    </w:lvl>
  </w:abstractNum>
  <w:abstractNum w:abstractNumId="4" w15:restartNumberingAfterBreak="0">
    <w:nsid w:val="68D3F3A4"/>
    <w:multiLevelType w:val="hybridMultilevel"/>
    <w:tmpl w:val="FFFFFFFF"/>
    <w:lvl w:ilvl="0" w:tplc="92FEABEA">
      <w:start w:val="1"/>
      <w:numFmt w:val="decimal"/>
      <w:lvlText w:val="%1."/>
      <w:lvlJc w:val="left"/>
      <w:pPr>
        <w:ind w:left="720" w:hanging="360"/>
      </w:pPr>
    </w:lvl>
    <w:lvl w:ilvl="1" w:tplc="9FD8C6F2">
      <w:start w:val="1"/>
      <w:numFmt w:val="lowerLetter"/>
      <w:lvlText w:val="%2."/>
      <w:lvlJc w:val="left"/>
      <w:pPr>
        <w:ind w:left="1440" w:hanging="360"/>
      </w:pPr>
    </w:lvl>
    <w:lvl w:ilvl="2" w:tplc="EE6AE8C2">
      <w:start w:val="1"/>
      <w:numFmt w:val="lowerRoman"/>
      <w:lvlText w:val="%3."/>
      <w:lvlJc w:val="right"/>
      <w:pPr>
        <w:ind w:left="2160" w:hanging="180"/>
      </w:pPr>
    </w:lvl>
    <w:lvl w:ilvl="3" w:tplc="19B462B2">
      <w:start w:val="1"/>
      <w:numFmt w:val="decimal"/>
      <w:lvlText w:val="%4."/>
      <w:lvlJc w:val="left"/>
      <w:pPr>
        <w:ind w:left="2880" w:hanging="360"/>
      </w:pPr>
    </w:lvl>
    <w:lvl w:ilvl="4" w:tplc="DDB8709A">
      <w:start w:val="1"/>
      <w:numFmt w:val="lowerLetter"/>
      <w:lvlText w:val="%5."/>
      <w:lvlJc w:val="left"/>
      <w:pPr>
        <w:ind w:left="3600" w:hanging="360"/>
      </w:pPr>
    </w:lvl>
    <w:lvl w:ilvl="5" w:tplc="47447BF8">
      <w:start w:val="1"/>
      <w:numFmt w:val="lowerRoman"/>
      <w:lvlText w:val="%6."/>
      <w:lvlJc w:val="right"/>
      <w:pPr>
        <w:ind w:left="4320" w:hanging="180"/>
      </w:pPr>
    </w:lvl>
    <w:lvl w:ilvl="6" w:tplc="589818DA">
      <w:start w:val="1"/>
      <w:numFmt w:val="decimal"/>
      <w:lvlText w:val="%7."/>
      <w:lvlJc w:val="left"/>
      <w:pPr>
        <w:ind w:left="5040" w:hanging="360"/>
      </w:pPr>
    </w:lvl>
    <w:lvl w:ilvl="7" w:tplc="C65E7F14">
      <w:start w:val="1"/>
      <w:numFmt w:val="lowerLetter"/>
      <w:lvlText w:val="%8."/>
      <w:lvlJc w:val="left"/>
      <w:pPr>
        <w:ind w:left="5760" w:hanging="360"/>
      </w:pPr>
    </w:lvl>
    <w:lvl w:ilvl="8" w:tplc="A8BA5068">
      <w:start w:val="1"/>
      <w:numFmt w:val="lowerRoman"/>
      <w:lvlText w:val="%9."/>
      <w:lvlJc w:val="right"/>
      <w:pPr>
        <w:ind w:left="6480" w:hanging="180"/>
      </w:pPr>
    </w:lvl>
  </w:abstractNum>
  <w:abstractNum w:abstractNumId="5" w15:restartNumberingAfterBreak="0">
    <w:nsid w:val="71BB2692"/>
    <w:multiLevelType w:val="hybridMultilevel"/>
    <w:tmpl w:val="37E22DA4"/>
    <w:lvl w:ilvl="0" w:tplc="54E89B8C">
      <w:start w:val="1"/>
      <w:numFmt w:val="decimal"/>
      <w:lvlText w:val="%1."/>
      <w:lvlJc w:val="left"/>
      <w:pPr>
        <w:ind w:left="720" w:hanging="360"/>
      </w:pPr>
    </w:lvl>
    <w:lvl w:ilvl="1" w:tplc="CF3225C8">
      <w:start w:val="1"/>
      <w:numFmt w:val="lowerLetter"/>
      <w:lvlText w:val="%2."/>
      <w:lvlJc w:val="left"/>
      <w:pPr>
        <w:ind w:left="1440" w:hanging="360"/>
      </w:pPr>
    </w:lvl>
    <w:lvl w:ilvl="2" w:tplc="BF5CCB08">
      <w:start w:val="1"/>
      <w:numFmt w:val="lowerRoman"/>
      <w:lvlText w:val="%3."/>
      <w:lvlJc w:val="right"/>
      <w:pPr>
        <w:ind w:left="2160" w:hanging="180"/>
      </w:pPr>
    </w:lvl>
    <w:lvl w:ilvl="3" w:tplc="A394D9AC">
      <w:start w:val="1"/>
      <w:numFmt w:val="decimal"/>
      <w:lvlText w:val="%4."/>
      <w:lvlJc w:val="left"/>
      <w:pPr>
        <w:ind w:left="2880" w:hanging="360"/>
      </w:pPr>
    </w:lvl>
    <w:lvl w:ilvl="4" w:tplc="1542C996">
      <w:start w:val="1"/>
      <w:numFmt w:val="lowerLetter"/>
      <w:lvlText w:val="%5."/>
      <w:lvlJc w:val="left"/>
      <w:pPr>
        <w:ind w:left="3600" w:hanging="360"/>
      </w:pPr>
    </w:lvl>
    <w:lvl w:ilvl="5" w:tplc="12D49F5C">
      <w:start w:val="1"/>
      <w:numFmt w:val="lowerRoman"/>
      <w:lvlText w:val="%6."/>
      <w:lvlJc w:val="right"/>
      <w:pPr>
        <w:ind w:left="4320" w:hanging="180"/>
      </w:pPr>
    </w:lvl>
    <w:lvl w:ilvl="6" w:tplc="3EC0CABA">
      <w:start w:val="1"/>
      <w:numFmt w:val="decimal"/>
      <w:lvlText w:val="%7."/>
      <w:lvlJc w:val="left"/>
      <w:pPr>
        <w:ind w:left="5040" w:hanging="360"/>
      </w:pPr>
    </w:lvl>
    <w:lvl w:ilvl="7" w:tplc="DB284CFE">
      <w:start w:val="1"/>
      <w:numFmt w:val="lowerLetter"/>
      <w:lvlText w:val="%8."/>
      <w:lvlJc w:val="left"/>
      <w:pPr>
        <w:ind w:left="5760" w:hanging="360"/>
      </w:pPr>
    </w:lvl>
    <w:lvl w:ilvl="8" w:tplc="218C7A16">
      <w:start w:val="1"/>
      <w:numFmt w:val="lowerRoman"/>
      <w:lvlText w:val="%9."/>
      <w:lvlJc w:val="right"/>
      <w:pPr>
        <w:ind w:left="6480" w:hanging="180"/>
      </w:pPr>
    </w:lvl>
  </w:abstractNum>
  <w:num w:numId="1" w16cid:durableId="1777603302">
    <w:abstractNumId w:val="4"/>
  </w:num>
  <w:num w:numId="2" w16cid:durableId="1961260200">
    <w:abstractNumId w:val="0"/>
  </w:num>
  <w:num w:numId="3" w16cid:durableId="1450396473">
    <w:abstractNumId w:val="1"/>
  </w:num>
  <w:num w:numId="4" w16cid:durableId="891234811">
    <w:abstractNumId w:val="3"/>
  </w:num>
  <w:num w:numId="5" w16cid:durableId="867068571">
    <w:abstractNumId w:val="5"/>
  </w:num>
  <w:num w:numId="6" w16cid:durableId="204074202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20"/>
  <w:drawingGridVerticalSpacing w:val="200"/>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AA6"/>
    <w:rsid w:val="00002270"/>
    <w:rsid w:val="000116B2"/>
    <w:rsid w:val="00022A1B"/>
    <w:rsid w:val="00025122"/>
    <w:rsid w:val="00026802"/>
    <w:rsid w:val="00027206"/>
    <w:rsid w:val="0004460F"/>
    <w:rsid w:val="00044E47"/>
    <w:rsid w:val="0004696A"/>
    <w:rsid w:val="00047D46"/>
    <w:rsid w:val="00053321"/>
    <w:rsid w:val="00062804"/>
    <w:rsid w:val="00067E4B"/>
    <w:rsid w:val="0007375D"/>
    <w:rsid w:val="0007562B"/>
    <w:rsid w:val="00082439"/>
    <w:rsid w:val="00085D42"/>
    <w:rsid w:val="00092C93"/>
    <w:rsid w:val="00094F5A"/>
    <w:rsid w:val="000B0EBD"/>
    <w:rsid w:val="000C0744"/>
    <w:rsid w:val="000D543C"/>
    <w:rsid w:val="000D7B76"/>
    <w:rsid w:val="000E5255"/>
    <w:rsid w:val="000F1B34"/>
    <w:rsid w:val="000F421E"/>
    <w:rsid w:val="000F4618"/>
    <w:rsid w:val="00112001"/>
    <w:rsid w:val="0011404B"/>
    <w:rsid w:val="001153DC"/>
    <w:rsid w:val="00116823"/>
    <w:rsid w:val="0012105A"/>
    <w:rsid w:val="001217EA"/>
    <w:rsid w:val="00123962"/>
    <w:rsid w:val="00145C76"/>
    <w:rsid w:val="001530AF"/>
    <w:rsid w:val="00154E6F"/>
    <w:rsid w:val="00176910"/>
    <w:rsid w:val="00186BC8"/>
    <w:rsid w:val="00190A7B"/>
    <w:rsid w:val="001A0A14"/>
    <w:rsid w:val="001A2BDC"/>
    <w:rsid w:val="001B4D24"/>
    <w:rsid w:val="001B7D39"/>
    <w:rsid w:val="001C2D2B"/>
    <w:rsid w:val="001D02C4"/>
    <w:rsid w:val="001D06DF"/>
    <w:rsid w:val="001E6E09"/>
    <w:rsid w:val="001F5666"/>
    <w:rsid w:val="0020002C"/>
    <w:rsid w:val="00201CFD"/>
    <w:rsid w:val="00223FC9"/>
    <w:rsid w:val="0022709B"/>
    <w:rsid w:val="002377AD"/>
    <w:rsid w:val="002426E6"/>
    <w:rsid w:val="002457BF"/>
    <w:rsid w:val="002476A5"/>
    <w:rsid w:val="00250762"/>
    <w:rsid w:val="00260ADE"/>
    <w:rsid w:val="00275E55"/>
    <w:rsid w:val="00280A4A"/>
    <w:rsid w:val="002814E2"/>
    <w:rsid w:val="00286B2E"/>
    <w:rsid w:val="0028770C"/>
    <w:rsid w:val="00290816"/>
    <w:rsid w:val="00291750"/>
    <w:rsid w:val="002A45EF"/>
    <w:rsid w:val="002B1334"/>
    <w:rsid w:val="002B312C"/>
    <w:rsid w:val="002B3948"/>
    <w:rsid w:val="002E244B"/>
    <w:rsid w:val="002F330B"/>
    <w:rsid w:val="002F3DFA"/>
    <w:rsid w:val="002F4A84"/>
    <w:rsid w:val="003020D4"/>
    <w:rsid w:val="00302EDD"/>
    <w:rsid w:val="00307FCB"/>
    <w:rsid w:val="00341059"/>
    <w:rsid w:val="00345F85"/>
    <w:rsid w:val="0034773A"/>
    <w:rsid w:val="003658A1"/>
    <w:rsid w:val="003726C4"/>
    <w:rsid w:val="00374BA3"/>
    <w:rsid w:val="00376145"/>
    <w:rsid w:val="00382BE8"/>
    <w:rsid w:val="003873E2"/>
    <w:rsid w:val="003B3AC8"/>
    <w:rsid w:val="003B4DC5"/>
    <w:rsid w:val="003C6C21"/>
    <w:rsid w:val="003D60B1"/>
    <w:rsid w:val="003E33C3"/>
    <w:rsid w:val="004159C0"/>
    <w:rsid w:val="00442AE5"/>
    <w:rsid w:val="004447B5"/>
    <w:rsid w:val="00445BBC"/>
    <w:rsid w:val="00445DA4"/>
    <w:rsid w:val="00454564"/>
    <w:rsid w:val="0045729B"/>
    <w:rsid w:val="004648F4"/>
    <w:rsid w:val="00464F15"/>
    <w:rsid w:val="00464FE7"/>
    <w:rsid w:val="00465AB5"/>
    <w:rsid w:val="004744E8"/>
    <w:rsid w:val="0047508E"/>
    <w:rsid w:val="0047612E"/>
    <w:rsid w:val="00492EDE"/>
    <w:rsid w:val="00496D7F"/>
    <w:rsid w:val="004A464A"/>
    <w:rsid w:val="004B4D65"/>
    <w:rsid w:val="004B56E8"/>
    <w:rsid w:val="004C1F2F"/>
    <w:rsid w:val="004D49A7"/>
    <w:rsid w:val="004D7F3D"/>
    <w:rsid w:val="004E1AE6"/>
    <w:rsid w:val="004F1D27"/>
    <w:rsid w:val="004F2D8F"/>
    <w:rsid w:val="004F4B80"/>
    <w:rsid w:val="004F6D4F"/>
    <w:rsid w:val="004F7985"/>
    <w:rsid w:val="005111C9"/>
    <w:rsid w:val="0051378D"/>
    <w:rsid w:val="00530E99"/>
    <w:rsid w:val="00536032"/>
    <w:rsid w:val="00536925"/>
    <w:rsid w:val="005401A7"/>
    <w:rsid w:val="005416FD"/>
    <w:rsid w:val="00550852"/>
    <w:rsid w:val="005539BB"/>
    <w:rsid w:val="00556C20"/>
    <w:rsid w:val="00561580"/>
    <w:rsid w:val="005703B7"/>
    <w:rsid w:val="00570C5C"/>
    <w:rsid w:val="00571F14"/>
    <w:rsid w:val="005829FC"/>
    <w:rsid w:val="005831F1"/>
    <w:rsid w:val="005853DC"/>
    <w:rsid w:val="00594EBD"/>
    <w:rsid w:val="005A3DE5"/>
    <w:rsid w:val="005B28ED"/>
    <w:rsid w:val="005B52A4"/>
    <w:rsid w:val="005C3BD9"/>
    <w:rsid w:val="005E33DC"/>
    <w:rsid w:val="005E3E39"/>
    <w:rsid w:val="005F3918"/>
    <w:rsid w:val="005F6622"/>
    <w:rsid w:val="00610122"/>
    <w:rsid w:val="0062463F"/>
    <w:rsid w:val="00634153"/>
    <w:rsid w:val="0063A35A"/>
    <w:rsid w:val="00641D72"/>
    <w:rsid w:val="006437EF"/>
    <w:rsid w:val="006502E7"/>
    <w:rsid w:val="006561C9"/>
    <w:rsid w:val="00665DBD"/>
    <w:rsid w:val="0066692A"/>
    <w:rsid w:val="00670CA7"/>
    <w:rsid w:val="00675B91"/>
    <w:rsid w:val="00681F1A"/>
    <w:rsid w:val="006837C7"/>
    <w:rsid w:val="006841A3"/>
    <w:rsid w:val="00684C08"/>
    <w:rsid w:val="006B0295"/>
    <w:rsid w:val="006B5A98"/>
    <w:rsid w:val="006C4975"/>
    <w:rsid w:val="006C560F"/>
    <w:rsid w:val="006E4BD1"/>
    <w:rsid w:val="0070246B"/>
    <w:rsid w:val="00715DE5"/>
    <w:rsid w:val="007246EC"/>
    <w:rsid w:val="00744093"/>
    <w:rsid w:val="00745F33"/>
    <w:rsid w:val="007501F2"/>
    <w:rsid w:val="00755F8D"/>
    <w:rsid w:val="00756B3A"/>
    <w:rsid w:val="00784FCA"/>
    <w:rsid w:val="00790022"/>
    <w:rsid w:val="007905DC"/>
    <w:rsid w:val="00791259"/>
    <w:rsid w:val="00791A97"/>
    <w:rsid w:val="0079422F"/>
    <w:rsid w:val="00795796"/>
    <w:rsid w:val="007A24A3"/>
    <w:rsid w:val="007A5627"/>
    <w:rsid w:val="007C066E"/>
    <w:rsid w:val="007C3237"/>
    <w:rsid w:val="007D0FA0"/>
    <w:rsid w:val="007D3FEF"/>
    <w:rsid w:val="007E1B07"/>
    <w:rsid w:val="007E29ED"/>
    <w:rsid w:val="007E30B4"/>
    <w:rsid w:val="007F0654"/>
    <w:rsid w:val="00802F66"/>
    <w:rsid w:val="008122E6"/>
    <w:rsid w:val="00816183"/>
    <w:rsid w:val="00820E3A"/>
    <w:rsid w:val="00830D35"/>
    <w:rsid w:val="00831278"/>
    <w:rsid w:val="00836680"/>
    <w:rsid w:val="008608C6"/>
    <w:rsid w:val="0086327E"/>
    <w:rsid w:val="00865EC5"/>
    <w:rsid w:val="00870DCF"/>
    <w:rsid w:val="00870E28"/>
    <w:rsid w:val="00871E37"/>
    <w:rsid w:val="0087384B"/>
    <w:rsid w:val="00886BA0"/>
    <w:rsid w:val="00892B73"/>
    <w:rsid w:val="008A180E"/>
    <w:rsid w:val="008A2D51"/>
    <w:rsid w:val="008A7058"/>
    <w:rsid w:val="008B05EA"/>
    <w:rsid w:val="008B306D"/>
    <w:rsid w:val="008C1772"/>
    <w:rsid w:val="008D2A6C"/>
    <w:rsid w:val="008D3D98"/>
    <w:rsid w:val="008D4E14"/>
    <w:rsid w:val="008D636C"/>
    <w:rsid w:val="008D676A"/>
    <w:rsid w:val="008D7633"/>
    <w:rsid w:val="008F5265"/>
    <w:rsid w:val="00907CDC"/>
    <w:rsid w:val="00945DF4"/>
    <w:rsid w:val="00952278"/>
    <w:rsid w:val="00961AF7"/>
    <w:rsid w:val="00964583"/>
    <w:rsid w:val="00965F05"/>
    <w:rsid w:val="009724B1"/>
    <w:rsid w:val="00974249"/>
    <w:rsid w:val="009822E6"/>
    <w:rsid w:val="009858CE"/>
    <w:rsid w:val="009A15E2"/>
    <w:rsid w:val="009B62AF"/>
    <w:rsid w:val="009C4FD9"/>
    <w:rsid w:val="009C5CAE"/>
    <w:rsid w:val="009D3A0F"/>
    <w:rsid w:val="009E4FD8"/>
    <w:rsid w:val="009E6A60"/>
    <w:rsid w:val="00A00BF7"/>
    <w:rsid w:val="00A02CC3"/>
    <w:rsid w:val="00A02E7F"/>
    <w:rsid w:val="00A057BC"/>
    <w:rsid w:val="00A202D3"/>
    <w:rsid w:val="00A24FE5"/>
    <w:rsid w:val="00A33304"/>
    <w:rsid w:val="00A35295"/>
    <w:rsid w:val="00A3744C"/>
    <w:rsid w:val="00A405B4"/>
    <w:rsid w:val="00A45453"/>
    <w:rsid w:val="00A50AA6"/>
    <w:rsid w:val="00A510B3"/>
    <w:rsid w:val="00A526C1"/>
    <w:rsid w:val="00A55921"/>
    <w:rsid w:val="00A568AC"/>
    <w:rsid w:val="00A613E8"/>
    <w:rsid w:val="00A71567"/>
    <w:rsid w:val="00A755EE"/>
    <w:rsid w:val="00A81F46"/>
    <w:rsid w:val="00A85C82"/>
    <w:rsid w:val="00A949C4"/>
    <w:rsid w:val="00A96828"/>
    <w:rsid w:val="00AA0430"/>
    <w:rsid w:val="00AB340A"/>
    <w:rsid w:val="00AE355D"/>
    <w:rsid w:val="00AE5B58"/>
    <w:rsid w:val="00AE6F8F"/>
    <w:rsid w:val="00AF559D"/>
    <w:rsid w:val="00AF5AB8"/>
    <w:rsid w:val="00B049A3"/>
    <w:rsid w:val="00B060C6"/>
    <w:rsid w:val="00B114C3"/>
    <w:rsid w:val="00B149DB"/>
    <w:rsid w:val="00B17002"/>
    <w:rsid w:val="00B265D6"/>
    <w:rsid w:val="00B32E8B"/>
    <w:rsid w:val="00B344C4"/>
    <w:rsid w:val="00B41CD8"/>
    <w:rsid w:val="00B60DE9"/>
    <w:rsid w:val="00B635B1"/>
    <w:rsid w:val="00B66213"/>
    <w:rsid w:val="00B81117"/>
    <w:rsid w:val="00B956FB"/>
    <w:rsid w:val="00BA0E61"/>
    <w:rsid w:val="00BA6B54"/>
    <w:rsid w:val="00BA7CBA"/>
    <w:rsid w:val="00BC1414"/>
    <w:rsid w:val="00BC16C2"/>
    <w:rsid w:val="00BC16C8"/>
    <w:rsid w:val="00BC2993"/>
    <w:rsid w:val="00BC7AB0"/>
    <w:rsid w:val="00BD53B0"/>
    <w:rsid w:val="00BE4404"/>
    <w:rsid w:val="00C01363"/>
    <w:rsid w:val="00C1667D"/>
    <w:rsid w:val="00C16915"/>
    <w:rsid w:val="00C2383D"/>
    <w:rsid w:val="00C43DA0"/>
    <w:rsid w:val="00C462BF"/>
    <w:rsid w:val="00C54695"/>
    <w:rsid w:val="00C5665E"/>
    <w:rsid w:val="00C57318"/>
    <w:rsid w:val="00C62B5E"/>
    <w:rsid w:val="00C62E4C"/>
    <w:rsid w:val="00C6450C"/>
    <w:rsid w:val="00C6574E"/>
    <w:rsid w:val="00C665CA"/>
    <w:rsid w:val="00CA1754"/>
    <w:rsid w:val="00CA21D5"/>
    <w:rsid w:val="00CA5A2E"/>
    <w:rsid w:val="00CC0EA3"/>
    <w:rsid w:val="00CC6FA0"/>
    <w:rsid w:val="00CD2AC0"/>
    <w:rsid w:val="00CD6236"/>
    <w:rsid w:val="00CF30D5"/>
    <w:rsid w:val="00CF352F"/>
    <w:rsid w:val="00CF6781"/>
    <w:rsid w:val="00D077FA"/>
    <w:rsid w:val="00D23CC8"/>
    <w:rsid w:val="00D34D37"/>
    <w:rsid w:val="00D369C8"/>
    <w:rsid w:val="00D41F09"/>
    <w:rsid w:val="00D426D2"/>
    <w:rsid w:val="00D51D10"/>
    <w:rsid w:val="00D9408E"/>
    <w:rsid w:val="00D95C29"/>
    <w:rsid w:val="00DA1322"/>
    <w:rsid w:val="00DB64C5"/>
    <w:rsid w:val="00DC2C41"/>
    <w:rsid w:val="00DC4F18"/>
    <w:rsid w:val="00DD209F"/>
    <w:rsid w:val="00DD3D91"/>
    <w:rsid w:val="00DD3FC5"/>
    <w:rsid w:val="00DD42FF"/>
    <w:rsid w:val="00DD46E7"/>
    <w:rsid w:val="00DF1C28"/>
    <w:rsid w:val="00DF2AC9"/>
    <w:rsid w:val="00E01DC7"/>
    <w:rsid w:val="00E03D68"/>
    <w:rsid w:val="00E043C6"/>
    <w:rsid w:val="00E076BA"/>
    <w:rsid w:val="00E1548A"/>
    <w:rsid w:val="00E1637B"/>
    <w:rsid w:val="00E16C2B"/>
    <w:rsid w:val="00E32E72"/>
    <w:rsid w:val="00E34416"/>
    <w:rsid w:val="00E3622C"/>
    <w:rsid w:val="00E50DCB"/>
    <w:rsid w:val="00E65234"/>
    <w:rsid w:val="00E869D9"/>
    <w:rsid w:val="00EA0448"/>
    <w:rsid w:val="00EA36E4"/>
    <w:rsid w:val="00EA5F64"/>
    <w:rsid w:val="00ED15F0"/>
    <w:rsid w:val="00ED462E"/>
    <w:rsid w:val="00ED4F5B"/>
    <w:rsid w:val="00EE4353"/>
    <w:rsid w:val="00EF1479"/>
    <w:rsid w:val="00F1300B"/>
    <w:rsid w:val="00F1612E"/>
    <w:rsid w:val="00F21328"/>
    <w:rsid w:val="00F221E6"/>
    <w:rsid w:val="00F2457B"/>
    <w:rsid w:val="00F368FF"/>
    <w:rsid w:val="00F37870"/>
    <w:rsid w:val="00F522D8"/>
    <w:rsid w:val="00F639AE"/>
    <w:rsid w:val="00F64349"/>
    <w:rsid w:val="00F70095"/>
    <w:rsid w:val="00F77128"/>
    <w:rsid w:val="00F94E18"/>
    <w:rsid w:val="00FA0400"/>
    <w:rsid w:val="00FA1641"/>
    <w:rsid w:val="00FA1C7F"/>
    <w:rsid w:val="00FA7F1C"/>
    <w:rsid w:val="00FB0B61"/>
    <w:rsid w:val="00FB4DD9"/>
    <w:rsid w:val="00FC0012"/>
    <w:rsid w:val="00FC00FB"/>
    <w:rsid w:val="00FD36EB"/>
    <w:rsid w:val="00FD7E70"/>
    <w:rsid w:val="00FD7EB9"/>
    <w:rsid w:val="00FE1E0C"/>
    <w:rsid w:val="00FE6E71"/>
    <w:rsid w:val="01EC8744"/>
    <w:rsid w:val="02D48EED"/>
    <w:rsid w:val="02FEFB72"/>
    <w:rsid w:val="0324F1D3"/>
    <w:rsid w:val="04215CA6"/>
    <w:rsid w:val="049729D3"/>
    <w:rsid w:val="054AC6C7"/>
    <w:rsid w:val="06292003"/>
    <w:rsid w:val="0701159A"/>
    <w:rsid w:val="072E1DCD"/>
    <w:rsid w:val="07A1686C"/>
    <w:rsid w:val="07D9FDB6"/>
    <w:rsid w:val="092D5F9E"/>
    <w:rsid w:val="09D580C3"/>
    <w:rsid w:val="0A76C7C4"/>
    <w:rsid w:val="0AC050C2"/>
    <w:rsid w:val="0B066B57"/>
    <w:rsid w:val="0BB9C67F"/>
    <w:rsid w:val="0D55D8AC"/>
    <w:rsid w:val="0D5BF859"/>
    <w:rsid w:val="0F8C9459"/>
    <w:rsid w:val="102DDE0D"/>
    <w:rsid w:val="11D058F4"/>
    <w:rsid w:val="13117D3C"/>
    <w:rsid w:val="1374300F"/>
    <w:rsid w:val="1563D538"/>
    <w:rsid w:val="15EB92C2"/>
    <w:rsid w:val="16AA9E0F"/>
    <w:rsid w:val="16FB76D2"/>
    <w:rsid w:val="18974733"/>
    <w:rsid w:val="194B339A"/>
    <w:rsid w:val="19FFCABB"/>
    <w:rsid w:val="1A7D84D3"/>
    <w:rsid w:val="1B9B9B1C"/>
    <w:rsid w:val="1CF24D50"/>
    <w:rsid w:val="1F5BEA27"/>
    <w:rsid w:val="1F794CAB"/>
    <w:rsid w:val="20398ABA"/>
    <w:rsid w:val="208930BB"/>
    <w:rsid w:val="20CBE6B7"/>
    <w:rsid w:val="21F264CF"/>
    <w:rsid w:val="2474FB38"/>
    <w:rsid w:val="249270CE"/>
    <w:rsid w:val="24A85C5F"/>
    <w:rsid w:val="258997AC"/>
    <w:rsid w:val="27ED7952"/>
    <w:rsid w:val="2A1DDC0B"/>
    <w:rsid w:val="2B3AA071"/>
    <w:rsid w:val="2C6AE3D1"/>
    <w:rsid w:val="2CBD4875"/>
    <w:rsid w:val="2D557CCD"/>
    <w:rsid w:val="2D87D2C1"/>
    <w:rsid w:val="2E74AA0D"/>
    <w:rsid w:val="2E77E938"/>
    <w:rsid w:val="31FFF715"/>
    <w:rsid w:val="329F0BE3"/>
    <w:rsid w:val="32CCE66A"/>
    <w:rsid w:val="339CA1E3"/>
    <w:rsid w:val="33F2EAC3"/>
    <w:rsid w:val="3642DF9A"/>
    <w:rsid w:val="37727D06"/>
    <w:rsid w:val="37A26FE0"/>
    <w:rsid w:val="37ED5F66"/>
    <w:rsid w:val="38677AFB"/>
    <w:rsid w:val="38B85503"/>
    <w:rsid w:val="38C1BB25"/>
    <w:rsid w:val="3B3F8964"/>
    <w:rsid w:val="3CDB59C5"/>
    <w:rsid w:val="3D964039"/>
    <w:rsid w:val="3E241F8E"/>
    <w:rsid w:val="3EB30581"/>
    <w:rsid w:val="3F73C391"/>
    <w:rsid w:val="3FEAEA28"/>
    <w:rsid w:val="40169C87"/>
    <w:rsid w:val="4153DDFC"/>
    <w:rsid w:val="41903573"/>
    <w:rsid w:val="41E4445A"/>
    <w:rsid w:val="43D00038"/>
    <w:rsid w:val="43FBA537"/>
    <w:rsid w:val="491BACF5"/>
    <w:rsid w:val="4991A5FD"/>
    <w:rsid w:val="49AD40B9"/>
    <w:rsid w:val="4C7B7069"/>
    <w:rsid w:val="4CC08E96"/>
    <w:rsid w:val="4D3A3DA3"/>
    <w:rsid w:val="4E9A338B"/>
    <w:rsid w:val="503603EC"/>
    <w:rsid w:val="5103B8E7"/>
    <w:rsid w:val="54770B90"/>
    <w:rsid w:val="55DC221F"/>
    <w:rsid w:val="55F54A7C"/>
    <w:rsid w:val="56F4594C"/>
    <w:rsid w:val="5772FA6B"/>
    <w:rsid w:val="5ABDA9C2"/>
    <w:rsid w:val="5B078B89"/>
    <w:rsid w:val="5B329B65"/>
    <w:rsid w:val="5C1A4872"/>
    <w:rsid w:val="5C466B8E"/>
    <w:rsid w:val="5DCCB592"/>
    <w:rsid w:val="5F576A02"/>
    <w:rsid w:val="60B36C33"/>
    <w:rsid w:val="618EFE85"/>
    <w:rsid w:val="624F3C94"/>
    <w:rsid w:val="62A026B5"/>
    <w:rsid w:val="6373CF3E"/>
    <w:rsid w:val="64311BD6"/>
    <w:rsid w:val="652D64C0"/>
    <w:rsid w:val="6590DA3D"/>
    <w:rsid w:val="65FA336F"/>
    <w:rsid w:val="68638D8C"/>
    <w:rsid w:val="6A25EEF9"/>
    <w:rsid w:val="6A4A0B5E"/>
    <w:rsid w:val="6AAC32CD"/>
    <w:rsid w:val="6AB32620"/>
    <w:rsid w:val="6BE68232"/>
    <w:rsid w:val="6C6974F3"/>
    <w:rsid w:val="6D3A8A22"/>
    <w:rsid w:val="6DEAC6E2"/>
    <w:rsid w:val="6F1AA60E"/>
    <w:rsid w:val="6F869743"/>
    <w:rsid w:val="6F87ED58"/>
    <w:rsid w:val="6FA115B5"/>
    <w:rsid w:val="70734B71"/>
    <w:rsid w:val="707560C8"/>
    <w:rsid w:val="7171CB9B"/>
    <w:rsid w:val="72CC9D99"/>
    <w:rsid w:val="72D8B677"/>
    <w:rsid w:val="73105BF2"/>
    <w:rsid w:val="737D7031"/>
    <w:rsid w:val="756DB5B9"/>
    <w:rsid w:val="7669F3F5"/>
    <w:rsid w:val="76DE0C34"/>
    <w:rsid w:val="7892B400"/>
    <w:rsid w:val="791210ED"/>
    <w:rsid w:val="79922CC9"/>
    <w:rsid w:val="7B0490A4"/>
    <w:rsid w:val="7B822E1A"/>
    <w:rsid w:val="7D3B27EA"/>
    <w:rsid w:val="7DA063E3"/>
    <w:rsid w:val="7E13AE82"/>
    <w:rsid w:val="7EFDF0C5"/>
    <w:rsid w:val="7F0F2C11"/>
    <w:rsid w:val="7F3C344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D64E"/>
  <w15:chartTrackingRefBased/>
  <w15:docId w15:val="{B82F4309-8648-446D-AB4B-2A154878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F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7F3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A4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F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7F3D"/>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F1D27"/>
    <w:rPr>
      <w:sz w:val="22"/>
      <w:szCs w:val="22"/>
      <w:lang w:val="en-US" w:eastAsia="zh-CN"/>
    </w:rPr>
  </w:style>
  <w:style w:type="character" w:customStyle="1" w:styleId="NoSpacingChar">
    <w:name w:val="No Spacing Char"/>
    <w:basedOn w:val="DefaultParagraphFont"/>
    <w:link w:val="NoSpacing"/>
    <w:uiPriority w:val="1"/>
    <w:rsid w:val="004F1D27"/>
    <w:rPr>
      <w:sz w:val="22"/>
      <w:szCs w:val="22"/>
      <w:lang w:val="en-US" w:eastAsia="zh-CN"/>
    </w:rPr>
  </w:style>
  <w:style w:type="paragraph" w:styleId="Revision">
    <w:name w:val="Revision"/>
    <w:hidden/>
    <w:uiPriority w:val="99"/>
    <w:semiHidden/>
    <w:rsid w:val="004F1D27"/>
  </w:style>
  <w:style w:type="paragraph" w:styleId="TOCHeading">
    <w:name w:val="TOC Heading"/>
    <w:basedOn w:val="Heading1"/>
    <w:next w:val="Normal"/>
    <w:uiPriority w:val="39"/>
    <w:unhideWhenUsed/>
    <w:qFormat/>
    <w:rsid w:val="00AE6F8F"/>
    <w:pPr>
      <w:spacing w:before="480" w:line="276" w:lineRule="auto"/>
      <w:outlineLvl w:val="9"/>
    </w:pPr>
    <w:rPr>
      <w:b/>
      <w:bCs/>
      <w:sz w:val="28"/>
      <w:szCs w:val="28"/>
    </w:rPr>
  </w:style>
  <w:style w:type="paragraph" w:styleId="TOC1">
    <w:name w:val="toc 1"/>
    <w:basedOn w:val="Normal"/>
    <w:next w:val="Normal"/>
    <w:autoRedefine/>
    <w:uiPriority w:val="39"/>
    <w:unhideWhenUsed/>
    <w:rsid w:val="00AE6F8F"/>
    <w:pPr>
      <w:spacing w:before="240" w:after="120"/>
    </w:pPr>
    <w:rPr>
      <w:b/>
      <w:bCs/>
      <w:caps/>
      <w:sz w:val="22"/>
      <w:szCs w:val="22"/>
      <w:u w:val="single"/>
    </w:rPr>
  </w:style>
  <w:style w:type="character" w:styleId="Hyperlink">
    <w:name w:val="Hyperlink"/>
    <w:basedOn w:val="DefaultParagraphFont"/>
    <w:uiPriority w:val="99"/>
    <w:unhideWhenUsed/>
    <w:rsid w:val="00AE6F8F"/>
    <w:rPr>
      <w:color w:val="0563C1" w:themeColor="hyperlink"/>
      <w:u w:val="single"/>
    </w:rPr>
  </w:style>
  <w:style w:type="paragraph" w:styleId="TOC2">
    <w:name w:val="toc 2"/>
    <w:basedOn w:val="Normal"/>
    <w:next w:val="Normal"/>
    <w:autoRedefine/>
    <w:uiPriority w:val="39"/>
    <w:unhideWhenUsed/>
    <w:rsid w:val="00AE6F8F"/>
    <w:rPr>
      <w:b/>
      <w:bCs/>
      <w:smallCaps/>
      <w:sz w:val="22"/>
      <w:szCs w:val="22"/>
    </w:rPr>
  </w:style>
  <w:style w:type="paragraph" w:styleId="TOC3">
    <w:name w:val="toc 3"/>
    <w:basedOn w:val="Normal"/>
    <w:next w:val="Normal"/>
    <w:autoRedefine/>
    <w:uiPriority w:val="39"/>
    <w:unhideWhenUsed/>
    <w:rsid w:val="00AE6F8F"/>
    <w:rPr>
      <w:smallCaps/>
      <w:sz w:val="22"/>
      <w:szCs w:val="22"/>
    </w:rPr>
  </w:style>
  <w:style w:type="paragraph" w:styleId="TOC4">
    <w:name w:val="toc 4"/>
    <w:basedOn w:val="Normal"/>
    <w:next w:val="Normal"/>
    <w:autoRedefine/>
    <w:uiPriority w:val="39"/>
    <w:semiHidden/>
    <w:unhideWhenUsed/>
    <w:rsid w:val="00AE6F8F"/>
    <w:rPr>
      <w:sz w:val="22"/>
      <w:szCs w:val="22"/>
    </w:rPr>
  </w:style>
  <w:style w:type="paragraph" w:styleId="TOC5">
    <w:name w:val="toc 5"/>
    <w:basedOn w:val="Normal"/>
    <w:next w:val="Normal"/>
    <w:autoRedefine/>
    <w:uiPriority w:val="39"/>
    <w:semiHidden/>
    <w:unhideWhenUsed/>
    <w:rsid w:val="00AE6F8F"/>
    <w:rPr>
      <w:sz w:val="22"/>
      <w:szCs w:val="22"/>
    </w:rPr>
  </w:style>
  <w:style w:type="paragraph" w:styleId="TOC6">
    <w:name w:val="toc 6"/>
    <w:basedOn w:val="Normal"/>
    <w:next w:val="Normal"/>
    <w:autoRedefine/>
    <w:uiPriority w:val="39"/>
    <w:semiHidden/>
    <w:unhideWhenUsed/>
    <w:rsid w:val="00AE6F8F"/>
    <w:rPr>
      <w:sz w:val="22"/>
      <w:szCs w:val="22"/>
    </w:rPr>
  </w:style>
  <w:style w:type="paragraph" w:styleId="TOC7">
    <w:name w:val="toc 7"/>
    <w:basedOn w:val="Normal"/>
    <w:next w:val="Normal"/>
    <w:autoRedefine/>
    <w:uiPriority w:val="39"/>
    <w:semiHidden/>
    <w:unhideWhenUsed/>
    <w:rsid w:val="00AE6F8F"/>
    <w:rPr>
      <w:sz w:val="22"/>
      <w:szCs w:val="22"/>
    </w:rPr>
  </w:style>
  <w:style w:type="paragraph" w:styleId="TOC8">
    <w:name w:val="toc 8"/>
    <w:basedOn w:val="Normal"/>
    <w:next w:val="Normal"/>
    <w:autoRedefine/>
    <w:uiPriority w:val="39"/>
    <w:semiHidden/>
    <w:unhideWhenUsed/>
    <w:rsid w:val="00AE6F8F"/>
    <w:rPr>
      <w:sz w:val="22"/>
      <w:szCs w:val="22"/>
    </w:rPr>
  </w:style>
  <w:style w:type="paragraph" w:styleId="TOC9">
    <w:name w:val="toc 9"/>
    <w:basedOn w:val="Normal"/>
    <w:next w:val="Normal"/>
    <w:autoRedefine/>
    <w:uiPriority w:val="39"/>
    <w:semiHidden/>
    <w:unhideWhenUsed/>
    <w:rsid w:val="00AE6F8F"/>
    <w:rPr>
      <w:sz w:val="22"/>
      <w:szCs w:val="22"/>
    </w:rPr>
  </w:style>
  <w:style w:type="paragraph" w:styleId="ListParagraph">
    <w:name w:val="List Paragraph"/>
    <w:basedOn w:val="Normal"/>
    <w:uiPriority w:val="34"/>
    <w:qFormat/>
    <w:rsid w:val="004D7F3D"/>
    <w:pPr>
      <w:ind w:left="720"/>
      <w:contextualSpacing/>
    </w:pPr>
  </w:style>
  <w:style w:type="paragraph" w:styleId="Footer">
    <w:name w:val="footer"/>
    <w:basedOn w:val="Normal"/>
    <w:link w:val="FooterChar"/>
    <w:uiPriority w:val="99"/>
    <w:unhideWhenUsed/>
    <w:rsid w:val="00112001"/>
    <w:pPr>
      <w:tabs>
        <w:tab w:val="center" w:pos="4320"/>
        <w:tab w:val="right" w:pos="8640"/>
      </w:tabs>
    </w:pPr>
  </w:style>
  <w:style w:type="character" w:customStyle="1" w:styleId="FooterChar">
    <w:name w:val="Footer Char"/>
    <w:basedOn w:val="DefaultParagraphFont"/>
    <w:link w:val="Footer"/>
    <w:uiPriority w:val="99"/>
    <w:rsid w:val="00112001"/>
  </w:style>
  <w:style w:type="character" w:styleId="PageNumber">
    <w:name w:val="page number"/>
    <w:basedOn w:val="DefaultParagraphFont"/>
    <w:uiPriority w:val="99"/>
    <w:semiHidden/>
    <w:unhideWhenUsed/>
    <w:rsid w:val="00112001"/>
  </w:style>
  <w:style w:type="paragraph" w:styleId="Header">
    <w:name w:val="header"/>
    <w:basedOn w:val="Normal"/>
    <w:link w:val="HeaderChar"/>
    <w:uiPriority w:val="99"/>
    <w:unhideWhenUsed/>
    <w:rsid w:val="00112001"/>
    <w:pPr>
      <w:tabs>
        <w:tab w:val="center" w:pos="4320"/>
        <w:tab w:val="right" w:pos="8640"/>
      </w:tabs>
    </w:pPr>
  </w:style>
  <w:style w:type="character" w:customStyle="1" w:styleId="HeaderChar">
    <w:name w:val="Header Char"/>
    <w:basedOn w:val="DefaultParagraphFont"/>
    <w:link w:val="Header"/>
    <w:uiPriority w:val="99"/>
    <w:rsid w:val="00112001"/>
  </w:style>
  <w:style w:type="paragraph" w:styleId="Caption">
    <w:name w:val="caption"/>
    <w:basedOn w:val="Normal"/>
    <w:next w:val="Normal"/>
    <w:uiPriority w:val="35"/>
    <w:unhideWhenUsed/>
    <w:qFormat/>
    <w:rsid w:val="00464FE7"/>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684C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4C08"/>
    <w:rPr>
      <w:rFonts w:ascii="Times New Roman" w:hAnsi="Times New Roman" w:cs="Times New Roman"/>
      <w:sz w:val="18"/>
      <w:szCs w:val="18"/>
    </w:rPr>
  </w:style>
  <w:style w:type="table" w:styleId="TableGrid">
    <w:name w:val="Table Grid"/>
    <w:basedOn w:val="TableNormal"/>
    <w:uiPriority w:val="39"/>
    <w:rsid w:val="002F4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F4A8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2F4A8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unhideWhenUsed/>
    <w:rsid w:val="005C3BD9"/>
  </w:style>
  <w:style w:type="character" w:customStyle="1" w:styleId="FootnoteTextChar">
    <w:name w:val="Footnote Text Char"/>
    <w:basedOn w:val="DefaultParagraphFont"/>
    <w:link w:val="FootnoteText"/>
    <w:uiPriority w:val="99"/>
    <w:rsid w:val="005C3BD9"/>
  </w:style>
  <w:style w:type="character" w:styleId="FootnoteReference">
    <w:name w:val="footnote reference"/>
    <w:basedOn w:val="DefaultParagraphFont"/>
    <w:uiPriority w:val="99"/>
    <w:unhideWhenUsed/>
    <w:rsid w:val="005C3BD9"/>
    <w:rPr>
      <w:vertAlign w:val="superscript"/>
    </w:rPr>
  </w:style>
  <w:style w:type="table" w:styleId="GridTable5Dark-Accent5">
    <w:name w:val="Grid Table 5 Dark Accent 5"/>
    <w:basedOn w:val="TableNormal"/>
    <w:uiPriority w:val="50"/>
    <w:rsid w:val="00BD53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PlaceholderText">
    <w:name w:val="Placeholder Text"/>
    <w:basedOn w:val="DefaultParagraphFont"/>
    <w:uiPriority w:val="99"/>
    <w:semiHidden/>
    <w:rsid w:val="00E32E72"/>
    <w:rPr>
      <w:color w:val="808080"/>
    </w:rPr>
  </w:style>
  <w:style w:type="character" w:customStyle="1" w:styleId="Heading3Char">
    <w:name w:val="Heading 3 Char"/>
    <w:basedOn w:val="DefaultParagraphFont"/>
    <w:link w:val="Heading3"/>
    <w:uiPriority w:val="9"/>
    <w:rsid w:val="00280A4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45773">
      <w:bodyDiv w:val="1"/>
      <w:marLeft w:val="0"/>
      <w:marRight w:val="0"/>
      <w:marTop w:val="0"/>
      <w:marBottom w:val="0"/>
      <w:divBdr>
        <w:top w:val="none" w:sz="0" w:space="0" w:color="auto"/>
        <w:left w:val="none" w:sz="0" w:space="0" w:color="auto"/>
        <w:bottom w:val="none" w:sz="0" w:space="0" w:color="auto"/>
        <w:right w:val="none" w:sz="0" w:space="0" w:color="auto"/>
      </w:divBdr>
    </w:div>
    <w:div w:id="927806717">
      <w:bodyDiv w:val="1"/>
      <w:marLeft w:val="0"/>
      <w:marRight w:val="0"/>
      <w:marTop w:val="0"/>
      <w:marBottom w:val="0"/>
      <w:divBdr>
        <w:top w:val="none" w:sz="0" w:space="0" w:color="auto"/>
        <w:left w:val="none" w:sz="0" w:space="0" w:color="auto"/>
        <w:bottom w:val="none" w:sz="0" w:space="0" w:color="auto"/>
        <w:right w:val="none" w:sz="0" w:space="0" w:color="auto"/>
      </w:divBdr>
    </w:div>
    <w:div w:id="1127163796">
      <w:bodyDiv w:val="1"/>
      <w:marLeft w:val="0"/>
      <w:marRight w:val="0"/>
      <w:marTop w:val="0"/>
      <w:marBottom w:val="0"/>
      <w:divBdr>
        <w:top w:val="none" w:sz="0" w:space="0" w:color="auto"/>
        <w:left w:val="none" w:sz="0" w:space="0" w:color="auto"/>
        <w:bottom w:val="none" w:sz="0" w:space="0" w:color="auto"/>
        <w:right w:val="none" w:sz="0" w:space="0" w:color="auto"/>
      </w:divBdr>
    </w:div>
    <w:div w:id="1239709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480B98-7194-4A0A-97BC-528C5D281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1622</Words>
  <Characters>9249</Characters>
  <Application>Microsoft Office Word</Application>
  <DocSecurity>0</DocSecurity>
  <Lines>77</Lines>
  <Paragraphs>21</Paragraphs>
  <ScaleCrop>false</ScaleCrop>
  <Company>Collège de Bois-de-Boulogne</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d’exigences</dc:title>
  <dc:subject>Présentation du projet</dc:subject>
  <dc:creator>JFBrodeur</dc:creator>
  <cp:keywords/>
  <dc:description/>
  <cp:lastModifiedBy>Gamache, Antoine</cp:lastModifiedBy>
  <cp:revision>117</cp:revision>
  <cp:lastPrinted>2016-09-05T02:27:00Z</cp:lastPrinted>
  <dcterms:created xsi:type="dcterms:W3CDTF">2023-01-20T20:15:00Z</dcterms:created>
  <dcterms:modified xsi:type="dcterms:W3CDTF">2023-02-06T03:05:00Z</dcterms:modified>
</cp:coreProperties>
</file>