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0B03" w:rsidRDefault="00000000">
      <w:pPr>
        <w:pStyle w:val="Ttulo1"/>
        <w:jc w:val="center"/>
      </w:pPr>
      <w:bookmarkStart w:id="0" w:name="_heading=h.gjdgxs" w:colFirst="0" w:colLast="0"/>
      <w:bookmarkEnd w:id="0"/>
      <w:r>
        <w:t>Aplicación de filtros a consultas SQL</w:t>
      </w:r>
    </w:p>
    <w:p w14:paraId="00000002" w14:textId="77777777" w:rsidR="00830B03" w:rsidRDefault="00000000">
      <w:pPr>
        <w:pStyle w:val="Ttulo2"/>
      </w:pPr>
      <w:bookmarkStart w:id="1" w:name="_heading=h.30j0zll" w:colFirst="0" w:colLast="0"/>
      <w:bookmarkEnd w:id="1"/>
      <w:r>
        <w:t>Descripción del proyecto</w:t>
      </w:r>
    </w:p>
    <w:p w14:paraId="00000003" w14:textId="77777777" w:rsidR="00830B03" w:rsidRDefault="00000000">
      <w:r>
        <w:t>Mi organización está trabajando para que su sistema sea más seguro. Mi labor consiste en garantizar que el sistema esté protegido, investigar todos los posibles problemas de seguridad y actualizar las computadoras de los/las empleados/as según sea necesario. Los pasos siguientes ofrecen ejemplos de cómo usé SQL con filtros para realizar tareas de seguridad.</w:t>
      </w:r>
    </w:p>
    <w:bookmarkStart w:id="2" w:name="_heading=h.1fob9te" w:colFirst="0" w:colLast="0"/>
    <w:bookmarkEnd w:id="2"/>
    <w:p w14:paraId="00000004" w14:textId="77777777" w:rsidR="00830B03" w:rsidRDefault="00000000">
      <w:pPr>
        <w:pStyle w:val="Ttulo2"/>
      </w:pPr>
      <w:sdt>
        <w:sdtPr>
          <w:tag w:val="goog_rdk_0"/>
          <w:id w:val="71634609"/>
        </w:sdtPr>
        <w:sdtContent/>
      </w:sdt>
      <w:r>
        <w:t>Recupera intentos de inicio de sesión fallidos después del horario laboral</w:t>
      </w:r>
    </w:p>
    <w:p w14:paraId="00000005" w14:textId="77777777" w:rsidR="00830B03" w:rsidRDefault="00000000">
      <w:r>
        <w:t>Se produjo un posible incidente de seguridad después del horario laboral (después de las 18:00). Fue necesario investigar todos los intentos de inicio de sesión fallidos después del horario laboral.</w:t>
      </w:r>
    </w:p>
    <w:p w14:paraId="00000006" w14:textId="77777777" w:rsidR="00830B03" w:rsidRDefault="00830B03"/>
    <w:p w14:paraId="00000007" w14:textId="77777777" w:rsidR="00830B03" w:rsidRDefault="00000000">
      <w:r>
        <w:t>El código siguiente demuestra cómo creé una consulta SQL para filtrar por los intentos de inicio de sesión fallidos que tuvieron lugar después del horario laboral.</w:t>
      </w:r>
    </w:p>
    <w:p w14:paraId="00000008" w14:textId="77777777" w:rsidR="00830B03" w:rsidRDefault="00830B03"/>
    <w:p w14:paraId="00000009" w14:textId="77777777" w:rsidR="00830B03" w:rsidRDefault="00000000">
      <w:r>
        <w:rPr>
          <w:noProof/>
        </w:rPr>
        <w:drawing>
          <wp:inline distT="114300" distB="114300" distL="114300" distR="114300">
            <wp:extent cx="5943600" cy="1282700"/>
            <wp:effectExtent l="0" t="0" r="0" b="0"/>
            <wp:docPr id="8"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0000000A" w14:textId="77777777" w:rsidR="00830B03" w:rsidRDefault="00830B03"/>
    <w:p w14:paraId="0000000B" w14:textId="77777777" w:rsidR="00830B03" w:rsidRDefault="00000000">
      <w:pPr>
        <w:rPr>
          <w:shd w:val="clear" w:color="auto" w:fill="EFEFEF"/>
        </w:rPr>
      </w:pPr>
      <w:r>
        <w:t xml:space="preserve">La primera parte de la captura de pantalla es mi consulta, y la segunda es un fragmento del resultado. Esta consulta filtra por inicios de sesión fallidos que se produjeron después de las 18:00. En primer lugar, comencé por seleccionar todos los datos de la tabla </w:t>
      </w:r>
      <w:proofErr w:type="spellStart"/>
      <w:r>
        <w:rPr>
          <w:rFonts w:ascii="Courier New" w:eastAsia="Courier New" w:hAnsi="Courier New" w:cs="Courier New"/>
          <w:shd w:val="clear" w:color="auto" w:fill="EFEFEF"/>
        </w:rPr>
        <w:t>log_in_attempts</w:t>
      </w:r>
      <w:proofErr w:type="spellEnd"/>
      <w:r>
        <w:t xml:space="preserve"> (intentos de inicio de sesión). A continuación, usé una cláusula </w:t>
      </w:r>
      <w:r>
        <w:rPr>
          <w:rFonts w:ascii="Courier New" w:eastAsia="Courier New" w:hAnsi="Courier New" w:cs="Courier New"/>
          <w:shd w:val="clear" w:color="auto" w:fill="EFEFEF"/>
        </w:rPr>
        <w:t>WHERE</w:t>
      </w:r>
      <w:r>
        <w:t xml:space="preserve"> con un operador </w:t>
      </w:r>
      <w:r>
        <w:rPr>
          <w:rFonts w:ascii="Courier New" w:eastAsia="Courier New" w:hAnsi="Courier New" w:cs="Courier New"/>
          <w:shd w:val="clear" w:color="auto" w:fill="EFEFEF"/>
        </w:rPr>
        <w:t>AND</w:t>
      </w:r>
      <w:r>
        <w:t xml:space="preserve"> para filtrar mis resultados, de manera de obtener solo los intentos de inicio de sesión fallidos que tuvieron lugar después de las 18:00. La primera condición es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t xml:space="preserve">, que filtra por los intentos de inicio de sesión que se produjeron después de las 18:00. La segunda condición es </w:t>
      </w:r>
      <w:proofErr w:type="spellStart"/>
      <w:r>
        <w:rPr>
          <w:rFonts w:ascii="Courier New" w:eastAsia="Courier New" w:hAnsi="Courier New" w:cs="Courier New"/>
          <w:shd w:val="clear" w:color="auto" w:fill="EFEFEF"/>
        </w:rPr>
        <w:t>success</w:t>
      </w:r>
      <w:proofErr w:type="spellEnd"/>
      <w:r>
        <w:rPr>
          <w:rFonts w:ascii="Courier New" w:eastAsia="Courier New" w:hAnsi="Courier New" w:cs="Courier New"/>
          <w:shd w:val="clear" w:color="auto" w:fill="EFEFEF"/>
        </w:rPr>
        <w:t xml:space="preserve"> = FALSE</w:t>
      </w:r>
      <w:r>
        <w:t xml:space="preserve">, que filtra por los intentos de inicio de sesión fallidos. </w:t>
      </w:r>
    </w:p>
    <w:p w14:paraId="0000000C" w14:textId="77777777" w:rsidR="00830B03" w:rsidRDefault="00000000">
      <w:pPr>
        <w:pStyle w:val="Ttulo2"/>
      </w:pPr>
      <w:bookmarkStart w:id="3" w:name="_heading=h.3znysh7" w:colFirst="0" w:colLast="0"/>
      <w:bookmarkEnd w:id="3"/>
      <w:r>
        <w:t>Recupera intentos de inicio de sesión en fechas específicas</w:t>
      </w:r>
    </w:p>
    <w:p w14:paraId="0000000D" w14:textId="77777777" w:rsidR="00830B03" w:rsidRDefault="00000000">
      <w:r>
        <w:t>El 09-05-2022 se produjo un evento sospechoso. Es necesario investigar toda la actividad registrada el 09-05-2022 o el día anterior.</w:t>
      </w:r>
    </w:p>
    <w:p w14:paraId="0000000E" w14:textId="77777777" w:rsidR="00830B03" w:rsidRDefault="00830B03"/>
    <w:p w14:paraId="0000000F" w14:textId="77777777" w:rsidR="00830B03" w:rsidRDefault="00000000">
      <w:r>
        <w:t>El código a continuación demuestra cómo creé una consulta SQL para filtrar por intentos de inicio de sesión que tuvieron lugar en fechas específicas.</w:t>
      </w:r>
    </w:p>
    <w:p w14:paraId="00000010" w14:textId="77777777" w:rsidR="00830B03" w:rsidRDefault="00830B03"/>
    <w:p w14:paraId="00000011" w14:textId="77777777" w:rsidR="00830B03" w:rsidRDefault="00000000">
      <w:r>
        <w:rPr>
          <w:noProof/>
        </w:rPr>
        <w:drawing>
          <wp:inline distT="114300" distB="114300" distL="114300" distR="114300">
            <wp:extent cx="5943600" cy="1282700"/>
            <wp:effectExtent l="0" t="0" r="0" b="0"/>
            <wp:docPr id="10"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00000012" w14:textId="77777777" w:rsidR="00830B03" w:rsidRDefault="00830B03"/>
    <w:p w14:paraId="00000013" w14:textId="77777777" w:rsidR="00830B03" w:rsidRDefault="00000000">
      <w:r>
        <w:t xml:space="preserve">La primera parte de la captura de pantalla es mi consulta, y la segunda es un fragmento del resultado. Esa consulta devuelve todos los intentos de inicio de sesión que tuvieron lugar el 09-05-2022 o el 08-05-2022. En primer lugar, comencé por seleccionar todos los datos de la tabla </w:t>
      </w:r>
      <w:proofErr w:type="spellStart"/>
      <w:r>
        <w:rPr>
          <w:rFonts w:ascii="Courier New" w:eastAsia="Courier New" w:hAnsi="Courier New" w:cs="Courier New"/>
          <w:shd w:val="clear" w:color="auto" w:fill="EFEFEF"/>
        </w:rPr>
        <w:t>log_in_attempts</w:t>
      </w:r>
      <w:proofErr w:type="spellEnd"/>
      <w:r>
        <w:t xml:space="preserve"> (intentos de inicio de sesión). A continuación, usé una cláusula </w:t>
      </w:r>
      <w:r>
        <w:rPr>
          <w:rFonts w:ascii="Courier New" w:eastAsia="Courier New" w:hAnsi="Courier New" w:cs="Courier New"/>
          <w:shd w:val="clear" w:color="auto" w:fill="EFEFEF"/>
        </w:rPr>
        <w:t>WHERE</w:t>
      </w:r>
      <w:r>
        <w:t xml:space="preserve"> con un operador </w:t>
      </w:r>
      <w:r>
        <w:rPr>
          <w:rFonts w:ascii="Courier New" w:eastAsia="Courier New" w:hAnsi="Courier New" w:cs="Courier New"/>
          <w:shd w:val="clear" w:color="auto" w:fill="EFEFEF"/>
        </w:rPr>
        <w:t>OR</w:t>
      </w:r>
      <w:r>
        <w:t xml:space="preserve"> para filtrar mis resultados, con el fin de obtener solo los intentos de inicio de sesión que tuvieron lugar el 09-05-2022 o el 08-05-2022. La primera condición es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t xml:space="preserve">, que filtra por los inicios de sesión ocurridos el 09-05-2022. La segunda condición es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t>, que filtra por los inicios de sesión ocurridos el 08-05-2022.</w:t>
      </w:r>
    </w:p>
    <w:p w14:paraId="00000014" w14:textId="77777777" w:rsidR="00830B03" w:rsidRDefault="00000000">
      <w:pPr>
        <w:pStyle w:val="Ttulo2"/>
      </w:pPr>
      <w:bookmarkStart w:id="4" w:name="_heading=h.2et92p0" w:colFirst="0" w:colLast="0"/>
      <w:bookmarkEnd w:id="4"/>
      <w:r>
        <w:t>Recupera intentos de inicio de sesión fuera de México</w:t>
      </w:r>
    </w:p>
    <w:p w14:paraId="00000015" w14:textId="77777777" w:rsidR="00830B03" w:rsidRDefault="00000000">
      <w:r>
        <w:t xml:space="preserve">Luego de haber investigado los datos de intentos de inicio de sesión en la organización, sospecho que existe un problema con los intentos de inicio de sesión realizados fuera de México. Estos intentos de inicio de sesión deben ser </w:t>
      </w:r>
      <w:proofErr w:type="gramStart"/>
      <w:r>
        <w:t>investigados..</w:t>
      </w:r>
      <w:proofErr w:type="gramEnd"/>
    </w:p>
    <w:p w14:paraId="00000016" w14:textId="77777777" w:rsidR="00830B03" w:rsidRDefault="00830B03"/>
    <w:p w14:paraId="00000017" w14:textId="77777777" w:rsidR="00830B03" w:rsidRDefault="00000000">
      <w:r>
        <w:t xml:space="preserve">El código siguiente demuestra cómo creé una consulta SQL para filtrar por intentos de inicio de sesión ocurridos fuera de México. </w:t>
      </w:r>
    </w:p>
    <w:p w14:paraId="00000018" w14:textId="77777777" w:rsidR="00830B03" w:rsidRDefault="00830B03"/>
    <w:p w14:paraId="00000019" w14:textId="77777777" w:rsidR="00830B03" w:rsidRDefault="00000000">
      <w:r>
        <w:rPr>
          <w:noProof/>
        </w:rPr>
        <w:drawing>
          <wp:inline distT="114300" distB="114300" distL="114300" distR="114300">
            <wp:extent cx="5943600" cy="1282700"/>
            <wp:effectExtent l="0" t="0" r="0" b="0"/>
            <wp:docPr id="9"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7"/>
                    <a:srcRect/>
                    <a:stretch>
                      <a:fillRect/>
                    </a:stretch>
                  </pic:blipFill>
                  <pic:spPr>
                    <a:xfrm>
                      <a:off x="0" y="0"/>
                      <a:ext cx="5943600" cy="1282700"/>
                    </a:xfrm>
                    <a:prstGeom prst="rect">
                      <a:avLst/>
                    </a:prstGeom>
                    <a:ln/>
                  </pic:spPr>
                </pic:pic>
              </a:graphicData>
            </a:graphic>
          </wp:inline>
        </w:drawing>
      </w:r>
    </w:p>
    <w:p w14:paraId="0000001A" w14:textId="77777777" w:rsidR="00830B03" w:rsidRDefault="00830B03"/>
    <w:p w14:paraId="0000001B" w14:textId="77777777" w:rsidR="00830B03" w:rsidRDefault="00000000">
      <w:pPr>
        <w:rPr>
          <w:shd w:val="clear" w:color="auto" w:fill="EFEFEF"/>
        </w:rPr>
      </w:pPr>
      <w:r>
        <w:t xml:space="preserve">La primera parte de la captura de pantalla es mi consulta, y la segunda es un fragmento del resultado. Esta consulta devuelve todos los intentos de inicio de sesión que tuvieron lugar fuera de México. En primer lugar, comencé por seleccionar todos los datos de la tabla </w:t>
      </w:r>
      <w:proofErr w:type="spellStart"/>
      <w:r>
        <w:rPr>
          <w:rFonts w:ascii="Courier New" w:eastAsia="Courier New" w:hAnsi="Courier New" w:cs="Courier New"/>
          <w:shd w:val="clear" w:color="auto" w:fill="EFEFEF"/>
        </w:rPr>
        <w:t>log_in_attempts</w:t>
      </w:r>
      <w:proofErr w:type="spellEnd"/>
      <w:r>
        <w:t xml:space="preserve"> (intentos de inicio de sesión). A continuación, usé una cláusula </w:t>
      </w:r>
      <w:r>
        <w:rPr>
          <w:rFonts w:ascii="Courier New" w:eastAsia="Courier New" w:hAnsi="Courier New" w:cs="Courier New"/>
          <w:shd w:val="clear" w:color="auto" w:fill="EFEFEF"/>
        </w:rPr>
        <w:t>WHERE</w:t>
      </w:r>
      <w:r>
        <w:t xml:space="preserve"> con </w:t>
      </w:r>
      <w:r>
        <w:rPr>
          <w:rFonts w:ascii="Courier New" w:eastAsia="Courier New" w:hAnsi="Courier New" w:cs="Courier New"/>
          <w:shd w:val="clear" w:color="auto" w:fill="EFEFEF"/>
        </w:rPr>
        <w:lastRenderedPageBreak/>
        <w:t>NOT</w:t>
      </w:r>
      <w:r>
        <w:t xml:space="preserve"> para filtrar por países que no son México. Usé </w:t>
      </w:r>
      <w:r>
        <w:rPr>
          <w:rFonts w:ascii="Courier New" w:eastAsia="Courier New" w:hAnsi="Courier New" w:cs="Courier New"/>
          <w:shd w:val="clear" w:color="auto" w:fill="EFEFEF"/>
        </w:rPr>
        <w:t>LIKE</w:t>
      </w:r>
      <w:r>
        <w:t xml:space="preserve"> con </w:t>
      </w:r>
      <w:r>
        <w:rPr>
          <w:rFonts w:ascii="Courier New" w:eastAsia="Courier New" w:hAnsi="Courier New" w:cs="Courier New"/>
          <w:shd w:val="clear" w:color="auto" w:fill="EFEFEF"/>
        </w:rPr>
        <w:t>MEX%</w:t>
      </w:r>
      <w:r>
        <w:t xml:space="preserve"> como el patrón de coincidencia, porque el conjunto de datos (</w:t>
      </w:r>
      <w:proofErr w:type="spellStart"/>
      <w:r>
        <w:t>dataset</w:t>
      </w:r>
      <w:proofErr w:type="spellEnd"/>
      <w:r>
        <w:t xml:space="preserve">) representa a México como </w:t>
      </w:r>
      <w:r>
        <w:rPr>
          <w:rFonts w:ascii="Courier New" w:eastAsia="Courier New" w:hAnsi="Courier New" w:cs="Courier New"/>
          <w:shd w:val="clear" w:color="auto" w:fill="EFEFEF"/>
        </w:rPr>
        <w:t>MEX</w:t>
      </w:r>
      <w:r>
        <w:t xml:space="preserve"> y </w:t>
      </w:r>
      <w:r>
        <w:rPr>
          <w:rFonts w:ascii="Courier New" w:eastAsia="Courier New" w:hAnsi="Courier New" w:cs="Courier New"/>
          <w:shd w:val="clear" w:color="auto" w:fill="EFEFEF"/>
        </w:rPr>
        <w:t>MEXICO</w:t>
      </w:r>
      <w:r>
        <w:t>. El signo de porcentaje (</w:t>
      </w:r>
      <w:r>
        <w:rPr>
          <w:rFonts w:ascii="Courier New" w:eastAsia="Courier New" w:hAnsi="Courier New" w:cs="Courier New"/>
          <w:shd w:val="clear" w:color="auto" w:fill="EFEFEF"/>
        </w:rPr>
        <w:t>%</w:t>
      </w:r>
      <w:r>
        <w:t xml:space="preserve">) representa cualquier número de caracteres no especificados cuando se usan con </w:t>
      </w:r>
      <w:r>
        <w:rPr>
          <w:rFonts w:ascii="Courier New" w:eastAsia="Courier New" w:hAnsi="Courier New" w:cs="Courier New"/>
          <w:shd w:val="clear" w:color="auto" w:fill="EFEFEF"/>
        </w:rPr>
        <w:t>LIKE</w:t>
      </w:r>
      <w:r>
        <w:t xml:space="preserve">. </w:t>
      </w:r>
    </w:p>
    <w:p w14:paraId="0000001C" w14:textId="77777777" w:rsidR="00830B03" w:rsidRDefault="00000000">
      <w:pPr>
        <w:pStyle w:val="Ttulo2"/>
      </w:pPr>
      <w:bookmarkStart w:id="5" w:name="_heading=h.tyjcwt" w:colFirst="0" w:colLast="0"/>
      <w:bookmarkEnd w:id="5"/>
      <w:r>
        <w:t>Recupera empleados/as en Marketing</w:t>
      </w:r>
    </w:p>
    <w:p w14:paraId="0000001D" w14:textId="77777777" w:rsidR="00830B03" w:rsidRDefault="00000000">
      <w:r>
        <w:t>Mi equipo quiere actualizar las computadoras para ciertos/as empleados/as del departamento de Marketing. Para hacerlo, necesito obtener información sobre los equipos de los/las empleados/as que debo actualizar.</w:t>
      </w:r>
    </w:p>
    <w:p w14:paraId="0000001E" w14:textId="77777777" w:rsidR="00830B03" w:rsidRDefault="00830B03"/>
    <w:p w14:paraId="0000001F" w14:textId="77777777" w:rsidR="00830B03" w:rsidRDefault="00000000">
      <w:r>
        <w:t xml:space="preserve">El código siguiente demuestra cómo creé una consulta SQL para filtrar por equipo </w:t>
      </w:r>
      <w:proofErr w:type="gramStart"/>
      <w:r>
        <w:t>de  empleados</w:t>
      </w:r>
      <w:proofErr w:type="gramEnd"/>
      <w:r>
        <w:t>/as en el departamento de Marketing en el edificio Este (East).</w:t>
      </w:r>
    </w:p>
    <w:p w14:paraId="00000020" w14:textId="77777777" w:rsidR="00830B03" w:rsidRDefault="00830B03"/>
    <w:p w14:paraId="00000021" w14:textId="77777777" w:rsidR="00830B03" w:rsidRDefault="00000000">
      <w:r>
        <w:rPr>
          <w:noProof/>
        </w:rPr>
        <w:drawing>
          <wp:inline distT="114300" distB="114300" distL="114300" distR="114300">
            <wp:extent cx="5943600" cy="1714500"/>
            <wp:effectExtent l="0" t="0" r="0" b="0"/>
            <wp:docPr id="12"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8"/>
                    <a:srcRect/>
                    <a:stretch>
                      <a:fillRect/>
                    </a:stretch>
                  </pic:blipFill>
                  <pic:spPr>
                    <a:xfrm>
                      <a:off x="0" y="0"/>
                      <a:ext cx="5943600" cy="1714500"/>
                    </a:xfrm>
                    <a:prstGeom prst="rect">
                      <a:avLst/>
                    </a:prstGeom>
                    <a:ln/>
                  </pic:spPr>
                </pic:pic>
              </a:graphicData>
            </a:graphic>
          </wp:inline>
        </w:drawing>
      </w:r>
    </w:p>
    <w:p w14:paraId="00000022" w14:textId="77777777" w:rsidR="00830B03" w:rsidRDefault="00830B03"/>
    <w:p w14:paraId="00000023" w14:textId="77777777" w:rsidR="00830B03" w:rsidRDefault="00000000">
      <w:pPr>
        <w:rPr>
          <w:shd w:val="clear" w:color="auto" w:fill="EFEFEF"/>
        </w:rPr>
      </w:pPr>
      <w:r>
        <w:t xml:space="preserve">La primera parte de la captura de pantalla es mi consulta, y la segunda es un fragmento del resultado. Esta consulta devuelve a todos/as los/las empleados/as del departamento de Marketing en el edificio Este. En primer lugar, comencé por seleccionar todos los datos de la tabla </w:t>
      </w:r>
      <w:proofErr w:type="spellStart"/>
      <w:r>
        <w:rPr>
          <w:rFonts w:ascii="Courier New" w:eastAsia="Courier New" w:hAnsi="Courier New" w:cs="Courier New"/>
          <w:shd w:val="clear" w:color="auto" w:fill="EFEFEF"/>
        </w:rPr>
        <w:t>employees</w:t>
      </w:r>
      <w:proofErr w:type="spellEnd"/>
      <w:r>
        <w:t xml:space="preserve"> (empleados/as). A continuación usé una cláusula </w:t>
      </w:r>
      <w:r>
        <w:rPr>
          <w:rFonts w:ascii="Courier New" w:eastAsia="Courier New" w:hAnsi="Courier New" w:cs="Courier New"/>
          <w:shd w:val="clear" w:color="auto" w:fill="EFEFEF"/>
        </w:rPr>
        <w:t>WHERE</w:t>
      </w:r>
      <w:r>
        <w:t xml:space="preserve"> con </w:t>
      </w:r>
      <w:r>
        <w:rPr>
          <w:rFonts w:ascii="Courier New" w:eastAsia="Courier New" w:hAnsi="Courier New" w:cs="Courier New"/>
          <w:shd w:val="clear" w:color="auto" w:fill="EFEFEF"/>
        </w:rPr>
        <w:t>AND</w:t>
      </w:r>
      <w:r>
        <w:t xml:space="preserve"> para filtrar por empleados/as que trabajan en el departamento de Marketing en el edificio Este (East). Usé </w:t>
      </w:r>
      <w:r>
        <w:rPr>
          <w:rFonts w:ascii="Courier New" w:eastAsia="Courier New" w:hAnsi="Courier New" w:cs="Courier New"/>
          <w:shd w:val="clear" w:color="auto" w:fill="EFEFEF"/>
        </w:rPr>
        <w:t>LIKE</w:t>
      </w:r>
      <w:r>
        <w:t xml:space="preserve"> con </w:t>
      </w:r>
      <w:r>
        <w:rPr>
          <w:rFonts w:ascii="Courier New" w:eastAsia="Courier New" w:hAnsi="Courier New" w:cs="Courier New"/>
          <w:shd w:val="clear" w:color="auto" w:fill="EFEFEF"/>
        </w:rPr>
        <w:t>East%</w:t>
      </w:r>
      <w:r>
        <w:t xml:space="preserve"> como el patrón de coincidencia porque los datos en la columna </w:t>
      </w:r>
      <w:r>
        <w:rPr>
          <w:rFonts w:ascii="Courier New" w:eastAsia="Courier New" w:hAnsi="Courier New" w:cs="Courier New"/>
          <w:shd w:val="clear" w:color="auto" w:fill="EFEFEF"/>
        </w:rPr>
        <w:t>office</w:t>
      </w:r>
      <w:r>
        <w:t xml:space="preserve"> (oficina) representan el edificio Este (East) con el número específico de la oficina. La primera condición es el fragmento </w:t>
      </w:r>
      <w:proofErr w:type="spellStart"/>
      <w:r>
        <w:rPr>
          <w:rFonts w:ascii="Courier New" w:eastAsia="Courier New" w:hAnsi="Courier New" w:cs="Courier New"/>
          <w:shd w:val="clear" w:color="auto" w:fill="EFEFEF"/>
        </w:rPr>
        <w:t>department</w:t>
      </w:r>
      <w:proofErr w:type="spellEnd"/>
      <w:r>
        <w:rPr>
          <w:rFonts w:ascii="Courier New" w:eastAsia="Courier New" w:hAnsi="Courier New" w:cs="Courier New"/>
          <w:shd w:val="clear" w:color="auto" w:fill="EFEFEF"/>
        </w:rPr>
        <w:t xml:space="preserve"> = 'Marketing'</w:t>
      </w:r>
      <w:r>
        <w:t xml:space="preserve">, que filtra por empleados en el departamento de Marketing. La segunda condición es el fragmento </w:t>
      </w:r>
      <w:r>
        <w:rPr>
          <w:rFonts w:ascii="Courier New" w:eastAsia="Courier New" w:hAnsi="Courier New" w:cs="Courier New"/>
          <w:shd w:val="clear" w:color="auto" w:fill="EFEFEF"/>
        </w:rPr>
        <w:t>office LIKE 'East%'</w:t>
      </w:r>
      <w:r>
        <w:t>, que filtra por empleados en el edificio Este (East).</w:t>
      </w:r>
    </w:p>
    <w:p w14:paraId="00000024" w14:textId="77777777" w:rsidR="00830B03" w:rsidRDefault="00000000">
      <w:pPr>
        <w:pStyle w:val="Ttulo2"/>
      </w:pPr>
      <w:bookmarkStart w:id="6" w:name="_heading=h.3dy6vkm" w:colFirst="0" w:colLast="0"/>
      <w:bookmarkEnd w:id="6"/>
      <w:r>
        <w:t>Recupera empleados/as en Finanzas o Ventas</w:t>
      </w:r>
    </w:p>
    <w:p w14:paraId="00000025" w14:textId="77777777" w:rsidR="00830B03" w:rsidRDefault="00000000">
      <w:r>
        <w:t>También es necesario actualizar los equipos de los/las empleados/as de los departamentos de Finanzas y Ventas. Como se necesita una actualización de seguridad distinta, solo debo obtener información de empleados/as de esos dos departamentos.</w:t>
      </w:r>
    </w:p>
    <w:p w14:paraId="00000026" w14:textId="77777777" w:rsidR="00830B03" w:rsidRDefault="00830B03"/>
    <w:p w14:paraId="00000027" w14:textId="77777777" w:rsidR="00830B03" w:rsidRDefault="00000000">
      <w:r>
        <w:t>El código siguiente demuestra cómo creé una consulta SQL para filtrar por equipos de empleados de los departamentos de Finanzas o Ventas.</w:t>
      </w:r>
    </w:p>
    <w:p w14:paraId="00000028" w14:textId="77777777" w:rsidR="00830B03" w:rsidRDefault="00830B03"/>
    <w:p w14:paraId="00000029" w14:textId="77777777" w:rsidR="00830B03" w:rsidRDefault="00000000">
      <w:r>
        <w:rPr>
          <w:noProof/>
        </w:rPr>
        <w:drawing>
          <wp:inline distT="114300" distB="114300" distL="114300" distR="114300">
            <wp:extent cx="5943600" cy="1651000"/>
            <wp:effectExtent l="0" t="0" r="0" b="0"/>
            <wp:docPr id="11"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9"/>
                    <a:srcRect/>
                    <a:stretch>
                      <a:fillRect/>
                    </a:stretch>
                  </pic:blipFill>
                  <pic:spPr>
                    <a:xfrm>
                      <a:off x="0" y="0"/>
                      <a:ext cx="5943600" cy="1651000"/>
                    </a:xfrm>
                    <a:prstGeom prst="rect">
                      <a:avLst/>
                    </a:prstGeom>
                    <a:ln/>
                  </pic:spPr>
                </pic:pic>
              </a:graphicData>
            </a:graphic>
          </wp:inline>
        </w:drawing>
      </w:r>
    </w:p>
    <w:p w14:paraId="0000002A" w14:textId="77777777" w:rsidR="00830B03" w:rsidRDefault="00830B03"/>
    <w:p w14:paraId="0000002B" w14:textId="77777777" w:rsidR="00830B03" w:rsidRDefault="00000000">
      <w:r>
        <w:t xml:space="preserve">La primera parte de la captura de pantalla es mi consulta, y la segunda es un fragmento del resultado. Esta consulta devuelve todos/as los/as empleados/as de los departamentos de Finanzas y Ventas. En primer lugar, comencé por seleccionar todos los datos de la tabla </w:t>
      </w:r>
      <w:proofErr w:type="spellStart"/>
      <w:r>
        <w:rPr>
          <w:rFonts w:ascii="Courier New" w:eastAsia="Courier New" w:hAnsi="Courier New" w:cs="Courier New"/>
          <w:shd w:val="clear" w:color="auto" w:fill="EFEFEF"/>
        </w:rPr>
        <w:t>employees</w:t>
      </w:r>
      <w:proofErr w:type="spellEnd"/>
      <w:r>
        <w:t xml:space="preserve"> (empleados/as). A continuación, usé una cláusula </w:t>
      </w:r>
      <w:r>
        <w:rPr>
          <w:rFonts w:ascii="Courier New" w:eastAsia="Courier New" w:hAnsi="Courier New" w:cs="Courier New"/>
          <w:shd w:val="clear" w:color="auto" w:fill="EFEFEF"/>
        </w:rPr>
        <w:t>WHERE</w:t>
      </w:r>
      <w:r>
        <w:t xml:space="preserve"> con </w:t>
      </w:r>
      <w:r>
        <w:rPr>
          <w:rFonts w:ascii="Courier New" w:eastAsia="Courier New" w:hAnsi="Courier New" w:cs="Courier New"/>
          <w:shd w:val="clear" w:color="auto" w:fill="EFEFEF"/>
        </w:rPr>
        <w:t>OR</w:t>
      </w:r>
      <w:r>
        <w:t xml:space="preserve"> para filtrar por empleados/as que trabajan en los departamentos de Finanzas y Ventas. Usé el operador </w:t>
      </w:r>
      <w:r>
        <w:rPr>
          <w:rFonts w:ascii="Courier New" w:eastAsia="Courier New" w:hAnsi="Courier New" w:cs="Courier New"/>
          <w:shd w:val="clear" w:color="auto" w:fill="EFEFEF"/>
        </w:rPr>
        <w:t>OR</w:t>
      </w:r>
      <w:r>
        <w:t xml:space="preserve"> en lugar de </w:t>
      </w:r>
      <w:r>
        <w:rPr>
          <w:rFonts w:ascii="Courier New" w:eastAsia="Courier New" w:hAnsi="Courier New" w:cs="Courier New"/>
          <w:shd w:val="clear" w:color="auto" w:fill="EFEFEF"/>
        </w:rPr>
        <w:t>AND</w:t>
      </w:r>
      <w:r>
        <w:t xml:space="preserve"> porque quería obtener todos/as los/las empleados/as de ambos departamentos. La primera condición es </w:t>
      </w:r>
      <w:proofErr w:type="spellStart"/>
      <w:r>
        <w:rPr>
          <w:rFonts w:ascii="Courier New" w:eastAsia="Courier New" w:hAnsi="Courier New" w:cs="Courier New"/>
          <w:shd w:val="clear" w:color="auto" w:fill="EFEFEF"/>
        </w:rPr>
        <w:t>department</w:t>
      </w:r>
      <w:proofErr w:type="spellEnd"/>
      <w:r>
        <w:rPr>
          <w:rFonts w:ascii="Courier New" w:eastAsia="Courier New" w:hAnsi="Courier New" w:cs="Courier New"/>
          <w:shd w:val="clear" w:color="auto" w:fill="EFEFEF"/>
        </w:rPr>
        <w:t xml:space="preserve"> = '</w:t>
      </w:r>
      <w:proofErr w:type="spellStart"/>
      <w:r>
        <w:rPr>
          <w:rFonts w:ascii="Courier New" w:eastAsia="Courier New" w:hAnsi="Courier New" w:cs="Courier New"/>
          <w:shd w:val="clear" w:color="auto" w:fill="EFEFEF"/>
        </w:rPr>
        <w:t>Finance</w:t>
      </w:r>
      <w:proofErr w:type="spellEnd"/>
      <w:r>
        <w:rPr>
          <w:rFonts w:ascii="Courier New" w:eastAsia="Courier New" w:hAnsi="Courier New" w:cs="Courier New"/>
          <w:shd w:val="clear" w:color="auto" w:fill="EFEFEF"/>
        </w:rPr>
        <w:t>'</w:t>
      </w:r>
      <w:r>
        <w:t xml:space="preserve">, que filtra por empleados/as del departamento de Finanzas. La segunda condición es </w:t>
      </w:r>
      <w:proofErr w:type="spellStart"/>
      <w:r>
        <w:rPr>
          <w:rFonts w:ascii="Courier New" w:eastAsia="Courier New" w:hAnsi="Courier New" w:cs="Courier New"/>
          <w:shd w:val="clear" w:color="auto" w:fill="EFEFEF"/>
        </w:rPr>
        <w:t>department</w:t>
      </w:r>
      <w:proofErr w:type="spellEnd"/>
      <w:r>
        <w:rPr>
          <w:rFonts w:ascii="Courier New" w:eastAsia="Courier New" w:hAnsi="Courier New" w:cs="Courier New"/>
          <w:shd w:val="clear" w:color="auto" w:fill="EFEFEF"/>
        </w:rPr>
        <w:t xml:space="preserve"> = 'Sales'</w:t>
      </w:r>
      <w:r>
        <w:t>, que filtra por empleados/as del departamento de Ventas.</w:t>
      </w:r>
    </w:p>
    <w:p w14:paraId="0000002C" w14:textId="77777777" w:rsidR="00830B03" w:rsidRDefault="00000000">
      <w:pPr>
        <w:pStyle w:val="Ttulo2"/>
      </w:pPr>
      <w:bookmarkStart w:id="7" w:name="_heading=h.1t3h5sf" w:colFirst="0" w:colLast="0"/>
      <w:bookmarkEnd w:id="7"/>
      <w:r>
        <w:t>Recupera a todos/as los/las empleados/as que no trabajan en TI</w:t>
      </w:r>
    </w:p>
    <w:p w14:paraId="0000002D" w14:textId="77777777" w:rsidR="00830B03" w:rsidRDefault="00000000">
      <w:r>
        <w:t>Mi equipo necesita realizar otra actualización de seguridad para empleados/as que no trabajan en el departamento de Tecnología de la Información. Para realizar la actualización, primero debo obtener información sobre estos/as empleados/as.</w:t>
      </w:r>
    </w:p>
    <w:p w14:paraId="0000002E" w14:textId="77777777" w:rsidR="00830B03" w:rsidRDefault="00830B03"/>
    <w:p w14:paraId="0000002F" w14:textId="77777777" w:rsidR="00830B03" w:rsidRDefault="00000000">
      <w:r>
        <w:t>A continuación, demuestro cómo creé una consulta SQL para filtrar por equipos de empleados/as que no trabajan en el departamento de Tecnología de la Información.</w:t>
      </w:r>
    </w:p>
    <w:p w14:paraId="00000030" w14:textId="77777777" w:rsidR="00830B03" w:rsidRDefault="00830B03"/>
    <w:p w14:paraId="00000031" w14:textId="77777777" w:rsidR="00830B03" w:rsidRDefault="00000000">
      <w:r>
        <w:rPr>
          <w:noProof/>
        </w:rPr>
        <w:drawing>
          <wp:inline distT="114300" distB="114300" distL="114300" distR="114300">
            <wp:extent cx="5943600" cy="1536700"/>
            <wp:effectExtent l="0" t="0" r="0" b="0"/>
            <wp:docPr id="7"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10"/>
                    <a:srcRect/>
                    <a:stretch>
                      <a:fillRect/>
                    </a:stretch>
                  </pic:blipFill>
                  <pic:spPr>
                    <a:xfrm>
                      <a:off x="0" y="0"/>
                      <a:ext cx="5943600" cy="1536700"/>
                    </a:xfrm>
                    <a:prstGeom prst="rect">
                      <a:avLst/>
                    </a:prstGeom>
                    <a:ln/>
                  </pic:spPr>
                </pic:pic>
              </a:graphicData>
            </a:graphic>
          </wp:inline>
        </w:drawing>
      </w:r>
    </w:p>
    <w:p w14:paraId="00000032" w14:textId="77777777" w:rsidR="00830B03" w:rsidRDefault="00830B03"/>
    <w:p w14:paraId="00000033" w14:textId="77777777" w:rsidR="00830B03" w:rsidRDefault="00000000">
      <w:r>
        <w:t xml:space="preserve">La primera parte de la captura de pantalla es mi consulta, y la segunda es un fragmento del resultado. La consulta devuelve todos/as los/las empleados/as que no trabajan en el departamento de Tecnología de la Información. En primer lugar, comencé por seleccionar todos </w:t>
      </w:r>
      <w:r>
        <w:lastRenderedPageBreak/>
        <w:t xml:space="preserve">los datos de la tabla </w:t>
      </w:r>
      <w:proofErr w:type="spellStart"/>
      <w:r>
        <w:rPr>
          <w:rFonts w:ascii="Courier New" w:eastAsia="Courier New" w:hAnsi="Courier New" w:cs="Courier New"/>
          <w:shd w:val="clear" w:color="auto" w:fill="EFEFEF"/>
        </w:rPr>
        <w:t>employees</w:t>
      </w:r>
      <w:proofErr w:type="spellEnd"/>
      <w:r>
        <w:t xml:space="preserve"> (empleados/as). A continuación, usé una cláusula </w:t>
      </w:r>
      <w:r>
        <w:rPr>
          <w:rFonts w:ascii="Courier New" w:eastAsia="Courier New" w:hAnsi="Courier New" w:cs="Courier New"/>
          <w:shd w:val="clear" w:color="auto" w:fill="EFEFEF"/>
        </w:rPr>
        <w:t>WHERE</w:t>
      </w:r>
      <w:r>
        <w:t xml:space="preserve"> con </w:t>
      </w:r>
      <w:r>
        <w:rPr>
          <w:rFonts w:ascii="Courier New" w:eastAsia="Courier New" w:hAnsi="Courier New" w:cs="Courier New"/>
          <w:shd w:val="clear" w:color="auto" w:fill="EFEFEF"/>
        </w:rPr>
        <w:t>NOT</w:t>
      </w:r>
      <w:r>
        <w:t xml:space="preserve"> para filtrar por empleados/as que no trabajan en este departamento.</w:t>
      </w:r>
    </w:p>
    <w:p w14:paraId="00000034" w14:textId="77777777" w:rsidR="00830B03" w:rsidRDefault="00000000">
      <w:pPr>
        <w:pStyle w:val="Ttulo2"/>
      </w:pPr>
      <w:bookmarkStart w:id="8" w:name="_heading=h.4d34og8" w:colFirst="0" w:colLast="0"/>
      <w:bookmarkEnd w:id="8"/>
      <w:r>
        <w:t>Resumen</w:t>
      </w:r>
    </w:p>
    <w:p w14:paraId="00000035" w14:textId="77777777" w:rsidR="00830B03" w:rsidRDefault="00000000">
      <w:r>
        <w:t xml:space="preserve">Apliqué filtros a consultas SQL para obtener información específica sobre los intentos de inicio de sesión y los equipos de los/las empleados/as. Utilicé dos tablas distintas, </w:t>
      </w:r>
      <w:proofErr w:type="spellStart"/>
      <w:r>
        <w:rPr>
          <w:rFonts w:ascii="Courier New" w:eastAsia="Courier New" w:hAnsi="Courier New" w:cs="Courier New"/>
          <w:shd w:val="clear" w:color="auto" w:fill="EFEFEF"/>
        </w:rPr>
        <w:t>log_in_attempts</w:t>
      </w:r>
      <w:proofErr w:type="spellEnd"/>
      <w:r>
        <w:t xml:space="preserve"> (intentos de inicio de sesión) y </w:t>
      </w:r>
      <w:proofErr w:type="spellStart"/>
      <w:r>
        <w:rPr>
          <w:rFonts w:ascii="Courier New" w:eastAsia="Courier New" w:hAnsi="Courier New" w:cs="Courier New"/>
          <w:shd w:val="clear" w:color="auto" w:fill="EFEFEF"/>
        </w:rPr>
        <w:t>employees</w:t>
      </w:r>
      <w:proofErr w:type="spellEnd"/>
      <w:r>
        <w:t xml:space="preserve"> (empleados/as). Usé los operadores </w:t>
      </w:r>
      <w:r>
        <w:rPr>
          <w:rFonts w:ascii="Courier New" w:eastAsia="Courier New" w:hAnsi="Courier New" w:cs="Courier New"/>
          <w:shd w:val="clear" w:color="auto" w:fill="EFEFEF"/>
        </w:rPr>
        <w:t>AND</w:t>
      </w:r>
      <w:r>
        <w:t xml:space="preserve">, </w:t>
      </w:r>
      <w:r>
        <w:rPr>
          <w:rFonts w:ascii="Courier New" w:eastAsia="Courier New" w:hAnsi="Courier New" w:cs="Courier New"/>
          <w:shd w:val="clear" w:color="auto" w:fill="EFEFEF"/>
        </w:rPr>
        <w:t>OR</w:t>
      </w:r>
      <w:r>
        <w:t xml:space="preserve"> y </w:t>
      </w:r>
      <w:r>
        <w:rPr>
          <w:rFonts w:ascii="Courier New" w:eastAsia="Courier New" w:hAnsi="Courier New" w:cs="Courier New"/>
          <w:shd w:val="clear" w:color="auto" w:fill="EFEFEF"/>
        </w:rPr>
        <w:t>NOT</w:t>
      </w:r>
      <w:r>
        <w:t xml:space="preserve"> para filtrar por la información específica que necesitaba para cada tarea. También utilicé </w:t>
      </w:r>
      <w:r>
        <w:rPr>
          <w:rFonts w:ascii="Courier New" w:eastAsia="Courier New" w:hAnsi="Courier New" w:cs="Courier New"/>
          <w:shd w:val="clear" w:color="auto" w:fill="EFEFEF"/>
        </w:rPr>
        <w:t>LIKE</w:t>
      </w:r>
      <w:r>
        <w:t xml:space="preserve"> y el comodín de signo de porcentaje (</w:t>
      </w:r>
      <w:r>
        <w:rPr>
          <w:rFonts w:ascii="Courier New" w:eastAsia="Courier New" w:hAnsi="Courier New" w:cs="Courier New"/>
          <w:shd w:val="clear" w:color="auto" w:fill="EFEFEF"/>
        </w:rPr>
        <w:t>%</w:t>
      </w:r>
      <w:r>
        <w:t>) para filtrar por patrones.</w:t>
      </w:r>
    </w:p>
    <w:p w14:paraId="00000036" w14:textId="77777777" w:rsidR="00830B03" w:rsidRDefault="00830B03"/>
    <w:p w14:paraId="00000037" w14:textId="77777777" w:rsidR="00830B03" w:rsidRDefault="00830B03"/>
    <w:p w14:paraId="00000038" w14:textId="77777777" w:rsidR="00830B03" w:rsidRDefault="00830B03"/>
    <w:sectPr w:rsidR="00830B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B03"/>
    <w:rsid w:val="005B021C"/>
    <w:rsid w:val="00830B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7E90F-8D36-480D-939C-ACB4FD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YQ13cqzdNz+1ItNsIc1wD7ojIg==">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1168</Words>
  <Characters>6428</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Ortiz Tique</cp:lastModifiedBy>
  <cp:revision>3</cp:revision>
  <dcterms:created xsi:type="dcterms:W3CDTF">2024-02-12T03:05:00Z</dcterms:created>
  <dcterms:modified xsi:type="dcterms:W3CDTF">2024-02-12T03:05:00Z</dcterms:modified>
</cp:coreProperties>
</file>