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sz w:val="48"/>
        </w:rPr>
      </w:pPr>
      <w:bookmarkStart w:id="0" w:name="_GoBack"/>
      <w:bookmarkEnd w:id="0"/>
      <w:r>
        <w:rPr>
          <w:sz w:val="48"/>
        </w:rPr>
        <w:t>Answers to questions in</w:t>
      </w:r>
    </w:p>
    <w:p>
      <w:pPr>
        <w:pStyle w:val="Title"/>
        <w:jc w:val="center"/>
        <w:rPr>
          <w:sz w:val="48"/>
        </w:rPr>
      </w:pPr>
      <w:r>
        <w:rPr>
          <w:sz w:val="48"/>
        </w:rPr>
        <w:t>Lab 2: Edge detection &amp; Hough transform</w:t>
      </w:r>
    </w:p>
    <w:p>
      <w:pPr>
        <w:pStyle w:val="Normal"/>
        <w:rPr/>
      </w:pPr>
      <w:r>
        <w:rPr/>
      </w:r>
    </w:p>
    <w:p>
      <w:pPr>
        <w:pStyle w:val="Normal"/>
        <w:rPr/>
      </w:pPr>
      <w:r>
        <w:rPr>
          <w:sz w:val="22"/>
          <w:szCs w:val="22"/>
        </w:rPr>
        <w:t>Name: _________________________________________________</w:t>
        <w:tab/>
        <w:t>Program: ____________</w:t>
      </w:r>
      <w:r>
        <w:rPr>
          <w:sz w:val="22"/>
          <w:szCs w:val="22"/>
        </w:rPr>
        <w:t>CDATE</w:t>
      </w:r>
      <w:r>
        <w:rPr>
          <w:sz w:val="22"/>
          <w:szCs w:val="22"/>
        </w:rPr>
        <w:t>______________</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b/>
          <w:sz w:val="22"/>
          <w:szCs w:val="22"/>
        </w:rPr>
        <w:t>Instructions</w:t>
      </w:r>
      <w:r>
        <w:rPr>
          <w:sz w:val="22"/>
          <w:szCs w:val="22"/>
        </w:rPr>
        <w:t>: Complete the lab according to the instructions in the notes and respond to the questions stated below. Keep the answers short and focus on what is essential. Illustrate with figures only when explicitly requested.</w:t>
      </w:r>
    </w:p>
    <w:p>
      <w:pPr>
        <w:pStyle w:val="Normal"/>
        <w:rPr>
          <w:sz w:val="22"/>
          <w:szCs w:val="22"/>
        </w:rPr>
      </w:pPr>
      <w:r>
        <w:rPr>
          <w:sz w:val="22"/>
          <w:szCs w:val="22"/>
        </w:rPr>
      </w:r>
    </w:p>
    <w:p>
      <w:pPr>
        <w:pStyle w:val="Normal"/>
        <w:rPr>
          <w:sz w:val="22"/>
          <w:szCs w:val="22"/>
        </w:rPr>
      </w:pPr>
      <w:r>
        <w:rPr>
          <w:sz w:val="22"/>
          <w:szCs w:val="22"/>
        </w:rPr>
        <w:t>Good luck!</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___________________________________________________________________________</w:t>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sz w:val="22"/>
        </w:rPr>
      </w:pPr>
      <w:r>
        <w:rPr>
          <w:b/>
          <w:sz w:val="22"/>
        </w:rPr>
        <w:t>Question 1</w:t>
      </w:r>
      <w:r>
        <w:rPr>
          <w:sz w:val="22"/>
        </w:rPr>
        <w:t xml:space="preserve">: What do you expect the results to look like and why? Compare the size of </w:t>
      </w:r>
      <w:r>
        <w:rPr>
          <w:i/>
          <w:sz w:val="22"/>
        </w:rPr>
        <w:t>dxtools</w:t>
      </w:r>
      <w:r>
        <w:rPr>
          <w:sz w:val="22"/>
        </w:rPr>
        <w:t xml:space="preserve"> with the size of </w:t>
      </w:r>
      <w:r>
        <w:rPr>
          <w:i/>
          <w:sz w:val="22"/>
        </w:rPr>
        <w:t>tools</w:t>
      </w:r>
      <w:r>
        <w:rPr>
          <w:sz w:val="22"/>
        </w:rPr>
        <w:t xml:space="preserve">. Why are these sizes different? </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Answers:</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___________________________________________________________________________</w:t>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sz w:val="22"/>
        </w:rPr>
      </w:pPr>
      <w:r>
        <w:rPr>
          <w:b/>
          <w:sz w:val="22"/>
        </w:rPr>
        <w:t>Question 2</w:t>
      </w:r>
      <w:r>
        <w:rPr>
          <w:sz w:val="22"/>
        </w:rPr>
        <w:t xml:space="preserve">: Is it easy to find a threshold that results in thin edges? Explain why or why not! </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Answers:</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___________________________________________________________________________</w:t>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sz w:val="22"/>
        </w:rPr>
      </w:pPr>
      <w:r>
        <w:rPr>
          <w:b/>
          <w:sz w:val="22"/>
        </w:rPr>
        <w:t>Question 3</w:t>
      </w:r>
      <w:r>
        <w:rPr>
          <w:sz w:val="22"/>
        </w:rPr>
        <w:t xml:space="preserve">: Does smoothing the image help to find edges? </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Answers:</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___________________________________________________________________________</w:t>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sz w:val="22"/>
        </w:rPr>
      </w:pPr>
      <w:r>
        <w:rPr>
          <w:b/>
          <w:sz w:val="22"/>
        </w:rPr>
        <w:t>Question 4</w:t>
      </w:r>
      <w:r>
        <w:rPr>
          <w:sz w:val="22"/>
        </w:rPr>
        <w:t xml:space="preserve">: What can you observe? Provide explanation based on the generated images. </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Answers:</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___________________________________________________________________________</w:t>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sz w:val="22"/>
        </w:rPr>
      </w:pPr>
      <w:r>
        <w:rPr>
          <w:b/>
          <w:sz w:val="22"/>
        </w:rPr>
        <w:t>Question 5</w:t>
      </w:r>
      <w:r>
        <w:rPr>
          <w:sz w:val="22"/>
        </w:rPr>
        <w:t xml:space="preserve">: Assemble the results of the experiment above into an illustrative collage with the </w:t>
      </w:r>
      <w:r>
        <w:rPr>
          <w:i/>
          <w:sz w:val="22"/>
        </w:rPr>
        <w:t>subplot</w:t>
      </w:r>
      <w:r>
        <w:rPr>
          <w:sz w:val="22"/>
        </w:rPr>
        <w:t xml:space="preserve"> command. Which are your observations and conclusions? </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Answers:</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___________________________________________________________________________</w:t>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sz w:val="22"/>
        </w:rPr>
      </w:pPr>
      <w:r>
        <w:rPr>
          <w:b/>
          <w:sz w:val="22"/>
        </w:rPr>
        <w:t>Question 6</w:t>
      </w:r>
      <w:r>
        <w:rPr>
          <w:sz w:val="22"/>
        </w:rPr>
        <w:t xml:space="preserve">: How can you use the response from </w:t>
      </w:r>
      <w:r>
        <w:rPr>
          <w:i/>
          <w:sz w:val="22"/>
        </w:rPr>
        <w:t>Lvv</w:t>
      </w:r>
      <w:r>
        <w:rPr>
          <w:position w:val="-5"/>
          <w:sz w:val="20"/>
          <w:szCs w:val="21"/>
        </w:rPr>
        <w:t xml:space="preserve"> </w:t>
      </w:r>
      <w:r>
        <w:rPr>
          <w:sz w:val="22"/>
        </w:rPr>
        <w:t xml:space="preserve">to detect edges, and how can you improve the result by using </w:t>
      </w:r>
      <w:r>
        <w:rPr>
          <w:i/>
          <w:sz w:val="22"/>
        </w:rPr>
        <w:t>Lvvv</w:t>
      </w:r>
      <w:r>
        <w:rPr>
          <w:sz w:val="22"/>
        </w:rPr>
        <w:t xml:space="preserve">? </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Answers:</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___________________________________________________________________________</w:t>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sz w:val="22"/>
        </w:rPr>
      </w:pPr>
      <w:r>
        <w:rPr>
          <w:b/>
          <w:sz w:val="22"/>
        </w:rPr>
        <w:t>Question 7</w:t>
      </w:r>
      <w:r>
        <w:rPr>
          <w:sz w:val="22"/>
        </w:rPr>
        <w:t xml:space="preserve">: Present your best results obtained with </w:t>
      </w:r>
      <w:r>
        <w:rPr>
          <w:i/>
          <w:sz w:val="22"/>
        </w:rPr>
        <w:t>extractedge</w:t>
      </w:r>
      <w:r>
        <w:rPr>
          <w:sz w:val="22"/>
        </w:rPr>
        <w:t xml:space="preserve"> for </w:t>
      </w:r>
      <w:r>
        <w:rPr>
          <w:i/>
          <w:sz w:val="22"/>
        </w:rPr>
        <w:t>house</w:t>
      </w:r>
      <w:r>
        <w:rPr>
          <w:sz w:val="22"/>
        </w:rPr>
        <w:t xml:space="preserve"> and </w:t>
      </w:r>
      <w:r>
        <w:rPr>
          <w:i/>
          <w:sz w:val="22"/>
        </w:rPr>
        <w:t>tools</w:t>
      </w:r>
      <w:r>
        <w:rPr>
          <w:sz w:val="22"/>
        </w:rPr>
        <w:t xml:space="preserve">. </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Answers:</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___________________________________________________________________________</w:t>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sz w:val="22"/>
        </w:rPr>
      </w:pPr>
      <w:r>
        <w:rPr>
          <w:b/>
          <w:sz w:val="22"/>
        </w:rPr>
        <w:t>Question 8</w:t>
      </w:r>
      <w:r>
        <w:rPr>
          <w:sz w:val="22"/>
        </w:rPr>
        <w:t xml:space="preserve">: Identify the correspondences between the strongest peaks in the accu-mulator and line segments in the output image. Doing so convince yourself that the implementation is correct. Summarize the results of in one or more figures. </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Answers:</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___________________________________________________________________________</w:t>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sz w:val="22"/>
        </w:rPr>
      </w:pPr>
      <w:r>
        <w:rPr>
          <w:b/>
          <w:sz w:val="22"/>
        </w:rPr>
        <w:t>Question 9</w:t>
      </w:r>
      <w:r>
        <w:rPr>
          <w:sz w:val="22"/>
        </w:rPr>
        <w:t xml:space="preserve">: How do the results and computational time depend on the number of cells in the accumulator? </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Answers:</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___________________________________________________________________________</w:t>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sz w:val="22"/>
        </w:rPr>
      </w:pPr>
      <w:r>
        <w:rPr>
          <w:b/>
          <w:sz w:val="22"/>
        </w:rPr>
        <w:t>Question 10</w:t>
      </w:r>
      <w:r>
        <w:rPr>
          <w:sz w:val="22"/>
        </w:rPr>
        <w:t>: How do you propose to do this? Try out a function that you would suggest and see if it improves the results. Does it?</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Answers:</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___________________________________________________________________________</w:t>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widowControl w:val="false"/>
        <w:spacing w:lineRule="atLeast" w:line="340" w:before="0" w:after="240"/>
        <w:rPr>
          <w:rFonts w:ascii="Times" w:hAnsi="Times" w:cs="Times"/>
          <w:color w:val="000000"/>
        </w:rPr>
      </w:pPr>
      <w:r>
        <w:rPr>
          <w:rFonts w:cs="Times" w:ascii="Times" w:hAnsi="Times"/>
          <w:color w:val="000000"/>
        </w:rPr>
      </w:r>
    </w:p>
    <w:p>
      <w:pPr>
        <w:pStyle w:val="Normal"/>
        <w:widowControl w:val="false"/>
        <w:spacing w:lineRule="atLeast" w:line="340" w:before="0" w:after="240"/>
        <w:rPr>
          <w:rFonts w:ascii="Times" w:hAnsi="Times" w:cs="Times"/>
          <w:color w:val="000000"/>
        </w:rPr>
      </w:pPr>
      <w:r>
        <w:rPr>
          <w:rFonts w:cs="Times" w:ascii="Times" w:hAnsi="Times"/>
          <w:color w:val="000000"/>
        </w:rPr>
      </w:r>
    </w:p>
    <w:p>
      <w:pPr>
        <w:pStyle w:val="Normal"/>
        <w:rPr/>
      </w:pPr>
      <w:r>
        <w:rPr/>
      </w:r>
    </w:p>
    <w:sectPr>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Times">
    <w:altName w:val="Times New Roman"/>
    <w:charset w:val="01"/>
    <w:family w:val="roman"/>
    <w:pitch w:val="variable"/>
  </w:font>
</w:fonts>
</file>

<file path=word/settings.xml><?xml version="1.0" encoding="utf-8"?>
<w:settings xmlns:w="http://schemas.openxmlformats.org/wordprocessingml/2006/main">
  <w:zoom w:percent="124"/>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77fcd"/>
    <w:pPr>
      <w:widowControl/>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777fcd"/>
    <w:rPr>
      <w:rFonts w:ascii="Calibri" w:hAnsi="Calibri" w:eastAsia="ＭＳ ゴシック" w:cs="" w:asciiTheme="majorHAnsi" w:cstheme="majorBidi" w:eastAsiaTheme="majorEastAsia" w:hAnsiTheme="majorHAnsi"/>
      <w:color w:val="17365D" w:themeColor="text2" w:themeShade="bf"/>
      <w:spacing w:val="5"/>
      <w:sz w:val="52"/>
      <w:szCs w:val="52"/>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777fcd"/>
    <w:pPr>
      <w:pBdr>
        <w:bottom w:val="single" w:sz="8" w:space="4" w:color="4F81BD"/>
      </w:pBdr>
      <w:spacing w:before="0" w:after="300"/>
      <w:contextualSpacing/>
    </w:pPr>
    <w:rPr>
      <w:rFonts w:ascii="Calibri" w:hAnsi="Calibri" w:eastAsia="ＭＳ ゴシック" w:cs="" w:asciiTheme="majorHAnsi" w:cstheme="majorBidi" w:eastAsiaTheme="majorEastAsia" w:hAnsiTheme="majorHAnsi"/>
      <w:color w:val="17365D" w:themeColor="text2" w:themeShade="bf"/>
      <w:spacing w:val="5"/>
      <w:sz w:val="52"/>
      <w:szCs w:val="5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LibreOffice/5.1.6.2$Linux_X86_64 LibreOffice_project/10m0$Build-2</Application>
  <Pages>2</Pages>
  <Words>283</Words>
  <Characters>2262</Characters>
  <CharactersWithSpaces>2518</CharactersWithSpaces>
  <Paragraphs>36</Paragraphs>
  <Company>KTH Royal Institute of Technology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2017-10-27T10:18:00Z</dcterms:created>
  <dc:creator>Mårten Björkman</dc:creator>
  <dc:description/>
  <dc:language>en-US</dc:language>
  <cp:lastModifiedBy/>
  <cp:lastPrinted>2017-10-27T10:18:00Z</cp:lastPrinted>
  <dcterms:modified xsi:type="dcterms:W3CDTF">2018-11-22T08:45:09Z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KTH Royal Institute of Technology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