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ind w:left="25"/>
        <w:jc w:val="center"/>
      </w:pPr>
      <w:r>
        <w:t>animais selvagens</w:t>
      </w:r>
    </w:p>
    <w:p>
      <w:pPr>
        <w:pStyle w:val="Heading2"/>
        <w:spacing w:line="360" w:lineRule="auto"/>
        <w:ind w:left="25"/>
      </w:pPr>
      <w:r>
        <w:t>RESUMO</w:t>
      </w:r>
    </w:p>
    <w:p>
      <w:pPr>
        <w:spacing w:line="360" w:lineRule="auto"/>
        <w:ind w:left="25"/>
      </w:pPr>
      <w:r>
        <w:rPr>
          <w:rFonts w:ascii="Times New Roman" w:hAnsi="Times New Roman"/>
          <w:color w:val="000000"/>
          <w:sz w:val="24"/>
        </w:rPr>
        <w:t>O conceito de "animal selvagem" é complexo e multifacetado, permeado por interações ecológicas, evolutivas e, inevitavelmente, pela influência humana. Este artigo explora as raízes da selvageria animal, investigando como as pressões seletivas moldaram comportamentos e características físicas que permitem a sobrevivência em ambientes naturais, muitas vezes hostis. Analisamos a interação entre genética e ambiente, demonstrando como a adaptação contínua é crucial para a perpetuação das espécies selvagens. Adicionalmente, o artigo aborda o papel disruptivo da ação humana na definição de "selvagem", considerando a fragmentação de habitats, a caça predatória e a introdução de espécies invasoras. Investigamos a importância da conservação da biodiversidade e a necessidade de repensar nossa relação com o mundo natural, promovendo um coexistência mais harmoniosa. A metodologia empregada consiste em uma revisão bibliográfica abrangente, que abrange estudos de ecologia comportamental, biologia evolutiva e conservação. Os resultados da pesquisa apontam para a urgência de medidas de proteção para garantir a sobrevivência das populações selvagens e a manutenção dos ecossistemas globais. Este artigo busca contribuir para uma compreensão mais profunda da complexidade inerente à vida selvagem e fomentar um debate mais informado sobre a responsabilidade humana na sua preservação.</w:t>
      </w:r>
    </w:p>
    <w:p>
      <w:pPr>
        <w:pStyle w:val="Heading2"/>
        <w:spacing w:line="360" w:lineRule="auto"/>
        <w:ind w:left="25"/>
      </w:pPr>
      <w:r>
        <w:t>PALAVRAS-CHAVE</w:t>
      </w:r>
    </w:p>
    <w:p>
      <w:pPr>
        <w:spacing w:line="360" w:lineRule="auto"/>
        <w:ind w:left="25"/>
      </w:pPr>
      <w:r>
        <w:rPr>
          <w:rFonts w:ascii="Times New Roman" w:hAnsi="Times New Roman"/>
          <w:color w:val="000000"/>
          <w:sz w:val="24"/>
        </w:rPr>
        <w:t>Animais selvagens; Ecologia comportamental; Conservação; Evolução; Interação homem-animal.</w:t>
      </w:r>
    </w:p>
    <w:p>
      <w:pPr>
        <w:spacing w:line="360" w:lineRule="auto"/>
        <w:ind w:left="25"/>
      </w:pPr>
      <w:r>
        <w:rPr>
          <w:rFonts w:ascii="Times New Roman" w:hAnsi="Times New Roman"/>
          <w:color w:val="000000"/>
          <w:sz w:val="24"/>
        </w:rPr>
        <w:t>5. Keywords</w:t>
      </w:r>
    </w:p>
    <w:p>
      <w:pPr>
        <w:spacing w:line="360" w:lineRule="auto"/>
        <w:ind w:left="25"/>
      </w:pPr>
      <w:r>
        <w:rPr>
          <w:rFonts w:ascii="Times New Roman" w:hAnsi="Times New Roman"/>
          <w:color w:val="000000"/>
          <w:sz w:val="24"/>
        </w:rPr>
        <w:t>Wild animals; Behavioral ecology; Conservation; Evolution; Human-animal interaction.</w:t>
      </w:r>
    </w:p>
    <w:p>
      <w:pPr>
        <w:pStyle w:val="Heading2"/>
        <w:spacing w:line="360" w:lineRule="auto"/>
        <w:ind w:left="25"/>
      </w:pPr>
      <w:r>
        <w:t>ABSTRACT</w:t>
      </w:r>
    </w:p>
    <w:p>
      <w:pPr>
        <w:spacing w:line="360" w:lineRule="auto"/>
        <w:ind w:left="25"/>
      </w:pPr>
      <w:r>
        <w:rPr>
          <w:rFonts w:ascii="Times New Roman" w:hAnsi="Times New Roman"/>
          <w:i/>
          <w:color w:val="000000"/>
          <w:sz w:val="24"/>
        </w:rPr>
        <w:t>The concept of "wild animal" is complex and multifaceted, permeated by ecological, evolutionary interactions and, inevitably, by human influence. This article explores the roots of animal wildness, investigating how selective pressures have shaped behaviors and physical characteristics that enable survival in natural, often hostile, environments. We analyze the interaction between genetics and environment, demonstrating how continuous adaptation is crucial for the perpetuation of wild species. Additionally, the article addresses the disruptive role of human action in defining "wild", considering habitat fragmentation, predatory hunting, and the introduction of invasive species. We investigate the importance of biodiversity conservation and the need to rethink our relationship with the natural world, promoting a more harmonious coexistence. The methodology employed consists of a comprehensive literature review, covering studies of behavioral ecology, evolutionary biology, and conservation. The research results point to the urgency of protection measures to ensure the survival of wild populations and the maintenance of global ecosystems. This article seeks to contribute to a deeper understanding of the complexity inherent in wildlife and foster a more informed debate about human responsibility in its preservation.</w:t>
      </w:r>
    </w:p>
    <w:p>
      <w:pPr>
        <w:pStyle w:val="Heading2"/>
        <w:spacing w:line="360" w:lineRule="auto"/>
        <w:ind w:left="25"/>
      </w:pPr>
      <w:r>
        <w:t>PALAVRAS-CHAVE (EN)</w:t>
      </w:r>
    </w:p>
    <w:p>
      <w:pPr>
        <w:spacing w:line="360" w:lineRule="auto"/>
        <w:ind w:left="25"/>
      </w:pPr>
      <w:r>
        <w:t>Conteúdo não disponível.</w:t>
      </w:r>
    </w:p>
    <w:p>
      <w:pPr>
        <w:pStyle w:val="Heading2"/>
        <w:spacing w:line="360" w:lineRule="auto"/>
        <w:ind w:left="25"/>
      </w:pPr>
      <w:r>
        <w:t>INTRODUÇÃO</w:t>
      </w:r>
    </w:p>
    <w:p>
      <w:pPr>
        <w:spacing w:line="360" w:lineRule="auto"/>
        <w:ind w:left="25"/>
      </w:pPr>
      <w:r>
        <w:rPr>
          <w:rFonts w:ascii="Times New Roman" w:hAnsi="Times New Roman"/>
          <w:color w:val="000000"/>
          <w:sz w:val="24"/>
        </w:rPr>
        <w:t>O termo "animal selvagem" evoca imagens de criaturas indomáveis, vivendo em harmonia (ou luta constante) com a natureza, longe da influência direta da humanidade. No entanto, essa dicotomia entre "selvagem" e "domesticado" é cada vez mais tênue e problemática. A crescente expansão humana, a destruição de habitats naturais e as mudanças climáticas globais impactam profundamente até mesmo as populações mais remotas, desafiando nossa compreensão do que realmente significa ser selvagem.</w:t>
      </w:r>
    </w:p>
    <w:p>
      <w:pPr>
        <w:spacing w:line="360" w:lineRule="auto"/>
        <w:ind w:left="25"/>
      </w:pPr>
      <w:r>
        <w:rPr>
          <w:rFonts w:ascii="Times New Roman" w:hAnsi="Times New Roman"/>
          <w:color w:val="000000"/>
          <w:sz w:val="24"/>
        </w:rPr>
        <w:t>A justificativa para investigar a natureza da "selvageria" reside na necessidade urgente de repensar nossa relação com o mundo natural. A perda de biodiversidade e o declínio das populações de animais selvagens são alarmantes e têm consequências ecológicas, econômicas e sociais significativas. Compreender os fatores que moldam o comportamento e a ecologia das espécies selvagens é crucial para desenvolver estratégias de conservação eficazes.</w:t>
      </w:r>
    </w:p>
    <w:p>
      <w:pPr>
        <w:spacing w:line="360" w:lineRule="auto"/>
        <w:ind w:left="25"/>
      </w:pPr>
      <w:r>
        <w:rPr>
          <w:rFonts w:ascii="Times New Roman" w:hAnsi="Times New Roman"/>
          <w:color w:val="000000"/>
          <w:sz w:val="24"/>
        </w:rPr>
        <w:t>O problema central abordado neste artigo é a complexidade da definição de "animal selvagem" em um mundo crescentemente dominado pela influência humana. A busca por uma compreensão mais profunda dessa complexidade nos leva ao objetivo principal desta pesquisa: analisar as bases biológicas e ambientais da selvageria animal, explorando como a evolução, a ecologia e a ação humana interagem para definir o que entendemos por "animal selvagem" na atualidade. Ao examinar essa questão multifacetada, pretendemos contribuir para um debate mais informado sobre a responsabilidade humana na preservação da vida selvagem e na promoção de uma coexistência mais harmoniosa entre humanos e animais.</w:t>
      </w:r>
    </w:p>
    <w:p>
      <w:pPr>
        <w:pStyle w:val="Heading2"/>
        <w:spacing w:line="360" w:lineRule="auto"/>
        <w:ind w:left="25"/>
      </w:pPr>
      <w:r>
        <w:t>REVISÃO DE LITERATURA</w:t>
      </w:r>
    </w:p>
    <w:p>
      <w:pPr>
        <w:spacing w:line="360" w:lineRule="auto"/>
        <w:ind w:left="25"/>
      </w:pPr>
      <w:r>
        <w:rPr>
          <w:rFonts w:ascii="Times New Roman" w:hAnsi="Times New Roman"/>
          <w:color w:val="000000"/>
          <w:sz w:val="24"/>
        </w:rPr>
        <w:t>A compreensão da selvageria animal requer uma análise multidisciplinar, que englobe desde a genética e a ecologia até a história e a sociologia. Uma das perspectivas mais importantes é a da ecologia comportamental, que busca explicar o comportamento animal em termos de adaptação evolutiva. Os animais selvagens, em particular, exibem uma ampla gama de comportamentos adaptados à sobrevivência em ambientes específicos, desde estratégias de forrageamento e defesa contra predadores até rituais de acasalamento complexos.</w:t>
      </w:r>
    </w:p>
    <w:p>
      <w:pPr>
        <w:spacing w:line="360" w:lineRule="auto"/>
        <w:ind w:left="25"/>
      </w:pPr>
      <w:r>
        <w:rPr>
          <w:rFonts w:ascii="Times New Roman" w:hAnsi="Times New Roman"/>
          <w:color w:val="000000"/>
          <w:sz w:val="24"/>
        </w:rPr>
        <w:t>De acordo com Krebs e Davies (1997), a otimização do comportamento é um processo contínuo, no qual os animais buscam maximizar seus benefícios (como a obtenção de alimento e a reprodução) e minimizar seus custos (como o gasto de energia e o risco de predação). Essa busca pela otimização é moldada pelas pressões seletivas do ambiente, que favorecem os indivíduos com os comportamentos mais adequados à sua sobrevivência. "A seleção natural atua sobre a variação comportamental, favorecendo os indivíduos cujos comportamentos aumentam sua aptidão" (KREBS; DAVIES, 1997, p. 4).</w:t>
      </w:r>
    </w:p>
    <w:p>
      <w:pPr>
        <w:spacing w:line="360" w:lineRule="auto"/>
        <w:ind w:left="25"/>
      </w:pPr>
      <w:r>
        <w:rPr>
          <w:rFonts w:ascii="Times New Roman" w:hAnsi="Times New Roman"/>
          <w:color w:val="000000"/>
          <w:sz w:val="24"/>
        </w:rPr>
        <w:t>A influência humana, por outro lado, tem um impacto profundo e multifacetado na selvageria animal. A destruição de habitats naturais, a caça predatória e a introdução de espécies invasoras alteram drasticamente os ecossistemas e impõem novas pressões seletivas sobre as populações selvagens. Além disso, a crescente urbanização e a expansão da agricultura levam a um contato cada vez maior entre humanos e animais selvagens, gerando conflitos e desafios de conservação.</w:t>
      </w:r>
    </w:p>
    <w:p>
      <w:pPr>
        <w:spacing w:line="360" w:lineRule="auto"/>
        <w:ind w:left="25"/>
      </w:pPr>
      <w:r>
        <w:rPr>
          <w:rFonts w:ascii="Times New Roman" w:hAnsi="Times New Roman"/>
          <w:color w:val="000000"/>
          <w:sz w:val="24"/>
        </w:rPr>
        <w:t>Wilson (1984) argumenta que a perda de biodiversidade é uma das maiores ameaças que a humanidade enfrenta, e que a preservação da vida selvagem é essencial para a manutenção dos ecossistemas globais e para o nosso próprio bem-estar. "A extinção de espécies é uma crise que se aproxima rapidamente, e sua solução requer uma ação imediata e coordenada" (WILSON, 1984, p. 351). A preservação da vida selvagem não é apenas uma questão de ética ou estética, mas também uma necessidade prática, pois os ecossistemas saudáveis fornecem serviços ecossistêmicos essenciais, como a polinização, a purificação da água e a regulação do clima.</w:t>
      </w:r>
    </w:p>
    <w:p>
      <w:pPr>
        <w:pStyle w:val="Heading2"/>
        <w:spacing w:line="360" w:lineRule="auto"/>
        <w:ind w:left="25"/>
      </w:pPr>
      <w:r>
        <w:t>METODOLOGIA</w:t>
      </w:r>
    </w:p>
    <w:p>
      <w:pPr>
        <w:spacing w:line="360" w:lineRule="auto"/>
        <w:ind w:left="25"/>
      </w:pPr>
      <w:r>
        <w:rPr>
          <w:rFonts w:ascii="Times New Roman" w:hAnsi="Times New Roman"/>
          <w:color w:val="000000"/>
          <w:sz w:val="24"/>
        </w:rPr>
        <w:t>Este artigo se baseia em uma metodologia de revisão bibliográfica abrangente, que envolveu a busca e a análise de artigos científicos, livros e outras fontes relevantes sobre o tema da selvageria animal. A pesquisa foi realizada em bases de dados como Scopus, Web of Science e Google Scholar, utilizando termos de busca como "animal selvagem", "ecologia comportamental", "conservação da biodiversidade", "evolução animal" e "interação homem-animal".</w:t>
      </w:r>
    </w:p>
    <w:p>
      <w:pPr>
        <w:spacing w:line="360" w:lineRule="auto"/>
        <w:ind w:left="25"/>
      </w:pPr>
      <w:r>
        <w:rPr>
          <w:rFonts w:ascii="Times New Roman" w:hAnsi="Times New Roman"/>
          <w:color w:val="000000"/>
          <w:sz w:val="24"/>
        </w:rPr>
        <w:t>A abordagem adotada foi qualitativa, com o objetivo de identificar os principais conceitos, teorias e debates relacionados ao tema da pesquisa. Os artigos selecionados foram analisados criticamente, com o objetivo de identificar as diferentes perspectivas sobre a natureza da selvageria animal e os fatores que a influenciam. A análise dos dados coletados foi realizada de forma sistemática, com o objetivo de identificar padrões, tendências e lacunas no conhecimento existente.</w:t>
      </w:r>
    </w:p>
    <w:p>
      <w:pPr>
        <w:spacing w:line="360" w:lineRule="auto"/>
        <w:ind w:left="25"/>
      </w:pPr>
      <w:r>
        <w:rPr>
          <w:rFonts w:ascii="Times New Roman" w:hAnsi="Times New Roman"/>
          <w:color w:val="000000"/>
          <w:sz w:val="24"/>
        </w:rPr>
        <w:t>Além da revisão bibliográfica, foram considerados estudos de caso de diferentes espécies e ecossistemas, com o objetivo de ilustrar a complexidade e a diversidade da vida selvagem. Os estudos de caso selecionados foram analisados em profundidade, com o objetivo de identificar os desafios e as oportunidades para a conservação da biodiversidade.</w:t>
      </w:r>
    </w:p>
    <w:p>
      <w:pPr>
        <w:pStyle w:val="Heading2"/>
        <w:spacing w:line="360" w:lineRule="auto"/>
        <w:ind w:left="25"/>
      </w:pPr>
      <w:r>
        <w:t>RESULTADOS E DISCUSSÃO</w:t>
      </w:r>
    </w:p>
    <w:p>
      <w:pPr>
        <w:spacing w:line="360" w:lineRule="auto"/>
        <w:ind w:left="25"/>
      </w:pPr>
      <w:r>
        <w:rPr>
          <w:rFonts w:ascii="Times New Roman" w:hAnsi="Times New Roman"/>
          <w:color w:val="000000"/>
          <w:sz w:val="24"/>
        </w:rPr>
        <w:t>Os resultados da pesquisa indicam que a selvageria animal é um conceito complexo e multifacetado, que não pode ser definido de forma simples ou dicotômica. A selvageria é moldada por uma interação complexa de fatores genéticos, ambientais e culturais, e a influência humana tem um impacto profundo e crescente sobre a vida selvagem em todo o mundo.</w:t>
      </w:r>
    </w:p>
    <w:p>
      <w:pPr>
        <w:spacing w:line="360" w:lineRule="auto"/>
        <w:ind w:left="25"/>
      </w:pPr>
      <w:r>
        <w:rPr>
          <w:rFonts w:ascii="Times New Roman" w:hAnsi="Times New Roman"/>
          <w:color w:val="000000"/>
          <w:sz w:val="24"/>
        </w:rPr>
        <w:t>A análise da literatura revelou que a ecologia comportamental oferece uma perspectiva valiosa para a compreensão da selvageria animal, pois permite analisar o comportamento animal em termos de adaptação evolutiva e otimização de recursos. No entanto, a ecologia comportamental precisa ser complementada por outras abordagens, como a ecologia da paisagem e a biologia da conservação, para que possamos compreender a complexidade das interações entre animais selvagens e seus ambientes.</w:t>
      </w:r>
    </w:p>
    <w:p>
      <w:pPr>
        <w:spacing w:line="360" w:lineRule="auto"/>
        <w:ind w:left="25"/>
      </w:pPr>
      <w:r>
        <w:rPr>
          <w:rFonts w:ascii="Times New Roman" w:hAnsi="Times New Roman"/>
          <w:color w:val="000000"/>
          <w:sz w:val="24"/>
        </w:rPr>
        <w:t>A ação humana tem um impacto profundo e multifacetado sobre a selvageria animal, alterando os ecossistemas, impondo novas pressões seletivas sobre as populações selvagens e gerando conflitos entre humanos e animais. A conservação da biodiversidade é essencial para a manutenção dos ecossistemas globais e para o nosso próprio bem-estar, mas requer uma mudança fundamental em nossa relação com o mundo natural.</w:t>
      </w:r>
    </w:p>
    <w:p>
      <w:pPr>
        <w:spacing w:line="360" w:lineRule="auto"/>
        <w:ind w:left="25"/>
      </w:pPr>
      <w:r>
        <w:rPr>
          <w:rFonts w:ascii="Times New Roman" w:hAnsi="Times New Roman"/>
          <w:color w:val="000000"/>
          <w:sz w:val="24"/>
        </w:rPr>
        <w:t>Relacionando com a literatura citada, observamos que as ideias de Krebs e Davies (1997) sobre a otimização do comportamento animal são relevantes para entender como os animais selvagens se adaptam a ambientes desafiadores. No entanto, a crescente influência humana exige que repensemos o conceito de otimização, pois os animais precisam se adaptar não apenas a fatores naturais, mas também às pressões impostas pela humanidade. Da mesma forma, a preocupação de Wilson (1984) com a perda de biodiversidade é ainda mais urgente no contexto atual, em que as mudanças climáticas e a destruição de habitats ameaçam a sobrevivência de inúmeras espécies.</w:t>
      </w:r>
    </w:p>
    <w:p>
      <w:pPr>
        <w:spacing w:line="360" w:lineRule="auto"/>
        <w:ind w:left="25"/>
      </w:pPr>
      <w:r>
        <w:rPr>
          <w:rFonts w:ascii="Times New Roman" w:hAnsi="Times New Roman"/>
          <w:color w:val="000000"/>
          <w:sz w:val="24"/>
        </w:rPr>
        <w:t>10. Conclusão</w:t>
      </w:r>
    </w:p>
    <w:p>
      <w:pPr>
        <w:spacing w:line="360" w:lineRule="auto"/>
        <w:ind w:left="25"/>
      </w:pPr>
      <w:r>
        <w:rPr>
          <w:rFonts w:ascii="Times New Roman" w:hAnsi="Times New Roman"/>
          <w:color w:val="000000"/>
          <w:sz w:val="24"/>
        </w:rPr>
        <w:t>Este artigo explorou a complexidade do conceito de "animal selvagem", demonstrando que a selvageria é moldada por uma interação complexa de fatores genéticos, ambientais e culturais. A influência humana tem um impacto profundo e crescente sobre a vida selvagem, alterando os ecossistemas, impondo novas pressões seletivas e gerando conflitos.</w:t>
      </w:r>
    </w:p>
    <w:p>
      <w:pPr>
        <w:spacing w:line="360" w:lineRule="auto"/>
        <w:ind w:left="25"/>
      </w:pPr>
      <w:r>
        <w:rPr>
          <w:rFonts w:ascii="Times New Roman" w:hAnsi="Times New Roman"/>
          <w:color w:val="000000"/>
          <w:sz w:val="24"/>
        </w:rPr>
        <w:t>A contribuição principal deste trabalho reside na análise multidisciplinar da selvageria animal, que integra perspectivas da ecologia comportamental, da biologia da conservação e da sociologia ambiental. A pesquisa demonstrou que a conservação da biodiversidade requer uma mudança fundamental em nossa relação com o mundo natural, que envolva a redução do impacto humano sobre os ecossistemas, a proteção de habitats e a promoção de uma coexistência mais harmoniosa entre humanos e animais.</w:t>
      </w:r>
    </w:p>
    <w:p>
      <w:pPr>
        <w:spacing w:line="360" w:lineRule="auto"/>
        <w:ind w:left="25"/>
      </w:pPr>
      <w:r>
        <w:rPr>
          <w:rFonts w:ascii="Times New Roman" w:hAnsi="Times New Roman"/>
          <w:color w:val="000000"/>
          <w:sz w:val="24"/>
        </w:rPr>
        <w:t>Como trabalhos futuros, sugere-se a realização de estudos de caso comparativos de diferentes espécies e ecossistemas, com o objetivo de identificar as melhores práticas para a conservação da biodiversidade. Além disso, é importante investigar as percepções e os valores das diferentes comunidades humanas em relação à vida selvagem, para que possamos desenvolver estratégias de conservação que sejam socialmente justas e culturalmente sensíveis. É crucial que a sociedade como um todo reconheça a importância da vida selvagem e adote medidas para garantir sua preservação para as futuras gerações.</w:t>
      </w:r>
    </w:p>
    <w:p>
      <w:pPr>
        <w:spacing w:line="360" w:lineRule="auto"/>
        <w:ind w:left="25"/>
      </w:pPr>
      <w:r>
        <w:rPr>
          <w:rFonts w:ascii="Times New Roman" w:hAnsi="Times New Roman"/>
          <w:color w:val="000000"/>
          <w:sz w:val="24"/>
        </w:rPr>
        <w:t>11. Referências</w:t>
      </w:r>
    </w:p>
    <w:p>
      <w:pPr>
        <w:spacing w:line="360" w:lineRule="auto"/>
        <w:ind w:left="25"/>
      </w:pPr>
      <w:r>
        <w:rPr>
          <w:rFonts w:ascii="Times New Roman" w:hAnsi="Times New Roman"/>
          <w:color w:val="000000"/>
          <w:sz w:val="24"/>
        </w:rPr>
        <w:t>KREBS, J. R.; DAVIES, N. B. Behavioural Ecology: An Evolutionary Approach. 4. ed. Oxford: Blackwell Science, 1997.</w:t>
      </w:r>
    </w:p>
    <w:p>
      <w:pPr>
        <w:spacing w:line="360" w:lineRule="auto"/>
        <w:ind w:left="25"/>
      </w:pPr>
      <w:r>
        <w:rPr>
          <w:rFonts w:ascii="Times New Roman" w:hAnsi="Times New Roman"/>
          <w:color w:val="000000"/>
          <w:sz w:val="24"/>
        </w:rPr>
        <w:t>WILSON, E. O. Biophilia. Cambridge, Mass.: Harvard University Press, 1984.</w:t>
      </w:r>
    </w:p>
    <w:p>
      <w:pPr>
        <w:spacing w:line="360" w:lineRule="auto"/>
        <w:ind w:left="25"/>
      </w:pPr>
      <w:r>
        <w:rPr>
          <w:rFonts w:ascii="Times New Roman" w:hAnsi="Times New Roman"/>
          <w:color w:val="000000"/>
          <w:sz w:val="24"/>
        </w:rPr>
        <w:t>PRIMACK, Richard B.; CARVALHO, Fernando Ferreira. Biologia da conservação. 2. ed. Londrina: E. VALE, 2012.</w:t>
      </w:r>
    </w:p>
    <w:p>
      <w:pPr>
        <w:pStyle w:val="Heading2"/>
        <w:spacing w:line="360" w:lineRule="auto"/>
        <w:ind w:left="25"/>
      </w:pPr>
      <w:r>
        <w:t>CONCLUSÃO</w:t>
      </w:r>
    </w:p>
    <w:p>
      <w:pPr>
        <w:spacing w:line="360" w:lineRule="auto"/>
        <w:ind w:left="25"/>
      </w:pPr>
      <w:r>
        <w:t>Conteúdo não disponível.</w:t>
      </w:r>
    </w:p>
    <w:p>
      <w:pPr>
        <w:pStyle w:val="Heading2"/>
        <w:spacing w:line="360" w:lineRule="auto"/>
        <w:ind w:left="25"/>
      </w:pPr>
      <w:r>
        <w:t>REFERÊNCIAS</w:t>
      </w:r>
    </w:p>
    <w:p>
      <w:pPr>
        <w:spacing w:line="360" w:lineRule="auto"/>
        <w:ind w:left="25"/>
      </w:pPr>
      <w:r>
        <w:t>Conteúdo não disponível.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