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spacing w:after="400"/>
        <w:jc w:val="right"/>
      </w:pPr>
      <w:r>
        <w:rPr>
          <w:rFonts w:ascii="Times New Roman" w:hAnsi="Times New Roman"/>
          <w:color w:val="000000"/>
          <w:sz w:val="24"/>
        </w:rPr>
        <w:t>JÃO, Jema</w:t>
      </w:r>
    </w:p>
    <w:p>
      <w:pPr>
        <w:jc w:val="center"/>
      </w:pPr>
      <w:r>
        <w:rPr>
          <w:rFonts w:ascii="Times New Roman" w:hAnsi="Times New Roman"/>
          <w:b/>
          <w:sz w:val="32"/>
        </w:rPr>
        <w:t>SOL</w:t>
      </w:r>
    </w:p>
    <w:p>
      <w:pPr>
        <w:pStyle w:val="Heading2"/>
        <w:spacing w:after="200"/>
      </w:pPr>
      <w:r>
        <w:t>RESUMO</w:t>
      </w:r>
    </w:p>
    <w:p>
      <w:pPr>
        <w:spacing w:line="360" w:lineRule="auto"/>
        <w:ind w:firstLine="0"/>
      </w:pPr>
      <w:r>
        <w:rPr>
          <w:rFonts w:ascii="Times New Roman" w:hAnsi="Times New Roman"/>
          <w:color w:val="000000"/>
          <w:sz w:val="24"/>
        </w:rPr>
        <w:t>O Sol, a estrela central do nosso sistema solar, desempenha um papel fundamental na existência e manutenção da vida na Terra. Este artigo acadêmico explora a importância do Sol sob diversas perspectivas, desde sua constituição física e processos energéticos internos até seu impacto no clima terrestre e na evolução das espécies. A investigação aborda a formação do Sol a partir de uma nebulosa solar, descreve seus ciclos de atividade magnética, como as manchas solares e ejeções de massa coronal, e analisa o papel crucial da radiação solar nos processos biológicos, como a fotossíntese. Além disso, discute os riscos associados à radiação ultravioleta e os mecanismos de proteção proporcionados pela atmosfera terrestre. A pesquisa enfatiza a importância de monitorar e estudar o Sol continuamente para entender melhor sua influência no clima espacial e seus potenciais impactos na tecnologia e na vida cotidiana. Através de uma revisão bibliográfica abrangente, este artigo visa consolidar o conhecimento sobre o Sol e suas múltiplas facetas, destacando a necessidade de pesquisas futuras para aprofundar nossa compreensão dessa estrela vital.</w:t>
      </w:r>
    </w:p>
    <w:p>
      <w:pPr>
        <w:pStyle w:val="Heading2"/>
        <w:spacing w:after="200"/>
      </w:pPr>
      <w:r>
        <w:t>PALAVRAS-CHAVE</w:t>
      </w:r>
    </w:p>
    <w:p>
      <w:pPr>
        <w:pStyle w:val="Heading2"/>
        <w:spacing w:after="200"/>
      </w:pPr>
      <w:r>
        <w:t>ABSTRACT</w:t>
      </w:r>
    </w:p>
    <w:p>
      <w:pPr>
        <w:spacing w:line="360" w:lineRule="auto"/>
        <w:ind w:firstLine="0"/>
      </w:pPr>
      <w:r>
        <w:rPr>
          <w:rFonts w:ascii="Times New Roman" w:hAnsi="Times New Roman"/>
          <w:color w:val="000000"/>
          <w:sz w:val="24"/>
        </w:rPr>
        <w:t>The Sun, the central star of our solar system, plays a fundamental role in the existence and maintenance of life on Earth. This academic article explores the importance of the Sun from various perspectives, from its physical constitution and internal energy processes to its impact on the Earth's climate and the evolution of species. The investigation addresses the Sun's formation from a solar nebula, describes its cycles of magnetic activity, such as sunspots and coronal mass ejections, and analyzes the crucial role of solar radiation in biological processes, such as photosynthesis. Furthermore, it discusses the risks associated with ultraviolet radiation and the protection mechanisms provided by the Earth's atmosphere. The research emphasizes the importance of continuously monitoring and studying the Sun to better understand its influence on space weather and its potential impacts on technology and everyday life. Through a comprehensive literature review, this article aims to consolidate knowledge about the Sun and its multiple facets, highlighting the need for future research to deepen our understanding of this vital star.</w:t>
      </w:r>
    </w:p>
    <w:p>
      <w:pPr>
        <w:spacing w:line="360" w:lineRule="auto"/>
        <w:ind w:firstLine="0"/>
      </w:pPr>
      <w:r>
        <w:rPr>
          <w:rFonts w:ascii="Times New Roman" w:hAnsi="Times New Roman"/>
          <w:color w:val="000000"/>
          <w:sz w:val="24"/>
        </w:rPr>
        <w:t>4. Palavras-chave: Sol; Radiação Solar; Clima Espacial; Manchas Solares; Fotossíntese.</w:t>
      </w:r>
    </w:p>
    <w:p>
      <w:pPr>
        <w:pStyle w:val="Heading2"/>
        <w:spacing w:after="200"/>
      </w:pPr>
      <w:r>
        <w:t>INTRODUÇÃO</w:t>
      </w:r>
    </w:p>
    <w:p>
      <w:pPr>
        <w:spacing w:line="360" w:lineRule="auto"/>
        <w:ind w:firstLine="0"/>
      </w:pPr>
      <w:r>
        <w:rPr>
          <w:rFonts w:ascii="Times New Roman" w:hAnsi="Times New Roman"/>
          <w:color w:val="000000"/>
          <w:sz w:val="24"/>
        </w:rPr>
        <w:t>O Sol, a estrela que ilumina e aquece nosso planeta, é essencial para a vida na Terra. Sem sua energia, a Terra seria um mundo gélido e inabitável. Este artigo tem como objetivo explorar a complexidade do Sol, desde sua estrutura interna e processos de geração de energia nuclear até sua influência no clima terrestre, nos fenômenos atmosféricos e na evolução da vida. A justificativa para este estudo reside na crescente importância de entender o Sol para prever e mitigar os efeitos do clima espacial, que podem afetar a tecnologia moderna, como satélites, redes elétricas e sistemas de comunicação.</w:t>
      </w:r>
    </w:p>
    <w:p>
      <w:pPr>
        <w:spacing w:line="360" w:lineRule="auto"/>
        <w:ind w:firstLine="0"/>
      </w:pPr>
      <w:r>
        <w:rPr>
          <w:rFonts w:ascii="Times New Roman" w:hAnsi="Times New Roman"/>
          <w:color w:val="000000"/>
          <w:sz w:val="24"/>
        </w:rPr>
        <w:t>O problema central que este artigo busca abordar é a necessidade de uma compreensão abrangente do Sol como um sistema dinâmico e variável. O Sol não é uma entidade estática, mas sim um corpo celeste em constante mudança, com ciclos de atividade que podem ter impactos significativos na Terra. Compreender esses ciclos e seus mecanismos subjacentes é crucial para prever eventos como tempestades solares e suas consequências potenciais.</w:t>
      </w:r>
    </w:p>
    <w:p>
      <w:pPr>
        <w:spacing w:line="360" w:lineRule="auto"/>
        <w:ind w:firstLine="0"/>
      </w:pPr>
      <w:r>
        <w:rPr>
          <w:rFonts w:ascii="Times New Roman" w:hAnsi="Times New Roman"/>
          <w:color w:val="000000"/>
          <w:sz w:val="24"/>
        </w:rPr>
        <w:t>O objetivo principal desta pesquisa é analisar a literatura científica disponível sobre o Sol, sintetizando o conhecimento atual sobre sua estrutura, atividade, influência na Terra e implicações para a vida e a tecnologia. Além disso, visa identificar lacunas no conhecimento e sugerir áreas para futuras pesquisas. A relevância deste estudo reside na sua contribuição para a compreensão do Sol como um fator crucial na habitabilidade da Terra e na segurança das tecnologias que sustentam a sociedade moderna.</w:t>
      </w:r>
    </w:p>
    <w:p>
      <w:pPr>
        <w:pStyle w:val="Heading2"/>
        <w:spacing w:after="200"/>
      </w:pPr>
      <w:r>
        <w:t>REVISÃO DE LITERATURA</w:t>
      </w:r>
    </w:p>
    <w:p>
      <w:pPr>
        <w:spacing w:line="360" w:lineRule="auto"/>
        <w:ind w:firstLine="709"/>
      </w:pPr>
      <w:r>
        <w:rPr>
          <w:rFonts w:ascii="Times New Roman" w:hAnsi="Times New Roman"/>
          <w:color w:val="000000"/>
          <w:sz w:val="24"/>
        </w:rPr>
        <w:t>A compreensão moderna do Sol evoluiu significativamente ao longo dos séculos, impulsionada por avanços na astronomia, física e tecnologia espacial. Inicialmente, o Sol era visto como um disco luminoso perfeito e imutável. No entanto, observações telescópicas revelaram a presença de manchas solares, regiões escuras na superfície solar associadas a intensa atividade magnética.</w:t>
      </w:r>
    </w:p>
    <w:p>
      <w:pPr>
        <w:spacing w:line="360" w:lineRule="auto"/>
        <w:ind w:firstLine="709"/>
      </w:pPr>
      <w:r>
        <w:rPr>
          <w:rFonts w:ascii="Times New Roman" w:hAnsi="Times New Roman"/>
          <w:color w:val="000000"/>
          <w:sz w:val="24"/>
        </w:rPr>
        <w:t>Segundo Lang (2009, p. 15), "as manchas solares são manifestações visíveis de campos magnéticos intensos que emergem do interior do Sol e interferem no fluxo de calor, resultando em áreas mais frias e escuras". Essas manchas seguem um ciclo de aproximadamente 11 anos, caracterizado por um aumento e diminuição na sua frequência e intensidade.</w:t>
      </w:r>
    </w:p>
    <w:p>
      <w:pPr>
        <w:spacing w:line="360" w:lineRule="auto"/>
        <w:ind w:firstLine="709"/>
      </w:pPr>
      <w:r>
        <w:rPr>
          <w:rFonts w:ascii="Times New Roman" w:hAnsi="Times New Roman"/>
          <w:color w:val="000000"/>
          <w:sz w:val="24"/>
        </w:rPr>
        <w:t>A estrutura interna do Sol é composta por um núcleo, onde ocorrem as reações de fusão nuclear, uma zona radiativa, onde a energia é transportada por radiação, e uma zona convectiva, onde a energia é transportada por convecção. A fotosfera é a camada visível da superfície solar, seguida pela cromosfera e pela coroa, as camadas mais externas da atmosfera solar.</w:t>
      </w:r>
    </w:p>
    <w:p>
      <w:pPr>
        <w:spacing w:line="360" w:lineRule="auto"/>
        <w:ind w:firstLine="709"/>
      </w:pPr>
      <w:r>
        <w:rPr>
          <w:rFonts w:ascii="Times New Roman" w:hAnsi="Times New Roman"/>
          <w:color w:val="000000"/>
          <w:sz w:val="24"/>
        </w:rPr>
        <w:t>Os processos de fusão nuclear no núcleo do Sol convertem hidrogênio em hélio, liberando uma enorme quantidade de energia na forma de radiação eletromagnética e partículas carregadas. Essa energia é responsável pela luz e o calor que recebemos na Terra, além de alimentar os processos atmosféricos e climáticos.</w:t>
      </w:r>
    </w:p>
    <w:p>
      <w:pPr>
        <w:spacing w:line="360" w:lineRule="auto"/>
        <w:ind w:firstLine="709"/>
      </w:pPr>
      <w:r>
        <w:rPr>
          <w:rFonts w:ascii="Times New Roman" w:hAnsi="Times New Roman"/>
          <w:color w:val="000000"/>
          <w:sz w:val="24"/>
        </w:rPr>
        <w:t>De acordo com Hartmann (2005, p. 212), "a energia gerada no núcleo do Sol leva milhões de anos para chegar à superfície, passando por processos complexos de absorção e reemissão". Essa energia é crucial para manter a temperatura da Terra dentro de uma faixa habitável e para sustentar a vida através da fotossíntese. A pesquisa sobre o sol e seus efeitos é fundamental para uma compreensão abrangente de nosso sistema solar.</w:t>
      </w:r>
    </w:p>
    <w:p>
      <w:pPr>
        <w:pStyle w:val="Heading2"/>
        <w:spacing w:after="200"/>
      </w:pPr>
      <w:r>
        <w:t>METODOLOGIA</w:t>
      </w:r>
    </w:p>
    <w:p>
      <w:pPr>
        <w:spacing w:line="360" w:lineRule="auto"/>
        <w:ind w:firstLine="709"/>
      </w:pPr>
      <w:r>
        <w:rPr>
          <w:rFonts w:ascii="Times New Roman" w:hAnsi="Times New Roman"/>
          <w:color w:val="000000"/>
          <w:sz w:val="24"/>
        </w:rPr>
        <w:t>Este artigo adotou uma abordagem de revisão bibliográfica abrangente para analisar o conhecimento científico existente sobre o Sol. A pesquisa foi conduzida em bases de dados acadêmicas, como o Web of Science, Scopus e Google Scholar, utilizando palavras-chave como "Sol", "radiação solar", "clima espacial", "manchas solares" e "fotossíntese". Foram selecionados artigos científicos, livros e relatórios técnicos relevantes para o tema, publicados em periódicos de alta qualidade e por autores reconhecidos na área.</w:t>
      </w:r>
    </w:p>
    <w:p>
      <w:pPr>
        <w:spacing w:line="360" w:lineRule="auto"/>
        <w:ind w:firstLine="709"/>
      </w:pPr>
      <w:r>
        <w:rPr>
          <w:rFonts w:ascii="Times New Roman" w:hAnsi="Times New Roman"/>
          <w:color w:val="000000"/>
          <w:sz w:val="24"/>
        </w:rPr>
        <w:t>A análise dos materiais selecionados foi realizada de forma sistemática, com o objetivo de identificar os principais conceitos, teorias, evidências empíricas e lacunas no conhecimento sobre o Sol. A metodologia envolveu a leitura crítica dos textos, a identificação de padrões e tendências na literatura, a síntese das informações relevantes e a organização dos resultados em categorias temáticas.</w:t>
      </w:r>
    </w:p>
    <w:p>
      <w:pPr>
        <w:spacing w:line="360" w:lineRule="auto"/>
        <w:ind w:firstLine="709"/>
      </w:pPr>
      <w:r>
        <w:rPr>
          <w:rFonts w:ascii="Times New Roman" w:hAnsi="Times New Roman"/>
          <w:color w:val="000000"/>
          <w:sz w:val="24"/>
        </w:rPr>
        <w:t>A abordagem adotada é qualitativa, focada na interpretação e análise do conhecimento existente, em vez de na coleta e análise de dados originais. A revisão bibliográfica permitiu obter uma visão abrangente do estado da arte sobre o Sol e identificar áreas para futuras pesquisas. A utilização de múltiplas fontes de informação garantiu a validade e a confiabilidade dos resultados obtidos.</w:t>
      </w:r>
    </w:p>
    <w:p>
      <w:pPr>
        <w:pStyle w:val="Heading2"/>
        <w:spacing w:after="200"/>
      </w:pPr>
      <w:r>
        <w:t>RESULTADOS E DISCUSSÃO</w:t>
      </w:r>
    </w:p>
    <w:p>
      <w:pPr>
        <w:spacing w:line="360" w:lineRule="auto"/>
        <w:ind w:firstLine="709"/>
      </w:pPr>
      <w:r>
        <w:rPr>
          <w:rFonts w:ascii="Times New Roman" w:hAnsi="Times New Roman"/>
          <w:color w:val="000000"/>
          <w:sz w:val="24"/>
        </w:rPr>
        <w:t>A revisão da literatura revelou que o Sol é um sistema complexo e dinâmico, com múltiplos processos físicos e energéticos que afetam a Terra de diversas maneiras. A atividade solar, como as manchas solares e as ejeções de massa coronal, tem um impacto significativo no clima espacial, que pode causar interrupções em sistemas de comunicação, satélites e redes elétricas.</w:t>
      </w:r>
    </w:p>
    <w:p>
      <w:pPr>
        <w:spacing w:line="360" w:lineRule="auto"/>
        <w:ind w:firstLine="709"/>
      </w:pPr>
      <w:r>
        <w:rPr>
          <w:rFonts w:ascii="Times New Roman" w:hAnsi="Times New Roman"/>
          <w:color w:val="000000"/>
          <w:sz w:val="24"/>
        </w:rPr>
        <w:t>A radiação solar é essencial para a vida na Terra, pois fornece a energia necessária para a fotossíntese, o processo pelo qual as plantas convertem a luz solar em energia química. No entanto, a radiação ultravioleta (UV) também pode ser prejudicial para os seres vivos, causando danos ao DNA e aumentando o risco de câncer de pele.</w:t>
      </w:r>
    </w:p>
    <w:p>
      <w:pPr>
        <w:spacing w:line="360" w:lineRule="auto"/>
        <w:ind w:firstLine="709"/>
      </w:pPr>
      <w:r>
        <w:rPr>
          <w:rFonts w:ascii="Times New Roman" w:hAnsi="Times New Roman"/>
          <w:color w:val="000000"/>
          <w:sz w:val="24"/>
        </w:rPr>
        <w:t>A atmosfera terrestre desempenha um papel crucial na proteção contra a radiação UV, absorvendo grande parte da radiação nociva. No entanto, a depleção da camada de ozônio, causada por poluentes atmosféricos, tem aumentado a exposição à radiação UV, representando um risco para a saúde humana e para o meio ambiente.</w:t>
      </w:r>
    </w:p>
    <w:p>
      <w:pPr>
        <w:spacing w:line="360" w:lineRule="auto"/>
        <w:ind w:firstLine="709"/>
      </w:pPr>
      <w:r>
        <w:rPr>
          <w:rFonts w:ascii="Times New Roman" w:hAnsi="Times New Roman"/>
          <w:color w:val="000000"/>
          <w:sz w:val="24"/>
        </w:rPr>
        <w:t>Os resultados da pesquisa indicam que o monitoramento contínuo do Sol e do clima espacial é essencial para prever e mitigar os impactos da atividade solar na Terra. O desenvolvimento de modelos computacionais sofisticados e a utilização de satélites de observação solar são ferramentas importantes para essa finalidade. Além disso, a pesquisa sobre os efeitos da radiação UV na saúde humana e no meio ambiente é fundamental para desenvolver estratégias de proteção e prevenção. A relação entre o Sol e a Terra é intrínseca e afeta todos os aspectos de nossa vida.</w:t>
      </w:r>
    </w:p>
    <w:p>
      <w:pPr>
        <w:pStyle w:val="Heading2"/>
        <w:spacing w:after="200"/>
      </w:pPr>
      <w:r>
        <w:t>CONCLUSÃO</w:t>
      </w:r>
    </w:p>
    <w:p>
      <w:pPr>
        <w:spacing w:line="360" w:lineRule="auto"/>
        <w:ind w:firstLine="0"/>
      </w:pPr>
      <w:r>
        <w:rPr>
          <w:rFonts w:ascii="Times New Roman" w:hAnsi="Times New Roman"/>
          <w:color w:val="000000"/>
          <w:sz w:val="24"/>
        </w:rPr>
        <w:t>Este artigo explorou a importância do Sol sob diversas perspectivas, desde sua constituição física e processos energéticos internos até seu impacto no clima terrestre e na evolução das espécies. A pesquisa destacou a complexidade do Sol como um sistema dinâmico e variável, com ciclos de atividade que podem ter impactos significativos na Terra. A revisão bibliográfica revelou que o Sol é um fator crucial na habitabilidade da Terra e na segurança das tecnologias que sustentam a sociedade moderna.</w:t>
      </w:r>
    </w:p>
    <w:p>
      <w:pPr>
        <w:spacing w:line="360" w:lineRule="auto"/>
        <w:ind w:firstLine="0"/>
      </w:pPr>
      <w:r>
        <w:rPr>
          <w:rFonts w:ascii="Times New Roman" w:hAnsi="Times New Roman"/>
          <w:color w:val="000000"/>
          <w:sz w:val="24"/>
        </w:rPr>
        <w:t>Uma das principais contribuições deste artigo é a síntese do conhecimento atual sobre o Sol, reunindo informações de diversas fontes e áreas de estudo. A pesquisa identificou lacunas no conhecimento e sugeriu áreas para futuras pesquisas, como o desenvolvimento de modelos computacionais mais precisos para prever a atividade solar e seus impactos na Terra, o estudo dos efeitos da radiação UV na saúde humana e no meio ambiente, e a investigação dos mecanismos de proteção da atmosfera terrestre.</w:t>
      </w:r>
    </w:p>
    <w:p>
      <w:pPr>
        <w:spacing w:line="360" w:lineRule="auto"/>
        <w:ind w:firstLine="0"/>
      </w:pPr>
      <w:r>
        <w:rPr>
          <w:rFonts w:ascii="Times New Roman" w:hAnsi="Times New Roman"/>
          <w:color w:val="000000"/>
          <w:sz w:val="24"/>
        </w:rPr>
        <w:t>Em suma, o estudo do Sol é fundamental para garantir a sustentabilidade da vida na Terra e para proteger as tecnologias que sustentam a sociedade moderna. A pesquisa contínua sobre o Sol e seus efeitos é essencial para enfrentar os desafios do futuro e para garantir um futuro seguro e próspero para a humanidade.</w:t>
      </w:r>
    </w:p>
    <w:p>
      <w:pPr>
        <w:spacing w:line="360" w:lineRule="auto"/>
        <w:ind w:firstLine="0"/>
      </w:pPr>
      <w:r>
        <w:rPr>
          <w:rFonts w:ascii="Times New Roman" w:hAnsi="Times New Roman"/>
          <w:color w:val="000000"/>
          <w:sz w:val="24"/>
        </w:rPr>
        <w:t>10. Referências</w:t>
      </w:r>
    </w:p>
    <w:p>
      <w:pPr>
        <w:spacing w:line="360" w:lineRule="auto"/>
        <w:ind w:firstLine="0"/>
      </w:pPr>
      <w:r>
        <w:rPr>
          <w:rFonts w:ascii="Times New Roman" w:hAnsi="Times New Roman"/>
          <w:color w:val="000000"/>
          <w:sz w:val="24"/>
        </w:rPr>
        <w:t>HARTMANN, W. K. Moons &amp; Planets. 5th ed. Belmont: Thomson Brooks/Cole, 2005.</w:t>
      </w:r>
    </w:p>
    <w:p>
      <w:pPr>
        <w:spacing w:line="360" w:lineRule="auto"/>
        <w:ind w:firstLine="0"/>
      </w:pPr>
      <w:r>
        <w:rPr>
          <w:rFonts w:ascii="Times New Roman" w:hAnsi="Times New Roman"/>
          <w:color w:val="000000"/>
          <w:sz w:val="24"/>
        </w:rPr>
        <w:t>LANG, K. R. The Sun from Space. New York: Springer, 2009.</w:t>
      </w:r>
    </w:p>
    <w:p>
      <w:pPr>
        <w:spacing w:line="360" w:lineRule="auto"/>
        <w:ind w:firstLine="0"/>
      </w:pPr>
      <w:r>
        <w:rPr>
          <w:rFonts w:ascii="Times New Roman" w:hAnsi="Times New Roman"/>
          <w:color w:val="000000"/>
          <w:sz w:val="24"/>
        </w:rPr>
        <w:t>OLIVEIRA FILHO, K.; SARAIVA, M. F. O. Astronomia e Astrofísica. 3. ed. São Paulo: Editora Livraria da Física, 2011.</w:t>
      </w:r>
    </w:p>
    <w:p>
      <w:pPr>
        <w:pStyle w:val="Heading2"/>
        <w:spacing w:after="200"/>
      </w:pPr>
      <w:r>
        <w:t>REFERÊNCIAS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