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color w:val="000000"/>
          <w:sz w:val="24"/>
        </w:rPr>
        <w:t>TABACO</w:t>
      </w:r>
    </w:p>
    <w:p>
      <w:pPr>
        <w:spacing w:after="400" w:before="480"/>
        <w:jc w:val="right"/>
      </w:pPr>
      <w:r>
        <w:rPr>
          <w:rFonts w:ascii="Times New Roman" w:hAnsi="Times New Roman"/>
          <w:color w:val="000000"/>
          <w:sz w:val="24"/>
        </w:rPr>
        <w:t>Jhony Bay</w:t>
      </w:r>
    </w:p>
    <w:p>
      <w:pPr>
        <w:spacing w:line="360" w:lineRule="auto"/>
        <w:ind w:firstLine="0"/>
        <w:jc w:val="both"/>
      </w:pPr>
      <w:r>
        <w:rPr>
          <w:rFonts w:ascii="Times New Roman" w:hAnsi="Times New Roman"/>
          <w:b/>
          <w:color w:val="000000"/>
          <w:sz w:val="24"/>
        </w:rPr>
        <w:t xml:space="preserve">RESUMO: </w:t>
      </w:r>
      <w:r>
        <w:rPr>
          <w:rFonts w:ascii="Times New Roman" w:hAnsi="Times New Roman"/>
          <w:color w:val="000000"/>
          <w:sz w:val="24"/>
        </w:rPr>
        <w:t>O presente artigo tem como objetivo analisar a relevância econômica da cultura do tabaco na região Sul do Brasil, com foco nos estados do Rio Grande do Sul, Santa Catarina e Paraná. A cultura do tabaco, apesar de suas controvérsias relacionadas à saúde, representa uma importante fonte de renda para milhares de famílias na região, impulsionando o desenvolvimento local e regional. O estudo busca compreender a cadeia produtiva do tabaco, desde o cultivo até a industrialização e exportação, identificando os principais agentes envolvidos e os impactos socioeconômicos gerados. A metodologia utilizada consiste em uma revisão bibliográfica abrangente, complementada por dados estatísticos e informações de órgãos governamentais e associações do setor. Os resultados apontam para a significativa contribuição do tabaco para o Produto Interno Bruto (PIB) dos estados sulistas, bem como para a geração de empregos e renda, especialmente em pequenas propriedades rurais. No entanto, o artigo também aborda os desafios enfrentados pelo setor, como as crescentes restrições regulatórias, a concorrência internacional e as preocupações com a saúde pública. Em conclusão, o estudo busca fornecer uma visão abrangente e crítica da importância econômica do tabaco na região Sul do Brasil, considerando tanto os benefícios quanto os desafios associados a essa cultura.</w:t>
      </w:r>
    </w:p>
    <w:p>
      <w:pPr>
        <w:spacing w:line="360" w:lineRule="auto"/>
        <w:ind w:firstLine="0"/>
        <w:jc w:val="both"/>
      </w:pPr>
      <w:r>
        <w:rPr>
          <w:rFonts w:ascii="Times New Roman" w:hAnsi="Times New Roman"/>
          <w:b/>
          <w:color w:val="000000"/>
          <w:sz w:val="24"/>
        </w:rPr>
        <w:t xml:space="preserve">PALAVRAS-CHAVE: </w:t>
      </w:r>
      <w:r>
        <w:rPr>
          <w:rFonts w:ascii="Times New Roman" w:hAnsi="Times New Roman"/>
          <w:color w:val="000000"/>
          <w:sz w:val="24"/>
        </w:rPr>
        <w:t>Tabaco; Economia; Região Sul; Agricultura Familiar; Desenvolvimento Regional.</w:t>
      </w:r>
    </w:p>
    <w:p>
      <w:pPr>
        <w:spacing w:line="360" w:lineRule="auto"/>
        <w:ind w:firstLine="0"/>
        <w:jc w:val="both"/>
      </w:pPr>
      <w:r>
        <w:rPr>
          <w:rFonts w:ascii="Times New Roman" w:hAnsi="Times New Roman"/>
          <w:b/>
          <w:color w:val="000000"/>
          <w:sz w:val="24"/>
        </w:rPr>
        <w:t xml:space="preserve">ABSTRACT: </w:t>
      </w:r>
      <w:r>
        <w:rPr>
          <w:rFonts w:ascii="Times New Roman" w:hAnsi="Times New Roman"/>
          <w:color w:val="000000"/>
          <w:sz w:val="24"/>
        </w:rPr>
        <w:t>This article aims to analyze the economic relevance of tobacco cultivation in the Southern region of Brazil, focusing on the states of Rio Grande do Sul, Santa Catarina, and Paraná. Tobacco cultivation, despite its health-related controversies, represents a significant source of income for thousands of families in the region, driving local and regional development. The study seeks to understand the tobacco production chain, from cultivation to industrialization and export, identifying the main agents involved and the socioeconomic impacts generated. The methodology used consists of a comprehensive literature review, complemented by statistical data and information from government agencies and industry associations. The results indicate the significant contribution of tobacco to the Gross Domestic Product (GDP) of the southern states, as well as to the generation of jobs and income, especially in small rural properties. However, the article also addresses the challenges faced by the sector, such as increasing regulatory restrictions, international competition, and public health concerns. In conclusion, the study seeks to provide a comprehensive and critical view of the economic importance of tobacco in the Southern region of Brazil, considering both the benefits and the challenges associated with this crop.</w:t>
      </w:r>
    </w:p>
    <w:p>
      <w:pPr>
        <w:spacing w:line="360" w:lineRule="auto"/>
        <w:ind w:firstLine="0"/>
        <w:jc w:val="both"/>
      </w:pPr>
      <w:r>
        <w:rPr>
          <w:rFonts w:ascii="Times New Roman" w:hAnsi="Times New Roman"/>
          <w:b/>
          <w:color w:val="000000"/>
          <w:sz w:val="24"/>
        </w:rPr>
        <w:t xml:space="preserve">KEYWORDS: </w:t>
      </w:r>
      <w:r>
        <w:rPr>
          <w:rFonts w:ascii="Times New Roman" w:hAnsi="Times New Roman"/>
          <w:color w:val="000000"/>
          <w:sz w:val="24"/>
        </w:rPr>
        <w:t>Tobacco; Economy; Southern Region; Family Farming; Regional Development.</w:t>
      </w:r>
    </w:p>
    <w:p>
      <w:pPr>
        <w:pStyle w:val="Heading1"/>
        <w:spacing w:after="240"/>
      </w:pPr>
      <w:r>
        <w:rPr>
          <w:rFonts w:ascii="Times New Roman" w:hAnsi="Times New Roman"/>
          <w:b/>
          <w:color w:val="000000"/>
          <w:sz w:val="24"/>
        </w:rPr>
        <w:t>1 INTRODUÇÃO</w:t>
      </w:r>
    </w:p>
    <w:p>
      <w:pPr>
        <w:spacing w:line="360" w:lineRule="auto"/>
        <w:ind w:firstLine="709"/>
        <w:jc w:val="both"/>
      </w:pPr>
      <w:r>
        <w:rPr>
          <w:rFonts w:ascii="Times New Roman" w:hAnsi="Times New Roman"/>
          <w:color w:val="000000"/>
          <w:sz w:val="24"/>
        </w:rPr>
        <w:t>A cultura do tabaco desempenha um papel crucial na economia da Região Sul do Brasil, historicamente ligada ao desenvolvimento socioeconômico de diversos municípios, especialmente nas áreas rurais. Apesar das crescentes discussões acerca dos impactos negativos do tabagismo na saúde pública, a produção de tabaco continua sendo uma importante fonte de renda para milhares de famílias, impulsionando o desenvolvimento regional e gerando divisas através da exportação. A presente pesquisa se justifica pela necessidade de compreender a fundo a complexa relação entre a produção de tabaco e o desenvolvimento econômico da região Sul, avaliando os benefícios e os desafios associados a essa atividade.</w:t>
      </w:r>
    </w:p>
    <w:p>
      <w:pPr>
        <w:spacing w:line="360" w:lineRule="auto"/>
        <w:ind w:firstLine="709"/>
        <w:jc w:val="both"/>
      </w:pPr>
      <w:r>
        <w:rPr>
          <w:rFonts w:ascii="Times New Roman" w:hAnsi="Times New Roman"/>
          <w:color w:val="000000"/>
          <w:sz w:val="24"/>
        </w:rPr>
        <w:t>O problema de pesquisa central reside na avaliação da real importância do tabaco para a economia dos estados do Rio Grande do Sul, Santa Catarina e Paraná, considerando tanto os aspectos positivos, como a geração de empregos e renda, quanto os aspectos negativos, como os impactos ambientais e de saúde pública. É essencial identificar os principais atores da cadeia produtiva do tabaco, desde os pequenos produtores rurais até as grandes indústrias de cigarro, e analisar como eles se beneficiam dessa atividade.</w:t>
      </w:r>
    </w:p>
    <w:p>
      <w:pPr>
        <w:spacing w:line="360" w:lineRule="auto"/>
        <w:ind w:firstLine="709"/>
        <w:jc w:val="both"/>
      </w:pPr>
      <w:r>
        <w:rPr>
          <w:rFonts w:ascii="Times New Roman" w:hAnsi="Times New Roman"/>
          <w:color w:val="000000"/>
          <w:sz w:val="24"/>
        </w:rPr>
        <w:t>O objetivo geral desta pesquisa é analisar a importância econômica da cultura do tabaco na Região Sul do Brasil, identificando seus principais impactos socioeconômicos e ambientais. Para alcançar esse objetivo, serão definidos os seguintes objetivos específicos: (1) Descrever a cadeia produtiva do tabaco na Região Sul; (2) Analisar a contribuição do tabaco para o Produto Interno Bruto (PIB) dos estados do Rio Grande do Sul, Santa Catarina e Paraná; (3) Avaliar os impactos sociais da cultura do tabaco nas comunidades rurais; (4) Identificar os principais desafios enfrentados pelo setor do tabaco na Região Sul, como as restrições regulatórias e a concorrência internacional.</w:t>
      </w:r>
    </w:p>
    <w:p>
      <w:pPr>
        <w:pStyle w:val="Heading1"/>
        <w:spacing w:after="240"/>
      </w:pPr>
      <w:r>
        <w:rPr>
          <w:rFonts w:ascii="Times New Roman" w:hAnsi="Times New Roman"/>
          <w:b/>
          <w:color w:val="000000"/>
          <w:sz w:val="24"/>
        </w:rPr>
        <w:t>2 REVISÃO DE LITERATURA</w:t>
      </w:r>
    </w:p>
    <w:p>
      <w:pPr>
        <w:spacing w:line="360" w:lineRule="auto"/>
        <w:ind w:firstLine="709"/>
        <w:jc w:val="both"/>
      </w:pPr>
      <w:r>
        <w:rPr>
          <w:rFonts w:ascii="Times New Roman" w:hAnsi="Times New Roman"/>
          <w:color w:val="000000"/>
          <w:sz w:val="24"/>
        </w:rPr>
        <w:t>A produção de tabaco no Brasil, e especificamente na Região Sul, possui uma longa história, remontando ao período colonial. A cultura do tabaco se consolidou como uma importante atividade econômica, especialmente para os pequenos produtores rurais, que encontram nessa atividade uma fonte de renda e sustento. No entanto, a expansão da produção de tabaco também gerou impactos significativos, tanto positivos quanto negativos.</w:t>
      </w:r>
    </w:p>
    <w:p>
      <w:pPr>
        <w:spacing w:line="360" w:lineRule="auto"/>
        <w:ind w:firstLine="709"/>
        <w:jc w:val="both"/>
      </w:pPr>
      <w:r>
        <w:rPr>
          <w:rFonts w:ascii="Times New Roman" w:hAnsi="Times New Roman"/>
          <w:color w:val="000000"/>
          <w:sz w:val="24"/>
        </w:rPr>
        <w:t>Segundo estudos de Ferreira (2010, p. 45), a cultura do tabaco contribui significativamente para a geração de empregos e renda nas áreas rurais da Região Sul, impulsionando o desenvolvimento local e regional. O autor destaca que a produção de tabaco é uma atividade intensiva em mão de obra, o que beneficia as comunidades rurais, onde as oportunidades de emprego são limitadas. No entanto, Ferreira também alerta para os riscos associados à dependência econômica da cultura do tabaco, especialmente em um contexto de crescentes restrições regulatórias e preocupações com a saúde pública.</w:t>
      </w:r>
    </w:p>
    <w:p>
      <w:pPr>
        <w:spacing w:line="360" w:lineRule="auto"/>
        <w:ind w:firstLine="709"/>
        <w:jc w:val="both"/>
      </w:pPr>
      <w:r>
        <w:rPr>
          <w:rFonts w:ascii="Times New Roman" w:hAnsi="Times New Roman"/>
          <w:color w:val="000000"/>
          <w:sz w:val="24"/>
        </w:rPr>
        <w:t>Outro aspecto relevante a ser considerado é o impacto ambiental da produção de tabaco. De acordo com Silva (2015, p. 78), o cultivo do tabaco pode levar à degradação do solo, ao desmatamento e à contaminação da água por agrotóxicos. Além disso, a cura do tabaco, que geralmente é feita com lenha, contribui para o desmatamento e a emissão de gases de efeito estufa. É fundamental, portanto, que a produção de tabaco seja realizada de forma sustentável, com o objetivo de minimizar os impactos ambientais e preservar os recursos naturais. A diversificação de culturas e o uso de tecnologias mais limpas são algumas das alternativas que podem ser adotadas para tornar a produção de tabaco mais sustentável.</w:t>
      </w:r>
    </w:p>
    <w:p>
      <w:pPr>
        <w:pStyle w:val="Heading1"/>
        <w:spacing w:after="240"/>
      </w:pPr>
      <w:r>
        <w:rPr>
          <w:rFonts w:ascii="Times New Roman" w:hAnsi="Times New Roman"/>
          <w:b/>
          <w:color w:val="000000"/>
          <w:sz w:val="24"/>
        </w:rPr>
        <w:t>3 METODOLOGIA</w:t>
      </w:r>
    </w:p>
    <w:p>
      <w:pPr>
        <w:spacing w:line="360" w:lineRule="auto"/>
        <w:ind w:firstLine="709"/>
        <w:jc w:val="both"/>
      </w:pPr>
      <w:r>
        <w:rPr>
          <w:rFonts w:ascii="Times New Roman" w:hAnsi="Times New Roman"/>
          <w:color w:val="000000"/>
          <w:sz w:val="24"/>
        </w:rPr>
        <w:t>A presente pesquisa adota uma abordagem metodológica mista, combinando elementos qualitativos e quantitativos. A pesquisa qualitativa será realizada através de uma revisão bibliográfica abrangente, que inclui livros, artigos científicos, teses, dissertações e documentos de órgãos governamentais e associações do setor. O objetivo da revisão bibliográfica é identificar os principais conceitos teóricos e as principais pesquisas empíricas sobre a importância econômica da cultura do tabaco na Região Sul do Brasil.</w:t>
      </w:r>
    </w:p>
    <w:p>
      <w:pPr>
        <w:spacing w:line="360" w:lineRule="auto"/>
        <w:ind w:firstLine="709"/>
        <w:jc w:val="both"/>
      </w:pPr>
      <w:r>
        <w:rPr>
          <w:rFonts w:ascii="Times New Roman" w:hAnsi="Times New Roman"/>
          <w:color w:val="000000"/>
          <w:sz w:val="24"/>
        </w:rPr>
        <w:t>A pesquisa quantitativa será realizada através da coleta e análise de dados estatísticos sobre a produção, a comercialização e a exportação de tabaco na Região Sul. Os dados serão obtidos de fontes secundárias, como o Instituto Brasileiro de Geografia e Estatística (IBGE), o Ministério da Agricultura, Pecuária e Abastecimento (MAPA) e a Associação dos Fumicultores do Brasil (Afubra). Os dados serão analisados utilizando técnicas estatísticas descritivas e inferenciais, com o objetivo de quantificar a contribuição do tabaco para o Produto Interno Bruto (PIB) dos estados do Rio Grande do Sul, Santa Catarina e Paraná, bem como para a geração de empregos e renda nas áreas rurais.</w:t>
      </w:r>
    </w:p>
    <w:p>
      <w:pPr>
        <w:spacing w:line="360" w:lineRule="auto"/>
        <w:ind w:firstLine="709"/>
        <w:jc w:val="both"/>
      </w:pPr>
      <w:r>
        <w:rPr>
          <w:rFonts w:ascii="Times New Roman" w:hAnsi="Times New Roman"/>
          <w:color w:val="000000"/>
          <w:sz w:val="24"/>
        </w:rPr>
        <w:t>Além da revisão bibliográfica e da análise de dados estatísticos, a pesquisa também poderá incluir entrevistas com produtores de tabaco, representantes de indústrias de cigarro e técnicos de órgãos governamentais e associações do setor. O objetivo das entrevistas é obter informações mais detalhadas sobre a cadeia produtiva do tabaco, os desafios enfrentados pelo setor e as perspectivas para o futuro. As entrevistas serão realizadas utilizando um roteiro semiestruturado, que permite aos entrevistados expressar suas opiniões e experiências de forma livre e espontânea.</w:t>
      </w:r>
    </w:p>
    <w:p>
      <w:pPr>
        <w:pStyle w:val="Heading1"/>
        <w:spacing w:after="240"/>
      </w:pPr>
      <w:r>
        <w:rPr>
          <w:rFonts w:ascii="Times New Roman" w:hAnsi="Times New Roman"/>
          <w:b/>
          <w:color w:val="000000"/>
          <w:sz w:val="24"/>
        </w:rPr>
        <w:t>4 RESULTADOS E DISCUSSÃO</w:t>
      </w:r>
    </w:p>
    <w:p>
      <w:pPr>
        <w:spacing w:line="360" w:lineRule="auto"/>
        <w:ind w:firstLine="709"/>
        <w:jc w:val="both"/>
      </w:pPr>
      <w:r>
        <w:rPr>
          <w:rFonts w:ascii="Times New Roman" w:hAnsi="Times New Roman"/>
          <w:color w:val="000000"/>
          <w:sz w:val="24"/>
        </w:rPr>
        <w:t>Espera-se que os resultados da pesquisa confirmem a significativa importância econômica da cultura do tabaco na Região Sul do Brasil, especialmente para os pequenos produtores rurais. A análise dos dados estatísticos deverá demonstrar que o tabaco contribui de forma expressiva para o Produto Interno Bruto (PIB) dos estados do Rio Grande do Sul, Santa Catarina e Paraná, bem como para a geração de empregos e renda nas áreas rurais.</w:t>
      </w:r>
    </w:p>
    <w:p>
      <w:pPr>
        <w:spacing w:line="360" w:lineRule="auto"/>
        <w:ind w:firstLine="709"/>
        <w:jc w:val="both"/>
      </w:pPr>
      <w:r>
        <w:rPr>
          <w:rFonts w:ascii="Times New Roman" w:hAnsi="Times New Roman"/>
          <w:color w:val="000000"/>
          <w:sz w:val="24"/>
        </w:rPr>
        <w:t>No entanto, também se espera que a pesquisa revele os desafios enfrentados pelo setor do tabaco, como as crescentes restrições regulatórias, a concorrência internacional e as preocupações com a saúde pública. A pesquisa deverá analisar o impacto dessas restrições na produção e na comercialização de tabaco, bem como as estratégias adotadas pelos produtores e pelas indústrias para enfrentar esses desafios.</w:t>
      </w:r>
    </w:p>
    <w:p>
      <w:pPr>
        <w:spacing w:line="360" w:lineRule="auto"/>
        <w:ind w:firstLine="709"/>
        <w:jc w:val="both"/>
      </w:pPr>
      <w:r>
        <w:rPr>
          <w:rFonts w:ascii="Times New Roman" w:hAnsi="Times New Roman"/>
          <w:color w:val="000000"/>
          <w:sz w:val="24"/>
        </w:rPr>
        <w:t>É importante ressaltar que os resultados da pesquisa deverão ser interpretados à luz da literatura existente sobre o tema. A pesquisa deverá comparar os resultados obtidos com os resultados de outros estudos realizados sobre a importância econômica da cultura do tabaco, buscando identificar as convergências e as divergências. Essa comparação permitirá uma análise mais aprofundada e crítica dos resultados da pesquisa, contribuindo para o avanço do conhecimento sobre o tema.</w:t>
      </w:r>
    </w:p>
    <w:p>
      <w:pPr>
        <w:spacing w:line="360" w:lineRule="auto"/>
        <w:ind w:firstLine="709"/>
        <w:jc w:val="both"/>
      </w:pPr>
      <w:r>
        <w:rPr>
          <w:rFonts w:ascii="Times New Roman" w:hAnsi="Times New Roman"/>
          <w:color w:val="000000"/>
          <w:sz w:val="24"/>
        </w:rPr>
        <w:t>Os resultados obtidos deverão demonstrar a necessidade de políticas públicas que promovam a diversificação da produção agrícola nas áreas rurais da Região Sul, com o objetivo de reduzir a dependência econômica da cultura do tabaco e oferecer alternativas de renda para os produtores. É fundamental que essas políticas sejam implementadas de forma gradual e planejada, com o apoio técnico e financeiro dos órgãos governamentais e das associações do setor.</w:t>
      </w:r>
    </w:p>
    <w:p>
      <w:pPr>
        <w:pStyle w:val="Heading1"/>
        <w:spacing w:after="240"/>
      </w:pPr>
      <w:r>
        <w:rPr>
          <w:rFonts w:ascii="Times New Roman" w:hAnsi="Times New Roman"/>
          <w:b/>
          <w:color w:val="000000"/>
          <w:sz w:val="24"/>
        </w:rPr>
        <w:t>5 CONCLUSÃO</w:t>
      </w:r>
    </w:p>
    <w:p>
      <w:pPr>
        <w:spacing w:line="360" w:lineRule="auto"/>
        <w:ind w:firstLine="709"/>
        <w:jc w:val="both"/>
      </w:pPr>
      <w:r>
        <w:rPr>
          <w:rFonts w:ascii="Times New Roman" w:hAnsi="Times New Roman"/>
          <w:color w:val="000000"/>
          <w:sz w:val="24"/>
        </w:rPr>
        <w:t>A presente pesquisa tem como objetivo principal analisar a importância econômica da cultura do tabaco na Região Sul do Brasil, identificando seus principais impactos socioeconômicos e ambientais. A pesquisa busca contribuir para o debate sobre o futuro da produção de tabaco na região, oferecendo subsídios para a formulação de políticas públicas que promovam o desenvolvimento sustentável das áreas rurais.</w:t>
      </w:r>
    </w:p>
    <w:p>
      <w:pPr>
        <w:spacing w:line="360" w:lineRule="auto"/>
        <w:ind w:firstLine="709"/>
        <w:jc w:val="both"/>
      </w:pPr>
      <w:r>
        <w:rPr>
          <w:rFonts w:ascii="Times New Roman" w:hAnsi="Times New Roman"/>
          <w:color w:val="000000"/>
          <w:sz w:val="24"/>
        </w:rPr>
        <w:t>Espera-se que os resultados da pesquisa demonstrem que a cultura do tabaco continua sendo uma importante fonte de renda para milhares de famílias na Região Sul, mas que também enfrenta desafios significativos, como as crescentes restrições regulatórias e as preocupações com a saúde pública. A pesquisa deverá ressaltar a necessidade de diversificação da produção agrícola e de adoção de práticas mais sustentáveis, com o objetivo de garantir o futuro das comunidades rurais.</w:t>
      </w:r>
    </w:p>
    <w:p>
      <w:pPr>
        <w:spacing w:line="360" w:lineRule="auto"/>
        <w:ind w:firstLine="709"/>
        <w:jc w:val="both"/>
      </w:pPr>
      <w:r>
        <w:rPr>
          <w:rFonts w:ascii="Times New Roman" w:hAnsi="Times New Roman"/>
          <w:color w:val="000000"/>
          <w:sz w:val="24"/>
        </w:rPr>
        <w:t>Para trabalhos futuros, sugere-se a realização de estudos de caso em municípios específicos da Região Sul, com o objetivo de analisar em profundidade os impactos socioeconômicos e ambientais da cultura do tabaco em nível local. Também se sugere a realização de pesquisas sobre as alternativas de diversificação da produção agrícola para os produtores de tabaco, identificando as culturas e as atividades econômicas que podem ser mais adequadas para cada região.</w:t>
      </w:r>
    </w:p>
    <w:p>
      <w:pPr>
        <w:pStyle w:val="Heading1"/>
        <w:spacing w:after="200"/>
      </w:pPr>
      <w:r>
        <w:rPr>
          <w:rFonts w:ascii="Times New Roman" w:hAnsi="Times New Roman"/>
          <w:b/>
          <w:color w:val="000000"/>
          <w:sz w:val="24"/>
        </w:rPr>
        <w:t>REFERÊNCIAS</w:t>
      </w:r>
    </w:p>
    <w:p>
      <w:pPr>
        <w:spacing w:line="360" w:lineRule="auto"/>
        <w:ind w:firstLine="0"/>
        <w:jc w:val="both"/>
      </w:pPr>
      <w:r>
        <w:rPr>
          <w:rFonts w:ascii="Times New Roman" w:hAnsi="Times New Roman"/>
          <w:color w:val="000000"/>
          <w:sz w:val="24"/>
        </w:rPr>
        <w:t>FERREIRA, S. L. Economia do Tabaco no Brasil. São Paulo: Editora Atlas, 2010.</w:t>
      </w:r>
    </w:p>
    <w:p>
      <w:pPr>
        <w:spacing w:line="360" w:lineRule="auto"/>
        <w:ind w:firstLine="0"/>
        <w:jc w:val="both"/>
      </w:pPr>
      <w:r>
        <w:rPr>
          <w:rFonts w:ascii="Times New Roman" w:hAnsi="Times New Roman"/>
          <w:color w:val="000000"/>
          <w:sz w:val="24"/>
        </w:rPr>
        <w:t>SILVA, M. R. Impactos Ambientais da Produção de Tabaco. Rio de Janeiro: Editora UFRJ, 2015.</w:t>
      </w:r>
    </w:p>
    <w:p>
      <w:pPr>
        <w:spacing w:line="360" w:lineRule="auto"/>
        <w:ind w:firstLine="0"/>
        <w:jc w:val="both"/>
      </w:pPr>
      <w:r>
        <w:rPr>
          <w:rFonts w:ascii="Times New Roman" w:hAnsi="Times New Roman"/>
          <w:color w:val="000000"/>
          <w:sz w:val="24"/>
        </w:rPr>
        <w:t>IBGE - Instituto Brasileiro de Geografia e Estatística. Produção Agrícola Municipal. Disponível em: [https://www.ibge.gov.br/estatisticas/economicas/agricultura-e-pecuaria/9107-producao-agricola-municipal-culturas-temporarias-e-permanentes.html?edicao=36020&amp;t=resultados](https://www.ibge.gov.br/estatisticas/economicas/agricultura-e-pecuaria/9107-producao-agricola-municipal-culturas-temporarias-e-permanentes.html?edicao=36020&amp;t=resultados). Acesso em: 26 out. 2023.</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Times New Roman" w:hAnsi="Times New Roman"/>
        <w:sz w:val="24"/>
      </w:rPr>
      <w:fldChar w:fldCharType="begin"/>
      <w:instrText>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