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0490D" w14:textId="77777777" w:rsidR="006E7092" w:rsidRDefault="006E70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84F4799" w14:textId="77777777" w:rsidR="006E7092" w:rsidRDefault="006E7092">
      <w:pPr>
        <w:rPr>
          <w:vertAlign w:val="subscript"/>
        </w:rPr>
      </w:pPr>
    </w:p>
    <w:tbl>
      <w:tblPr>
        <w:tblStyle w:val="a"/>
        <w:tblW w:w="9435" w:type="dxa"/>
        <w:jc w:val="center"/>
        <w:tblBorders>
          <w:insideV w:val="single" w:sz="12" w:space="0" w:color="E97132"/>
        </w:tblBorders>
        <w:tblLayout w:type="fixed"/>
        <w:tblLook w:val="0400" w:firstRow="0" w:lastRow="0" w:firstColumn="0" w:lastColumn="0" w:noHBand="0" w:noVBand="1"/>
      </w:tblPr>
      <w:tblGrid>
        <w:gridCol w:w="7680"/>
        <w:gridCol w:w="1755"/>
      </w:tblGrid>
      <w:tr w:rsidR="006E7092" w14:paraId="517254A1" w14:textId="77777777">
        <w:trPr>
          <w:jc w:val="center"/>
        </w:trPr>
        <w:tc>
          <w:tcPr>
            <w:tcW w:w="7680" w:type="dxa"/>
            <w:vAlign w:val="center"/>
          </w:tcPr>
          <w:p w14:paraId="047A8430" w14:textId="77777777" w:rsidR="006E709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581388C" wp14:editId="69631DB6">
                  <wp:extent cx="4421615" cy="2821949"/>
                  <wp:effectExtent l="0" t="0" r="0" b="0"/>
                  <wp:docPr id="2138554103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1615" cy="28219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B2DE37A" w14:textId="77777777" w:rsidR="006E70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right"/>
              <w:rPr>
                <w:smallCaps/>
                <w:color w:val="191919"/>
                <w:sz w:val="72"/>
                <w:szCs w:val="72"/>
              </w:rPr>
            </w:pPr>
            <w:r>
              <w:rPr>
                <w:smallCaps/>
                <w:color w:val="191919"/>
                <w:sz w:val="72"/>
                <w:szCs w:val="72"/>
              </w:rPr>
              <w:t>GEN AI LEARNING</w:t>
            </w:r>
          </w:p>
          <w:p w14:paraId="5A7CA872" w14:textId="77777777" w:rsidR="006E7092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Complete Generative AI Learning – New Year Challenge</w:t>
            </w:r>
          </w:p>
        </w:tc>
        <w:tc>
          <w:tcPr>
            <w:tcW w:w="1755" w:type="dxa"/>
            <w:vAlign w:val="center"/>
          </w:tcPr>
          <w:p w14:paraId="7B56F141" w14:textId="77777777" w:rsidR="006E7092" w:rsidRDefault="00000000">
            <w:pPr>
              <w:rPr>
                <w:color w:val="000000"/>
              </w:rPr>
            </w:pPr>
            <w:r>
              <w:rPr>
                <w:smallCaps/>
                <w:sz w:val="26"/>
                <w:szCs w:val="26"/>
              </w:rPr>
              <w:t xml:space="preserve">WRITTEN BY: ALOY </w:t>
            </w:r>
          </w:p>
        </w:tc>
      </w:tr>
    </w:tbl>
    <w:p w14:paraId="2A2594CF" w14:textId="77777777" w:rsidR="006E7092" w:rsidRDefault="00000000">
      <w:pPr>
        <w:rPr>
          <w:vertAlign w:val="subscript"/>
        </w:rPr>
      </w:pPr>
      <w:r>
        <w:br w:type="page"/>
      </w:r>
    </w:p>
    <w:p w14:paraId="3AB8D807" w14:textId="7BF36C2D" w:rsidR="006E7092" w:rsidRDefault="00000000">
      <w:pPr>
        <w:jc w:val="center"/>
        <w:rPr>
          <w:rFonts w:ascii="Times New Roman" w:eastAsia="Times New Roman" w:hAnsi="Times New Roman" w:cs="Times New Roman"/>
          <w:b/>
          <w:i/>
          <w:sz w:val="56"/>
          <w:szCs w:val="56"/>
        </w:rPr>
      </w:pPr>
      <w:r>
        <w:rPr>
          <w:rFonts w:ascii="Times New Roman" w:eastAsia="Times New Roman" w:hAnsi="Times New Roman" w:cs="Times New Roman"/>
          <w:b/>
          <w:i/>
          <w:sz w:val="56"/>
          <w:szCs w:val="56"/>
        </w:rPr>
        <w:lastRenderedPageBreak/>
        <w:t xml:space="preserve">Day </w:t>
      </w:r>
      <w:r w:rsidR="005543A9">
        <w:rPr>
          <w:rFonts w:ascii="Times New Roman" w:eastAsia="Times New Roman" w:hAnsi="Times New Roman" w:cs="Times New Roman"/>
          <w:b/>
          <w:i/>
          <w:sz w:val="56"/>
          <w:szCs w:val="56"/>
        </w:rPr>
        <w:t>–</w:t>
      </w:r>
      <w:r w:rsidR="00BE4D87">
        <w:rPr>
          <w:rFonts w:ascii="Times New Roman" w:eastAsia="Times New Roman" w:hAnsi="Times New Roman" w:cs="Times New Roman"/>
          <w:b/>
          <w:i/>
          <w:sz w:val="56"/>
          <w:szCs w:val="56"/>
        </w:rPr>
        <w:t xml:space="preserve"> </w:t>
      </w:r>
      <w:r w:rsidR="005543A9">
        <w:rPr>
          <w:rFonts w:ascii="Times New Roman" w:eastAsia="Times New Roman" w:hAnsi="Times New Roman" w:cs="Times New Roman"/>
          <w:b/>
          <w:i/>
          <w:sz w:val="56"/>
          <w:szCs w:val="56"/>
        </w:rPr>
        <w:t>5</w:t>
      </w:r>
    </w:p>
    <w:p w14:paraId="6F5F4ACE" w14:textId="6C801DC0" w:rsidR="005543A9" w:rsidRDefault="005543A9" w:rsidP="005543A9">
      <w:pPr>
        <w:rPr>
          <w:b/>
          <w:sz w:val="32"/>
          <w:szCs w:val="32"/>
        </w:rPr>
      </w:pPr>
      <w:r>
        <w:rPr>
          <w:b/>
          <w:sz w:val="32"/>
          <w:szCs w:val="32"/>
        </w:rPr>
        <w:t>Structured Output Generation using LLM:</w:t>
      </w:r>
    </w:p>
    <w:p w14:paraId="6F81CCDB" w14:textId="77777777" w:rsidR="009D2180" w:rsidRPr="009D2180" w:rsidRDefault="009D2180" w:rsidP="009D2180">
      <w:pPr>
        <w:rPr>
          <w:bCs/>
          <w:lang w:val="en-IN"/>
        </w:rPr>
      </w:pPr>
      <w:r w:rsidRPr="009D2180">
        <w:rPr>
          <w:bCs/>
          <w:lang w:val="en-IN"/>
        </w:rPr>
        <w:t xml:space="preserve">Generating </w:t>
      </w:r>
      <w:r w:rsidRPr="009D2180">
        <w:rPr>
          <w:b/>
          <w:bCs/>
          <w:lang w:val="en-IN"/>
        </w:rPr>
        <w:t>structured outputs</w:t>
      </w:r>
      <w:r w:rsidRPr="009D2180">
        <w:rPr>
          <w:bCs/>
          <w:lang w:val="en-IN"/>
        </w:rPr>
        <w:t xml:space="preserve"> from a Large Language Model (LLM) has several key benefits, depending on the context and use case. Here’s an overview of why structured output is important:</w:t>
      </w:r>
    </w:p>
    <w:p w14:paraId="619CD3FC" w14:textId="77777777" w:rsidR="009D2180" w:rsidRPr="009D2180" w:rsidRDefault="009D2180" w:rsidP="009D2180">
      <w:pPr>
        <w:rPr>
          <w:bCs/>
          <w:lang w:val="en-IN"/>
        </w:rPr>
      </w:pPr>
      <w:r w:rsidRPr="009D2180">
        <w:rPr>
          <w:bCs/>
          <w:lang w:val="en-IN"/>
        </w:rPr>
        <w:pict w14:anchorId="151E666C">
          <v:rect id="_x0000_i1187" style="width:0;height:1.5pt" o:hralign="center" o:hrstd="t" o:hr="t" fillcolor="#a0a0a0" stroked="f"/>
        </w:pict>
      </w:r>
    </w:p>
    <w:p w14:paraId="587D5013" w14:textId="77777777" w:rsidR="009D2180" w:rsidRPr="009D2180" w:rsidRDefault="009D2180" w:rsidP="009D2180">
      <w:pPr>
        <w:rPr>
          <w:b/>
          <w:bCs/>
          <w:lang w:val="en-IN"/>
        </w:rPr>
      </w:pPr>
      <w:r w:rsidRPr="009D2180">
        <w:rPr>
          <w:b/>
          <w:bCs/>
          <w:lang w:val="en-IN"/>
        </w:rPr>
        <w:t>1. Improved Usability</w:t>
      </w:r>
    </w:p>
    <w:p w14:paraId="5A75C776" w14:textId="77777777" w:rsidR="009D2180" w:rsidRPr="009D2180" w:rsidRDefault="009D2180" w:rsidP="009D2180">
      <w:pPr>
        <w:rPr>
          <w:bCs/>
          <w:lang w:val="en-IN"/>
        </w:rPr>
      </w:pPr>
      <w:r w:rsidRPr="009D2180">
        <w:rPr>
          <w:bCs/>
          <w:lang w:val="en-IN"/>
        </w:rPr>
        <w:t>Structured outputs (like JSON, XML, or tabular formats) make it easier for downstream systems or users to process and use the results effectively. For example:</w:t>
      </w:r>
    </w:p>
    <w:p w14:paraId="7371DC8C" w14:textId="77777777" w:rsidR="009D2180" w:rsidRPr="009D2180" w:rsidRDefault="009D2180" w:rsidP="009D2180">
      <w:pPr>
        <w:numPr>
          <w:ilvl w:val="0"/>
          <w:numId w:val="2"/>
        </w:numPr>
        <w:rPr>
          <w:bCs/>
          <w:lang w:val="en-IN"/>
        </w:rPr>
      </w:pPr>
      <w:r w:rsidRPr="009D2180">
        <w:rPr>
          <w:b/>
          <w:bCs/>
          <w:lang w:val="en-IN"/>
        </w:rPr>
        <w:t>Use Case:</w:t>
      </w:r>
      <w:r w:rsidRPr="009D2180">
        <w:rPr>
          <w:bCs/>
          <w:lang w:val="en-IN"/>
        </w:rPr>
        <w:t xml:space="preserve"> Data pipelines or APIs need well-defined outputs to feed into other systems.</w:t>
      </w:r>
    </w:p>
    <w:p w14:paraId="7226C92A" w14:textId="77777777" w:rsidR="009D2180" w:rsidRPr="009D2180" w:rsidRDefault="009D2180" w:rsidP="009D2180">
      <w:pPr>
        <w:numPr>
          <w:ilvl w:val="0"/>
          <w:numId w:val="2"/>
        </w:numPr>
        <w:rPr>
          <w:bCs/>
          <w:lang w:val="en-IN"/>
        </w:rPr>
      </w:pPr>
      <w:r w:rsidRPr="009D2180">
        <w:rPr>
          <w:b/>
          <w:bCs/>
          <w:lang w:val="en-IN"/>
        </w:rPr>
        <w:t>Benefit:</w:t>
      </w:r>
      <w:r w:rsidRPr="009D2180">
        <w:rPr>
          <w:bCs/>
          <w:lang w:val="en-IN"/>
        </w:rPr>
        <w:t xml:space="preserve"> Avoids the need for post-processing or cleanup of free-text responses.</w:t>
      </w:r>
    </w:p>
    <w:p w14:paraId="55003616" w14:textId="77777777" w:rsidR="009D2180" w:rsidRPr="009D2180" w:rsidRDefault="009D2180" w:rsidP="009D2180">
      <w:pPr>
        <w:rPr>
          <w:bCs/>
          <w:lang w:val="en-IN"/>
        </w:rPr>
      </w:pPr>
      <w:r w:rsidRPr="009D2180">
        <w:rPr>
          <w:bCs/>
          <w:lang w:val="en-IN"/>
        </w:rPr>
        <w:pict w14:anchorId="4A4BEACA">
          <v:rect id="_x0000_i1188" style="width:0;height:1.5pt" o:hralign="center" o:hrstd="t" o:hr="t" fillcolor="#a0a0a0" stroked="f"/>
        </w:pict>
      </w:r>
    </w:p>
    <w:p w14:paraId="0427BE24" w14:textId="77777777" w:rsidR="009D2180" w:rsidRPr="009D2180" w:rsidRDefault="009D2180" w:rsidP="009D2180">
      <w:pPr>
        <w:rPr>
          <w:b/>
          <w:bCs/>
          <w:lang w:val="en-IN"/>
        </w:rPr>
      </w:pPr>
      <w:r w:rsidRPr="009D2180">
        <w:rPr>
          <w:b/>
          <w:bCs/>
          <w:lang w:val="en-IN"/>
        </w:rPr>
        <w:t>2. Accuracy and Consistency</w:t>
      </w:r>
    </w:p>
    <w:p w14:paraId="03B61DE2" w14:textId="77777777" w:rsidR="009D2180" w:rsidRPr="009D2180" w:rsidRDefault="009D2180" w:rsidP="009D2180">
      <w:pPr>
        <w:rPr>
          <w:bCs/>
          <w:lang w:val="en-IN"/>
        </w:rPr>
      </w:pPr>
      <w:r w:rsidRPr="009D2180">
        <w:rPr>
          <w:bCs/>
          <w:lang w:val="en-IN"/>
        </w:rPr>
        <w:t>Unstructured outputs may lead to ambiguity or inconsistency in interpretation. Structured outputs enforce a predefined schema, ensuring:</w:t>
      </w:r>
    </w:p>
    <w:p w14:paraId="7CA5206B" w14:textId="77777777" w:rsidR="009D2180" w:rsidRPr="009D2180" w:rsidRDefault="009D2180" w:rsidP="009D2180">
      <w:pPr>
        <w:numPr>
          <w:ilvl w:val="0"/>
          <w:numId w:val="3"/>
        </w:numPr>
        <w:rPr>
          <w:bCs/>
          <w:lang w:val="en-IN"/>
        </w:rPr>
      </w:pPr>
      <w:r w:rsidRPr="009D2180">
        <w:rPr>
          <w:b/>
          <w:bCs/>
          <w:lang w:val="en-IN"/>
        </w:rPr>
        <w:t>Consistency in Data Representation:</w:t>
      </w:r>
      <w:r w:rsidRPr="009D2180">
        <w:rPr>
          <w:bCs/>
          <w:lang w:val="en-IN"/>
        </w:rPr>
        <w:t xml:space="preserve"> Ensures responses match expectations, reducing errors.</w:t>
      </w:r>
    </w:p>
    <w:p w14:paraId="65D9A759" w14:textId="77777777" w:rsidR="009D2180" w:rsidRPr="009D2180" w:rsidRDefault="009D2180" w:rsidP="009D2180">
      <w:pPr>
        <w:numPr>
          <w:ilvl w:val="0"/>
          <w:numId w:val="3"/>
        </w:numPr>
        <w:rPr>
          <w:bCs/>
          <w:lang w:val="en-IN"/>
        </w:rPr>
      </w:pPr>
      <w:r w:rsidRPr="009D2180">
        <w:rPr>
          <w:b/>
          <w:bCs/>
          <w:lang w:val="en-IN"/>
        </w:rPr>
        <w:t>Example:</w:t>
      </w:r>
      <w:r w:rsidRPr="009D2180">
        <w:rPr>
          <w:bCs/>
          <w:lang w:val="en-IN"/>
        </w:rPr>
        <w:t xml:space="preserve"> If the expected output is { "name": "John", "age": 25 }, a structured response ensures fields are present and correctly labeled.</w:t>
      </w:r>
    </w:p>
    <w:p w14:paraId="69F5F28C" w14:textId="77777777" w:rsidR="009D2180" w:rsidRPr="009D2180" w:rsidRDefault="009D2180" w:rsidP="009D2180">
      <w:pPr>
        <w:rPr>
          <w:bCs/>
          <w:lang w:val="en-IN"/>
        </w:rPr>
      </w:pPr>
      <w:r w:rsidRPr="009D2180">
        <w:rPr>
          <w:bCs/>
          <w:lang w:val="en-IN"/>
        </w:rPr>
        <w:pict w14:anchorId="5D7B3201">
          <v:rect id="_x0000_i1189" style="width:0;height:1.5pt" o:hralign="center" o:hrstd="t" o:hr="t" fillcolor="#a0a0a0" stroked="f"/>
        </w:pict>
      </w:r>
    </w:p>
    <w:p w14:paraId="1B66D04F" w14:textId="77777777" w:rsidR="009D2180" w:rsidRPr="009D2180" w:rsidRDefault="009D2180" w:rsidP="009D2180">
      <w:pPr>
        <w:rPr>
          <w:b/>
          <w:bCs/>
          <w:lang w:val="en-IN"/>
        </w:rPr>
      </w:pPr>
      <w:r w:rsidRPr="009D2180">
        <w:rPr>
          <w:b/>
          <w:bCs/>
          <w:lang w:val="en-IN"/>
        </w:rPr>
        <w:t>3. Automation and Integration</w:t>
      </w:r>
    </w:p>
    <w:p w14:paraId="52522C4F" w14:textId="77777777" w:rsidR="009D2180" w:rsidRPr="009D2180" w:rsidRDefault="009D2180" w:rsidP="009D2180">
      <w:pPr>
        <w:rPr>
          <w:bCs/>
          <w:lang w:val="en-IN"/>
        </w:rPr>
      </w:pPr>
      <w:r w:rsidRPr="009D2180">
        <w:rPr>
          <w:bCs/>
          <w:lang w:val="en-IN"/>
        </w:rPr>
        <w:t>In many applications, outputs from an LLM need to be integrated with other tools, databases, or workflows.</w:t>
      </w:r>
    </w:p>
    <w:p w14:paraId="357AA2B9" w14:textId="77777777" w:rsidR="009D2180" w:rsidRPr="009D2180" w:rsidRDefault="009D2180" w:rsidP="009D2180">
      <w:pPr>
        <w:numPr>
          <w:ilvl w:val="0"/>
          <w:numId w:val="4"/>
        </w:numPr>
        <w:rPr>
          <w:bCs/>
          <w:lang w:val="en-IN"/>
        </w:rPr>
      </w:pPr>
      <w:r w:rsidRPr="009D2180">
        <w:rPr>
          <w:b/>
          <w:bCs/>
          <w:lang w:val="en-IN"/>
        </w:rPr>
        <w:t>Example:</w:t>
      </w:r>
      <w:r w:rsidRPr="009D2180">
        <w:rPr>
          <w:bCs/>
          <w:lang w:val="en-IN"/>
        </w:rPr>
        <w:t xml:space="preserve"> A chatbot querying an inventory system can provide the result in JSON format for easy parsing.</w:t>
      </w:r>
    </w:p>
    <w:p w14:paraId="3CC16CBF" w14:textId="77777777" w:rsidR="009D2180" w:rsidRPr="009D2180" w:rsidRDefault="009D2180" w:rsidP="009D2180">
      <w:pPr>
        <w:numPr>
          <w:ilvl w:val="0"/>
          <w:numId w:val="4"/>
        </w:numPr>
        <w:rPr>
          <w:bCs/>
          <w:lang w:val="en-IN"/>
        </w:rPr>
      </w:pPr>
      <w:r w:rsidRPr="009D2180">
        <w:rPr>
          <w:b/>
          <w:bCs/>
          <w:lang w:val="en-IN"/>
        </w:rPr>
        <w:t>Benefit:</w:t>
      </w:r>
      <w:r w:rsidRPr="009D2180">
        <w:rPr>
          <w:bCs/>
          <w:lang w:val="en-IN"/>
        </w:rPr>
        <w:t xml:space="preserve"> Automates workflows without requiring additional development to parse free text.</w:t>
      </w:r>
    </w:p>
    <w:p w14:paraId="6375B78C" w14:textId="77777777" w:rsidR="009D2180" w:rsidRPr="009D2180" w:rsidRDefault="009D2180" w:rsidP="009D2180">
      <w:pPr>
        <w:rPr>
          <w:bCs/>
          <w:lang w:val="en-IN"/>
        </w:rPr>
      </w:pPr>
      <w:r w:rsidRPr="009D2180">
        <w:rPr>
          <w:bCs/>
          <w:lang w:val="en-IN"/>
        </w:rPr>
        <w:pict w14:anchorId="5A3A3C69">
          <v:rect id="_x0000_i1190" style="width:0;height:1.5pt" o:hralign="center" o:hrstd="t" o:hr="t" fillcolor="#a0a0a0" stroked="f"/>
        </w:pict>
      </w:r>
    </w:p>
    <w:p w14:paraId="360F5FBC" w14:textId="77777777" w:rsidR="009D2180" w:rsidRPr="009D2180" w:rsidRDefault="009D2180" w:rsidP="009D2180">
      <w:pPr>
        <w:rPr>
          <w:b/>
          <w:bCs/>
          <w:lang w:val="en-IN"/>
        </w:rPr>
      </w:pPr>
      <w:r w:rsidRPr="009D2180">
        <w:rPr>
          <w:b/>
          <w:bCs/>
          <w:lang w:val="en-IN"/>
        </w:rPr>
        <w:t>4. Scalability</w:t>
      </w:r>
    </w:p>
    <w:p w14:paraId="06D87C07" w14:textId="77777777" w:rsidR="009D2180" w:rsidRPr="009D2180" w:rsidRDefault="009D2180" w:rsidP="009D2180">
      <w:pPr>
        <w:rPr>
          <w:bCs/>
          <w:lang w:val="en-IN"/>
        </w:rPr>
      </w:pPr>
      <w:r w:rsidRPr="009D2180">
        <w:rPr>
          <w:bCs/>
          <w:lang w:val="en-IN"/>
        </w:rPr>
        <w:t>When scaling LLM usage across multiple systems or teams, structured outputs reduce the effort required for standardization.</w:t>
      </w:r>
    </w:p>
    <w:p w14:paraId="3A1ACC05" w14:textId="77777777" w:rsidR="009D2180" w:rsidRPr="009D2180" w:rsidRDefault="009D2180" w:rsidP="009D2180">
      <w:pPr>
        <w:numPr>
          <w:ilvl w:val="0"/>
          <w:numId w:val="5"/>
        </w:numPr>
        <w:rPr>
          <w:bCs/>
          <w:lang w:val="en-IN"/>
        </w:rPr>
      </w:pPr>
      <w:r w:rsidRPr="009D2180">
        <w:rPr>
          <w:b/>
          <w:bCs/>
          <w:lang w:val="en-IN"/>
        </w:rPr>
        <w:t>Example:</w:t>
      </w:r>
      <w:r w:rsidRPr="009D2180">
        <w:rPr>
          <w:bCs/>
          <w:lang w:val="en-IN"/>
        </w:rPr>
        <w:t xml:space="preserve"> A customer support system can handle thousands of queries with structured outputs for predefined fields like issue_type, urgency, and customer_id.</w:t>
      </w:r>
    </w:p>
    <w:p w14:paraId="3111AD7D" w14:textId="77777777" w:rsidR="009D2180" w:rsidRPr="009D2180" w:rsidRDefault="009D2180" w:rsidP="009D2180">
      <w:pPr>
        <w:rPr>
          <w:bCs/>
          <w:lang w:val="en-IN"/>
        </w:rPr>
      </w:pPr>
      <w:r w:rsidRPr="009D2180">
        <w:rPr>
          <w:bCs/>
          <w:lang w:val="en-IN"/>
        </w:rPr>
        <w:pict w14:anchorId="072C5F24">
          <v:rect id="_x0000_i1191" style="width:0;height:1.5pt" o:hralign="center" o:hrstd="t" o:hr="t" fillcolor="#a0a0a0" stroked="f"/>
        </w:pict>
      </w:r>
    </w:p>
    <w:p w14:paraId="0E396DCE" w14:textId="77777777" w:rsidR="009D2180" w:rsidRPr="009D2180" w:rsidRDefault="009D2180" w:rsidP="009D2180">
      <w:pPr>
        <w:rPr>
          <w:b/>
          <w:bCs/>
          <w:lang w:val="en-IN"/>
        </w:rPr>
      </w:pPr>
      <w:r w:rsidRPr="009D2180">
        <w:rPr>
          <w:b/>
          <w:bCs/>
          <w:lang w:val="en-IN"/>
        </w:rPr>
        <w:lastRenderedPageBreak/>
        <w:t>5. Error Reduction</w:t>
      </w:r>
    </w:p>
    <w:p w14:paraId="4C361FB3" w14:textId="77777777" w:rsidR="009D2180" w:rsidRPr="009D2180" w:rsidRDefault="009D2180" w:rsidP="009D2180">
      <w:pPr>
        <w:rPr>
          <w:bCs/>
          <w:lang w:val="en-IN"/>
        </w:rPr>
      </w:pPr>
      <w:r w:rsidRPr="009D2180">
        <w:rPr>
          <w:bCs/>
          <w:lang w:val="en-IN"/>
        </w:rPr>
        <w:t>Structured formats enable validation and error-checking mechanisms, such as ensuring required fields are present or values fall within acceptable ranges.</w:t>
      </w:r>
    </w:p>
    <w:p w14:paraId="536AE1C7" w14:textId="77777777" w:rsidR="009D2180" w:rsidRPr="009D2180" w:rsidRDefault="009D2180" w:rsidP="009D2180">
      <w:pPr>
        <w:numPr>
          <w:ilvl w:val="0"/>
          <w:numId w:val="6"/>
        </w:numPr>
        <w:rPr>
          <w:bCs/>
          <w:lang w:val="en-IN"/>
        </w:rPr>
      </w:pPr>
      <w:r w:rsidRPr="009D2180">
        <w:rPr>
          <w:b/>
          <w:bCs/>
          <w:lang w:val="en-IN"/>
        </w:rPr>
        <w:t>Benefit:</w:t>
      </w:r>
      <w:r w:rsidRPr="009D2180">
        <w:rPr>
          <w:bCs/>
          <w:lang w:val="en-IN"/>
        </w:rPr>
        <w:t xml:space="preserve"> Reduces misunderstandings or downstream failures caused by missing or incorrect data.</w:t>
      </w:r>
    </w:p>
    <w:p w14:paraId="466481A2" w14:textId="77777777" w:rsidR="009D2180" w:rsidRPr="009D2180" w:rsidRDefault="009D2180" w:rsidP="009D2180">
      <w:pPr>
        <w:rPr>
          <w:bCs/>
          <w:lang w:val="en-IN"/>
        </w:rPr>
      </w:pPr>
      <w:r w:rsidRPr="009D2180">
        <w:rPr>
          <w:bCs/>
          <w:lang w:val="en-IN"/>
        </w:rPr>
        <w:pict w14:anchorId="4C4A9722">
          <v:rect id="_x0000_i1192" style="width:0;height:1.5pt" o:hralign="center" o:hrstd="t" o:hr="t" fillcolor="#a0a0a0" stroked="f"/>
        </w:pict>
      </w:r>
    </w:p>
    <w:p w14:paraId="18CE04BD" w14:textId="77777777" w:rsidR="009D2180" w:rsidRPr="009D2180" w:rsidRDefault="009D2180" w:rsidP="009D2180">
      <w:pPr>
        <w:rPr>
          <w:b/>
          <w:bCs/>
          <w:lang w:val="en-IN"/>
        </w:rPr>
      </w:pPr>
      <w:r w:rsidRPr="009D2180">
        <w:rPr>
          <w:b/>
          <w:bCs/>
          <w:lang w:val="en-IN"/>
        </w:rPr>
        <w:t>6. Enhanced Machine-to-Machine Communication</w:t>
      </w:r>
    </w:p>
    <w:p w14:paraId="329874D1" w14:textId="77777777" w:rsidR="009D2180" w:rsidRPr="009D2180" w:rsidRDefault="009D2180" w:rsidP="009D2180">
      <w:pPr>
        <w:rPr>
          <w:bCs/>
          <w:lang w:val="en-IN"/>
        </w:rPr>
      </w:pPr>
      <w:r w:rsidRPr="009D2180">
        <w:rPr>
          <w:bCs/>
          <w:lang w:val="en-IN"/>
        </w:rPr>
        <w:t>In cases where LLMs interact directly with other systems (e.g., generating SQL queries, formulating API calls, or returning structured data for dashboards), structured formats are crucial.</w:t>
      </w:r>
    </w:p>
    <w:p w14:paraId="1DC64B92" w14:textId="77777777" w:rsidR="009D2180" w:rsidRPr="009D2180" w:rsidRDefault="009D2180" w:rsidP="009D2180">
      <w:pPr>
        <w:ind w:left="360"/>
        <w:rPr>
          <w:bCs/>
          <w:lang w:val="en-IN"/>
        </w:rPr>
      </w:pPr>
      <w:r w:rsidRPr="009D2180">
        <w:rPr>
          <w:b/>
          <w:bCs/>
          <w:lang w:val="en-IN"/>
        </w:rPr>
        <w:t>Example:</w:t>
      </w:r>
      <w:r w:rsidRPr="009D2180">
        <w:rPr>
          <w:bCs/>
          <w:lang w:val="en-IN"/>
        </w:rPr>
        <w:t xml:space="preserve"> An LLM generating a SQL query might output: </w:t>
      </w:r>
    </w:p>
    <w:p w14:paraId="5B4DEB1E" w14:textId="77777777" w:rsidR="009D2180" w:rsidRPr="009D2180" w:rsidRDefault="009D2180" w:rsidP="009D2180">
      <w:pPr>
        <w:ind w:left="360"/>
        <w:rPr>
          <w:bCs/>
          <w:lang w:val="en-IN"/>
        </w:rPr>
      </w:pPr>
      <w:r w:rsidRPr="009D2180">
        <w:rPr>
          <w:bCs/>
          <w:lang w:val="en-IN"/>
        </w:rPr>
        <w:t>{</w:t>
      </w:r>
    </w:p>
    <w:p w14:paraId="5741B7E3" w14:textId="77777777" w:rsidR="009D2180" w:rsidRPr="009D2180" w:rsidRDefault="009D2180" w:rsidP="009D2180">
      <w:pPr>
        <w:ind w:left="360"/>
        <w:rPr>
          <w:bCs/>
          <w:lang w:val="en-IN"/>
        </w:rPr>
      </w:pPr>
      <w:r w:rsidRPr="009D2180">
        <w:rPr>
          <w:bCs/>
          <w:lang w:val="en-IN"/>
        </w:rPr>
        <w:t xml:space="preserve">  "query": "SELECT * FROM customers WHERE age &gt; 30",</w:t>
      </w:r>
    </w:p>
    <w:p w14:paraId="0F385F14" w14:textId="77777777" w:rsidR="009D2180" w:rsidRPr="009D2180" w:rsidRDefault="009D2180" w:rsidP="009D2180">
      <w:pPr>
        <w:ind w:left="360"/>
        <w:rPr>
          <w:bCs/>
          <w:lang w:val="en-IN"/>
        </w:rPr>
      </w:pPr>
      <w:r w:rsidRPr="009D2180">
        <w:rPr>
          <w:bCs/>
          <w:lang w:val="en-IN"/>
        </w:rPr>
        <w:t xml:space="preserve">  "error_check": false</w:t>
      </w:r>
    </w:p>
    <w:p w14:paraId="00A42D0E" w14:textId="77777777" w:rsidR="009D2180" w:rsidRPr="009D2180" w:rsidRDefault="009D2180" w:rsidP="009D2180">
      <w:pPr>
        <w:ind w:left="360"/>
        <w:rPr>
          <w:bCs/>
          <w:lang w:val="en-IN"/>
        </w:rPr>
      </w:pPr>
      <w:r w:rsidRPr="009D2180">
        <w:rPr>
          <w:bCs/>
          <w:lang w:val="en-IN"/>
        </w:rPr>
        <w:t>}</w:t>
      </w:r>
    </w:p>
    <w:p w14:paraId="35611AB3" w14:textId="77777777" w:rsidR="009D2180" w:rsidRPr="009D2180" w:rsidRDefault="009D2180" w:rsidP="009D2180">
      <w:pPr>
        <w:rPr>
          <w:bCs/>
          <w:lang w:val="en-IN"/>
        </w:rPr>
      </w:pPr>
      <w:r w:rsidRPr="009D2180">
        <w:rPr>
          <w:bCs/>
          <w:lang w:val="en-IN"/>
        </w:rPr>
        <w:pict w14:anchorId="6494CFE3">
          <v:rect id="_x0000_i1193" style="width:0;height:1.5pt" o:hralign="center" o:hrstd="t" o:hr="t" fillcolor="#a0a0a0" stroked="f"/>
        </w:pict>
      </w:r>
    </w:p>
    <w:p w14:paraId="694A09BC" w14:textId="77777777" w:rsidR="009D2180" w:rsidRPr="009D2180" w:rsidRDefault="009D2180" w:rsidP="009D2180">
      <w:pPr>
        <w:rPr>
          <w:b/>
          <w:bCs/>
          <w:lang w:val="en-IN"/>
        </w:rPr>
      </w:pPr>
      <w:r w:rsidRPr="009D2180">
        <w:rPr>
          <w:b/>
          <w:bCs/>
          <w:lang w:val="en-IN"/>
        </w:rPr>
        <w:t>7. Customization for Domain-Specific Applications</w:t>
      </w:r>
    </w:p>
    <w:p w14:paraId="58646C4A" w14:textId="77777777" w:rsidR="009D2180" w:rsidRPr="009D2180" w:rsidRDefault="009D2180" w:rsidP="009D2180">
      <w:pPr>
        <w:rPr>
          <w:bCs/>
          <w:lang w:val="en-IN"/>
        </w:rPr>
      </w:pPr>
      <w:r w:rsidRPr="009D2180">
        <w:rPr>
          <w:bCs/>
          <w:lang w:val="en-IN"/>
        </w:rPr>
        <w:t>Structured output can conform to the domain-specific requirements of an application, making it highly specialized.</w:t>
      </w:r>
    </w:p>
    <w:p w14:paraId="1F9B4620" w14:textId="77777777" w:rsidR="009D2180" w:rsidRPr="009D2180" w:rsidRDefault="009D2180" w:rsidP="009D2180">
      <w:pPr>
        <w:numPr>
          <w:ilvl w:val="0"/>
          <w:numId w:val="8"/>
        </w:numPr>
        <w:rPr>
          <w:bCs/>
          <w:lang w:val="en-IN"/>
        </w:rPr>
      </w:pPr>
      <w:r w:rsidRPr="009D2180">
        <w:rPr>
          <w:b/>
          <w:bCs/>
          <w:lang w:val="en-IN"/>
        </w:rPr>
        <w:t>Example:</w:t>
      </w:r>
      <w:r w:rsidRPr="009D2180">
        <w:rPr>
          <w:bCs/>
          <w:lang w:val="en-IN"/>
        </w:rPr>
        <w:t xml:space="preserve"> In medical applications, the output might follow a schema for symptoms, diagnosis, and recommended tests.</w:t>
      </w:r>
    </w:p>
    <w:p w14:paraId="22DDFB0A" w14:textId="77777777" w:rsidR="009D2180" w:rsidRPr="009D2180" w:rsidRDefault="009D2180" w:rsidP="009D2180">
      <w:pPr>
        <w:rPr>
          <w:bCs/>
          <w:lang w:val="en-IN"/>
        </w:rPr>
      </w:pPr>
      <w:r w:rsidRPr="009D2180">
        <w:rPr>
          <w:bCs/>
          <w:lang w:val="en-IN"/>
        </w:rPr>
        <w:pict w14:anchorId="3BF81DD1">
          <v:rect id="_x0000_i1194" style="width:0;height:1.5pt" o:hralign="center" o:hrstd="t" o:hr="t" fillcolor="#a0a0a0" stroked="f"/>
        </w:pict>
      </w:r>
    </w:p>
    <w:p w14:paraId="38F47810" w14:textId="77777777" w:rsidR="009D2180" w:rsidRPr="009D2180" w:rsidRDefault="009D2180" w:rsidP="009D2180">
      <w:pPr>
        <w:rPr>
          <w:b/>
          <w:bCs/>
          <w:lang w:val="en-IN"/>
        </w:rPr>
      </w:pPr>
      <w:r w:rsidRPr="009D2180">
        <w:rPr>
          <w:b/>
          <w:bCs/>
          <w:lang w:val="en-IN"/>
        </w:rPr>
        <w:t>8. Facilitates Evaluation and Feedback</w:t>
      </w:r>
    </w:p>
    <w:p w14:paraId="15AED7F4" w14:textId="77777777" w:rsidR="009D2180" w:rsidRPr="009D2180" w:rsidRDefault="009D2180" w:rsidP="009D2180">
      <w:pPr>
        <w:rPr>
          <w:bCs/>
          <w:lang w:val="en-IN"/>
        </w:rPr>
      </w:pPr>
      <w:r w:rsidRPr="009D2180">
        <w:rPr>
          <w:bCs/>
          <w:lang w:val="en-IN"/>
        </w:rPr>
        <w:t>In research or deployment scenarios, structured outputs make it easier to evaluate LLM performance:</w:t>
      </w:r>
    </w:p>
    <w:p w14:paraId="6F9F72D2" w14:textId="77777777" w:rsidR="009D2180" w:rsidRPr="009D2180" w:rsidRDefault="009D2180" w:rsidP="009D2180">
      <w:pPr>
        <w:numPr>
          <w:ilvl w:val="0"/>
          <w:numId w:val="9"/>
        </w:numPr>
        <w:rPr>
          <w:bCs/>
          <w:lang w:val="en-IN"/>
        </w:rPr>
      </w:pPr>
      <w:r w:rsidRPr="009D2180">
        <w:rPr>
          <w:b/>
          <w:bCs/>
          <w:lang w:val="en-IN"/>
        </w:rPr>
        <w:t>Benefit:</w:t>
      </w:r>
      <w:r w:rsidRPr="009D2180">
        <w:rPr>
          <w:bCs/>
          <w:lang w:val="en-IN"/>
        </w:rPr>
        <w:t xml:space="preserve"> Metrics can be easily calculated on the structured output.</w:t>
      </w:r>
    </w:p>
    <w:p w14:paraId="5304D18F" w14:textId="77777777" w:rsidR="009D2180" w:rsidRPr="009D2180" w:rsidRDefault="009D2180" w:rsidP="009D2180">
      <w:pPr>
        <w:numPr>
          <w:ilvl w:val="0"/>
          <w:numId w:val="9"/>
        </w:numPr>
        <w:rPr>
          <w:bCs/>
          <w:lang w:val="en-IN"/>
        </w:rPr>
      </w:pPr>
      <w:r w:rsidRPr="009D2180">
        <w:rPr>
          <w:b/>
          <w:bCs/>
          <w:lang w:val="en-IN"/>
        </w:rPr>
        <w:t>Example:</w:t>
      </w:r>
      <w:r w:rsidRPr="009D2180">
        <w:rPr>
          <w:bCs/>
          <w:lang w:val="en-IN"/>
        </w:rPr>
        <w:t xml:space="preserve"> Comparing actual vs. expected fields or values in an AI-generated response.</w:t>
      </w:r>
    </w:p>
    <w:p w14:paraId="7AE82ABF" w14:textId="77777777" w:rsidR="009D2180" w:rsidRPr="009D2180" w:rsidRDefault="009D2180" w:rsidP="009D2180">
      <w:pPr>
        <w:rPr>
          <w:bCs/>
          <w:lang w:val="en-IN"/>
        </w:rPr>
      </w:pPr>
      <w:r w:rsidRPr="009D2180">
        <w:rPr>
          <w:bCs/>
          <w:lang w:val="en-IN"/>
        </w:rPr>
        <w:pict w14:anchorId="389CB969">
          <v:rect id="_x0000_i1195" style="width:0;height:1.5pt" o:hralign="center" o:hrstd="t" o:hr="t" fillcolor="#a0a0a0" stroked="f"/>
        </w:pict>
      </w:r>
    </w:p>
    <w:p w14:paraId="37BCCC63" w14:textId="77777777" w:rsidR="009D2180" w:rsidRPr="009D2180" w:rsidRDefault="009D2180" w:rsidP="009D2180">
      <w:pPr>
        <w:rPr>
          <w:b/>
          <w:bCs/>
          <w:lang w:val="en-IN"/>
        </w:rPr>
      </w:pPr>
      <w:r w:rsidRPr="009D2180">
        <w:rPr>
          <w:b/>
          <w:bCs/>
          <w:lang w:val="en-IN"/>
        </w:rPr>
        <w:t>Conclusion</w:t>
      </w:r>
    </w:p>
    <w:p w14:paraId="60F9B420" w14:textId="77777777" w:rsidR="009D2180" w:rsidRPr="009D2180" w:rsidRDefault="009D2180" w:rsidP="009D2180">
      <w:pPr>
        <w:rPr>
          <w:bCs/>
          <w:lang w:val="en-IN"/>
        </w:rPr>
      </w:pPr>
      <w:r w:rsidRPr="009D2180">
        <w:rPr>
          <w:bCs/>
          <w:lang w:val="en-IN"/>
        </w:rPr>
        <w:t xml:space="preserve">Structured outputs enhance </w:t>
      </w:r>
      <w:r w:rsidRPr="009D2180">
        <w:rPr>
          <w:b/>
          <w:bCs/>
          <w:lang w:val="en-IN"/>
        </w:rPr>
        <w:t>efficiency</w:t>
      </w:r>
      <w:r w:rsidRPr="009D2180">
        <w:rPr>
          <w:bCs/>
          <w:lang w:val="en-IN"/>
        </w:rPr>
        <w:t xml:space="preserve">, </w:t>
      </w:r>
      <w:r w:rsidRPr="009D2180">
        <w:rPr>
          <w:b/>
          <w:bCs/>
          <w:lang w:val="en-IN"/>
        </w:rPr>
        <w:t>reliability</w:t>
      </w:r>
      <w:r w:rsidRPr="009D2180">
        <w:rPr>
          <w:bCs/>
          <w:lang w:val="en-IN"/>
        </w:rPr>
        <w:t xml:space="preserve">, </w:t>
      </w:r>
      <w:r w:rsidRPr="009D2180">
        <w:rPr>
          <w:b/>
          <w:bCs/>
          <w:lang w:val="en-IN"/>
        </w:rPr>
        <w:t>interoperability</w:t>
      </w:r>
      <w:r w:rsidRPr="009D2180">
        <w:rPr>
          <w:bCs/>
          <w:lang w:val="en-IN"/>
        </w:rPr>
        <w:t xml:space="preserve">, and </w:t>
      </w:r>
      <w:r w:rsidRPr="009D2180">
        <w:rPr>
          <w:b/>
          <w:bCs/>
          <w:lang w:val="en-IN"/>
        </w:rPr>
        <w:t>scalability</w:t>
      </w:r>
      <w:r w:rsidRPr="009D2180">
        <w:rPr>
          <w:bCs/>
          <w:lang w:val="en-IN"/>
        </w:rPr>
        <w:t>, making them indispensable for real-world LLM applications. They bridge the gap between the creative, freeform nature of LLMs and the rigid, deterministic requirements of computational systems.</w:t>
      </w:r>
    </w:p>
    <w:p w14:paraId="247139DF" w14:textId="77777777" w:rsidR="009D2180" w:rsidRDefault="009D2180" w:rsidP="005543A9">
      <w:pPr>
        <w:rPr>
          <w:bCs/>
        </w:rPr>
      </w:pPr>
    </w:p>
    <w:p w14:paraId="70595C3C" w14:textId="77777777" w:rsidR="005A3D25" w:rsidRDefault="005A3D25" w:rsidP="005543A9">
      <w:pPr>
        <w:rPr>
          <w:bCs/>
        </w:rPr>
      </w:pPr>
    </w:p>
    <w:p w14:paraId="0899D656" w14:textId="41A62F0B" w:rsidR="005A3D25" w:rsidRDefault="005A3D25" w:rsidP="005543A9">
      <w:pPr>
        <w:rPr>
          <w:bCs/>
        </w:rPr>
      </w:pPr>
      <w:r>
        <w:rPr>
          <w:bCs/>
        </w:rPr>
        <w:lastRenderedPageBreak/>
        <w:t>Below is the code,</w:t>
      </w:r>
    </w:p>
    <w:p w14:paraId="605F911B" w14:textId="09823159" w:rsidR="005A3D25" w:rsidRDefault="007E3D05" w:rsidP="005543A9">
      <w:pPr>
        <w:rPr>
          <w:bCs/>
        </w:rPr>
      </w:pPr>
      <w:r w:rsidRPr="007E3D05">
        <w:rPr>
          <w:bCs/>
        </w:rPr>
        <w:drawing>
          <wp:inline distT="0" distB="0" distL="0" distR="0" wp14:anchorId="62ABEBDC" wp14:editId="4CB01B22">
            <wp:extent cx="5731510" cy="4293870"/>
            <wp:effectExtent l="0" t="0" r="2540" b="0"/>
            <wp:docPr id="153132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25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D1D1" w14:textId="77777777" w:rsidR="005A3D25" w:rsidRDefault="005A3D25" w:rsidP="005543A9">
      <w:pPr>
        <w:rPr>
          <w:bCs/>
        </w:rPr>
      </w:pPr>
    </w:p>
    <w:p w14:paraId="27D8D430" w14:textId="31F1FB64" w:rsidR="005A3D25" w:rsidRDefault="005A3D25" w:rsidP="005543A9">
      <w:pPr>
        <w:rPr>
          <w:bCs/>
        </w:rPr>
      </w:pPr>
      <w:r>
        <w:rPr>
          <w:bCs/>
        </w:rPr>
        <w:t>Response:</w:t>
      </w:r>
    </w:p>
    <w:p w14:paraId="3410E488" w14:textId="77777777" w:rsidR="005A3D25" w:rsidRDefault="005A3D25" w:rsidP="005543A9">
      <w:pPr>
        <w:rPr>
          <w:bCs/>
        </w:rPr>
      </w:pPr>
    </w:p>
    <w:p w14:paraId="5AD511CF" w14:textId="7DBA5839" w:rsidR="005A3D25" w:rsidRPr="009D2180" w:rsidRDefault="005A3D25" w:rsidP="005543A9">
      <w:pPr>
        <w:rPr>
          <w:bCs/>
        </w:rPr>
      </w:pPr>
      <w:r w:rsidRPr="005A3D25">
        <w:rPr>
          <w:bCs/>
        </w:rPr>
        <w:drawing>
          <wp:inline distT="0" distB="0" distL="0" distR="0" wp14:anchorId="70D76DDA" wp14:editId="02F3CC23">
            <wp:extent cx="6114672" cy="3152775"/>
            <wp:effectExtent l="0" t="0" r="635" b="0"/>
            <wp:docPr id="101851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195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757" cy="315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D25" w:rsidRPr="009D2180">
      <w:headerReference w:type="default" r:id="rId11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86B18" w14:textId="77777777" w:rsidR="00304724" w:rsidRDefault="00304724">
      <w:pPr>
        <w:spacing w:after="0" w:line="240" w:lineRule="auto"/>
      </w:pPr>
      <w:r>
        <w:separator/>
      </w:r>
    </w:p>
  </w:endnote>
  <w:endnote w:type="continuationSeparator" w:id="0">
    <w:p w14:paraId="55F81FBE" w14:textId="77777777" w:rsidR="00304724" w:rsidRDefault="00304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embedRegular r:id="rId1" w:fontKey="{039633E9-3D28-4F5C-BF8B-CB97CA8F432E}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1532F395-D0D4-4DF1-9976-326B3121311C}"/>
    <w:embedBold r:id="rId3" w:fontKey="{46E85EE9-42AF-4814-B3F1-27EE16C1751D}"/>
    <w:embedItalic r:id="rId4" w:fontKey="{B153D6BF-A5CF-4A81-9E4B-A168204F5D1C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2D6292E7-21AF-4D93-8408-E3D2B3E839D4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1D6B1" w14:textId="77777777" w:rsidR="00304724" w:rsidRDefault="00304724">
      <w:pPr>
        <w:spacing w:after="0" w:line="240" w:lineRule="auto"/>
      </w:pPr>
      <w:r>
        <w:separator/>
      </w:r>
    </w:p>
  </w:footnote>
  <w:footnote w:type="continuationSeparator" w:id="0">
    <w:p w14:paraId="33B70E53" w14:textId="77777777" w:rsidR="00304724" w:rsidRDefault="00304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2A1F8" w14:textId="7F8A5FAB" w:rsidR="006E709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 xml:space="preserve">Complete Generative AI Learning – </w:t>
    </w:r>
    <w:r w:rsidR="005543A9">
      <w:rPr>
        <w:b/>
        <w:color w:val="000000"/>
        <w:sz w:val="32"/>
        <w:szCs w:val="32"/>
      </w:rPr>
      <w:t>New Year</w:t>
    </w:r>
    <w:r>
      <w:rPr>
        <w:b/>
        <w:color w:val="000000"/>
        <w:sz w:val="32"/>
        <w:szCs w:val="32"/>
      </w:rPr>
      <w:t xml:space="preserve"> Challenge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7421A"/>
    <w:multiLevelType w:val="multilevel"/>
    <w:tmpl w:val="5380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77130"/>
    <w:multiLevelType w:val="multilevel"/>
    <w:tmpl w:val="199E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0035E"/>
    <w:multiLevelType w:val="multilevel"/>
    <w:tmpl w:val="9A3A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966A8"/>
    <w:multiLevelType w:val="multilevel"/>
    <w:tmpl w:val="F204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46D72"/>
    <w:multiLevelType w:val="multilevel"/>
    <w:tmpl w:val="0360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433FC"/>
    <w:multiLevelType w:val="multilevel"/>
    <w:tmpl w:val="0AA0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40E24"/>
    <w:multiLevelType w:val="multilevel"/>
    <w:tmpl w:val="690EBA3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3500352"/>
    <w:multiLevelType w:val="multilevel"/>
    <w:tmpl w:val="0C62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F52627"/>
    <w:multiLevelType w:val="multilevel"/>
    <w:tmpl w:val="C284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873590">
    <w:abstractNumId w:val="6"/>
  </w:num>
  <w:num w:numId="2" w16cid:durableId="1495998079">
    <w:abstractNumId w:val="4"/>
  </w:num>
  <w:num w:numId="3" w16cid:durableId="1129586542">
    <w:abstractNumId w:val="2"/>
  </w:num>
  <w:num w:numId="4" w16cid:durableId="1317224179">
    <w:abstractNumId w:val="8"/>
  </w:num>
  <w:num w:numId="5" w16cid:durableId="1005088079">
    <w:abstractNumId w:val="3"/>
  </w:num>
  <w:num w:numId="6" w16cid:durableId="1811824087">
    <w:abstractNumId w:val="5"/>
  </w:num>
  <w:num w:numId="7" w16cid:durableId="990014961">
    <w:abstractNumId w:val="1"/>
  </w:num>
  <w:num w:numId="8" w16cid:durableId="1702896382">
    <w:abstractNumId w:val="7"/>
  </w:num>
  <w:num w:numId="9" w16cid:durableId="117142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092"/>
    <w:rsid w:val="002F3A52"/>
    <w:rsid w:val="00304724"/>
    <w:rsid w:val="00316342"/>
    <w:rsid w:val="005543A9"/>
    <w:rsid w:val="005A3D25"/>
    <w:rsid w:val="006E7092"/>
    <w:rsid w:val="007E3D05"/>
    <w:rsid w:val="009D2180"/>
    <w:rsid w:val="00BE4D87"/>
    <w:rsid w:val="00CA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0F21E4"/>
  <w15:docId w15:val="{FCA38D90-37AB-4A76-8269-739735B8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ABE"/>
  </w:style>
  <w:style w:type="paragraph" w:styleId="Heading1">
    <w:name w:val="heading 1"/>
    <w:basedOn w:val="Normal"/>
    <w:next w:val="Normal"/>
    <w:link w:val="Heading1Char"/>
    <w:uiPriority w:val="9"/>
    <w:qFormat/>
    <w:rsid w:val="00387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7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7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17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87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1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7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EB"/>
  </w:style>
  <w:style w:type="paragraph" w:styleId="Footer">
    <w:name w:val="footer"/>
    <w:basedOn w:val="Normal"/>
    <w:link w:val="FooterChar"/>
    <w:uiPriority w:val="99"/>
    <w:unhideWhenUsed/>
    <w:rsid w:val="00027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EB"/>
  </w:style>
  <w:style w:type="paragraph" w:styleId="BodyTextIndent">
    <w:name w:val="Body Text Indent"/>
    <w:basedOn w:val="Normal"/>
    <w:link w:val="BodyTextIndentChar"/>
    <w:uiPriority w:val="99"/>
    <w:unhideWhenUsed/>
    <w:rsid w:val="00262641"/>
    <w:pPr>
      <w:ind w:left="1440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62641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20F3B"/>
    <w:pPr>
      <w:ind w:left="1440"/>
    </w:pPr>
    <w:rPr>
      <w:rFonts w:ascii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20F3B"/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440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06E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80206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206E"/>
    <w:rPr>
      <w:rFonts w:eastAsiaTheme="minorEastAsia"/>
      <w:kern w:val="0"/>
      <w:lang w:val="en-US"/>
    </w:rPr>
  </w:style>
  <w:style w:type="table" w:customStyle="1" w:styleId="a">
    <w:basedOn w:val="TableNormal"/>
    <w:tblPr>
      <w:tblStyleRowBandSize w:val="1"/>
      <w:tblStyleColBandSize w:val="1"/>
      <w:tblCellMar>
        <w:top w:w="1296" w:type="dxa"/>
        <w:left w:w="360" w:type="dxa"/>
        <w:bottom w:w="1296" w:type="dxa"/>
        <w:right w:w="3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wE1bgI3F250LKAii6IYEfIVIKA==">CgMxLjA4AHIhMVI5a2EyekVpWGhmMDlvbGI2WlNlaGZ1NXFLdlVCcW9H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452</Words>
  <Characters>2800</Characters>
  <Application>Microsoft Office Word</Application>
  <DocSecurity>0</DocSecurity>
  <Lines>84</Lines>
  <Paragraphs>48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SA3672</dc:creator>
  <cp:lastModifiedBy>Aloy Banerjee</cp:lastModifiedBy>
  <cp:revision>6</cp:revision>
  <dcterms:created xsi:type="dcterms:W3CDTF">2024-08-17T04:06:00Z</dcterms:created>
  <dcterms:modified xsi:type="dcterms:W3CDTF">2024-12-31T14:54:00Z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0558fce014302dd7698a3b07e0ee7c553c0785e8f66e6a72e4e2a364733c0233</vt:lpwstr>
  </property>
</Properties>
</file>