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insideH w:val="single" w:sz="4" w:space="0" w:color="auto"/>
          <w:insideV w:val="single" w:sz="4" w:space="0" w:color="auto"/>
        </w:tblBorders>
        <w:tblLook w:val="0000" w:firstRow="0" w:lastRow="0" w:firstColumn="0" w:lastColumn="0" w:noHBand="0" w:noVBand="0"/>
      </w:tblPr>
      <w:tblGrid>
        <w:gridCol w:w="8504"/>
      </w:tblGrid>
      <w:tr w:rsidR="00D17CEC" w:rsidRPr="007E7B98" w14:paraId="106BDC10" w14:textId="77777777" w:rsidTr="00D17CEC">
        <w:trPr>
          <w:trHeight w:hRule="exact" w:val="340"/>
        </w:trPr>
        <w:tc>
          <w:tcPr>
            <w:tcW w:w="5000" w:type="pct"/>
            <w:tcBorders>
              <w:bottom w:val="nil"/>
            </w:tcBorders>
          </w:tcPr>
          <w:p w14:paraId="646BA37D" w14:textId="77777777" w:rsidR="00D17CEC" w:rsidRPr="007E7B98" w:rsidRDefault="00D17CEC" w:rsidP="00D17CEC">
            <w:pPr>
              <w:pStyle w:val="zFSDraft"/>
              <w:rPr>
                <w:rFonts w:ascii="Arial Narrow" w:hAnsi="Arial Narrow"/>
                <w:lang w:val="es-ES"/>
              </w:rPr>
            </w:pPr>
          </w:p>
        </w:tc>
      </w:tr>
      <w:tr w:rsidR="00D17CEC" w:rsidRPr="007E7B98" w14:paraId="580C720D" w14:textId="77777777" w:rsidTr="00D17CEC">
        <w:trPr>
          <w:trHeight w:hRule="exact" w:val="2490"/>
        </w:trPr>
        <w:tc>
          <w:tcPr>
            <w:tcW w:w="5000" w:type="pct"/>
            <w:tcBorders>
              <w:top w:val="nil"/>
              <w:bottom w:val="nil"/>
            </w:tcBorders>
          </w:tcPr>
          <w:p w14:paraId="14E609A3" w14:textId="4E2B795C" w:rsidR="00D17CEC" w:rsidRPr="007E7B98" w:rsidRDefault="00460A3C" w:rsidP="00D17CEC">
            <w:pPr>
              <w:pStyle w:val="zFSDate"/>
              <w:rPr>
                <w:rFonts w:ascii="Arial Narrow" w:hAnsi="Arial Narrow"/>
                <w:lang w:val="es-ES"/>
              </w:rPr>
            </w:pPr>
            <w:r>
              <w:rPr>
                <w:rFonts w:ascii="Arial Narrow" w:hAnsi="Arial Narrow"/>
                <w:lang w:val="es-ES"/>
              </w:rPr>
              <w:t>Fecha</w:t>
            </w:r>
          </w:p>
        </w:tc>
      </w:tr>
      <w:tr w:rsidR="00D17CEC" w:rsidRPr="007E7B98" w14:paraId="2B825837" w14:textId="77777777" w:rsidTr="00D17CEC">
        <w:trPr>
          <w:trHeight w:hRule="exact" w:val="6806"/>
        </w:trPr>
        <w:tc>
          <w:tcPr>
            <w:tcW w:w="5000" w:type="pct"/>
            <w:tcBorders>
              <w:top w:val="nil"/>
              <w:bottom w:val="nil"/>
            </w:tcBorders>
          </w:tcPr>
          <w:p w14:paraId="708053A2" w14:textId="77777777" w:rsidR="00D17CEC" w:rsidRPr="0077041B" w:rsidRDefault="00D17CEC" w:rsidP="00D17CEC">
            <w:pPr>
              <w:pStyle w:val="zFSco-names"/>
              <w:rPr>
                <w:rFonts w:ascii="Arial Narrow" w:hAnsi="Arial Narrow"/>
                <w:lang w:val="es-ES"/>
              </w:rPr>
            </w:pPr>
          </w:p>
          <w:p w14:paraId="061551CF" w14:textId="77777777" w:rsidR="006D1867" w:rsidRPr="004C7386" w:rsidRDefault="00D17CEC" w:rsidP="00D17CEC">
            <w:pPr>
              <w:pStyle w:val="zFSand"/>
              <w:rPr>
                <w:lang w:val="es-CL"/>
              </w:rPr>
            </w:pPr>
            <w:permStart w:id="1060906277" w:edGrp="everyone"/>
            <w:r w:rsidRPr="0077041B">
              <w:rPr>
                <w:rFonts w:ascii="Arial Narrow" w:hAnsi="Arial Narrow"/>
                <w:b/>
                <w:sz w:val="28"/>
                <w:szCs w:val="28"/>
                <w:lang w:val="es-ES"/>
              </w:rPr>
              <w:t>CONTRATO</w:t>
            </w:r>
          </w:p>
          <w:permEnd w:id="1060906277"/>
          <w:p w14:paraId="7AF031A9" w14:textId="77777777" w:rsidR="00D17CEC" w:rsidRPr="0077041B" w:rsidRDefault="00D17CEC" w:rsidP="00D17CEC">
            <w:pPr>
              <w:pStyle w:val="zFSand"/>
              <w:rPr>
                <w:rFonts w:ascii="Arial Narrow" w:hAnsi="Arial Narrow"/>
                <w:lang w:val="es-ES"/>
              </w:rPr>
            </w:pPr>
            <w:r w:rsidRPr="0077041B">
              <w:rPr>
                <w:rFonts w:ascii="Arial Narrow" w:hAnsi="Arial Narrow"/>
                <w:lang w:val="es-ES"/>
              </w:rPr>
              <w:t>entre</w:t>
            </w:r>
          </w:p>
          <w:p w14:paraId="6BAE1AD3" w14:textId="5F454165" w:rsidR="00D17CEC" w:rsidRPr="0077041B" w:rsidRDefault="00460A3C" w:rsidP="00D17CEC">
            <w:pPr>
              <w:pStyle w:val="zFSco-names"/>
              <w:rPr>
                <w:rFonts w:ascii="Arial Narrow" w:hAnsi="Arial Narrow"/>
                <w:lang w:val="es-ES"/>
              </w:rPr>
            </w:pPr>
            <w:r>
              <w:rPr>
                <w:lang w:val="es-CL"/>
              </w:rPr>
              <w:t>BANCO BBVA PERU</w:t>
            </w:r>
          </w:p>
          <w:p w14:paraId="1148095D" w14:textId="77777777" w:rsidR="00D17CEC" w:rsidRPr="0077041B" w:rsidRDefault="00D17CEC" w:rsidP="00D17CEC">
            <w:pPr>
              <w:pStyle w:val="zFSand"/>
              <w:rPr>
                <w:rFonts w:ascii="Arial Narrow" w:hAnsi="Arial Narrow"/>
                <w:lang w:val="es-ES"/>
              </w:rPr>
            </w:pPr>
            <w:permStart w:id="1260348981" w:edGrp="everyone"/>
            <w:r w:rsidRPr="0077041B">
              <w:rPr>
                <w:rFonts w:ascii="Arial Narrow" w:hAnsi="Arial Narrow"/>
                <w:lang w:val="es-ES"/>
              </w:rPr>
              <w:t>el Banco</w:t>
            </w:r>
            <w:permEnd w:id="1260348981"/>
            <w:r w:rsidRPr="0077041B">
              <w:rPr>
                <w:rFonts w:ascii="Arial Narrow" w:hAnsi="Arial Narrow"/>
                <w:lang w:val="es-ES"/>
              </w:rPr>
              <w:br/>
            </w:r>
          </w:p>
          <w:p w14:paraId="139C003E" w14:textId="77777777" w:rsidR="00D17CEC" w:rsidRPr="0077041B" w:rsidRDefault="00D17CEC" w:rsidP="00D17CEC">
            <w:pPr>
              <w:pStyle w:val="zFSand"/>
              <w:rPr>
                <w:rFonts w:ascii="Arial Narrow" w:hAnsi="Arial Narrow"/>
                <w:lang w:val="es-ES"/>
              </w:rPr>
            </w:pPr>
            <w:r w:rsidRPr="0077041B">
              <w:rPr>
                <w:rFonts w:ascii="Arial Narrow" w:hAnsi="Arial Narrow"/>
                <w:lang w:val="es-ES"/>
              </w:rPr>
              <w:t>Y</w:t>
            </w:r>
          </w:p>
          <w:p w14:paraId="62C1FAA0" w14:textId="04F2ACA0" w:rsidR="00D17CEC" w:rsidRPr="0077041B" w:rsidRDefault="00D17CEC" w:rsidP="00D17CEC">
            <w:pPr>
              <w:pStyle w:val="zFSco-names"/>
              <w:rPr>
                <w:rFonts w:ascii="Arial Narrow" w:hAnsi="Arial Narrow"/>
                <w:lang w:val="es-ES"/>
              </w:rPr>
            </w:pPr>
            <w:permStart w:id="1153969503" w:edGrp="everyone"/>
            <w:r w:rsidRPr="0077041B">
              <w:rPr>
                <w:rFonts w:ascii="Arial Narrow" w:hAnsi="Arial Narrow"/>
                <w:lang w:val="es-ES"/>
              </w:rPr>
              <w:t>[</w:t>
            </w:r>
            <w:r w:rsidR="00F028F0">
              <w:rPr>
                <w:rFonts w:ascii="Arial Narrow" w:hAnsi="Arial Narrow"/>
                <w:shd w:val="clear" w:color="auto" w:fill="95B3D7" w:themeFill="accent1" w:themeFillTint="99"/>
                <w:lang w:val="es-ES"/>
              </w:rPr>
              <w:t>xxxxxxxxxxxxxxxx</w:t>
            </w:r>
            <w:r w:rsidR="00BA3712" w:rsidRPr="00BA3712">
              <w:rPr>
                <w:rFonts w:ascii="Arial Narrow" w:hAnsi="Arial Narrow"/>
                <w:shd w:val="clear" w:color="auto" w:fill="95B3D7" w:themeFill="accent1" w:themeFillTint="99"/>
                <w:lang w:val="es-ES"/>
              </w:rPr>
              <w:t xml:space="preserve"> </w:t>
            </w:r>
            <w:r w:rsidRPr="0077041B">
              <w:rPr>
                <w:rFonts w:ascii="Arial Narrow" w:hAnsi="Arial Narrow"/>
                <w:lang w:val="es-ES"/>
              </w:rPr>
              <w:t>]</w:t>
            </w:r>
            <w:permEnd w:id="1153969503"/>
          </w:p>
          <w:p w14:paraId="46B8BD7E" w14:textId="77777777" w:rsidR="00D17CEC" w:rsidRPr="0077041B" w:rsidRDefault="00D17CEC" w:rsidP="00D17CEC">
            <w:pPr>
              <w:pStyle w:val="zFSand"/>
              <w:rPr>
                <w:rFonts w:ascii="Arial Narrow" w:hAnsi="Arial Narrow"/>
                <w:lang w:val="es-ES"/>
              </w:rPr>
            </w:pPr>
            <w:r w:rsidRPr="0077041B">
              <w:rPr>
                <w:rFonts w:ascii="Arial Narrow" w:hAnsi="Arial Narrow"/>
                <w:lang w:val="es-ES"/>
              </w:rPr>
              <w:t>el Proveedor</w:t>
            </w:r>
            <w:r w:rsidRPr="0077041B">
              <w:rPr>
                <w:rFonts w:ascii="Arial Narrow" w:hAnsi="Arial Narrow"/>
                <w:lang w:val="es-ES"/>
              </w:rPr>
              <w:br/>
            </w:r>
          </w:p>
          <w:p w14:paraId="384A5DCB" w14:textId="77777777" w:rsidR="00D17CEC" w:rsidRPr="0077041B" w:rsidRDefault="00D17CEC" w:rsidP="00D17CEC">
            <w:pPr>
              <w:pStyle w:val="zFSand"/>
              <w:rPr>
                <w:rFonts w:ascii="Arial Narrow" w:hAnsi="Arial Narrow"/>
                <w:lang w:val="es-ES"/>
              </w:rPr>
            </w:pPr>
            <w:r w:rsidRPr="0077041B">
              <w:rPr>
                <w:rFonts w:ascii="Arial Narrow" w:hAnsi="Arial Narrow"/>
                <w:lang w:val="es-ES"/>
              </w:rPr>
              <w:t>de</w:t>
            </w:r>
          </w:p>
          <w:p w14:paraId="17FD187A" w14:textId="77777777" w:rsidR="00D17CEC" w:rsidRPr="0077041B" w:rsidRDefault="00D17CEC" w:rsidP="00D17CEC">
            <w:pPr>
              <w:pStyle w:val="zFSTitle"/>
              <w:rPr>
                <w:rFonts w:ascii="Arial Narrow" w:hAnsi="Arial Narrow"/>
                <w:lang w:val="es-ES"/>
              </w:rPr>
            </w:pPr>
            <w:r w:rsidRPr="0077041B">
              <w:rPr>
                <w:rFonts w:ascii="Arial Narrow" w:hAnsi="Arial Narrow"/>
                <w:lang w:val="es-ES"/>
              </w:rPr>
              <w:t>PRESTACIÓN DE SERVICIOS</w:t>
            </w:r>
          </w:p>
          <w:p w14:paraId="63A0D117" w14:textId="77777777" w:rsidR="00D17CEC" w:rsidRPr="0077041B" w:rsidRDefault="00D17CEC" w:rsidP="00D17CEC">
            <w:pPr>
              <w:pStyle w:val="zFSNarrative"/>
              <w:rPr>
                <w:rFonts w:ascii="Arial Narrow" w:hAnsi="Arial Narrow"/>
                <w:lang w:val="es-ES"/>
              </w:rPr>
            </w:pPr>
          </w:p>
        </w:tc>
      </w:tr>
      <w:tr w:rsidR="00D17CEC" w:rsidRPr="007E7B98" w14:paraId="3E071D86" w14:textId="77777777" w:rsidTr="00D17CEC">
        <w:trPr>
          <w:cantSplit/>
          <w:trHeight w:val="1468"/>
        </w:trPr>
        <w:tc>
          <w:tcPr>
            <w:tcW w:w="5000" w:type="pct"/>
            <w:tcBorders>
              <w:top w:val="nil"/>
            </w:tcBorders>
          </w:tcPr>
          <w:p w14:paraId="427F0F4C" w14:textId="488BAF5E" w:rsidR="00D17CEC" w:rsidRPr="0077041B" w:rsidRDefault="00D17CEC" w:rsidP="00F028F0">
            <w:pPr>
              <w:jc w:val="center"/>
              <w:rPr>
                <w:lang w:val="es-ES"/>
              </w:rPr>
            </w:pPr>
            <w:r w:rsidRPr="0077041B">
              <w:rPr>
                <w:lang w:val="es-ES"/>
              </w:rPr>
              <w:t xml:space="preserve">de </w:t>
            </w:r>
            <w:r w:rsidR="00F028F0">
              <w:rPr>
                <w:rFonts w:ascii="Calibri" w:hAnsi="Calibri" w:cs="Tahoma"/>
                <w:b/>
                <w:sz w:val="32"/>
                <w:szCs w:val="32"/>
              </w:rPr>
              <w:t>Implementación de Cableado Estructurado</w:t>
            </w:r>
          </w:p>
          <w:p w14:paraId="1F7A9DDE" w14:textId="77777777" w:rsidR="00D17CEC" w:rsidRPr="0077041B" w:rsidRDefault="00D17CEC" w:rsidP="00D17CEC">
            <w:pPr>
              <w:rPr>
                <w:lang w:val="es-ES"/>
              </w:rPr>
            </w:pPr>
          </w:p>
        </w:tc>
      </w:tr>
    </w:tbl>
    <w:p w14:paraId="32046949" w14:textId="77777777" w:rsidR="00A44EFE" w:rsidRPr="007E7B98" w:rsidRDefault="006D5B82" w:rsidP="006D5B82">
      <w:pPr>
        <w:pStyle w:val="Ttulo"/>
        <w:rPr>
          <w:lang w:val="es-ES"/>
        </w:rPr>
      </w:pPr>
      <w:bookmarkStart w:id="0" w:name="_Toc427684109"/>
      <w:bookmarkStart w:id="1" w:name="_Toc448848221"/>
      <w:r w:rsidRPr="007E7B98">
        <w:rPr>
          <w:caps w:val="0"/>
          <w:lang w:val="es-ES"/>
        </w:rPr>
        <w:lastRenderedPageBreak/>
        <w:t>PÁGINA DE FIRMAS</w:t>
      </w:r>
      <w:bookmarkEnd w:id="0"/>
      <w:bookmarkEnd w:id="1"/>
    </w:p>
    <w:p w14:paraId="6245DF91" w14:textId="00A8C147" w:rsidR="00460A3C" w:rsidRPr="00E738E9" w:rsidRDefault="00460A3C" w:rsidP="00460A3C">
      <w:pPr>
        <w:rPr>
          <w:lang w:val="es-ES"/>
        </w:rPr>
      </w:pPr>
      <w:bookmarkStart w:id="2" w:name="_Toc448848222"/>
      <w:r w:rsidRPr="007E7B98">
        <w:rPr>
          <w:szCs w:val="20"/>
          <w:lang w:val="es-ES"/>
        </w:rPr>
        <w:t xml:space="preserve">Este contrato (el “Contrato”) es suscrito por </w:t>
      </w:r>
      <w:permStart w:id="832898272" w:edGrp="everyone"/>
      <w:r>
        <w:rPr>
          <w:b/>
          <w:szCs w:val="20"/>
          <w:lang w:val="es-ES"/>
        </w:rPr>
        <w:t>BANCO BBVA PERU</w:t>
      </w:r>
      <w:r w:rsidRPr="007E7B98">
        <w:rPr>
          <w:szCs w:val="20"/>
          <w:lang w:val="es-ES"/>
        </w:rPr>
        <w:t>,</w:t>
      </w:r>
      <w:r>
        <w:t xml:space="preserve"> RUC N° 20100130204</w:t>
      </w:r>
      <w:r w:rsidRPr="00B8723E">
        <w:t xml:space="preserve">], </w:t>
      </w:r>
      <w:r w:rsidRPr="007E7B98">
        <w:rPr>
          <w:szCs w:val="20"/>
          <w:lang w:val="es-ES"/>
        </w:rPr>
        <w:t xml:space="preserve"> debidamente representad</w:t>
      </w:r>
      <w:r>
        <w:rPr>
          <w:szCs w:val="20"/>
          <w:lang w:val="es-ES"/>
        </w:rPr>
        <w:t>o</w:t>
      </w:r>
      <w:r w:rsidRPr="007E7B98">
        <w:rPr>
          <w:szCs w:val="20"/>
          <w:lang w:val="es-ES"/>
        </w:rPr>
        <w:t xml:space="preserve">, según se acreditará, por  </w:t>
      </w:r>
      <w:r w:rsidRPr="007E7B98">
        <w:rPr>
          <w:b/>
          <w:szCs w:val="20"/>
          <w:lang w:val="es-ES"/>
        </w:rPr>
        <w:t>[●]</w:t>
      </w:r>
      <w:r w:rsidRPr="007E7B98">
        <w:rPr>
          <w:szCs w:val="20"/>
          <w:lang w:val="es-ES"/>
        </w:rPr>
        <w:t xml:space="preserve">, </w:t>
      </w:r>
      <w:r>
        <w:rPr>
          <w:szCs w:val="20"/>
          <w:lang w:val="es-ES"/>
        </w:rPr>
        <w:t xml:space="preserve">con documento </w:t>
      </w:r>
      <w:r w:rsidRPr="007E7B98">
        <w:rPr>
          <w:szCs w:val="20"/>
          <w:lang w:val="es-ES"/>
        </w:rPr>
        <w:t xml:space="preserve">de identidad Nº </w:t>
      </w:r>
      <w:r w:rsidRPr="007E7B98">
        <w:rPr>
          <w:b/>
          <w:szCs w:val="20"/>
          <w:lang w:val="es-ES"/>
        </w:rPr>
        <w:t xml:space="preserve">[●] </w:t>
      </w:r>
      <w:r w:rsidRPr="007E7B98">
        <w:rPr>
          <w:szCs w:val="20"/>
          <w:lang w:val="es-ES"/>
        </w:rPr>
        <w:t xml:space="preserve">y por  </w:t>
      </w:r>
      <w:r w:rsidRPr="007E7B98">
        <w:rPr>
          <w:b/>
          <w:szCs w:val="20"/>
          <w:lang w:val="es-ES"/>
        </w:rPr>
        <w:t>[●]</w:t>
      </w:r>
      <w:r w:rsidRPr="007E7B98">
        <w:rPr>
          <w:szCs w:val="20"/>
          <w:lang w:val="es-ES"/>
        </w:rPr>
        <w:t xml:space="preserve">, </w:t>
      </w:r>
      <w:r>
        <w:rPr>
          <w:szCs w:val="20"/>
          <w:lang w:val="es-ES"/>
        </w:rPr>
        <w:t xml:space="preserve">con documento </w:t>
      </w:r>
      <w:r w:rsidRPr="007E7B98">
        <w:rPr>
          <w:szCs w:val="20"/>
          <w:lang w:val="es-ES"/>
        </w:rPr>
        <w:t>de identidad Nº</w:t>
      </w:r>
      <w:r w:rsidRPr="007E7B98">
        <w:rPr>
          <w:b/>
          <w:szCs w:val="20"/>
          <w:lang w:val="es-ES"/>
        </w:rPr>
        <w:t>[●]</w:t>
      </w:r>
      <w:r w:rsidRPr="007E7B98">
        <w:rPr>
          <w:szCs w:val="20"/>
          <w:lang w:val="es-ES"/>
        </w:rPr>
        <w:t xml:space="preserve">, todos domiciliados estos efectos en </w:t>
      </w:r>
      <w:r w:rsidRPr="00317062">
        <w:t>Av. República de Panamá 3055 - San Isidro, Lima</w:t>
      </w:r>
      <w:r w:rsidRPr="007E7B98">
        <w:rPr>
          <w:szCs w:val="20"/>
          <w:lang w:val="es-ES"/>
        </w:rPr>
        <w:t xml:space="preserve">, en adelante el “Banco”, por una parte y, por la otra, </w:t>
      </w:r>
      <w:r w:rsidR="00F028F0">
        <w:rPr>
          <w:b/>
          <w:bCs/>
          <w:szCs w:val="20"/>
        </w:rPr>
        <w:t>xxxxxxxxxx</w:t>
      </w:r>
      <w:r w:rsidR="008B2B57" w:rsidRPr="007E7B98">
        <w:rPr>
          <w:b/>
          <w:szCs w:val="20"/>
          <w:lang w:val="es-ES"/>
        </w:rPr>
        <w:t>]</w:t>
      </w:r>
      <w:r w:rsidR="008B2B57" w:rsidRPr="007E7B98">
        <w:rPr>
          <w:szCs w:val="20"/>
          <w:lang w:val="es-ES"/>
        </w:rPr>
        <w:t>, [</w:t>
      </w:r>
      <w:proofErr w:type="spellStart"/>
      <w:r w:rsidR="008B2B57" w:rsidRPr="007E7B98">
        <w:rPr>
          <w:szCs w:val="20"/>
          <w:lang w:val="es-ES"/>
        </w:rPr>
        <w:t>N°</w:t>
      </w:r>
      <w:r w:rsidR="00F028F0">
        <w:rPr>
          <w:szCs w:val="20"/>
          <w:lang w:val="es-ES"/>
        </w:rPr>
        <w:t>xxxxxxxxxxx</w:t>
      </w:r>
      <w:proofErr w:type="spellEnd"/>
      <w:r w:rsidR="008B2B57" w:rsidRPr="007E7B98">
        <w:rPr>
          <w:b/>
          <w:szCs w:val="20"/>
          <w:lang w:val="es-ES"/>
        </w:rPr>
        <w:t>]</w:t>
      </w:r>
      <w:r w:rsidR="008B2B57" w:rsidRPr="007E7B98">
        <w:rPr>
          <w:szCs w:val="20"/>
          <w:lang w:val="es-ES"/>
        </w:rPr>
        <w:t>, debidamente representad</w:t>
      </w:r>
      <w:r w:rsidR="008B2B57">
        <w:rPr>
          <w:szCs w:val="20"/>
          <w:lang w:val="es-ES"/>
        </w:rPr>
        <w:t>a</w:t>
      </w:r>
      <w:r w:rsidR="008B2B57" w:rsidRPr="007E7B98">
        <w:rPr>
          <w:szCs w:val="20"/>
          <w:lang w:val="es-ES"/>
        </w:rPr>
        <w:t xml:space="preserve">, según se acreditará, por </w:t>
      </w:r>
      <w:r w:rsidR="008B2B57" w:rsidRPr="007E7B98">
        <w:rPr>
          <w:b/>
          <w:szCs w:val="20"/>
          <w:lang w:val="es-ES"/>
        </w:rPr>
        <w:t>[</w:t>
      </w:r>
      <w:proofErr w:type="spellStart"/>
      <w:r w:rsidR="00F028F0">
        <w:rPr>
          <w:b/>
          <w:szCs w:val="20"/>
          <w:lang w:val="es-ES"/>
        </w:rPr>
        <w:t>xxxxxxxxxxx</w:t>
      </w:r>
      <w:proofErr w:type="spellEnd"/>
      <w:r w:rsidR="008B2B57" w:rsidRPr="007E7B98">
        <w:rPr>
          <w:b/>
          <w:szCs w:val="20"/>
          <w:lang w:val="es-ES"/>
        </w:rPr>
        <w:t>]</w:t>
      </w:r>
      <w:r w:rsidR="008B2B57" w:rsidRPr="007E7B98">
        <w:rPr>
          <w:szCs w:val="20"/>
          <w:lang w:val="es-ES"/>
        </w:rPr>
        <w:t>,</w:t>
      </w:r>
      <w:r w:rsidR="008B2B57">
        <w:rPr>
          <w:szCs w:val="20"/>
          <w:lang w:val="es-ES"/>
        </w:rPr>
        <w:t xml:space="preserve"> con documento </w:t>
      </w:r>
      <w:r w:rsidR="008B2B57" w:rsidRPr="007E7B98">
        <w:rPr>
          <w:szCs w:val="20"/>
          <w:lang w:val="es-ES"/>
        </w:rPr>
        <w:t xml:space="preserve">de identidad </w:t>
      </w:r>
      <w:proofErr w:type="spellStart"/>
      <w:r w:rsidR="008B2B57" w:rsidRPr="007E7B98">
        <w:rPr>
          <w:szCs w:val="20"/>
          <w:lang w:val="es-ES"/>
        </w:rPr>
        <w:t>Nº</w:t>
      </w:r>
      <w:proofErr w:type="spellEnd"/>
      <w:r w:rsidR="008B2B57" w:rsidRPr="007E7B98">
        <w:rPr>
          <w:szCs w:val="20"/>
          <w:lang w:val="es-ES"/>
        </w:rPr>
        <w:t xml:space="preserve"> </w:t>
      </w:r>
      <w:r w:rsidR="008B2B57" w:rsidRPr="007E7B98">
        <w:rPr>
          <w:b/>
          <w:szCs w:val="20"/>
          <w:lang w:val="es-ES"/>
        </w:rPr>
        <w:t>[</w:t>
      </w:r>
      <w:proofErr w:type="spellStart"/>
      <w:r w:rsidR="00F028F0">
        <w:rPr>
          <w:b/>
          <w:szCs w:val="20"/>
          <w:lang w:val="es-ES"/>
        </w:rPr>
        <w:t>xxxxxxxx</w:t>
      </w:r>
      <w:proofErr w:type="spellEnd"/>
      <w:r w:rsidR="008B2B57" w:rsidRPr="007E7B98">
        <w:rPr>
          <w:b/>
          <w:szCs w:val="20"/>
          <w:lang w:val="es-ES"/>
        </w:rPr>
        <w:t xml:space="preserve">] </w:t>
      </w:r>
      <w:r w:rsidR="008B2B57" w:rsidRPr="007E7B98">
        <w:rPr>
          <w:szCs w:val="20"/>
          <w:lang w:val="es-ES"/>
        </w:rPr>
        <w:t xml:space="preserve">y por </w:t>
      </w:r>
      <w:r w:rsidR="008B2B57" w:rsidRPr="007E7B98">
        <w:rPr>
          <w:b/>
          <w:szCs w:val="20"/>
          <w:lang w:val="es-ES"/>
        </w:rPr>
        <w:t>[</w:t>
      </w:r>
      <w:proofErr w:type="spellStart"/>
      <w:r w:rsidR="00F028F0">
        <w:rPr>
          <w:b/>
          <w:szCs w:val="20"/>
          <w:lang w:val="es-ES"/>
        </w:rPr>
        <w:t>xxxxxxxxxxxx</w:t>
      </w:r>
      <w:proofErr w:type="spellEnd"/>
      <w:r w:rsidR="008B2B57">
        <w:rPr>
          <w:szCs w:val="20"/>
        </w:rPr>
        <w:t>I</w:t>
      </w:r>
      <w:r w:rsidR="008B2B57" w:rsidRPr="007E7B98">
        <w:rPr>
          <w:b/>
          <w:szCs w:val="20"/>
          <w:lang w:val="es-ES"/>
        </w:rPr>
        <w:t>]</w:t>
      </w:r>
      <w:r w:rsidR="008B2B57" w:rsidRPr="007E7B98">
        <w:rPr>
          <w:szCs w:val="20"/>
          <w:lang w:val="es-ES"/>
        </w:rPr>
        <w:t>,</w:t>
      </w:r>
      <w:r w:rsidR="008B2B57">
        <w:rPr>
          <w:szCs w:val="20"/>
          <w:lang w:val="es-ES"/>
        </w:rPr>
        <w:t xml:space="preserve"> con</w:t>
      </w:r>
      <w:r w:rsidR="008B2B57" w:rsidRPr="007E7B98">
        <w:rPr>
          <w:szCs w:val="20"/>
          <w:lang w:val="es-ES"/>
        </w:rPr>
        <w:t xml:space="preserve"> </w:t>
      </w:r>
      <w:r w:rsidR="008B2B57">
        <w:rPr>
          <w:szCs w:val="20"/>
          <w:lang w:val="es-ES"/>
        </w:rPr>
        <w:t>documento</w:t>
      </w:r>
      <w:r w:rsidR="008B2B57" w:rsidRPr="007E7B98">
        <w:rPr>
          <w:szCs w:val="20"/>
          <w:lang w:val="es-ES"/>
        </w:rPr>
        <w:t xml:space="preserve"> de identidad </w:t>
      </w:r>
      <w:proofErr w:type="spellStart"/>
      <w:r w:rsidR="008B2B57" w:rsidRPr="007E7B98">
        <w:rPr>
          <w:szCs w:val="20"/>
          <w:lang w:val="es-ES"/>
        </w:rPr>
        <w:t>Nº</w:t>
      </w:r>
      <w:proofErr w:type="spellEnd"/>
      <w:r w:rsidR="008B2B57" w:rsidRPr="007E7B98">
        <w:rPr>
          <w:b/>
          <w:szCs w:val="20"/>
          <w:lang w:val="es-ES"/>
        </w:rPr>
        <w:t>[</w:t>
      </w:r>
      <w:proofErr w:type="spellStart"/>
      <w:r w:rsidR="00F028F0">
        <w:rPr>
          <w:b/>
          <w:szCs w:val="20"/>
          <w:lang w:val="es-ES"/>
        </w:rPr>
        <w:t>xxxxxxxxxxxxx</w:t>
      </w:r>
      <w:proofErr w:type="spellEnd"/>
      <w:r w:rsidR="008B2B57" w:rsidRPr="007E7B98">
        <w:rPr>
          <w:b/>
          <w:szCs w:val="20"/>
          <w:lang w:val="es-ES"/>
        </w:rPr>
        <w:t>[</w:t>
      </w:r>
      <w:r w:rsidRPr="007E7B98">
        <w:rPr>
          <w:szCs w:val="20"/>
          <w:lang w:val="es-ES"/>
        </w:rPr>
        <w:t xml:space="preserve">, todos domiciliados </w:t>
      </w:r>
      <w:r>
        <w:rPr>
          <w:szCs w:val="20"/>
          <w:lang w:val="es-ES"/>
        </w:rPr>
        <w:t xml:space="preserve">a </w:t>
      </w:r>
      <w:r w:rsidRPr="007E7B98">
        <w:rPr>
          <w:szCs w:val="20"/>
          <w:lang w:val="es-ES"/>
        </w:rPr>
        <w:t xml:space="preserve">estos efectos en </w:t>
      </w:r>
      <w:r w:rsidRPr="007E7B98">
        <w:rPr>
          <w:b/>
          <w:szCs w:val="20"/>
          <w:lang w:val="es-ES"/>
        </w:rPr>
        <w:t>[●]</w:t>
      </w:r>
      <w:r w:rsidRPr="007E7B98">
        <w:rPr>
          <w:szCs w:val="20"/>
          <w:lang w:val="es-ES"/>
        </w:rPr>
        <w:t>, en adelante el “Proveedor”</w:t>
      </w:r>
    </w:p>
    <w:permEnd w:id="832898272"/>
    <w:p w14:paraId="2D9EA83A" w14:textId="77777777" w:rsidR="00460A3C" w:rsidRPr="007E7B98" w:rsidRDefault="00460A3C" w:rsidP="00460A3C">
      <w:pPr>
        <w:rPr>
          <w:szCs w:val="20"/>
          <w:lang w:val="es-ES"/>
        </w:rPr>
      </w:pPr>
      <w:r w:rsidRPr="007E7B98">
        <w:rPr>
          <w:szCs w:val="20"/>
          <w:lang w:val="es-ES"/>
        </w:rPr>
        <w:t xml:space="preserve">El Banco y el Proveedor serán identificados individualmente como una </w:t>
      </w:r>
      <w:r w:rsidRPr="007E7B98">
        <w:rPr>
          <w:b/>
          <w:szCs w:val="20"/>
          <w:lang w:val="es-ES"/>
        </w:rPr>
        <w:t>“Parte”</w:t>
      </w:r>
      <w:r w:rsidRPr="007E7B98">
        <w:rPr>
          <w:szCs w:val="20"/>
          <w:lang w:val="es-ES"/>
        </w:rPr>
        <w:t xml:space="preserve"> y, conjuntamente, como las </w:t>
      </w:r>
      <w:r w:rsidRPr="007E7B98">
        <w:rPr>
          <w:b/>
          <w:szCs w:val="20"/>
          <w:lang w:val="es-ES"/>
        </w:rPr>
        <w:t>“Partes”</w:t>
      </w:r>
      <w:r w:rsidRPr="007E7B98">
        <w:rPr>
          <w:szCs w:val="20"/>
          <w:lang w:val="es-ES"/>
        </w:rPr>
        <w:t>.</w:t>
      </w:r>
    </w:p>
    <w:p w14:paraId="3AA877C9" w14:textId="77777777" w:rsidR="00460A3C" w:rsidRPr="007E7B98" w:rsidRDefault="00460A3C" w:rsidP="00460A3C">
      <w:pPr>
        <w:rPr>
          <w:szCs w:val="20"/>
          <w:lang w:val="es-ES"/>
        </w:rPr>
      </w:pPr>
      <w:r w:rsidRPr="007E7B98">
        <w:rPr>
          <w:szCs w:val="20"/>
          <w:lang w:val="es-ES"/>
        </w:rPr>
        <w:t xml:space="preserve">El Contrato está compuesto por (a) esta Página de Firmas, (b) los Términos y Condiciones </w:t>
      </w:r>
      <w:r>
        <w:rPr>
          <w:szCs w:val="20"/>
          <w:lang w:val="es-ES"/>
        </w:rPr>
        <w:t>Particulares (c)</w:t>
      </w:r>
      <w:r w:rsidRPr="007E7B98">
        <w:rPr>
          <w:szCs w:val="20"/>
          <w:lang w:val="es-ES"/>
        </w:rPr>
        <w:t xml:space="preserve"> los Términos y Condiciones Generales (</w:t>
      </w:r>
      <w:r>
        <w:rPr>
          <w:szCs w:val="20"/>
          <w:lang w:val="es-ES"/>
        </w:rPr>
        <w:t>d</w:t>
      </w:r>
      <w:r w:rsidRPr="007E7B98">
        <w:rPr>
          <w:szCs w:val="20"/>
          <w:lang w:val="es-ES"/>
        </w:rPr>
        <w:t>) los términos establecidos en el Pliego de Licitación, si lo hubiere, y (</w:t>
      </w:r>
      <w:r>
        <w:rPr>
          <w:szCs w:val="20"/>
          <w:lang w:val="es-ES"/>
        </w:rPr>
        <w:t>e</w:t>
      </w:r>
      <w:r w:rsidRPr="007E7B98">
        <w:rPr>
          <w:szCs w:val="20"/>
          <w:lang w:val="es-ES"/>
        </w:rPr>
        <w:t xml:space="preserve">) los restantes Anexos identificados en el propio documento o incorporados posteriormente por acuerdo entre las Partes. El Contrato surtirá efecto desde la fecha en la que sea firmado por el Banco (la </w:t>
      </w:r>
      <w:r w:rsidRPr="007E7B98">
        <w:rPr>
          <w:b/>
          <w:szCs w:val="20"/>
          <w:lang w:val="es-ES"/>
        </w:rPr>
        <w:t>“Fecha de Efectos”</w:t>
      </w:r>
      <w:r w:rsidRPr="007E7B98">
        <w:rPr>
          <w:szCs w:val="20"/>
          <w:lang w:val="es-ES"/>
        </w:rPr>
        <w:t>).</w:t>
      </w:r>
    </w:p>
    <w:p w14:paraId="6C083521" w14:textId="77777777" w:rsidR="00460A3C" w:rsidRPr="007E7B98" w:rsidRDefault="00460A3C" w:rsidP="00460A3C">
      <w:pPr>
        <w:rPr>
          <w:szCs w:val="20"/>
          <w:lang w:val="es-ES"/>
        </w:rPr>
      </w:pPr>
      <w:permStart w:id="1755397640" w:edGrp="everyone"/>
      <w:r w:rsidRPr="007E7B98">
        <w:rPr>
          <w:szCs w:val="20"/>
          <w:lang w:val="es-ES"/>
        </w:rPr>
        <w:t xml:space="preserve">La personería de  </w:t>
      </w:r>
      <w:r w:rsidRPr="007E7B98">
        <w:rPr>
          <w:b/>
          <w:szCs w:val="20"/>
          <w:lang w:val="es-ES"/>
        </w:rPr>
        <w:t>[●]</w:t>
      </w:r>
      <w:r w:rsidRPr="007E7B98">
        <w:rPr>
          <w:szCs w:val="20"/>
          <w:lang w:val="es-ES"/>
        </w:rPr>
        <w:t xml:space="preserve">, para actuar en representación del Banco que consta </w:t>
      </w:r>
      <w:r>
        <w:rPr>
          <w:szCs w:val="20"/>
          <w:lang w:val="es-ES"/>
        </w:rPr>
        <w:t xml:space="preserve">en la Partida Nº </w:t>
      </w:r>
      <w:r w:rsidRPr="00B23456">
        <w:rPr>
          <w:szCs w:val="20"/>
          <w:lang w:val="es-ES"/>
        </w:rPr>
        <w:t>11014915 del Registro de Personas Jurídicas de Lima</w:t>
      </w:r>
    </w:p>
    <w:p w14:paraId="11EB2E66" w14:textId="77777777" w:rsidR="00460A3C" w:rsidRPr="00B23456" w:rsidRDefault="00460A3C" w:rsidP="00460A3C">
      <w:pPr>
        <w:rPr>
          <w:szCs w:val="20"/>
          <w:lang w:val="es-ES"/>
        </w:rPr>
      </w:pPr>
      <w:r w:rsidRPr="007E7B98">
        <w:rPr>
          <w:szCs w:val="20"/>
          <w:lang w:val="es-ES"/>
        </w:rPr>
        <w:t xml:space="preserve">La personería de  </w:t>
      </w:r>
      <w:r w:rsidRPr="007E7B98">
        <w:rPr>
          <w:b/>
          <w:szCs w:val="20"/>
          <w:lang w:val="es-ES"/>
        </w:rPr>
        <w:t>[●]</w:t>
      </w:r>
      <w:r w:rsidRPr="007E7B98">
        <w:rPr>
          <w:szCs w:val="20"/>
          <w:lang w:val="es-ES"/>
        </w:rPr>
        <w:t xml:space="preserve">, para actuar en representación del </w:t>
      </w:r>
      <w:r w:rsidRPr="00B23456">
        <w:rPr>
          <w:szCs w:val="20"/>
          <w:lang w:val="es-ES"/>
        </w:rPr>
        <w:t xml:space="preserve">Banco que consta en la Partida Nº </w:t>
      </w:r>
      <w:r w:rsidRPr="00B23456">
        <w:rPr>
          <w:szCs w:val="20"/>
          <w:lang w:val="es-ES_tradnl"/>
        </w:rPr>
        <w:t>11014915 del Registro de Personas Jurídicas de Lima</w:t>
      </w:r>
    </w:p>
    <w:p w14:paraId="53CE4D95" w14:textId="77777777" w:rsidR="00F41FD3" w:rsidRPr="007E7B98" w:rsidRDefault="00F41FD3" w:rsidP="00F41FD3">
      <w:pPr>
        <w:rPr>
          <w:szCs w:val="20"/>
          <w:lang w:val="es-ES"/>
        </w:rPr>
      </w:pPr>
      <w:r w:rsidRPr="007E7B98">
        <w:rPr>
          <w:szCs w:val="20"/>
          <w:lang w:val="es-ES"/>
        </w:rPr>
        <w:t xml:space="preserve">La personería de </w:t>
      </w:r>
      <w:r w:rsidRPr="007E7B98">
        <w:rPr>
          <w:b/>
          <w:szCs w:val="20"/>
          <w:lang w:val="es-ES"/>
        </w:rPr>
        <w:t>[</w:t>
      </w:r>
      <w:r>
        <w:rPr>
          <w:b/>
          <w:szCs w:val="20"/>
          <w:lang w:val="es-ES"/>
        </w:rPr>
        <w:t>Gian Franco Maza Coquis</w:t>
      </w:r>
      <w:r w:rsidRPr="007E7B98">
        <w:rPr>
          <w:b/>
          <w:szCs w:val="20"/>
          <w:lang w:val="es-ES"/>
        </w:rPr>
        <w:t>]</w:t>
      </w:r>
      <w:r w:rsidRPr="007E7B98">
        <w:rPr>
          <w:szCs w:val="20"/>
          <w:lang w:val="es-ES"/>
        </w:rPr>
        <w:t>, para actuar en representación del Proveedor que consta en el [</w:t>
      </w:r>
      <w:r>
        <w:rPr>
          <w:szCs w:val="20"/>
          <w:lang w:val="es-ES"/>
        </w:rPr>
        <w:t>N 11936141</w:t>
      </w:r>
      <w:r w:rsidRPr="007E7B98">
        <w:rPr>
          <w:szCs w:val="20"/>
          <w:lang w:val="es-ES"/>
        </w:rPr>
        <w:t>]</w:t>
      </w:r>
    </w:p>
    <w:p w14:paraId="2C8327CB" w14:textId="77777777" w:rsidR="00F41FD3" w:rsidRPr="007E7B98" w:rsidRDefault="00F41FD3" w:rsidP="00F41FD3">
      <w:pPr>
        <w:rPr>
          <w:szCs w:val="20"/>
          <w:lang w:val="es-ES"/>
        </w:rPr>
      </w:pPr>
      <w:r w:rsidRPr="007E7B98">
        <w:rPr>
          <w:szCs w:val="20"/>
          <w:lang w:val="es-ES"/>
        </w:rPr>
        <w:t xml:space="preserve">La personería de  </w:t>
      </w:r>
      <w:r w:rsidRPr="007E7B98">
        <w:rPr>
          <w:b/>
          <w:szCs w:val="20"/>
          <w:lang w:val="es-ES"/>
        </w:rPr>
        <w:t>[</w:t>
      </w:r>
      <w:proofErr w:type="spellStart"/>
      <w:r>
        <w:rPr>
          <w:b/>
          <w:szCs w:val="20"/>
          <w:lang w:val="es-ES"/>
        </w:rPr>
        <w:t>Daniella</w:t>
      </w:r>
      <w:proofErr w:type="spellEnd"/>
      <w:r>
        <w:rPr>
          <w:b/>
          <w:szCs w:val="20"/>
          <w:lang w:val="es-ES"/>
        </w:rPr>
        <w:t xml:space="preserve"> Milagros Ponce Razuri</w:t>
      </w:r>
      <w:r w:rsidRPr="007E7B98">
        <w:rPr>
          <w:b/>
          <w:szCs w:val="20"/>
          <w:lang w:val="es-ES"/>
        </w:rPr>
        <w:t>]</w:t>
      </w:r>
      <w:r w:rsidRPr="007E7B98">
        <w:rPr>
          <w:szCs w:val="20"/>
          <w:lang w:val="es-ES"/>
        </w:rPr>
        <w:t>, para actuar en representación del Proveedor que consta en el [</w:t>
      </w:r>
      <w:r>
        <w:rPr>
          <w:szCs w:val="20"/>
          <w:lang w:val="es-ES"/>
        </w:rPr>
        <w:t>N 11936141</w:t>
      </w:r>
    </w:p>
    <w:p w14:paraId="21425238" w14:textId="21B5BADC" w:rsidR="00460A3C" w:rsidRPr="007E7B98" w:rsidRDefault="00460A3C" w:rsidP="00460A3C">
      <w:pPr>
        <w:rPr>
          <w:szCs w:val="20"/>
          <w:lang w:val="es-ES"/>
        </w:rPr>
      </w:pPr>
      <w:r w:rsidRPr="007E7B98">
        <w:rPr>
          <w:szCs w:val="20"/>
          <w:lang w:val="es-ES"/>
        </w:rPr>
        <w:t>]</w:t>
      </w:r>
    </w:p>
    <w:tbl>
      <w:tblPr>
        <w:tblW w:w="5000" w:type="pct"/>
        <w:tblLayout w:type="fixed"/>
        <w:tblLook w:val="01E0" w:firstRow="1" w:lastRow="1" w:firstColumn="1" w:lastColumn="1" w:noHBand="0" w:noVBand="0"/>
      </w:tblPr>
      <w:tblGrid>
        <w:gridCol w:w="4318"/>
        <w:gridCol w:w="4186"/>
      </w:tblGrid>
      <w:tr w:rsidR="00460A3C" w:rsidRPr="007E7B98" w14:paraId="2E353858" w14:textId="77777777" w:rsidTr="00AE71AA">
        <w:tc>
          <w:tcPr>
            <w:tcW w:w="2539" w:type="pct"/>
            <w:shd w:val="clear" w:color="auto" w:fill="auto"/>
          </w:tcPr>
          <w:p w14:paraId="0858E079" w14:textId="77777777" w:rsidR="00460A3C" w:rsidRPr="007E7B98" w:rsidRDefault="00460A3C" w:rsidP="00AE71AA">
            <w:pPr>
              <w:rPr>
                <w:szCs w:val="20"/>
                <w:lang w:val="es-ES"/>
              </w:rPr>
            </w:pPr>
            <w:permStart w:id="1689069939" w:edGrp="everyone" w:colFirst="1" w:colLast="1"/>
            <w:permStart w:id="541657979" w:edGrp="everyone" w:colFirst="2" w:colLast="2"/>
            <w:permStart w:id="1415666115" w:edGrp="everyone" w:colFirst="0" w:colLast="0"/>
            <w:permEnd w:id="1755397640"/>
            <w:r w:rsidRPr="007E7B98">
              <w:rPr>
                <w:szCs w:val="20"/>
                <w:lang w:val="es-ES"/>
              </w:rPr>
              <w:t>Banco</w:t>
            </w:r>
            <w:r>
              <w:rPr>
                <w:szCs w:val="20"/>
                <w:lang w:val="es-ES"/>
              </w:rPr>
              <w:t>: BANCO BBVA PERU</w:t>
            </w:r>
            <w:r>
              <w:rPr>
                <w:b/>
                <w:szCs w:val="20"/>
                <w:lang w:val="es-ES"/>
              </w:rPr>
              <w:t xml:space="preserve"> </w:t>
            </w:r>
            <w:r w:rsidRPr="007E7B98">
              <w:rPr>
                <w:szCs w:val="20"/>
                <w:lang w:val="es-ES"/>
              </w:rPr>
              <w:t xml:space="preserve">] </w:t>
            </w:r>
          </w:p>
          <w:p w14:paraId="54A8494A" w14:textId="77777777" w:rsidR="00460A3C" w:rsidRDefault="00460A3C" w:rsidP="00AE71AA">
            <w:pPr>
              <w:spacing w:after="0"/>
              <w:rPr>
                <w:color w:val="D9D9D9"/>
                <w:sz w:val="12"/>
                <w:szCs w:val="12"/>
              </w:rPr>
            </w:pPr>
            <w:r w:rsidRPr="001459F3">
              <w:rPr>
                <w:color w:val="D9D9D9"/>
                <w:sz w:val="12"/>
                <w:szCs w:val="12"/>
              </w:rPr>
              <w:t>#FIRMANTE_INTERNO_1</w:t>
            </w:r>
          </w:p>
          <w:p w14:paraId="571072B9" w14:textId="77777777" w:rsidR="00460A3C" w:rsidRPr="007E7B98" w:rsidRDefault="00460A3C" w:rsidP="00AE71AA">
            <w:pPr>
              <w:rPr>
                <w:szCs w:val="20"/>
                <w:lang w:val="es-ES"/>
              </w:rPr>
            </w:pPr>
          </w:p>
          <w:p w14:paraId="2D0E110E" w14:textId="77777777" w:rsidR="00460A3C" w:rsidRPr="007E7B98" w:rsidRDefault="00460A3C" w:rsidP="00AE71AA">
            <w:pPr>
              <w:rPr>
                <w:szCs w:val="20"/>
                <w:lang w:val="es-ES"/>
              </w:rPr>
            </w:pPr>
          </w:p>
          <w:p w14:paraId="0FB10481" w14:textId="77777777" w:rsidR="00460A3C" w:rsidRPr="007E7B98" w:rsidRDefault="00460A3C" w:rsidP="00AE71AA">
            <w:pPr>
              <w:rPr>
                <w:szCs w:val="20"/>
                <w:lang w:val="es-ES"/>
              </w:rPr>
            </w:pPr>
            <w:r w:rsidRPr="007E7B98">
              <w:rPr>
                <w:szCs w:val="20"/>
                <w:lang w:val="es-ES"/>
              </w:rPr>
              <w:t>_____________________________________</w:t>
            </w:r>
          </w:p>
          <w:p w14:paraId="1506881B" w14:textId="77777777" w:rsidR="00460A3C" w:rsidRPr="007E7B98" w:rsidRDefault="00460A3C" w:rsidP="00AE71AA">
            <w:pPr>
              <w:rPr>
                <w:b/>
                <w:szCs w:val="20"/>
                <w:lang w:val="es-ES"/>
              </w:rPr>
            </w:pPr>
            <w:r>
              <w:rPr>
                <w:b/>
                <w:szCs w:val="20"/>
                <w:lang w:val="es-ES"/>
              </w:rPr>
              <w:t>[Nombre y Apellido</w:t>
            </w:r>
            <w:r w:rsidRPr="007E7B98">
              <w:rPr>
                <w:b/>
                <w:szCs w:val="20"/>
                <w:lang w:val="es-ES"/>
              </w:rPr>
              <w:t>]</w:t>
            </w:r>
          </w:p>
          <w:p w14:paraId="36A032F9" w14:textId="77777777" w:rsidR="00460A3C" w:rsidRDefault="00460A3C" w:rsidP="00AE71AA">
            <w:pPr>
              <w:spacing w:after="0"/>
              <w:rPr>
                <w:color w:val="D9D9D9"/>
                <w:sz w:val="12"/>
                <w:szCs w:val="12"/>
              </w:rPr>
            </w:pPr>
            <w:r>
              <w:rPr>
                <w:color w:val="D9D9D9"/>
                <w:sz w:val="12"/>
                <w:szCs w:val="12"/>
              </w:rPr>
              <w:t>#FIRMANTE_INTERNO_2</w:t>
            </w:r>
          </w:p>
          <w:p w14:paraId="3AD05904" w14:textId="77777777" w:rsidR="00460A3C" w:rsidRPr="007E7B98" w:rsidRDefault="00460A3C" w:rsidP="00AE71AA">
            <w:pPr>
              <w:rPr>
                <w:szCs w:val="20"/>
                <w:lang w:val="es-ES"/>
              </w:rPr>
            </w:pPr>
          </w:p>
          <w:p w14:paraId="65F3D122" w14:textId="77777777" w:rsidR="00460A3C" w:rsidRPr="007E7B98" w:rsidRDefault="00460A3C" w:rsidP="00AE71AA">
            <w:pPr>
              <w:rPr>
                <w:szCs w:val="20"/>
                <w:lang w:val="es-ES"/>
              </w:rPr>
            </w:pPr>
          </w:p>
          <w:p w14:paraId="55AAE7A8" w14:textId="77777777" w:rsidR="00460A3C" w:rsidRPr="007E7B98" w:rsidRDefault="00460A3C" w:rsidP="00AE71AA">
            <w:pPr>
              <w:rPr>
                <w:szCs w:val="20"/>
                <w:lang w:val="es-ES"/>
              </w:rPr>
            </w:pPr>
            <w:r w:rsidRPr="007E7B98">
              <w:rPr>
                <w:szCs w:val="20"/>
                <w:lang w:val="es-ES"/>
              </w:rPr>
              <w:t>_____________________________________</w:t>
            </w:r>
          </w:p>
          <w:p w14:paraId="1885FDDD" w14:textId="77777777" w:rsidR="00460A3C" w:rsidRPr="007E7B98" w:rsidRDefault="00460A3C" w:rsidP="00AE71AA">
            <w:pPr>
              <w:rPr>
                <w:szCs w:val="20"/>
                <w:lang w:val="es-ES"/>
              </w:rPr>
            </w:pPr>
            <w:r>
              <w:rPr>
                <w:b/>
                <w:szCs w:val="20"/>
                <w:lang w:val="es-ES"/>
              </w:rPr>
              <w:t>[Nombre y Apellido</w:t>
            </w:r>
            <w:r w:rsidRPr="007E7B98">
              <w:rPr>
                <w:b/>
                <w:szCs w:val="20"/>
                <w:lang w:val="es-ES"/>
              </w:rPr>
              <w:t>]</w:t>
            </w:r>
          </w:p>
        </w:tc>
        <w:tc>
          <w:tcPr>
            <w:tcW w:w="2461" w:type="pct"/>
            <w:shd w:val="clear" w:color="auto" w:fill="auto"/>
          </w:tcPr>
          <w:p w14:paraId="6768B4FD" w14:textId="77777777" w:rsidR="00460A3C" w:rsidRPr="007E7B98" w:rsidRDefault="00460A3C" w:rsidP="00AE71AA">
            <w:pPr>
              <w:rPr>
                <w:szCs w:val="20"/>
                <w:lang w:val="es-ES"/>
              </w:rPr>
            </w:pPr>
            <w:r w:rsidRPr="007E7B98">
              <w:rPr>
                <w:szCs w:val="20"/>
                <w:lang w:val="es-ES"/>
              </w:rPr>
              <w:t>Proveedor: [●]</w:t>
            </w:r>
          </w:p>
          <w:p w14:paraId="36F44678" w14:textId="77777777" w:rsidR="00460A3C" w:rsidRDefault="00460A3C" w:rsidP="00AE71AA">
            <w:pPr>
              <w:spacing w:after="0"/>
              <w:rPr>
                <w:color w:val="D9D9D9"/>
                <w:sz w:val="12"/>
                <w:szCs w:val="12"/>
              </w:rPr>
            </w:pPr>
            <w:r>
              <w:rPr>
                <w:color w:val="D9D9D9"/>
                <w:sz w:val="12"/>
                <w:szCs w:val="12"/>
              </w:rPr>
              <w:t>#FIRMANTE_EX</w:t>
            </w:r>
            <w:r w:rsidRPr="001459F3">
              <w:rPr>
                <w:color w:val="D9D9D9"/>
                <w:sz w:val="12"/>
                <w:szCs w:val="12"/>
              </w:rPr>
              <w:t>TERNO_1</w:t>
            </w:r>
          </w:p>
          <w:p w14:paraId="54404D66" w14:textId="77777777" w:rsidR="00460A3C" w:rsidRPr="007E7B98" w:rsidRDefault="00460A3C" w:rsidP="00AE71AA">
            <w:pPr>
              <w:rPr>
                <w:szCs w:val="20"/>
                <w:lang w:val="es-ES"/>
              </w:rPr>
            </w:pPr>
          </w:p>
          <w:p w14:paraId="41E619CC" w14:textId="77777777" w:rsidR="00460A3C" w:rsidRPr="007E7B98" w:rsidRDefault="00460A3C" w:rsidP="00AE71AA">
            <w:pPr>
              <w:rPr>
                <w:szCs w:val="20"/>
                <w:lang w:val="es-ES"/>
              </w:rPr>
            </w:pPr>
          </w:p>
          <w:p w14:paraId="3378757C" w14:textId="77777777" w:rsidR="00460A3C" w:rsidRPr="007E7B98" w:rsidRDefault="00460A3C" w:rsidP="00AE71AA">
            <w:pPr>
              <w:rPr>
                <w:szCs w:val="20"/>
                <w:lang w:val="es-ES"/>
              </w:rPr>
            </w:pPr>
            <w:r w:rsidRPr="007E7B98">
              <w:rPr>
                <w:szCs w:val="20"/>
                <w:lang w:val="es-ES"/>
              </w:rPr>
              <w:t>_____________________________________</w:t>
            </w:r>
          </w:p>
          <w:p w14:paraId="2F3FEFBD" w14:textId="62CF4245" w:rsidR="00460A3C" w:rsidRPr="007E7B98" w:rsidRDefault="00460A3C" w:rsidP="00AE71AA">
            <w:pPr>
              <w:rPr>
                <w:b/>
                <w:szCs w:val="20"/>
                <w:lang w:val="es-ES"/>
              </w:rPr>
            </w:pPr>
            <w:r>
              <w:rPr>
                <w:b/>
                <w:szCs w:val="20"/>
                <w:lang w:val="es-ES"/>
              </w:rPr>
              <w:t>[</w:t>
            </w:r>
            <w:proofErr w:type="spellStart"/>
            <w:r w:rsidR="00F028F0">
              <w:rPr>
                <w:b/>
                <w:szCs w:val="20"/>
                <w:lang w:val="es-ES"/>
              </w:rPr>
              <w:t>xxxxxxxxxxx</w:t>
            </w:r>
            <w:proofErr w:type="spellEnd"/>
          </w:p>
          <w:p w14:paraId="42DCE965" w14:textId="77777777" w:rsidR="00460A3C" w:rsidRPr="007E7B98" w:rsidRDefault="00460A3C" w:rsidP="00AE71AA">
            <w:pPr>
              <w:rPr>
                <w:szCs w:val="20"/>
                <w:lang w:val="es-ES"/>
              </w:rPr>
            </w:pPr>
          </w:p>
          <w:p w14:paraId="2FF2A953" w14:textId="77777777" w:rsidR="00460A3C" w:rsidRPr="007E7B98" w:rsidRDefault="00460A3C" w:rsidP="00AE71AA">
            <w:pPr>
              <w:rPr>
                <w:szCs w:val="20"/>
                <w:lang w:val="es-ES"/>
              </w:rPr>
            </w:pPr>
          </w:p>
          <w:p w14:paraId="0B56A2A2" w14:textId="77777777" w:rsidR="00460A3C" w:rsidRPr="007E7B98" w:rsidRDefault="00460A3C" w:rsidP="00AE71AA">
            <w:pPr>
              <w:rPr>
                <w:szCs w:val="20"/>
                <w:lang w:val="es-ES"/>
              </w:rPr>
            </w:pPr>
            <w:r w:rsidRPr="007E7B98">
              <w:rPr>
                <w:szCs w:val="20"/>
                <w:lang w:val="es-ES"/>
              </w:rPr>
              <w:t>_____________________________________</w:t>
            </w:r>
          </w:p>
          <w:p w14:paraId="15A9CD49" w14:textId="44E28216" w:rsidR="00460A3C" w:rsidRPr="007E7B98" w:rsidRDefault="00F028F0" w:rsidP="00F028F0">
            <w:pPr>
              <w:rPr>
                <w:szCs w:val="20"/>
                <w:lang w:val="es-ES"/>
              </w:rPr>
            </w:pPr>
            <w:proofErr w:type="spellStart"/>
            <w:r>
              <w:rPr>
                <w:b/>
                <w:szCs w:val="20"/>
                <w:lang w:val="es-ES"/>
              </w:rPr>
              <w:t>Xxxxxxxxx</w:t>
            </w:r>
            <w:proofErr w:type="spellEnd"/>
          </w:p>
        </w:tc>
      </w:tr>
    </w:tbl>
    <w:permEnd w:id="1689069939"/>
    <w:permEnd w:id="541657979"/>
    <w:permEnd w:id="1415666115"/>
    <w:p w14:paraId="1C1A59BB" w14:textId="77777777" w:rsidR="005C504F" w:rsidRPr="007E7B98" w:rsidRDefault="008761CD" w:rsidP="005C504F">
      <w:pPr>
        <w:pStyle w:val="Ttulo"/>
        <w:rPr>
          <w:lang w:val="es-ES"/>
        </w:rPr>
      </w:pPr>
      <w:r w:rsidRPr="007E7B98">
        <w:rPr>
          <w:caps w:val="0"/>
          <w:lang w:val="es-ES"/>
        </w:rPr>
        <w:lastRenderedPageBreak/>
        <w:t>TÉRMINOS Y CONDICIONES</w:t>
      </w:r>
      <w:r>
        <w:rPr>
          <w:caps w:val="0"/>
          <w:lang w:val="es-ES"/>
        </w:rPr>
        <w:t xml:space="preserve"> PARTICULARES</w:t>
      </w:r>
      <w:bookmarkEnd w:id="2"/>
    </w:p>
    <w:p w14:paraId="39F10D23" w14:textId="77777777" w:rsidR="009845C9" w:rsidRDefault="000278CE">
      <w:pPr>
        <w:spacing w:before="60" w:after="60" w:line="0" w:lineRule="atLeast"/>
        <w:rPr>
          <w:rFonts w:cs="Arial Narrow"/>
          <w:b/>
          <w:bCs/>
          <w:color w:val="000000"/>
          <w:szCs w:val="20"/>
          <w:u w:val="single"/>
          <w:lang w:val="es-ES" w:eastAsia="es-ES"/>
        </w:rPr>
      </w:pPr>
      <w:r w:rsidRPr="000278CE">
        <w:rPr>
          <w:rFonts w:cs="Arial Narrow"/>
          <w:bCs/>
          <w:color w:val="000000"/>
          <w:szCs w:val="20"/>
          <w:lang w:val="es-ES" w:eastAsia="es-ES"/>
        </w:rPr>
        <w:t>Aplicables al Contrato de Prestación de Servicios (el “Contrato”) suscrito entre el Banco y el Proveedor</w:t>
      </w:r>
      <w:r w:rsidR="00DD7B95">
        <w:rPr>
          <w:rFonts w:cs="Arial Narrow"/>
          <w:bCs/>
          <w:color w:val="000000"/>
          <w:szCs w:val="20"/>
          <w:lang w:val="es-ES" w:eastAsia="es-ES"/>
        </w:rPr>
        <w:t>.</w:t>
      </w:r>
    </w:p>
    <w:p w14:paraId="6F91C603" w14:textId="77777777" w:rsidR="009845C9" w:rsidRDefault="00B96591" w:rsidP="00A47ACA">
      <w:pPr>
        <w:pStyle w:val="Prrafodelista"/>
        <w:numPr>
          <w:ilvl w:val="0"/>
          <w:numId w:val="9"/>
        </w:numPr>
        <w:spacing w:before="60" w:after="60" w:line="0" w:lineRule="atLeast"/>
        <w:rPr>
          <w:rFonts w:cs="Arial Narrow"/>
          <w:b/>
          <w:bCs/>
          <w:szCs w:val="20"/>
        </w:rPr>
      </w:pPr>
      <w:r>
        <w:rPr>
          <w:rFonts w:cs="Arial Narrow"/>
          <w:b/>
          <w:bCs/>
          <w:szCs w:val="20"/>
        </w:rPr>
        <w:t>Objeto</w:t>
      </w:r>
    </w:p>
    <w:p w14:paraId="46665A2D" w14:textId="77777777" w:rsidR="009845C9" w:rsidRDefault="000278CE">
      <w:pPr>
        <w:spacing w:before="60" w:after="60" w:line="0" w:lineRule="atLeast"/>
        <w:rPr>
          <w:rFonts w:cs="Arial Narrow"/>
          <w:b/>
          <w:bCs/>
          <w:szCs w:val="20"/>
          <w:u w:val="single"/>
          <w:lang w:val="es-ES" w:eastAsia="es-ES"/>
        </w:rPr>
      </w:pPr>
      <w:r w:rsidRPr="000278CE">
        <w:rPr>
          <w:rFonts w:cs="Arial Narrow"/>
          <w:bCs/>
          <w:szCs w:val="20"/>
          <w:lang w:val="es-ES" w:eastAsia="es-ES"/>
        </w:rPr>
        <w:t>Por</w:t>
      </w:r>
      <w:r w:rsidRPr="000278CE">
        <w:rPr>
          <w:rFonts w:cs="Arial Narrow"/>
          <w:b/>
          <w:bCs/>
          <w:szCs w:val="20"/>
          <w:lang w:val="es-ES" w:eastAsia="es-ES"/>
        </w:rPr>
        <w:t xml:space="preserve"> </w:t>
      </w:r>
      <w:r w:rsidRPr="000278CE">
        <w:rPr>
          <w:rFonts w:cs="Arial Narrow"/>
          <w:bCs/>
          <w:szCs w:val="20"/>
          <w:lang w:val="es-ES" w:eastAsia="es-ES"/>
        </w:rPr>
        <w:t xml:space="preserve">el presente contrato, el Banco encomienda al Proveedor, en carácter de no exclusivo ni excluyente para ninguna de las Partes, el servicio descrito en el </w:t>
      </w:r>
      <w:permStart w:id="1576802974" w:edGrp="everyone"/>
      <w:r w:rsidRPr="000278CE">
        <w:rPr>
          <w:rFonts w:cs="Arial Narrow"/>
          <w:b/>
          <w:bCs/>
          <w:szCs w:val="20"/>
          <w:lang w:val="es-ES" w:eastAsia="es-ES"/>
        </w:rPr>
        <w:t>Anexo</w:t>
      </w:r>
      <w:r w:rsidR="000553F2">
        <w:t xml:space="preserve">: </w:t>
      </w:r>
      <w:r w:rsidR="000553F2" w:rsidRPr="000553F2">
        <w:t>Descripción Del Servicio Y Acuerdo De Niveles De Servicios (Ans)</w:t>
      </w:r>
      <w:permEnd w:id="1576802974"/>
      <w:r w:rsidRPr="000278CE">
        <w:rPr>
          <w:rFonts w:cs="Arial Narrow"/>
          <w:bCs/>
          <w:szCs w:val="20"/>
          <w:lang w:val="es-ES" w:eastAsia="es-ES"/>
        </w:rPr>
        <w:t>.</w:t>
      </w:r>
    </w:p>
    <w:p w14:paraId="5F9E3834" w14:textId="77777777" w:rsidR="009845C9" w:rsidRDefault="000278CE">
      <w:pPr>
        <w:spacing w:before="60" w:after="60" w:line="0" w:lineRule="atLeast"/>
        <w:rPr>
          <w:rFonts w:cs="Arial Narrow"/>
          <w:bCs/>
          <w:szCs w:val="20"/>
          <w:lang w:val="es-ES" w:eastAsia="es-ES"/>
        </w:rPr>
      </w:pPr>
      <w:r w:rsidRPr="000278CE">
        <w:rPr>
          <w:rFonts w:cs="Arial Narrow"/>
          <w:bCs/>
          <w:szCs w:val="20"/>
          <w:lang w:val="es-ES" w:eastAsia="es-ES"/>
        </w:rPr>
        <w:t>Estos servicios deberán ser prestados por el Proveedor con estricta sujeción y conforme a las especificaciones y requerimientos expresos del Banco, los que constan en el presente instrumento y en los anexos que a continuación se señalan, los cuales, debidamente firmados por los comparecientes, se entienden formar parte integrante del presente instrumento, para todos los efectos a que diere lugar.</w:t>
      </w:r>
    </w:p>
    <w:p w14:paraId="53DF0426" w14:textId="77777777" w:rsidR="009845C9" w:rsidRDefault="000553F2" w:rsidP="00A47ACA">
      <w:pPr>
        <w:pStyle w:val="Prrafodelista"/>
        <w:numPr>
          <w:ilvl w:val="0"/>
          <w:numId w:val="8"/>
        </w:numPr>
        <w:spacing w:before="60" w:after="60" w:line="0" w:lineRule="atLeast"/>
        <w:rPr>
          <w:rFonts w:cs="Arial Narrow"/>
          <w:bCs/>
          <w:szCs w:val="20"/>
        </w:rPr>
      </w:pPr>
      <w:permStart w:id="688612319" w:edGrp="everyone"/>
      <w:r>
        <w:rPr>
          <w:rFonts w:cs="Arial Narrow"/>
          <w:bCs/>
          <w:szCs w:val="20"/>
        </w:rPr>
        <w:t>ANEXO</w:t>
      </w:r>
      <w:r w:rsidR="000278CE" w:rsidRPr="000278CE">
        <w:rPr>
          <w:rFonts w:cs="Arial Narrow"/>
          <w:bCs/>
          <w:szCs w:val="20"/>
        </w:rPr>
        <w:t>, DESCRIPCIÓN DEL SERVICIO Y ACUERDO DE NIVELES DE SERVICIOS (ANS)</w:t>
      </w:r>
    </w:p>
    <w:p w14:paraId="69956CFC" w14:textId="5FC72E3E" w:rsidR="00521720" w:rsidRDefault="00521720" w:rsidP="00A47ACA">
      <w:pPr>
        <w:pStyle w:val="Prrafodelista"/>
        <w:numPr>
          <w:ilvl w:val="0"/>
          <w:numId w:val="8"/>
        </w:numPr>
        <w:spacing w:before="60" w:after="60" w:line="0" w:lineRule="atLeast"/>
        <w:rPr>
          <w:rFonts w:cs="Arial Narrow"/>
          <w:bCs/>
          <w:szCs w:val="20"/>
        </w:rPr>
      </w:pPr>
      <w:r>
        <w:rPr>
          <w:rFonts w:cs="Arial Narrow"/>
          <w:bCs/>
          <w:szCs w:val="20"/>
        </w:rPr>
        <w:t>ANEXO TARIFAS</w:t>
      </w:r>
    </w:p>
    <w:p w14:paraId="2DAEF6CE" w14:textId="77777777" w:rsidR="009845C9" w:rsidRDefault="000553F2" w:rsidP="00A47ACA">
      <w:pPr>
        <w:pStyle w:val="Prrafodelista"/>
        <w:numPr>
          <w:ilvl w:val="0"/>
          <w:numId w:val="8"/>
        </w:numPr>
        <w:spacing w:before="60" w:after="60" w:line="0" w:lineRule="atLeast"/>
        <w:rPr>
          <w:rFonts w:cs="Arial Narrow"/>
          <w:bCs/>
          <w:szCs w:val="20"/>
        </w:rPr>
      </w:pPr>
      <w:r>
        <w:rPr>
          <w:rFonts w:cs="Arial Narrow"/>
          <w:bCs/>
          <w:szCs w:val="20"/>
        </w:rPr>
        <w:t>ANEXO</w:t>
      </w:r>
      <w:r w:rsidR="000278CE" w:rsidRPr="000278CE">
        <w:rPr>
          <w:rFonts w:cs="Arial Narrow"/>
          <w:bCs/>
          <w:szCs w:val="20"/>
        </w:rPr>
        <w:t>,</w:t>
      </w:r>
      <w:r w:rsidR="00F938D9">
        <w:t xml:space="preserve"> CARTA FIANZA Y</w:t>
      </w:r>
      <w:r w:rsidR="00413E90">
        <w:t>/O</w:t>
      </w:r>
      <w:r w:rsidR="000F3C3E">
        <w:t xml:space="preserve"> DEMÁS GARANTÍAS</w:t>
      </w:r>
      <w:r w:rsidR="000278CE" w:rsidRPr="000278CE">
        <w:rPr>
          <w:rFonts w:cs="Arial Narrow"/>
          <w:bCs/>
          <w:szCs w:val="20"/>
        </w:rPr>
        <w:t>.</w:t>
      </w:r>
    </w:p>
    <w:p w14:paraId="2C3EFDE0" w14:textId="77777777" w:rsidR="00C73DB5" w:rsidRPr="00317062" w:rsidRDefault="00C73DB5" w:rsidP="00A47ACA">
      <w:pPr>
        <w:pStyle w:val="Prrafodelista"/>
        <w:numPr>
          <w:ilvl w:val="0"/>
          <w:numId w:val="8"/>
        </w:numPr>
        <w:spacing w:before="60" w:after="60" w:line="0" w:lineRule="atLeast"/>
        <w:rPr>
          <w:rFonts w:cs="Arial Narrow"/>
          <w:bCs/>
          <w:szCs w:val="20"/>
        </w:rPr>
      </w:pPr>
      <w:commentRangeStart w:id="3"/>
      <w:r w:rsidRPr="00317062">
        <w:rPr>
          <w:rFonts w:cs="Arial Narrow"/>
          <w:bCs/>
          <w:szCs w:val="20"/>
        </w:rPr>
        <w:t xml:space="preserve">ANEXO, CONDICIONES ESPECÍFICAS APLICABLES POR PAÍS </w:t>
      </w:r>
    </w:p>
    <w:p w14:paraId="079E4755" w14:textId="77777777" w:rsidR="00C73DB5" w:rsidRPr="00317062" w:rsidRDefault="00C73DB5" w:rsidP="00A47ACA">
      <w:pPr>
        <w:pStyle w:val="Prrafodelista"/>
        <w:numPr>
          <w:ilvl w:val="0"/>
          <w:numId w:val="8"/>
        </w:numPr>
        <w:spacing w:before="60" w:after="60" w:line="0" w:lineRule="atLeast"/>
        <w:rPr>
          <w:rFonts w:cs="Arial Narrow"/>
          <w:bCs/>
          <w:szCs w:val="20"/>
        </w:rPr>
      </w:pPr>
      <w:r w:rsidRPr="00317062">
        <w:rPr>
          <w:rFonts w:cs="Arial Narrow"/>
          <w:bCs/>
          <w:szCs w:val="20"/>
        </w:rPr>
        <w:t>ANEXO, SEGURIDAD, SALUD Y MEDIO AMBIENTE</w:t>
      </w:r>
    </w:p>
    <w:p w14:paraId="5E2329E5" w14:textId="77777777" w:rsidR="00C73DB5" w:rsidRPr="00317062" w:rsidRDefault="00C73DB5" w:rsidP="00A47ACA">
      <w:pPr>
        <w:pStyle w:val="Prrafodelista"/>
        <w:numPr>
          <w:ilvl w:val="0"/>
          <w:numId w:val="8"/>
        </w:numPr>
        <w:spacing w:before="60" w:after="60" w:line="0" w:lineRule="atLeast"/>
        <w:rPr>
          <w:rFonts w:cs="Arial Narrow"/>
          <w:bCs/>
          <w:szCs w:val="20"/>
        </w:rPr>
      </w:pPr>
      <w:r w:rsidRPr="00317062">
        <w:rPr>
          <w:rFonts w:cs="Arial Narrow"/>
          <w:bCs/>
          <w:szCs w:val="20"/>
        </w:rPr>
        <w:t>ANEXO, INGRESO PROVEEDORES SEDE CENTRAL Y OFICINAS</w:t>
      </w:r>
    </w:p>
    <w:p w14:paraId="060B21DE" w14:textId="77777777" w:rsidR="00C73DB5" w:rsidRDefault="00C73DB5" w:rsidP="00A47ACA">
      <w:pPr>
        <w:pStyle w:val="Prrafodelista"/>
        <w:numPr>
          <w:ilvl w:val="0"/>
          <w:numId w:val="8"/>
        </w:numPr>
        <w:spacing w:before="60" w:after="60" w:line="0" w:lineRule="atLeast"/>
        <w:rPr>
          <w:rFonts w:cs="Arial Narrow"/>
          <w:bCs/>
          <w:szCs w:val="20"/>
        </w:rPr>
      </w:pPr>
      <w:r w:rsidRPr="00317062">
        <w:rPr>
          <w:rFonts w:cs="Arial Narrow"/>
          <w:bCs/>
          <w:szCs w:val="20"/>
        </w:rPr>
        <w:t>ANEXO, ACCIDENTES DURANTE LOS TRABAJOS</w:t>
      </w:r>
      <w:commentRangeEnd w:id="3"/>
      <w:r w:rsidRPr="00317062">
        <w:rPr>
          <w:rFonts w:cs="Arial Narrow"/>
          <w:bCs/>
          <w:szCs w:val="20"/>
        </w:rPr>
        <w:commentReference w:id="3"/>
      </w:r>
    </w:p>
    <w:permEnd w:id="688612319"/>
    <w:p w14:paraId="741EF5CC" w14:textId="77777777" w:rsidR="009845C9" w:rsidRDefault="000278CE">
      <w:pPr>
        <w:spacing w:before="60" w:after="60" w:line="0" w:lineRule="atLeast"/>
        <w:rPr>
          <w:rFonts w:cs="Arial Narrow"/>
          <w:color w:val="000000"/>
          <w:szCs w:val="20"/>
          <w:lang w:val="es-ES" w:eastAsia="es-ES"/>
        </w:rPr>
      </w:pPr>
      <w:r w:rsidRPr="000278CE">
        <w:rPr>
          <w:rFonts w:cs="Arial Narrow"/>
          <w:color w:val="000000"/>
          <w:szCs w:val="20"/>
          <w:lang w:val="es-ES" w:eastAsia="es-ES"/>
        </w:rPr>
        <w:t>Y lo demás que las partes convengan</w:t>
      </w:r>
      <w:r w:rsidR="000F3C3E">
        <w:rPr>
          <w:rFonts w:cs="Arial Narrow"/>
          <w:color w:val="000000"/>
          <w:szCs w:val="20"/>
          <w:lang w:val="es-ES" w:eastAsia="es-ES"/>
        </w:rPr>
        <w:t>.</w:t>
      </w:r>
    </w:p>
    <w:p w14:paraId="62C87D22" w14:textId="77777777" w:rsidR="009845C9" w:rsidRDefault="000278CE" w:rsidP="00A47ACA">
      <w:pPr>
        <w:pStyle w:val="Prrafodelista"/>
        <w:numPr>
          <w:ilvl w:val="0"/>
          <w:numId w:val="9"/>
        </w:numPr>
        <w:spacing w:before="60" w:after="60" w:line="0" w:lineRule="atLeast"/>
        <w:rPr>
          <w:rFonts w:cs="Arial Narrow"/>
          <w:b/>
          <w:bCs/>
          <w:szCs w:val="20"/>
        </w:rPr>
      </w:pPr>
      <w:r w:rsidRPr="000278CE">
        <w:rPr>
          <w:rFonts w:cs="Arial Narrow"/>
          <w:b/>
          <w:bCs/>
          <w:szCs w:val="20"/>
        </w:rPr>
        <w:t>Lugar de Prestación de los Servicios</w:t>
      </w:r>
    </w:p>
    <w:p w14:paraId="40755C17" w14:textId="53F4C81C" w:rsidR="009845C9" w:rsidRDefault="000278CE">
      <w:pPr>
        <w:spacing w:before="60" w:after="60" w:line="0" w:lineRule="atLeast"/>
        <w:rPr>
          <w:rFonts w:cs="Arial Narrow"/>
          <w:bCs/>
          <w:color w:val="000000"/>
          <w:szCs w:val="20"/>
          <w:lang w:val="es-ES" w:eastAsia="es-ES"/>
        </w:rPr>
      </w:pPr>
      <w:r w:rsidRPr="000278CE">
        <w:rPr>
          <w:rFonts w:cs="Arial Narrow"/>
          <w:bCs/>
          <w:color w:val="000000"/>
          <w:szCs w:val="20"/>
          <w:lang w:val="es-ES" w:eastAsia="es-ES"/>
        </w:rPr>
        <w:t xml:space="preserve">Los Servicios serán prestados en  </w:t>
      </w:r>
      <w:permStart w:id="2067748609" w:edGrp="everyone"/>
      <w:r w:rsidR="00BA3712">
        <w:rPr>
          <w:rFonts w:cs="Arial Narrow"/>
          <w:bCs/>
          <w:color w:val="000000"/>
          <w:szCs w:val="20"/>
          <w:lang w:val="es-ES" w:eastAsia="es-ES"/>
        </w:rPr>
        <w:t>Instalaciones del Banco</w:t>
      </w:r>
      <w:r w:rsidR="00386CF0">
        <w:rPr>
          <w:rFonts w:cs="Arial Narrow"/>
          <w:bCs/>
          <w:color w:val="000000"/>
          <w:szCs w:val="20"/>
          <w:lang w:val="es-ES" w:eastAsia="es-ES"/>
        </w:rPr>
        <w:t>.</w:t>
      </w:r>
    </w:p>
    <w:permEnd w:id="2067748609"/>
    <w:p w14:paraId="715AB6EB" w14:textId="77777777" w:rsidR="009845C9" w:rsidRDefault="00B96591" w:rsidP="00A47ACA">
      <w:pPr>
        <w:pStyle w:val="Prrafodelista"/>
        <w:numPr>
          <w:ilvl w:val="0"/>
          <w:numId w:val="9"/>
        </w:numPr>
        <w:spacing w:before="60" w:after="60" w:line="0" w:lineRule="atLeast"/>
        <w:rPr>
          <w:rFonts w:cs="Arial Narrow"/>
          <w:b/>
          <w:bCs/>
          <w:szCs w:val="20"/>
        </w:rPr>
      </w:pPr>
      <w:r>
        <w:rPr>
          <w:rFonts w:cs="Arial Narrow"/>
          <w:b/>
          <w:bCs/>
          <w:szCs w:val="20"/>
        </w:rPr>
        <w:t>Vigencia</w:t>
      </w:r>
    </w:p>
    <w:p w14:paraId="40284A09" w14:textId="4EE9DB63" w:rsidR="005A78BB" w:rsidRPr="005A78BB" w:rsidRDefault="000F3C3E" w:rsidP="005A78BB">
      <w:pPr>
        <w:spacing w:before="60" w:after="60" w:line="0" w:lineRule="atLeast"/>
        <w:rPr>
          <w:rFonts w:cs="Arial Narrow"/>
          <w:color w:val="000000"/>
          <w:szCs w:val="20"/>
          <w:lang w:val="es-ES" w:eastAsia="es-ES"/>
        </w:rPr>
      </w:pPr>
      <w:r>
        <w:rPr>
          <w:rFonts w:cs="Arial Narrow"/>
          <w:color w:val="000000"/>
          <w:szCs w:val="20"/>
          <w:lang w:val="es-ES" w:eastAsia="es-ES"/>
        </w:rPr>
        <w:t>E</w:t>
      </w:r>
      <w:r w:rsidR="000278CE" w:rsidRPr="000278CE">
        <w:rPr>
          <w:rFonts w:cs="Arial Narrow"/>
          <w:color w:val="000000"/>
          <w:szCs w:val="20"/>
          <w:lang w:val="es-ES" w:eastAsia="es-ES"/>
        </w:rPr>
        <w:t xml:space="preserve">l presente contrato tendrá una vigencia de </w:t>
      </w:r>
      <w:permStart w:id="923074814" w:edGrp="everyone"/>
      <w:r w:rsidR="00F028F0">
        <w:rPr>
          <w:rFonts w:cs="Arial Narrow"/>
          <w:color w:val="000000"/>
          <w:szCs w:val="20"/>
          <w:lang w:val="es-ES" w:eastAsia="es-ES"/>
        </w:rPr>
        <w:t>xxx</w:t>
      </w:r>
      <w:r w:rsidR="00BA3712">
        <w:rPr>
          <w:rFonts w:cs="Arial Narrow"/>
          <w:color w:val="000000"/>
          <w:szCs w:val="20"/>
          <w:lang w:val="es-ES" w:eastAsia="es-ES"/>
        </w:rPr>
        <w:t xml:space="preserve"> </w:t>
      </w:r>
      <w:permEnd w:id="923074814"/>
      <w:r w:rsidR="000278CE" w:rsidRPr="000278CE">
        <w:rPr>
          <w:rFonts w:cs="Arial Narrow"/>
          <w:color w:val="000000"/>
          <w:szCs w:val="20"/>
          <w:lang w:val="es-ES" w:eastAsia="es-ES"/>
        </w:rPr>
        <w:t xml:space="preserve"> contado</w:t>
      </w:r>
      <w:r w:rsidR="00120FB1">
        <w:rPr>
          <w:rFonts w:cs="Arial Narrow"/>
          <w:color w:val="000000"/>
          <w:szCs w:val="20"/>
          <w:lang w:val="es-ES" w:eastAsia="es-ES"/>
        </w:rPr>
        <w:t>(</w:t>
      </w:r>
      <w:r w:rsidR="000278CE" w:rsidRPr="000278CE">
        <w:rPr>
          <w:rFonts w:cs="Arial Narrow"/>
          <w:color w:val="000000"/>
          <w:szCs w:val="20"/>
          <w:lang w:val="es-ES" w:eastAsia="es-ES"/>
        </w:rPr>
        <w:t>s</w:t>
      </w:r>
      <w:r w:rsidR="00120FB1">
        <w:rPr>
          <w:rFonts w:cs="Arial Narrow"/>
          <w:color w:val="000000"/>
          <w:szCs w:val="20"/>
          <w:lang w:val="es-ES" w:eastAsia="es-ES"/>
        </w:rPr>
        <w:t>)</w:t>
      </w:r>
      <w:r w:rsidR="000278CE" w:rsidRPr="000278CE">
        <w:rPr>
          <w:rFonts w:cs="Arial Narrow"/>
          <w:color w:val="000000"/>
          <w:szCs w:val="20"/>
          <w:lang w:val="es-ES" w:eastAsia="es-ES"/>
        </w:rPr>
        <w:t xml:space="preserve"> a partir de</w:t>
      </w:r>
      <w:permStart w:id="573507878" w:edGrp="everyone"/>
      <w:r w:rsidR="00BA3712">
        <w:rPr>
          <w:rFonts w:cs="Arial Narrow"/>
          <w:color w:val="000000"/>
          <w:szCs w:val="20"/>
          <w:lang w:val="es-ES" w:eastAsia="es-ES"/>
        </w:rPr>
        <w:t>la firma del document</w:t>
      </w:r>
      <w:r w:rsidR="00F028F0">
        <w:rPr>
          <w:rFonts w:cs="Arial Narrow"/>
          <w:color w:val="000000"/>
          <w:szCs w:val="20"/>
          <w:lang w:val="es-ES" w:eastAsia="es-ES"/>
        </w:rPr>
        <w:t xml:space="preserve">o </w:t>
      </w:r>
      <w:r w:rsidR="00BA3712">
        <w:rPr>
          <w:rFonts w:cs="Arial Narrow"/>
          <w:color w:val="000000"/>
          <w:szCs w:val="20"/>
          <w:lang w:val="es-ES" w:eastAsia="es-ES"/>
        </w:rPr>
        <w:t>o</w:t>
      </w:r>
      <w:permEnd w:id="573507878"/>
      <w:r w:rsidR="005A78BB" w:rsidRPr="005A78BB">
        <w:rPr>
          <w:rFonts w:cs="Arial Narrow"/>
          <w:color w:val="000000"/>
          <w:szCs w:val="20"/>
          <w:lang w:val="es-ES" w:eastAsia="es-ES"/>
        </w:rPr>
        <w:t>aso que las partes acuerden su renovación</w:t>
      </w:r>
      <w:r w:rsidR="005A78BB">
        <w:rPr>
          <w:rFonts w:cs="Arial Narrow"/>
          <w:color w:val="000000"/>
          <w:szCs w:val="20"/>
          <w:lang w:val="es-ES" w:eastAsia="es-ES"/>
        </w:rPr>
        <w:t xml:space="preserve">, la vigencia total de este contrato </w:t>
      </w:r>
      <w:r w:rsidR="005A78BB" w:rsidRPr="005A78BB">
        <w:rPr>
          <w:rFonts w:cs="Arial Narrow"/>
          <w:color w:val="000000"/>
          <w:szCs w:val="20"/>
          <w:lang w:val="es-ES" w:eastAsia="es-ES"/>
        </w:rPr>
        <w:t xml:space="preserve">no podrá superar el plazo máximo de </w:t>
      </w:r>
      <w:r w:rsidR="00FD6ED3" w:rsidRPr="005A78BB">
        <w:rPr>
          <w:rFonts w:cs="Arial Narrow"/>
          <w:b/>
          <w:color w:val="000000"/>
          <w:szCs w:val="20"/>
          <w:lang w:val="es-ES" w:eastAsia="es-ES"/>
        </w:rPr>
        <w:t>cinco</w:t>
      </w:r>
      <w:r w:rsidR="005A78BB" w:rsidRPr="005A78BB">
        <w:rPr>
          <w:rFonts w:cs="Arial Narrow"/>
          <w:b/>
          <w:color w:val="000000"/>
          <w:szCs w:val="20"/>
          <w:lang w:val="es-ES" w:eastAsia="es-ES"/>
        </w:rPr>
        <w:t xml:space="preserve"> </w:t>
      </w:r>
      <w:r w:rsidR="00FD6ED3">
        <w:rPr>
          <w:rFonts w:cs="Arial Narrow"/>
          <w:b/>
          <w:color w:val="000000"/>
          <w:szCs w:val="20"/>
          <w:lang w:val="es-ES" w:eastAsia="es-ES"/>
        </w:rPr>
        <w:t>(0</w:t>
      </w:r>
      <w:r w:rsidR="005A78BB" w:rsidRPr="005A78BB">
        <w:rPr>
          <w:rFonts w:cs="Arial Narrow"/>
          <w:b/>
          <w:color w:val="000000"/>
          <w:szCs w:val="20"/>
          <w:lang w:val="es-ES" w:eastAsia="es-ES"/>
        </w:rPr>
        <w:t>5</w:t>
      </w:r>
      <w:r w:rsidR="00FD6ED3">
        <w:rPr>
          <w:rFonts w:cs="Arial Narrow"/>
          <w:b/>
          <w:color w:val="000000"/>
          <w:szCs w:val="20"/>
          <w:lang w:val="es-ES" w:eastAsia="es-ES"/>
        </w:rPr>
        <w:t>)</w:t>
      </w:r>
      <w:r w:rsidR="005A78BB" w:rsidRPr="005A78BB">
        <w:rPr>
          <w:rFonts w:cs="Arial Narrow"/>
          <w:b/>
          <w:color w:val="000000"/>
          <w:szCs w:val="20"/>
          <w:lang w:val="es-ES" w:eastAsia="es-ES"/>
        </w:rPr>
        <w:t xml:space="preserve"> </w:t>
      </w:r>
      <w:r w:rsidR="00FD6ED3">
        <w:rPr>
          <w:rFonts w:cs="Arial Narrow"/>
          <w:b/>
          <w:color w:val="000000"/>
          <w:szCs w:val="20"/>
          <w:lang w:val="es-ES" w:eastAsia="es-ES"/>
        </w:rPr>
        <w:t>a</w:t>
      </w:r>
      <w:r w:rsidR="005A78BB" w:rsidRPr="005A78BB">
        <w:rPr>
          <w:rFonts w:cs="Arial Narrow"/>
          <w:b/>
          <w:color w:val="000000"/>
          <w:szCs w:val="20"/>
          <w:lang w:val="es-ES" w:eastAsia="es-ES"/>
        </w:rPr>
        <w:t>ños</w:t>
      </w:r>
      <w:r w:rsidR="005A78BB" w:rsidRPr="00715DC8">
        <w:rPr>
          <w:rFonts w:cs="Arial Narrow"/>
          <w:color w:val="000000"/>
          <w:szCs w:val="20"/>
          <w:lang w:val="es-ES" w:eastAsia="es-ES"/>
        </w:rPr>
        <w:t>,</w:t>
      </w:r>
      <w:r w:rsidR="005A78BB" w:rsidRPr="005A78BB">
        <w:rPr>
          <w:rFonts w:cs="Arial Narrow"/>
          <w:b/>
          <w:color w:val="000000"/>
          <w:szCs w:val="20"/>
          <w:lang w:val="es-ES" w:eastAsia="es-ES"/>
        </w:rPr>
        <w:t xml:space="preserve"> </w:t>
      </w:r>
      <w:r w:rsidR="005A78BB" w:rsidRPr="005A78BB">
        <w:rPr>
          <w:rFonts w:cs="Arial Narrow"/>
          <w:color w:val="000000"/>
          <w:szCs w:val="20"/>
          <w:lang w:val="es-ES" w:eastAsia="es-ES"/>
        </w:rPr>
        <w:t>incluyendo el periodo de vigencia aquí estipulado.</w:t>
      </w:r>
      <w:r w:rsidR="005A78BB" w:rsidRPr="005A78BB">
        <w:rPr>
          <w:rFonts w:cs="Arial Narrow"/>
          <w:b/>
          <w:color w:val="000000"/>
          <w:szCs w:val="20"/>
          <w:lang w:val="es-ES" w:eastAsia="es-ES"/>
        </w:rPr>
        <w:t xml:space="preserve"> </w:t>
      </w:r>
      <w:r w:rsidR="005A78BB" w:rsidRPr="005A78BB">
        <w:rPr>
          <w:rFonts w:cs="Arial Narrow"/>
          <w:color w:val="000000"/>
          <w:szCs w:val="20"/>
          <w:lang w:val="es-ES" w:eastAsia="es-ES"/>
        </w:rPr>
        <w:t xml:space="preserve"> </w:t>
      </w:r>
    </w:p>
    <w:p w14:paraId="64AD0E10" w14:textId="77777777" w:rsidR="009845C9" w:rsidRDefault="000278CE" w:rsidP="00A47ACA">
      <w:pPr>
        <w:pStyle w:val="Prrafodelista"/>
        <w:numPr>
          <w:ilvl w:val="0"/>
          <w:numId w:val="9"/>
        </w:numPr>
        <w:spacing w:before="60" w:after="60" w:line="0" w:lineRule="atLeast"/>
        <w:rPr>
          <w:rFonts w:cs="Arial Narrow"/>
          <w:b/>
          <w:bCs/>
          <w:szCs w:val="20"/>
        </w:rPr>
      </w:pPr>
      <w:r w:rsidRPr="000278CE">
        <w:rPr>
          <w:rFonts w:cs="Arial Narrow"/>
          <w:b/>
          <w:bCs/>
          <w:szCs w:val="20"/>
        </w:rPr>
        <w:t>Precio</w:t>
      </w:r>
    </w:p>
    <w:p w14:paraId="5E017100" w14:textId="77777777" w:rsidR="00F938D9" w:rsidRDefault="000278CE">
      <w:pPr>
        <w:spacing w:before="60" w:after="60" w:line="0" w:lineRule="atLeast"/>
        <w:rPr>
          <w:rFonts w:cs="Arial Narrow"/>
          <w:color w:val="000000"/>
          <w:szCs w:val="20"/>
          <w:lang w:val="es-ES" w:eastAsia="es-ES"/>
        </w:rPr>
      </w:pPr>
      <w:r w:rsidRPr="000278CE">
        <w:rPr>
          <w:rFonts w:cs="Arial Narrow"/>
          <w:color w:val="000000"/>
          <w:szCs w:val="20"/>
          <w:lang w:val="es-ES" w:eastAsia="es-ES"/>
        </w:rPr>
        <w:t>El Banco pagará al Proveedor como contraprestación de los servicios convenidos a su favor,</w:t>
      </w:r>
      <w:r w:rsidR="00F938D9">
        <w:rPr>
          <w:rFonts w:cs="Arial Narrow"/>
          <w:color w:val="000000"/>
          <w:szCs w:val="20"/>
          <w:lang w:val="es-ES" w:eastAsia="es-ES"/>
        </w:rPr>
        <w:t xml:space="preserve"> </w:t>
      </w:r>
      <w:permStart w:id="1849692333" w:edGrp="everyone"/>
      <w:r w:rsidR="00F938D9">
        <w:rPr>
          <w:rFonts w:cs="Arial Narrow"/>
          <w:color w:val="000000"/>
          <w:szCs w:val="20"/>
          <w:lang w:val="es-ES" w:eastAsia="es-ES"/>
        </w:rPr>
        <w:t xml:space="preserve">el precio que asciende a la suma de </w:t>
      </w:r>
      <w:proofErr w:type="spellStart"/>
      <w:r w:rsidR="00F938D9">
        <w:rPr>
          <w:rFonts w:cs="Arial Narrow"/>
          <w:color w:val="000000"/>
          <w:szCs w:val="20"/>
          <w:lang w:val="es-ES" w:eastAsia="es-ES"/>
        </w:rPr>
        <w:t>xxxx</w:t>
      </w:r>
      <w:proofErr w:type="spellEnd"/>
      <w:r w:rsidR="00F938D9">
        <w:rPr>
          <w:rFonts w:cs="Arial Narrow"/>
          <w:color w:val="000000"/>
          <w:szCs w:val="20"/>
          <w:lang w:val="es-ES" w:eastAsia="es-ES"/>
        </w:rPr>
        <w:t xml:space="preserve"> soles</w:t>
      </w:r>
      <w:r w:rsidR="00F938D9" w:rsidRPr="000278CE">
        <w:rPr>
          <w:rFonts w:cs="Arial Narrow"/>
          <w:color w:val="000000"/>
          <w:szCs w:val="20"/>
          <w:lang w:val="es-ES" w:eastAsia="es-ES"/>
        </w:rPr>
        <w:t xml:space="preserve"> </w:t>
      </w:r>
    </w:p>
    <w:p w14:paraId="7858EA22" w14:textId="77777777" w:rsidR="009845C9" w:rsidRDefault="00386CF0">
      <w:pPr>
        <w:spacing w:before="60" w:after="60" w:line="0" w:lineRule="atLeast"/>
        <w:rPr>
          <w:rFonts w:cs="Arial Narrow"/>
          <w:szCs w:val="20"/>
          <w:lang w:val="es-ES" w:eastAsia="es-ES"/>
        </w:rPr>
      </w:pPr>
      <w:permStart w:id="2099925287" w:edGrp="everyone"/>
      <w:permEnd w:id="1849692333"/>
      <w:r w:rsidRPr="00386CF0">
        <w:t>Al precio pactado en el contrato se le añadirá el IGV.</w:t>
      </w:r>
      <w:r w:rsidR="000278CE" w:rsidRPr="000278CE">
        <w:rPr>
          <w:rFonts w:cs="Arial Narrow"/>
          <w:szCs w:val="20"/>
          <w:lang w:val="es-ES" w:eastAsia="es-ES"/>
        </w:rPr>
        <w:t xml:space="preserve"> </w:t>
      </w:r>
      <w:permEnd w:id="2099925287"/>
      <w:r w:rsidR="000278CE" w:rsidRPr="000278CE">
        <w:rPr>
          <w:rFonts w:cs="Arial Narrow"/>
          <w:szCs w:val="20"/>
          <w:lang w:val="es-ES" w:eastAsia="es-ES"/>
        </w:rPr>
        <w:t>.</w:t>
      </w:r>
    </w:p>
    <w:p w14:paraId="3458E0F4" w14:textId="448AC17E" w:rsidR="00460A3C" w:rsidRPr="00460A3C" w:rsidRDefault="00D8050F" w:rsidP="00A47ACA">
      <w:pPr>
        <w:pStyle w:val="Prrafodelista"/>
        <w:numPr>
          <w:ilvl w:val="0"/>
          <w:numId w:val="9"/>
        </w:numPr>
        <w:spacing w:before="60" w:after="60" w:line="0" w:lineRule="atLeast"/>
        <w:rPr>
          <w:rFonts w:cs="Arial Narrow"/>
          <w:b/>
          <w:bCs/>
          <w:szCs w:val="20"/>
        </w:rPr>
      </w:pPr>
      <w:r>
        <w:rPr>
          <w:rFonts w:cs="Arial Narrow"/>
          <w:b/>
          <w:bCs/>
          <w:szCs w:val="20"/>
        </w:rPr>
        <w:t>Forma de Pago</w:t>
      </w:r>
    </w:p>
    <w:p w14:paraId="10E88EE6" w14:textId="77777777" w:rsidR="00A90EF8" w:rsidRDefault="00A90EF8" w:rsidP="00A90EF8">
      <w:pPr>
        <w:spacing w:before="0" w:after="0"/>
        <w:rPr>
          <w:rFonts w:cs="Arial Narrow"/>
          <w:szCs w:val="20"/>
          <w:lang w:val="es-ES" w:eastAsia="es-ES"/>
        </w:rPr>
      </w:pPr>
      <w:r>
        <w:rPr>
          <w:rFonts w:cs="Arial Narrow"/>
          <w:szCs w:val="20"/>
          <w:lang w:val="es-ES" w:eastAsia="es-ES"/>
        </w:rPr>
        <w:t>El Proveedor deberá presentar la correspondiente factura, la certificación de pago de los aportes respectivos al sistema de protección social de los empleados que dispone para la prestación del Servicio, según la Ley laboral aplicable a la relación entre el Proveedor y los trabajadores asignados a la prestación de los Servicios, expedida por</w:t>
      </w:r>
    </w:p>
    <w:p w14:paraId="566D1D9B" w14:textId="388D3E88" w:rsidR="00A90EF8" w:rsidRPr="00B23456" w:rsidRDefault="00A90EF8" w:rsidP="00460A3C">
      <w:pPr>
        <w:spacing w:before="0" w:after="0"/>
        <w:rPr>
          <w:rFonts w:cs="Arial Narrow"/>
          <w:szCs w:val="20"/>
          <w:lang w:val="es-ES" w:eastAsia="es-ES"/>
        </w:rPr>
      </w:pPr>
      <w:r>
        <w:rPr>
          <w:rFonts w:cs="Arial Narrow"/>
          <w:szCs w:val="20"/>
          <w:lang w:val="es-ES" w:eastAsia="es-ES"/>
        </w:rPr>
        <w:t xml:space="preserve">representante legal o una persona suficientemente apoderada a los efectos dentro de los quince (15) primeros días hábiles del mes siguiente a aquel que se está facturando, por el total de los Servicios brindados en el mes, la cual hará llegar a la siguiente dirección Av. República de Panamá N° 3055 San Isidro Puerta “A” cuyo horario de atención es de </w:t>
      </w:r>
      <w:proofErr w:type="gramStart"/>
      <w:r>
        <w:rPr>
          <w:rFonts w:cs="Arial Narrow"/>
          <w:szCs w:val="20"/>
          <w:lang w:val="es-ES" w:eastAsia="es-ES"/>
        </w:rPr>
        <w:t>Lunes</w:t>
      </w:r>
      <w:proofErr w:type="gramEnd"/>
      <w:r>
        <w:rPr>
          <w:rFonts w:cs="Arial Narrow"/>
          <w:szCs w:val="20"/>
          <w:lang w:val="es-ES" w:eastAsia="es-ES"/>
        </w:rPr>
        <w:t xml:space="preserve"> a Viernes de 09:00 a 13:00 horas.</w:t>
      </w:r>
    </w:p>
    <w:p w14:paraId="2109B0B5" w14:textId="55FF9D4D" w:rsidR="00460A3C" w:rsidRDefault="00460A3C" w:rsidP="00460A3C">
      <w:pPr>
        <w:spacing w:before="0" w:after="0"/>
        <w:rPr>
          <w:rFonts w:cs="Arial Narrow"/>
          <w:szCs w:val="20"/>
          <w:lang w:val="es-ES" w:eastAsia="es-ES"/>
        </w:rPr>
      </w:pPr>
      <w:r w:rsidRPr="00B23456">
        <w:rPr>
          <w:rFonts w:cs="Arial Narrow"/>
          <w:szCs w:val="20"/>
          <w:lang w:val="es-ES" w:eastAsia="es-ES"/>
        </w:rPr>
        <w:t>Los pagos se efectuarán por períodos vencidos, de</w:t>
      </w:r>
      <w:r w:rsidR="0075741E">
        <w:rPr>
          <w:rFonts w:cs="Arial Narrow"/>
          <w:szCs w:val="20"/>
          <w:lang w:val="es-ES" w:eastAsia="es-ES"/>
        </w:rPr>
        <w:t>ntro del plazo de treinta (30</w:t>
      </w:r>
      <w:r w:rsidRPr="00B23456">
        <w:rPr>
          <w:rFonts w:cs="Arial Narrow"/>
          <w:szCs w:val="20"/>
          <w:lang w:val="es-ES" w:eastAsia="es-ES"/>
        </w:rPr>
        <w:t>) días naturales contados desde la</w:t>
      </w:r>
      <w:r w:rsidR="0075741E">
        <w:rPr>
          <w:rFonts w:cs="Arial Narrow"/>
          <w:szCs w:val="20"/>
          <w:lang w:val="es-ES" w:eastAsia="es-ES"/>
        </w:rPr>
        <w:t xml:space="preserve"> </w:t>
      </w:r>
      <w:r w:rsidRPr="00B23456">
        <w:rPr>
          <w:rFonts w:cs="Arial Narrow"/>
          <w:szCs w:val="20"/>
          <w:lang w:val="es-ES" w:eastAsia="es-ES"/>
        </w:rPr>
        <w:t xml:space="preserve">recepción en debida forma por parte del Banco, de la respectiva factura. </w:t>
      </w:r>
    </w:p>
    <w:p w14:paraId="0BCCD631" w14:textId="77777777" w:rsidR="00460A3C" w:rsidRPr="00D8050F" w:rsidRDefault="00460A3C" w:rsidP="00460A3C">
      <w:pPr>
        <w:spacing w:before="60" w:after="60" w:line="0" w:lineRule="atLeast"/>
        <w:rPr>
          <w:rFonts w:cs="Arial Narrow"/>
          <w:szCs w:val="20"/>
          <w:lang w:val="es-ES" w:eastAsia="es-ES"/>
        </w:rPr>
      </w:pPr>
      <w:r w:rsidRPr="00D8050F">
        <w:rPr>
          <w:rFonts w:cs="Arial Narrow"/>
          <w:szCs w:val="20"/>
          <w:lang w:val="es-ES" w:eastAsia="es-ES"/>
        </w:rPr>
        <w:t>Si de conformidad con la Ley Aplicable, el Proveedor está autorizado para expedir facturas electrónicas, el Banco podrá recibirlas de conformidad con los procedimientos internos que para el efecto tenga establecidos los cuales serán dados a conocer al Proveedor previa solicitud y notificación al Banco, en su caso, sobre la utilización por parte del Proveedor de esta forma de facturación.</w:t>
      </w:r>
    </w:p>
    <w:p w14:paraId="4C41BF63" w14:textId="77777777" w:rsidR="00460A3C" w:rsidRPr="00D8050F" w:rsidRDefault="00460A3C" w:rsidP="00460A3C">
      <w:pPr>
        <w:spacing w:before="60" w:after="60" w:line="0" w:lineRule="atLeast"/>
        <w:rPr>
          <w:rFonts w:cs="Arial Narrow"/>
          <w:szCs w:val="20"/>
          <w:lang w:val="es-ES" w:eastAsia="es-ES"/>
        </w:rPr>
      </w:pPr>
      <w:r w:rsidRPr="00D8050F">
        <w:rPr>
          <w:rFonts w:cs="Arial Narrow"/>
          <w:szCs w:val="20"/>
          <w:lang w:val="es-ES" w:eastAsia="es-ES"/>
        </w:rPr>
        <w:t xml:space="preserve">La aprobación de la factura no se puede interpretar como aprobación o aceptación por parte del Banco en cuanto a las características del </w:t>
      </w:r>
      <w:r>
        <w:rPr>
          <w:rFonts w:cs="Arial Narrow"/>
          <w:szCs w:val="20"/>
          <w:lang w:val="es-ES" w:eastAsia="es-ES"/>
        </w:rPr>
        <w:t>Producto entregado o del S</w:t>
      </w:r>
      <w:r w:rsidRPr="00D8050F">
        <w:rPr>
          <w:rFonts w:cs="Arial Narrow"/>
          <w:szCs w:val="20"/>
          <w:lang w:val="es-ES" w:eastAsia="es-ES"/>
        </w:rPr>
        <w:t>ervicio prestado tales como calidad o eficiencia del mismo.</w:t>
      </w:r>
    </w:p>
    <w:p w14:paraId="5C23345E" w14:textId="77777777" w:rsidR="005F22A1" w:rsidRPr="00D8050F" w:rsidRDefault="005F22A1" w:rsidP="005F22A1">
      <w:pPr>
        <w:spacing w:before="60" w:after="60" w:line="0" w:lineRule="atLeast"/>
        <w:rPr>
          <w:rFonts w:cs="Arial Narrow"/>
          <w:szCs w:val="20"/>
          <w:lang w:val="es-ES" w:eastAsia="es-ES"/>
        </w:rPr>
      </w:pPr>
      <w:permStart w:id="2050167207" w:edGrp="everyone"/>
      <w:r>
        <w:rPr>
          <w:rFonts w:cs="Arial Narrow"/>
          <w:szCs w:val="20"/>
          <w:lang w:val="es-ES" w:eastAsia="es-ES"/>
        </w:rPr>
        <w:t>P</w:t>
      </w:r>
      <w:r w:rsidRPr="00D8050F">
        <w:rPr>
          <w:rFonts w:cs="Arial Narrow"/>
          <w:szCs w:val="20"/>
          <w:lang w:val="es-ES" w:eastAsia="es-ES"/>
        </w:rPr>
        <w:t>ara efectos de percibir las sumas resultantes de este contrato, debe</w:t>
      </w:r>
      <w:r>
        <w:rPr>
          <w:rFonts w:cs="Arial Narrow"/>
          <w:szCs w:val="20"/>
          <w:lang w:val="es-ES" w:eastAsia="es-ES"/>
        </w:rPr>
        <w:t>rá</w:t>
      </w:r>
      <w:r w:rsidRPr="00D8050F">
        <w:rPr>
          <w:rFonts w:cs="Arial Narrow"/>
          <w:szCs w:val="20"/>
          <w:lang w:val="es-ES" w:eastAsia="es-ES"/>
        </w:rPr>
        <w:t xml:space="preserve"> aparecer registrado el tipo y número de cuenta para realizar el pago correspondiente</w:t>
      </w:r>
      <w:r>
        <w:rPr>
          <w:rFonts w:cs="Arial Narrow"/>
          <w:szCs w:val="20"/>
          <w:lang w:val="es-ES" w:eastAsia="es-ES"/>
        </w:rPr>
        <w:t xml:space="preserve"> en la(s) facturas(s) correspondiente(s) emitida(s) por el Proveedor.</w:t>
      </w:r>
    </w:p>
    <w:permEnd w:id="2050167207"/>
    <w:p w14:paraId="79BF670D" w14:textId="77777777" w:rsidR="00460A3C" w:rsidRPr="00D8050F" w:rsidRDefault="00460A3C" w:rsidP="00460A3C">
      <w:pPr>
        <w:spacing w:before="60" w:after="60" w:line="0" w:lineRule="atLeast"/>
        <w:rPr>
          <w:rFonts w:cs="Arial Narrow"/>
          <w:szCs w:val="20"/>
          <w:lang w:val="es-ES" w:eastAsia="es-ES"/>
        </w:rPr>
      </w:pPr>
      <w:r w:rsidRPr="00D8050F">
        <w:rPr>
          <w:rFonts w:cs="Arial Narrow"/>
          <w:szCs w:val="20"/>
          <w:lang w:val="es-ES" w:eastAsia="es-ES"/>
        </w:rPr>
        <w:t>El Banco no pagará el valor de la factura hasta que ésta se presente en el plazo y forma convenidos, sin que ello pueda entenderse como mora en el pago o incumplimiento de las obligaciones emanadas de este contrato. Por lo anterior, si la factura presenta inconsistencias será devuelta al Proveedor, quien se obliga a corregirla y presentarla nuevamente, entendiéndose que en este evento el plazo establecido para el pago sólo empezará a correr cuando se presente la factura corregida.</w:t>
      </w:r>
    </w:p>
    <w:p w14:paraId="3EE14739" w14:textId="77777777" w:rsidR="00460A3C" w:rsidRPr="00D8050F" w:rsidRDefault="00460A3C" w:rsidP="00460A3C">
      <w:pPr>
        <w:spacing w:before="60" w:after="60" w:line="0" w:lineRule="atLeast"/>
        <w:rPr>
          <w:rFonts w:cs="Arial Narrow"/>
          <w:szCs w:val="20"/>
          <w:lang w:val="es-ES" w:eastAsia="es-ES"/>
        </w:rPr>
      </w:pPr>
      <w:r w:rsidRPr="00D8050F">
        <w:rPr>
          <w:rFonts w:cs="Arial Narrow"/>
          <w:szCs w:val="20"/>
          <w:lang w:val="es-ES" w:eastAsia="es-ES"/>
        </w:rPr>
        <w:lastRenderedPageBreak/>
        <w:t xml:space="preserve">Al momento de realizar el pago al que hace referencia la presente cláusula, el Banco practicará las correspondientes retenciones a las que haya lugar y otros gravámenes que legalmente se causen durante la ejecución y desarrollo del presente contrato. </w:t>
      </w:r>
    </w:p>
    <w:p w14:paraId="637625F4" w14:textId="77777777" w:rsidR="00460A3C" w:rsidRPr="00D8050F" w:rsidRDefault="00460A3C" w:rsidP="00460A3C">
      <w:pPr>
        <w:spacing w:before="60" w:after="60" w:line="0" w:lineRule="atLeast"/>
        <w:rPr>
          <w:rFonts w:cs="Arial Narrow"/>
          <w:szCs w:val="20"/>
          <w:lang w:val="es-ES" w:eastAsia="es-ES"/>
        </w:rPr>
      </w:pPr>
      <w:r w:rsidRPr="00D8050F">
        <w:rPr>
          <w:rFonts w:cs="Arial Narrow"/>
          <w:szCs w:val="20"/>
          <w:lang w:val="es-ES" w:eastAsia="es-ES"/>
        </w:rPr>
        <w:t>En caso que el Banco hubiere aplicado porcentajes de retención menores a los establecidos en la legislación fiscal vigente, el Proveedor autoriza al Banco para que descuente de los pagos pendientes del contrato, el importe no retenido. En caso que los pagos pendientes del contrato no alcanzaren a cubrir el importe no retenido, el Proveedor se obliga a pagar al Banco la diferencia en cuestión, dentro de los treinta (30) días siguientes a la solicitud efectuada por parte de éste.</w:t>
      </w:r>
    </w:p>
    <w:p w14:paraId="469AF016" w14:textId="77777777" w:rsidR="00460A3C" w:rsidRPr="00B23456" w:rsidRDefault="00460A3C" w:rsidP="00460A3C">
      <w:pPr>
        <w:rPr>
          <w:rFonts w:cs="Arial Narrow"/>
          <w:b/>
          <w:bCs/>
          <w:color w:val="1F497D" w:themeColor="text2"/>
          <w:szCs w:val="20"/>
          <w:u w:val="single" w:color="1F497D" w:themeColor="text2"/>
        </w:rPr>
      </w:pPr>
      <w:r w:rsidRPr="00B23456">
        <w:rPr>
          <w:rFonts w:cs="Arial Narrow"/>
          <w:b/>
          <w:bCs/>
          <w:color w:val="1F497D" w:themeColor="text2"/>
          <w:szCs w:val="20"/>
          <w:u w:val="single" w:color="1F497D" w:themeColor="text2"/>
        </w:rPr>
        <w:t>Impuestos</w:t>
      </w:r>
    </w:p>
    <w:p w14:paraId="40F94BCB" w14:textId="77777777" w:rsidR="00460A3C" w:rsidRPr="00B23456" w:rsidRDefault="00460A3C" w:rsidP="00460A3C">
      <w:pPr>
        <w:shd w:val="clear" w:color="auto" w:fill="FFFFFF"/>
        <w:spacing w:before="0"/>
        <w:rPr>
          <w:rFonts w:ascii="Arial" w:eastAsia="Times New Roman" w:hAnsi="Arial" w:cs="Arial"/>
          <w:color w:val="222222"/>
          <w:sz w:val="24"/>
          <w:szCs w:val="24"/>
        </w:rPr>
      </w:pPr>
      <w:r w:rsidRPr="00B23456">
        <w:rPr>
          <w:rFonts w:cs="Arial Narrow"/>
          <w:color w:val="000000"/>
          <w:szCs w:val="20"/>
        </w:rPr>
        <w:t>Sobre el Precio, el Proveedor repercutirá al Banco la imposición indirecta que r</w:t>
      </w:r>
      <w:r>
        <w:rPr>
          <w:rFonts w:cs="Arial Narrow"/>
          <w:color w:val="000000"/>
          <w:szCs w:val="20"/>
        </w:rPr>
        <w:t xml:space="preserve">esulte de la Ley Aplicable (por </w:t>
      </w:r>
      <w:r w:rsidRPr="00B23456">
        <w:rPr>
          <w:rFonts w:cs="Arial Narrow"/>
          <w:color w:val="000000"/>
          <w:szCs w:val="20"/>
        </w:rPr>
        <w:t>ejemplo, IGV). El Banco efectuará las retenciones o pagos a cuenta a las que venga obligado conforme a la Ley Aplicable, deduciendo tales importes del Precio a pagar. Por lo demás, cada Parte pagará los impuestos que correspondan a cada uno de conformidad con la Ley Aplicable.</w:t>
      </w:r>
    </w:p>
    <w:p w14:paraId="36DD6F62" w14:textId="77777777" w:rsidR="00460A3C" w:rsidRPr="00B23456" w:rsidRDefault="00460A3C" w:rsidP="00460A3C">
      <w:pPr>
        <w:shd w:val="clear" w:color="auto" w:fill="FFFFFF"/>
        <w:spacing w:before="0"/>
        <w:jc w:val="left"/>
        <w:rPr>
          <w:rFonts w:ascii="Arial" w:eastAsia="Times New Roman" w:hAnsi="Arial" w:cs="Arial"/>
          <w:color w:val="222222"/>
          <w:sz w:val="24"/>
          <w:szCs w:val="24"/>
        </w:rPr>
      </w:pPr>
      <w:r w:rsidRPr="00B23456">
        <w:rPr>
          <w:rFonts w:cs="Arial Narrow"/>
          <w:b/>
          <w:bCs/>
          <w:color w:val="1F497D" w:themeColor="text2"/>
          <w:szCs w:val="20"/>
          <w:u w:val="single" w:color="1F497D" w:themeColor="text2"/>
        </w:rPr>
        <w:t>No Gross Up</w:t>
      </w:r>
    </w:p>
    <w:p w14:paraId="6806C4C3" w14:textId="77777777" w:rsidR="00460A3C" w:rsidRPr="00B23456" w:rsidRDefault="00460A3C" w:rsidP="00460A3C">
      <w:pPr>
        <w:shd w:val="clear" w:color="auto" w:fill="FFFFFF"/>
        <w:spacing w:before="0"/>
        <w:rPr>
          <w:rFonts w:cs="Arial Narrow"/>
          <w:color w:val="000000"/>
          <w:szCs w:val="20"/>
        </w:rPr>
      </w:pPr>
      <w:r w:rsidRPr="00B23456">
        <w:rPr>
          <w:rFonts w:cs="Arial Narrow"/>
          <w:color w:val="000000"/>
          <w:szCs w:val="20"/>
        </w:rPr>
        <w:t>En caso que el Proveedor sea uno no domiciliado en el Perú, las retenciones y/o ingresos a cuenta que en su caso el Banco deba practicar se realizarán directamente sobre los importes facturados, sin que el Proveedor pueda proceder a incrementar el precio de los Servicios como consecuencia de los impuestos que el Proveedor deba soportar en jurisdicciones distintas a las de su residencia.</w:t>
      </w:r>
    </w:p>
    <w:p w14:paraId="687A7598" w14:textId="7FB65B39" w:rsidR="00460A3C" w:rsidRPr="00460A3C" w:rsidRDefault="00460A3C" w:rsidP="00460A3C">
      <w:pPr>
        <w:shd w:val="clear" w:color="auto" w:fill="FFFFFF"/>
        <w:spacing w:before="0"/>
        <w:rPr>
          <w:rFonts w:cs="Arial Narrow"/>
          <w:color w:val="000000"/>
          <w:szCs w:val="20"/>
        </w:rPr>
      </w:pPr>
      <w:r w:rsidRPr="00B23456">
        <w:rPr>
          <w:rFonts w:cs="Arial Narrow"/>
          <w:color w:val="000000"/>
          <w:szCs w:val="20"/>
        </w:rPr>
        <w:t>Si el Banco y el Proveedor son residentes fiscales en jurisdicciones diferentes, para la aplicación de exenciones y/o tipos de retención reducidos a los que, en su caso, el Proveedor tuviera derecho como consecuencia de la aplicación de convenios para evitar la doble imposición, el Proveedor se verá obligado a proporcionar al Banco, antes de cada pago, el correspondiente certificado de residencia fiscal emitido por las autoridades tributarias a los efectos de aplicación del convenio en cuestión. El certificado debe ser válido en el momento de la fecha de pago (la validez es la indicada en el mismo certificado, si no se indica es de 4 meses a partir de la fecha de emisión, a menos que la ley peruana cambie, lo que se informará al Proveedor antes del pago). Si el Proveedor no proporciona al Banco dicho(s) certificado(s), el Banco, en cada pago, aplicará los tipos de retención que correspondan conforme a la Ley Aplicable.</w:t>
      </w:r>
    </w:p>
    <w:p w14:paraId="7F804902" w14:textId="77777777" w:rsidR="00460A3C" w:rsidRPr="00460A3C" w:rsidRDefault="00460A3C" w:rsidP="00460A3C">
      <w:pPr>
        <w:spacing w:before="60" w:after="60" w:line="0" w:lineRule="atLeast"/>
        <w:rPr>
          <w:rFonts w:cs="Arial Narrow"/>
          <w:b/>
          <w:bCs/>
          <w:szCs w:val="20"/>
        </w:rPr>
      </w:pPr>
    </w:p>
    <w:p w14:paraId="5908C6A7" w14:textId="77777777" w:rsidR="009845C9" w:rsidRDefault="000278CE" w:rsidP="00A47ACA">
      <w:pPr>
        <w:pStyle w:val="Prrafodelista"/>
        <w:numPr>
          <w:ilvl w:val="0"/>
          <w:numId w:val="9"/>
        </w:numPr>
        <w:spacing w:before="60" w:after="60" w:line="0" w:lineRule="atLeast"/>
        <w:rPr>
          <w:rFonts w:cs="Arial Narrow"/>
          <w:b/>
          <w:bCs/>
          <w:szCs w:val="20"/>
        </w:rPr>
      </w:pPr>
      <w:r w:rsidRPr="000278CE">
        <w:rPr>
          <w:rFonts w:cs="Arial Narrow"/>
          <w:b/>
          <w:bCs/>
          <w:szCs w:val="20"/>
        </w:rPr>
        <w:t>Domicilio y notificaciones</w:t>
      </w:r>
    </w:p>
    <w:p w14:paraId="40B9D82C" w14:textId="77777777" w:rsidR="009845C9" w:rsidRDefault="000278CE">
      <w:pPr>
        <w:widowControl w:val="0"/>
        <w:spacing w:before="60" w:after="60" w:line="0" w:lineRule="atLeast"/>
        <w:rPr>
          <w:rFonts w:cs="Arial Narrow"/>
          <w:color w:val="000000"/>
          <w:szCs w:val="20"/>
          <w:lang w:val="es-ES" w:eastAsia="es-ES"/>
        </w:rPr>
      </w:pPr>
      <w:r w:rsidRPr="000278CE">
        <w:rPr>
          <w:rFonts w:cs="Arial Narrow"/>
          <w:color w:val="000000"/>
          <w:szCs w:val="20"/>
          <w:lang w:val="es-ES" w:eastAsia="es-ES"/>
        </w:rPr>
        <w:t>A los efectos de lo establecido en los Términos y Condiciones Generales</w:t>
      </w:r>
      <w:r w:rsidR="009845C9">
        <w:rPr>
          <w:rFonts w:cs="Arial Narrow"/>
          <w:color w:val="000000"/>
          <w:szCs w:val="20"/>
          <w:lang w:val="es-ES" w:eastAsia="es-ES"/>
        </w:rPr>
        <w:t>,</w:t>
      </w:r>
      <w:r w:rsidRPr="000278CE">
        <w:rPr>
          <w:rFonts w:cs="Arial Narrow"/>
          <w:color w:val="000000"/>
          <w:szCs w:val="20"/>
          <w:lang w:val="es-ES" w:eastAsia="es-ES"/>
        </w:rPr>
        <w:t xml:space="preserve"> las notificaciones a que haya lugar entre las partes se dirigirán a: </w:t>
      </w:r>
    </w:p>
    <w:tbl>
      <w:tblPr>
        <w:tblW w:w="8644" w:type="dxa"/>
        <w:tblInd w:w="2" w:type="dxa"/>
        <w:tblLayout w:type="fixed"/>
        <w:tblCellMar>
          <w:left w:w="0" w:type="dxa"/>
          <w:right w:w="0" w:type="dxa"/>
        </w:tblCellMar>
        <w:tblLook w:val="0000" w:firstRow="0" w:lastRow="0" w:firstColumn="0" w:lastColumn="0" w:noHBand="0" w:noVBand="0"/>
      </w:tblPr>
      <w:tblGrid>
        <w:gridCol w:w="2656"/>
        <w:gridCol w:w="5988"/>
      </w:tblGrid>
      <w:tr w:rsidR="00987CF4" w:rsidRPr="00156D06" w14:paraId="39BE3E4C" w14:textId="77777777" w:rsidTr="008761CD">
        <w:trPr>
          <w:cantSplit/>
        </w:trPr>
        <w:tc>
          <w:tcPr>
            <w:tcW w:w="2656" w:type="dxa"/>
            <w:tcBorders>
              <w:top w:val="nil"/>
              <w:left w:val="nil"/>
              <w:bottom w:val="nil"/>
              <w:right w:val="nil"/>
            </w:tcBorders>
          </w:tcPr>
          <w:p w14:paraId="34A6F237"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permStart w:id="660106648" w:edGrp="everyone"/>
            <w:r w:rsidRPr="000278CE">
              <w:rPr>
                <w:rFonts w:cs="Arial Narrow"/>
                <w:color w:val="000000"/>
                <w:szCs w:val="20"/>
                <w:lang w:val="es-ES" w:eastAsia="es-ES"/>
              </w:rPr>
              <w:t>Banco:</w:t>
            </w:r>
          </w:p>
        </w:tc>
        <w:tc>
          <w:tcPr>
            <w:tcW w:w="5988" w:type="dxa"/>
            <w:tcBorders>
              <w:top w:val="nil"/>
              <w:left w:val="nil"/>
              <w:bottom w:val="nil"/>
              <w:right w:val="nil"/>
            </w:tcBorders>
          </w:tcPr>
          <w:p w14:paraId="03A706D8" w14:textId="36E081A0" w:rsidR="009845C9" w:rsidRDefault="00F41FD3">
            <w:pPr>
              <w:autoSpaceDE w:val="0"/>
              <w:autoSpaceDN w:val="0"/>
              <w:adjustRightInd w:val="0"/>
              <w:spacing w:before="60" w:after="60" w:line="0" w:lineRule="atLeast"/>
              <w:jc w:val="left"/>
              <w:rPr>
                <w:rFonts w:cs="Arial Narrow"/>
                <w:b/>
                <w:bCs/>
                <w:color w:val="000000"/>
                <w:szCs w:val="20"/>
                <w:lang w:val="es-ES" w:eastAsia="es-ES"/>
              </w:rPr>
            </w:pPr>
            <w:r>
              <w:rPr>
                <w:rFonts w:cs="Arial Narrow"/>
                <w:b/>
                <w:bCs/>
                <w:color w:val="000000"/>
                <w:szCs w:val="20"/>
                <w:lang w:val="es-ES" w:eastAsia="es-ES"/>
              </w:rPr>
              <w:t>Enrique Colonia</w:t>
            </w:r>
          </w:p>
        </w:tc>
      </w:tr>
      <w:tr w:rsidR="00987CF4" w:rsidRPr="00156D06" w14:paraId="5CC0A6DD" w14:textId="77777777" w:rsidTr="008761CD">
        <w:trPr>
          <w:cantSplit/>
        </w:trPr>
        <w:tc>
          <w:tcPr>
            <w:tcW w:w="2656" w:type="dxa"/>
            <w:tcBorders>
              <w:top w:val="nil"/>
              <w:left w:val="nil"/>
              <w:bottom w:val="nil"/>
              <w:right w:val="nil"/>
            </w:tcBorders>
          </w:tcPr>
          <w:p w14:paraId="5268BB6E"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Dirección:</w:t>
            </w:r>
          </w:p>
        </w:tc>
        <w:tc>
          <w:tcPr>
            <w:tcW w:w="5988" w:type="dxa"/>
            <w:tcBorders>
              <w:top w:val="nil"/>
              <w:left w:val="nil"/>
              <w:bottom w:val="nil"/>
              <w:right w:val="nil"/>
            </w:tcBorders>
          </w:tcPr>
          <w:p w14:paraId="16EB524A" w14:textId="77777777" w:rsidR="009845C9" w:rsidRDefault="00B16171">
            <w:pPr>
              <w:autoSpaceDE w:val="0"/>
              <w:autoSpaceDN w:val="0"/>
              <w:adjustRightInd w:val="0"/>
              <w:spacing w:before="60" w:after="60" w:line="0" w:lineRule="atLeast"/>
              <w:jc w:val="left"/>
              <w:rPr>
                <w:rFonts w:cs="Arial Narrow"/>
                <w:color w:val="000000"/>
                <w:szCs w:val="20"/>
                <w:lang w:val="es-ES" w:eastAsia="es-ES"/>
              </w:rPr>
            </w:pPr>
            <w:r w:rsidRPr="00B16171">
              <w:t>Av. República de Panamá N° 3055, Distrito de San Isidro</w:t>
            </w:r>
          </w:p>
        </w:tc>
      </w:tr>
      <w:tr w:rsidR="00987CF4" w:rsidRPr="00156D06" w14:paraId="604D637B" w14:textId="77777777" w:rsidTr="008761CD">
        <w:trPr>
          <w:cantSplit/>
        </w:trPr>
        <w:tc>
          <w:tcPr>
            <w:tcW w:w="2656" w:type="dxa"/>
            <w:tcBorders>
              <w:top w:val="nil"/>
              <w:left w:val="nil"/>
              <w:bottom w:val="nil"/>
              <w:right w:val="nil"/>
            </w:tcBorders>
          </w:tcPr>
          <w:p w14:paraId="65CE5F26"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Ciudad:</w:t>
            </w:r>
          </w:p>
        </w:tc>
        <w:tc>
          <w:tcPr>
            <w:tcW w:w="5988" w:type="dxa"/>
            <w:tcBorders>
              <w:top w:val="nil"/>
              <w:left w:val="nil"/>
              <w:bottom w:val="nil"/>
              <w:right w:val="nil"/>
            </w:tcBorders>
          </w:tcPr>
          <w:p w14:paraId="3925201A" w14:textId="77777777" w:rsidR="009845C9" w:rsidRDefault="00B16171">
            <w:pPr>
              <w:autoSpaceDE w:val="0"/>
              <w:autoSpaceDN w:val="0"/>
              <w:adjustRightInd w:val="0"/>
              <w:spacing w:before="60" w:after="60" w:line="0" w:lineRule="atLeast"/>
              <w:jc w:val="left"/>
              <w:rPr>
                <w:rFonts w:cs="Arial Narrow"/>
                <w:color w:val="000000"/>
                <w:szCs w:val="20"/>
                <w:lang w:val="es-ES" w:eastAsia="es-ES"/>
              </w:rPr>
            </w:pPr>
            <w:r w:rsidRPr="00B16171">
              <w:t>Provincia y Departamento de Lima.</w:t>
            </w:r>
          </w:p>
        </w:tc>
      </w:tr>
      <w:tr w:rsidR="00987CF4" w:rsidRPr="00156D06" w14:paraId="57FDAB61" w14:textId="77777777" w:rsidTr="008761CD">
        <w:trPr>
          <w:cantSplit/>
          <w:trHeight w:val="148"/>
        </w:trPr>
        <w:tc>
          <w:tcPr>
            <w:tcW w:w="2656" w:type="dxa"/>
            <w:tcBorders>
              <w:top w:val="nil"/>
              <w:left w:val="nil"/>
              <w:bottom w:val="nil"/>
              <w:right w:val="nil"/>
            </w:tcBorders>
          </w:tcPr>
          <w:p w14:paraId="13EE3DF4"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Correo electrónico:</w:t>
            </w:r>
          </w:p>
        </w:tc>
        <w:tc>
          <w:tcPr>
            <w:tcW w:w="5988" w:type="dxa"/>
            <w:tcBorders>
              <w:top w:val="nil"/>
              <w:left w:val="nil"/>
              <w:bottom w:val="nil"/>
              <w:right w:val="nil"/>
            </w:tcBorders>
          </w:tcPr>
          <w:p w14:paraId="35CB6C11" w14:textId="51676DA4" w:rsidR="009845C9" w:rsidRDefault="00000000">
            <w:pPr>
              <w:autoSpaceDE w:val="0"/>
              <w:autoSpaceDN w:val="0"/>
              <w:adjustRightInd w:val="0"/>
              <w:spacing w:before="60" w:after="60" w:line="0" w:lineRule="atLeast"/>
              <w:jc w:val="left"/>
              <w:rPr>
                <w:rFonts w:cs="Arial Narrow"/>
                <w:color w:val="000000"/>
                <w:szCs w:val="20"/>
                <w:lang w:val="es-ES" w:eastAsia="es-ES"/>
              </w:rPr>
            </w:pPr>
            <w:hyperlink r:id="rId11" w:history="1">
              <w:r w:rsidR="00F028F0" w:rsidRPr="0091145A">
                <w:rPr>
                  <w:rStyle w:val="Hipervnculo"/>
                  <w:rFonts w:cs="Arial Narrow"/>
                  <w:szCs w:val="20"/>
                  <w:lang w:val="es-ES" w:eastAsia="es-ES"/>
                </w:rPr>
                <w:t>enrique.colonia@bbva.com</w:t>
              </w:r>
            </w:hyperlink>
          </w:p>
        </w:tc>
      </w:tr>
    </w:tbl>
    <w:p w14:paraId="39A494F6" w14:textId="77777777" w:rsidR="009845C9" w:rsidRDefault="009845C9">
      <w:pPr>
        <w:widowControl w:val="0"/>
        <w:spacing w:before="60" w:after="60" w:line="0" w:lineRule="atLeast"/>
        <w:rPr>
          <w:rFonts w:cs="Arial Narrow"/>
          <w:b/>
          <w:bCs/>
          <w:color w:val="000000"/>
          <w:szCs w:val="20"/>
          <w:u w:val="single"/>
          <w:lang w:val="es-ES" w:eastAsia="es-ES"/>
        </w:rPr>
      </w:pPr>
    </w:p>
    <w:tbl>
      <w:tblPr>
        <w:tblW w:w="8644" w:type="dxa"/>
        <w:tblInd w:w="2" w:type="dxa"/>
        <w:tblLayout w:type="fixed"/>
        <w:tblCellMar>
          <w:left w:w="0" w:type="dxa"/>
          <w:right w:w="0" w:type="dxa"/>
        </w:tblCellMar>
        <w:tblLook w:val="0000" w:firstRow="0" w:lastRow="0" w:firstColumn="0" w:lastColumn="0" w:noHBand="0" w:noVBand="0"/>
      </w:tblPr>
      <w:tblGrid>
        <w:gridCol w:w="2645"/>
        <w:gridCol w:w="5999"/>
      </w:tblGrid>
      <w:tr w:rsidR="00987CF4" w:rsidRPr="00156D06" w14:paraId="619E5929" w14:textId="77777777" w:rsidTr="00715DC8">
        <w:trPr>
          <w:cantSplit/>
        </w:trPr>
        <w:tc>
          <w:tcPr>
            <w:tcW w:w="2645" w:type="dxa"/>
            <w:tcBorders>
              <w:top w:val="nil"/>
              <w:left w:val="nil"/>
              <w:bottom w:val="nil"/>
              <w:right w:val="nil"/>
            </w:tcBorders>
          </w:tcPr>
          <w:p w14:paraId="79F36A58"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Proveedor:</w:t>
            </w:r>
          </w:p>
        </w:tc>
        <w:tc>
          <w:tcPr>
            <w:tcW w:w="5999" w:type="dxa"/>
            <w:tcBorders>
              <w:top w:val="nil"/>
              <w:left w:val="nil"/>
              <w:bottom w:val="nil"/>
              <w:right w:val="nil"/>
            </w:tcBorders>
          </w:tcPr>
          <w:p w14:paraId="0A43AF07" w14:textId="46B72F1E" w:rsidR="009845C9" w:rsidRDefault="00F028F0" w:rsidP="00F41FD3">
            <w:pPr>
              <w:autoSpaceDE w:val="0"/>
              <w:autoSpaceDN w:val="0"/>
              <w:adjustRightInd w:val="0"/>
              <w:spacing w:before="60" w:after="60" w:line="0" w:lineRule="atLeast"/>
              <w:jc w:val="left"/>
              <w:rPr>
                <w:rFonts w:cs="Arial Narrow"/>
                <w:color w:val="000000"/>
                <w:szCs w:val="20"/>
                <w:lang w:val="es-ES" w:eastAsia="es-ES"/>
              </w:rPr>
            </w:pPr>
            <w:proofErr w:type="spellStart"/>
            <w:r>
              <w:rPr>
                <w:rFonts w:cs="Arial Narrow"/>
                <w:bCs/>
                <w:szCs w:val="20"/>
              </w:rPr>
              <w:t>Xxxxxxxxxxxxx</w:t>
            </w:r>
            <w:proofErr w:type="spellEnd"/>
          </w:p>
        </w:tc>
      </w:tr>
      <w:tr w:rsidR="00987CF4" w:rsidRPr="00156D06" w14:paraId="26B17354" w14:textId="77777777" w:rsidTr="00715DC8">
        <w:trPr>
          <w:cantSplit/>
        </w:trPr>
        <w:tc>
          <w:tcPr>
            <w:tcW w:w="2645" w:type="dxa"/>
            <w:tcBorders>
              <w:top w:val="nil"/>
              <w:left w:val="nil"/>
              <w:bottom w:val="nil"/>
              <w:right w:val="nil"/>
            </w:tcBorders>
          </w:tcPr>
          <w:p w14:paraId="12CF6DE3"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Dirección:</w:t>
            </w:r>
          </w:p>
        </w:tc>
        <w:tc>
          <w:tcPr>
            <w:tcW w:w="5999" w:type="dxa"/>
            <w:tcBorders>
              <w:top w:val="nil"/>
              <w:left w:val="nil"/>
              <w:bottom w:val="nil"/>
              <w:right w:val="nil"/>
            </w:tcBorders>
          </w:tcPr>
          <w:p w14:paraId="3AB757D6" w14:textId="1A6EAABA" w:rsidR="009845C9" w:rsidRDefault="000278CE" w:rsidP="00F028F0">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bCs/>
                <w:szCs w:val="20"/>
              </w:rPr>
              <w:t>[</w:t>
            </w:r>
            <w:proofErr w:type="spellStart"/>
            <w:r w:rsidR="00F028F0">
              <w:rPr>
                <w:rFonts w:cs="Arial Narrow"/>
                <w:bCs/>
                <w:szCs w:val="20"/>
              </w:rPr>
              <w:t>xxxxxxxxxxxxx</w:t>
            </w:r>
            <w:proofErr w:type="spellEnd"/>
            <w:r w:rsidR="00F41FD3" w:rsidRPr="000278CE">
              <w:rPr>
                <w:rFonts w:cs="Arial Narrow"/>
                <w:bCs/>
                <w:szCs w:val="20"/>
              </w:rPr>
              <w:t>]</w:t>
            </w:r>
            <w:r w:rsidRPr="000278CE">
              <w:rPr>
                <w:rFonts w:cs="Arial Narrow"/>
                <w:bCs/>
                <w:szCs w:val="20"/>
              </w:rPr>
              <w:t>]</w:t>
            </w:r>
          </w:p>
        </w:tc>
      </w:tr>
      <w:tr w:rsidR="00987CF4" w:rsidRPr="00156D06" w14:paraId="61FBC066" w14:textId="77777777" w:rsidTr="00715DC8">
        <w:trPr>
          <w:cantSplit/>
        </w:trPr>
        <w:tc>
          <w:tcPr>
            <w:tcW w:w="2645" w:type="dxa"/>
            <w:tcBorders>
              <w:top w:val="nil"/>
              <w:left w:val="nil"/>
              <w:bottom w:val="nil"/>
              <w:right w:val="nil"/>
            </w:tcBorders>
          </w:tcPr>
          <w:p w14:paraId="00A2150B"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Ciudad:</w:t>
            </w:r>
          </w:p>
        </w:tc>
        <w:tc>
          <w:tcPr>
            <w:tcW w:w="5999" w:type="dxa"/>
            <w:tcBorders>
              <w:top w:val="nil"/>
              <w:left w:val="nil"/>
              <w:bottom w:val="nil"/>
              <w:right w:val="nil"/>
            </w:tcBorders>
          </w:tcPr>
          <w:p w14:paraId="650DEAF6" w14:textId="7EF67E0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bCs/>
                <w:szCs w:val="20"/>
              </w:rPr>
              <w:t>[</w:t>
            </w:r>
            <w:proofErr w:type="spellStart"/>
            <w:r w:rsidR="00F028F0">
              <w:rPr>
                <w:rFonts w:cs="Arial Narrow"/>
                <w:bCs/>
                <w:szCs w:val="20"/>
              </w:rPr>
              <w:t>xxxxxxxxxxxx</w:t>
            </w:r>
            <w:proofErr w:type="spellEnd"/>
          </w:p>
        </w:tc>
      </w:tr>
      <w:tr w:rsidR="00987CF4" w:rsidRPr="00156D06" w14:paraId="302B9E60" w14:textId="77777777" w:rsidTr="00715DC8">
        <w:trPr>
          <w:cantSplit/>
        </w:trPr>
        <w:tc>
          <w:tcPr>
            <w:tcW w:w="2645" w:type="dxa"/>
            <w:tcBorders>
              <w:top w:val="nil"/>
              <w:left w:val="nil"/>
              <w:bottom w:val="nil"/>
              <w:right w:val="nil"/>
            </w:tcBorders>
          </w:tcPr>
          <w:p w14:paraId="1210F6FA" w14:textId="77777777" w:rsidR="009845C9" w:rsidRDefault="000278CE">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color w:val="000000"/>
                <w:szCs w:val="20"/>
                <w:lang w:val="es-ES" w:eastAsia="es-ES"/>
              </w:rPr>
              <w:t>Correo electrónico:</w:t>
            </w:r>
          </w:p>
        </w:tc>
        <w:tc>
          <w:tcPr>
            <w:tcW w:w="5999" w:type="dxa"/>
            <w:tcBorders>
              <w:top w:val="nil"/>
              <w:left w:val="nil"/>
              <w:bottom w:val="nil"/>
              <w:right w:val="nil"/>
            </w:tcBorders>
          </w:tcPr>
          <w:p w14:paraId="2FDF9A35" w14:textId="31A46F84" w:rsidR="009845C9" w:rsidRDefault="000278CE" w:rsidP="00F028F0">
            <w:pPr>
              <w:autoSpaceDE w:val="0"/>
              <w:autoSpaceDN w:val="0"/>
              <w:adjustRightInd w:val="0"/>
              <w:spacing w:before="60" w:after="60" w:line="0" w:lineRule="atLeast"/>
              <w:jc w:val="left"/>
              <w:rPr>
                <w:rFonts w:cs="Arial Narrow"/>
                <w:color w:val="000000"/>
                <w:szCs w:val="20"/>
                <w:lang w:val="es-ES" w:eastAsia="es-ES"/>
              </w:rPr>
            </w:pPr>
            <w:r w:rsidRPr="000278CE">
              <w:rPr>
                <w:rFonts w:cs="Arial Narrow"/>
                <w:bCs/>
                <w:szCs w:val="20"/>
              </w:rPr>
              <w:t>[</w:t>
            </w:r>
            <w:proofErr w:type="spellStart"/>
            <w:r w:rsidR="00F028F0">
              <w:rPr>
                <w:rFonts w:cs="Arial Narrow"/>
                <w:bCs/>
                <w:szCs w:val="20"/>
              </w:rPr>
              <w:t>xxxxxxxxxxx</w:t>
            </w:r>
            <w:proofErr w:type="spellEnd"/>
          </w:p>
        </w:tc>
      </w:tr>
      <w:permEnd w:id="660106648"/>
    </w:tbl>
    <w:p w14:paraId="1467886B" w14:textId="77777777" w:rsidR="009845C9" w:rsidRDefault="009845C9">
      <w:pPr>
        <w:spacing w:before="60" w:after="60" w:line="0" w:lineRule="atLeast"/>
        <w:rPr>
          <w:rFonts w:cs="Arial Narrow"/>
          <w:bCs/>
          <w:szCs w:val="20"/>
          <w:lang w:val="es-ES" w:eastAsia="es-ES"/>
        </w:rPr>
      </w:pPr>
    </w:p>
    <w:p w14:paraId="62E9258B" w14:textId="77777777" w:rsidR="00CF029F" w:rsidRPr="007E7B98" w:rsidRDefault="008761CD" w:rsidP="006D5B82">
      <w:pPr>
        <w:pStyle w:val="Ttulo"/>
        <w:rPr>
          <w:lang w:val="es-ES"/>
        </w:rPr>
      </w:pPr>
      <w:bookmarkStart w:id="4" w:name="_Toc448848223"/>
      <w:r w:rsidRPr="007E7B98">
        <w:rPr>
          <w:caps w:val="0"/>
          <w:lang w:val="es-ES"/>
        </w:rPr>
        <w:lastRenderedPageBreak/>
        <w:t>TÉRMINOS Y CONDICIONES</w:t>
      </w:r>
      <w:r>
        <w:rPr>
          <w:caps w:val="0"/>
          <w:lang w:val="es-ES"/>
        </w:rPr>
        <w:t xml:space="preserve"> GENERALES</w:t>
      </w:r>
      <w:bookmarkEnd w:id="4"/>
    </w:p>
    <w:p w14:paraId="255239F0" w14:textId="77777777" w:rsidR="005C504F" w:rsidRDefault="005C504F" w:rsidP="002E599E">
      <w:pPr>
        <w:pStyle w:val="Titulo1"/>
        <w:rPr>
          <w:szCs w:val="20"/>
          <w:lang w:val="es-ES"/>
        </w:rPr>
        <w:sectPr w:rsidR="005C504F" w:rsidSect="00B96591">
          <w:headerReference w:type="default" r:id="rId12"/>
          <w:footerReference w:type="default" r:id="rId13"/>
          <w:footerReference w:type="first" r:id="rId14"/>
          <w:pgSz w:w="11906" w:h="16838"/>
          <w:pgMar w:top="1417" w:right="1701" w:bottom="1417" w:left="1701" w:header="708" w:footer="708" w:gutter="0"/>
          <w:cols w:space="708"/>
          <w:docGrid w:linePitch="360"/>
        </w:sectPr>
      </w:pPr>
    </w:p>
    <w:p w14:paraId="5E856A00" w14:textId="77777777" w:rsidR="009845C9" w:rsidRDefault="000278CE">
      <w:pPr>
        <w:pStyle w:val="Titulo1"/>
        <w:spacing w:before="60" w:after="60" w:line="0" w:lineRule="atLeast"/>
        <w:rPr>
          <w:sz w:val="16"/>
          <w:szCs w:val="16"/>
          <w:lang w:val="es-ES"/>
        </w:rPr>
      </w:pPr>
      <w:bookmarkStart w:id="5" w:name="_Toc448848224"/>
      <w:r w:rsidRPr="000278CE">
        <w:rPr>
          <w:sz w:val="16"/>
          <w:szCs w:val="16"/>
          <w:lang w:val="es-ES"/>
        </w:rPr>
        <w:t>Definiciones</w:t>
      </w:r>
      <w:bookmarkEnd w:id="5"/>
    </w:p>
    <w:p w14:paraId="3F407C95" w14:textId="77777777" w:rsidR="009845C9" w:rsidRDefault="000278CE">
      <w:pPr>
        <w:spacing w:before="60" w:after="60" w:line="0" w:lineRule="atLeast"/>
        <w:rPr>
          <w:rFonts w:cs="Arial Narrow"/>
          <w:b/>
          <w:bCs/>
          <w:color w:val="000000"/>
          <w:sz w:val="16"/>
          <w:szCs w:val="16"/>
          <w:u w:val="single"/>
          <w:lang w:val="es-ES" w:eastAsia="es-ES"/>
        </w:rPr>
      </w:pPr>
      <w:r w:rsidRPr="000278CE">
        <w:rPr>
          <w:rFonts w:cs="Arial Narrow"/>
          <w:bCs/>
          <w:color w:val="000000"/>
          <w:sz w:val="16"/>
          <w:szCs w:val="16"/>
          <w:lang w:val="es-ES" w:eastAsia="es-ES"/>
        </w:rPr>
        <w:t>Los términos que comiencen por mayúscula sin justificación ortográfica tendrán el siguiente significado (en singular y plural):</w:t>
      </w:r>
    </w:p>
    <w:p w14:paraId="27F84044" w14:textId="77777777" w:rsidR="009845C9" w:rsidRDefault="000278CE">
      <w:pPr>
        <w:spacing w:before="60" w:after="60" w:line="0" w:lineRule="atLeast"/>
        <w:rPr>
          <w:rFonts w:cs="Arial Narrow"/>
          <w:b/>
          <w:bCs/>
          <w:sz w:val="16"/>
          <w:szCs w:val="16"/>
          <w:u w:val="single"/>
          <w:lang w:val="es-ES" w:eastAsia="es-ES"/>
        </w:rPr>
      </w:pPr>
      <w:r w:rsidRPr="000278CE">
        <w:rPr>
          <w:rFonts w:cs="Arial Narrow"/>
          <w:b/>
          <w:bCs/>
          <w:sz w:val="16"/>
          <w:szCs w:val="16"/>
          <w:u w:val="single"/>
          <w:lang w:val="es-ES" w:eastAsia="es-ES"/>
        </w:rPr>
        <w:t xml:space="preserve">“Anexos” </w:t>
      </w:r>
      <w:r w:rsidRPr="000278CE">
        <w:rPr>
          <w:rFonts w:cs="Arial Narrow"/>
          <w:bCs/>
          <w:sz w:val="16"/>
          <w:szCs w:val="16"/>
          <w:lang w:val="es-ES" w:eastAsia="es-ES"/>
        </w:rPr>
        <w:t>son los incorporados a este contrato en este momento o posteriormente mediante acuerdo firmado entre las Partes, o los que sin ser incorporados se identifican expresamente en este contrato como partes del mismo.</w:t>
      </w:r>
    </w:p>
    <w:p w14:paraId="79C625E6"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 xml:space="preserve">“Control Societario” </w:t>
      </w:r>
      <w:r w:rsidRPr="000278CE">
        <w:rPr>
          <w:rFonts w:cs="Arial Narrow"/>
          <w:bCs/>
          <w:sz w:val="16"/>
          <w:szCs w:val="16"/>
          <w:lang w:val="es-ES" w:eastAsia="es-ES"/>
        </w:rPr>
        <w:t xml:space="preserve">El término “Control Societario” será interpretado conforme a la ley aplicable al Proveedor. </w:t>
      </w:r>
    </w:p>
    <w:p w14:paraId="41A8E769"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“Licitación Privada”</w:t>
      </w:r>
      <w:r w:rsidRPr="000278CE">
        <w:rPr>
          <w:rFonts w:cs="Arial Narrow"/>
          <w:bCs/>
          <w:sz w:val="16"/>
          <w:szCs w:val="16"/>
          <w:lang w:val="es-ES" w:eastAsia="es-ES"/>
        </w:rPr>
        <w:t xml:space="preserve"> es un proceso competitivo para la selección de proveedores de los Servicios, convocado por el Banco, mediante la emisión de un Pliego de Condiciones o de un documento de solicitud de ofertas que cumpla este propósito.</w:t>
      </w:r>
    </w:p>
    <w:p w14:paraId="07C26E8E"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 xml:space="preserve">“Coordinador del Banco” </w:t>
      </w:r>
      <w:r w:rsidRPr="000278CE">
        <w:rPr>
          <w:rFonts w:cs="Arial Narrow"/>
          <w:bCs/>
          <w:sz w:val="16"/>
          <w:szCs w:val="16"/>
          <w:lang w:val="es-ES" w:eastAsia="es-ES"/>
        </w:rPr>
        <w:t>es la persona designada por el Banco para mantener con el Coordinador del Proveedor la interlocución operativa atinente a los Servicios.</w:t>
      </w:r>
    </w:p>
    <w:p w14:paraId="4917F508"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 xml:space="preserve">“Coordinador del Proveedor” </w:t>
      </w:r>
      <w:r w:rsidRPr="000278CE">
        <w:rPr>
          <w:rFonts w:cs="Arial Narrow"/>
          <w:bCs/>
          <w:sz w:val="16"/>
          <w:szCs w:val="16"/>
          <w:lang w:val="es-ES" w:eastAsia="es-ES"/>
        </w:rPr>
        <w:t xml:space="preserve">es el empleado del Proveedor a cargo de la supervisión y control del Personal asignado a la prestación de los servicios. </w:t>
      </w:r>
    </w:p>
    <w:p w14:paraId="37201DA2"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“Datos Personales”</w:t>
      </w:r>
      <w:r w:rsidRPr="000278CE">
        <w:rPr>
          <w:rFonts w:cs="Arial Narrow"/>
          <w:bCs/>
          <w:sz w:val="16"/>
          <w:szCs w:val="16"/>
          <w:lang w:val="es-ES" w:eastAsia="es-ES"/>
        </w:rPr>
        <w:t xml:space="preserve"> significa cualquier información concerniente a personas físicas identificadas o identificables que sea considerada como tal por la Ley Aplicable.</w:t>
      </w:r>
    </w:p>
    <w:p w14:paraId="661D8EA4"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 xml:space="preserve">“Derechos de Propiedad Intelectual” </w:t>
      </w:r>
      <w:r w:rsidRPr="000278CE">
        <w:rPr>
          <w:rFonts w:cs="Arial Narrow"/>
          <w:bCs/>
          <w:sz w:val="16"/>
          <w:szCs w:val="16"/>
          <w:lang w:val="es-ES" w:eastAsia="es-ES"/>
        </w:rPr>
        <w:t xml:space="preserve">son los protegidos por la Ley Aplicable en materia de derechos de propiedad intelectual (derechos de autor) y propiedad industrial. Entre éstos se encuentran, a modo enunciativo y no limitativo, los derechos morales y patrimoniales, con la amplitud que la Ley Aplicable permita, inherentes a (1) patentes, invenciones, modelos de utilidad, diseños (industriales o no), dibujos, marcas, nombres comerciales, logotipos, bases de datos, nombres de dominio, programas informáticos o </w:t>
      </w:r>
      <w:r w:rsidRPr="000278CE">
        <w:rPr>
          <w:rFonts w:cs="Arial Narrow"/>
          <w:bCs/>
          <w:i/>
          <w:sz w:val="16"/>
          <w:szCs w:val="16"/>
          <w:lang w:val="es-ES" w:eastAsia="es-ES"/>
        </w:rPr>
        <w:t>software</w:t>
      </w:r>
      <w:r w:rsidRPr="000278CE">
        <w:rPr>
          <w:rFonts w:cs="Arial Narrow"/>
          <w:bCs/>
          <w:sz w:val="16"/>
          <w:szCs w:val="16"/>
          <w:lang w:val="es-ES" w:eastAsia="es-ES"/>
        </w:rPr>
        <w:t xml:space="preserve">, secretos de comercio, </w:t>
      </w:r>
      <w:r w:rsidRPr="000278CE">
        <w:rPr>
          <w:rFonts w:cs="Arial Narrow"/>
          <w:bCs/>
          <w:i/>
          <w:sz w:val="16"/>
          <w:szCs w:val="16"/>
          <w:lang w:val="es-ES" w:eastAsia="es-ES"/>
        </w:rPr>
        <w:t>copyright</w:t>
      </w:r>
      <w:r w:rsidRPr="000278CE">
        <w:rPr>
          <w:rFonts w:cs="Arial Narrow"/>
          <w:bCs/>
          <w:sz w:val="16"/>
          <w:szCs w:val="16"/>
          <w:lang w:val="es-ES" w:eastAsia="es-ES"/>
        </w:rPr>
        <w:t>, derechos de autor, (2) cualesquiera otros derechos morales o patrimoniales de contenido similar a los señalados en el apartado (1), y (3) cualesquiera renovaciones</w:t>
      </w:r>
      <w:r w:rsidRPr="000278CE">
        <w:rPr>
          <w:rFonts w:eastAsia="Times New Roman" w:cs="Times New Roman"/>
          <w:sz w:val="16"/>
          <w:szCs w:val="16"/>
          <w:lang w:val="es-ES" w:eastAsia="es-ES"/>
        </w:rPr>
        <w:t xml:space="preserve"> </w:t>
      </w:r>
      <w:r w:rsidRPr="000278CE">
        <w:rPr>
          <w:rFonts w:cs="Arial Narrow"/>
          <w:bCs/>
          <w:sz w:val="16"/>
          <w:szCs w:val="16"/>
          <w:lang w:val="es-ES" w:eastAsia="es-ES"/>
        </w:rPr>
        <w:t>adaptaciones, actualizaciones, nuevas versiones, modificaciones o traducciones de los anteriores (apartados (1) y (2), con independencia de que sean o no registrables o inscribibles en un registro público.</w:t>
      </w:r>
    </w:p>
    <w:p w14:paraId="16F60BA9" w14:textId="77777777" w:rsidR="009845C9" w:rsidRDefault="000278CE">
      <w:pPr>
        <w:spacing w:before="60" w:after="60" w:line="0" w:lineRule="atLeast"/>
        <w:rPr>
          <w:rFonts w:cs="Arial Narrow"/>
          <w:b/>
          <w:bCs/>
          <w:sz w:val="16"/>
          <w:szCs w:val="16"/>
          <w:u w:val="single"/>
          <w:lang w:val="es-ES" w:eastAsia="es-ES"/>
        </w:rPr>
      </w:pPr>
      <w:r w:rsidRPr="000278CE">
        <w:rPr>
          <w:rFonts w:cs="Arial Narrow"/>
          <w:b/>
          <w:bCs/>
          <w:sz w:val="16"/>
          <w:szCs w:val="16"/>
          <w:u w:val="single"/>
          <w:lang w:val="es-ES" w:eastAsia="es-ES"/>
        </w:rPr>
        <w:t>“Información Confidencial” incluye:</w:t>
      </w:r>
    </w:p>
    <w:p w14:paraId="782A2350" w14:textId="77777777" w:rsidR="009845C9" w:rsidRDefault="000278CE">
      <w:pPr>
        <w:numPr>
          <w:ilvl w:val="1"/>
          <w:numId w:val="5"/>
        </w:numPr>
        <w:tabs>
          <w:tab w:val="clear" w:pos="2793"/>
          <w:tab w:val="left" w:pos="284"/>
          <w:tab w:val="num" w:pos="720"/>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la misma existencia de la Licitación Privada al que un Pliego de Condiciones se refiera y la participación del Proveedor;</w:t>
      </w:r>
    </w:p>
    <w:p w14:paraId="0399BADD" w14:textId="77777777" w:rsidR="009845C9" w:rsidRDefault="000278CE">
      <w:pPr>
        <w:numPr>
          <w:ilvl w:val="1"/>
          <w:numId w:val="5"/>
        </w:numPr>
        <w:tabs>
          <w:tab w:val="clear" w:pos="2793"/>
          <w:tab w:val="left" w:pos="284"/>
          <w:tab w:val="num" w:pos="720"/>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toda información contenida en un Pliego de Condiciones y en sus anexos;</w:t>
      </w:r>
    </w:p>
    <w:p w14:paraId="3BA25B12" w14:textId="77777777" w:rsidR="009845C9" w:rsidRDefault="000278CE">
      <w:pPr>
        <w:numPr>
          <w:ilvl w:val="1"/>
          <w:numId w:val="5"/>
        </w:numPr>
        <w:tabs>
          <w:tab w:val="clear" w:pos="2793"/>
          <w:tab w:val="left" w:pos="284"/>
          <w:tab w:val="num" w:pos="720"/>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 xml:space="preserve">cualquier información del Banco o de terceros que sea no pública o esté protegida por Derechos de Propiedad Intelectual en virtud de la Ley Aplicable (incluyendo, a modo de ejemplo, borradores de acuerdos o contratos entre las partes, información financiera, actividades, productos, planes o estrategias de marketing, ventas, inversión o gasto en tecnología, proyecciones de los anteriores, normativa o políticas internas, bases de datos, procesos, procedimientos, desarrollos, fórmulas, invenciones, </w:t>
      </w:r>
      <w:proofErr w:type="spellStart"/>
      <w:r w:rsidRPr="000278CE">
        <w:rPr>
          <w:rFonts w:cs="Arial Narrow"/>
          <w:bCs/>
          <w:sz w:val="16"/>
          <w:szCs w:val="16"/>
          <w:lang w:val="es-ES" w:eastAsia="es-ES"/>
        </w:rPr>
        <w:t>upgrades</w:t>
      </w:r>
      <w:proofErr w:type="spellEnd"/>
      <w:r w:rsidRPr="000278CE">
        <w:rPr>
          <w:rFonts w:cs="Arial Narrow"/>
          <w:bCs/>
          <w:sz w:val="16"/>
          <w:szCs w:val="16"/>
          <w:lang w:val="es-ES" w:eastAsia="es-ES"/>
        </w:rPr>
        <w:t>, descripciones, know-how, métodos, conceptos, especificaciones, diagramas, modelos, dispositivos, patentes, invenciones patentables, copyright, marcas, licencias, secretos comerciales, derechos morales, software, Políticas Corporativas de BBVA), a la que el Proveedor acceda, ya sea puesta a su disposición verbalmente, por escrito o a través de cualquier medio o soporte electrónico;</w:t>
      </w:r>
    </w:p>
    <w:p w14:paraId="5E8C9083" w14:textId="77777777" w:rsidR="009845C9" w:rsidRDefault="000278CE">
      <w:pPr>
        <w:numPr>
          <w:ilvl w:val="1"/>
          <w:numId w:val="5"/>
        </w:numPr>
        <w:tabs>
          <w:tab w:val="clear" w:pos="2793"/>
          <w:tab w:val="left" w:pos="284"/>
          <w:tab w:val="num" w:pos="720"/>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cualquier extracto, análisis, pronóstico, estudio, informe o documento preparado por el Proveedor que contenga o se refiera a la información mencionada en el apartado (iii) anterior;</w:t>
      </w:r>
    </w:p>
    <w:p w14:paraId="5190DCA9" w14:textId="77777777" w:rsidR="009845C9" w:rsidRDefault="000278CE">
      <w:pPr>
        <w:numPr>
          <w:ilvl w:val="1"/>
          <w:numId w:val="5"/>
        </w:numPr>
        <w:tabs>
          <w:tab w:val="clear" w:pos="2793"/>
          <w:tab w:val="left" w:pos="284"/>
          <w:tab w:val="num" w:pos="720"/>
        </w:tabs>
        <w:spacing w:before="60" w:after="60" w:line="0" w:lineRule="atLeast"/>
        <w:ind w:left="284" w:hanging="284"/>
        <w:rPr>
          <w:rFonts w:cs="Arial Narrow"/>
          <w:bCs/>
          <w:sz w:val="16"/>
          <w:szCs w:val="16"/>
          <w:lang w:val="es-ES" w:eastAsia="es-ES"/>
        </w:rPr>
      </w:pPr>
      <w:bookmarkStart w:id="6" w:name="_DV_M193"/>
      <w:bookmarkStart w:id="7" w:name="_DV_M194"/>
      <w:bookmarkEnd w:id="6"/>
      <w:bookmarkEnd w:id="7"/>
      <w:r w:rsidRPr="000278CE">
        <w:rPr>
          <w:rFonts w:cs="Arial Narrow"/>
          <w:bCs/>
          <w:sz w:val="16"/>
          <w:szCs w:val="16"/>
          <w:lang w:val="es-ES" w:eastAsia="es-ES"/>
        </w:rPr>
        <w:t>este Contrato, sus Anexos y toda la información y documentación emitida en relación a los anteriores;</w:t>
      </w:r>
    </w:p>
    <w:p w14:paraId="3D6E2EE3" w14:textId="77777777" w:rsidR="009845C9" w:rsidRDefault="000278CE">
      <w:pPr>
        <w:spacing w:before="60" w:after="60" w:line="0" w:lineRule="atLeast"/>
        <w:rPr>
          <w:rFonts w:cs="Arial Narrow"/>
          <w:bCs/>
          <w:color w:val="000000"/>
          <w:sz w:val="16"/>
          <w:szCs w:val="16"/>
          <w:lang w:val="es-ES" w:eastAsia="es-ES"/>
        </w:rPr>
      </w:pPr>
      <w:r w:rsidRPr="000278CE">
        <w:rPr>
          <w:rFonts w:cs="Arial Narrow"/>
          <w:bCs/>
          <w:color w:val="000000"/>
          <w:sz w:val="16"/>
          <w:szCs w:val="16"/>
          <w:lang w:val="es-ES" w:eastAsia="es-ES"/>
        </w:rPr>
        <w:t>No tendrá la consideración de Información Confidencial aquella información que:</w:t>
      </w:r>
    </w:p>
    <w:p w14:paraId="47099F18" w14:textId="77777777" w:rsidR="009845C9" w:rsidRDefault="000278CE">
      <w:pPr>
        <w:numPr>
          <w:ilvl w:val="0"/>
          <w:numId w:val="4"/>
        </w:numPr>
        <w:tabs>
          <w:tab w:val="left" w:pos="284"/>
          <w:tab w:val="num" w:pos="709"/>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sea de dominio público en la fecha de este Contrato o la que con posterioridad a esta fecha pase al dominio público, siempre que dicha circunstancia no se haya producido como consecuencia de un incumplimiento de la obligación de confidencialidad prevista en este Contrato;</w:t>
      </w:r>
    </w:p>
    <w:p w14:paraId="57293362" w14:textId="77777777" w:rsidR="009845C9" w:rsidRDefault="000278CE">
      <w:pPr>
        <w:numPr>
          <w:ilvl w:val="0"/>
          <w:numId w:val="4"/>
        </w:numPr>
        <w:tabs>
          <w:tab w:val="left" w:pos="284"/>
          <w:tab w:val="num" w:pos="709"/>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se obtuvo de una fuente no relacionada con el Banco, sin restricciones en cuanto a su uso y sin incumplimiento de obligación alguna de confidencialidad; o,</w:t>
      </w:r>
    </w:p>
    <w:p w14:paraId="62A5245F" w14:textId="77777777" w:rsidR="009845C9" w:rsidRDefault="000278CE">
      <w:pPr>
        <w:numPr>
          <w:ilvl w:val="0"/>
          <w:numId w:val="4"/>
        </w:numPr>
        <w:tabs>
          <w:tab w:val="left" w:pos="284"/>
          <w:tab w:val="num" w:pos="709"/>
        </w:tabs>
        <w:spacing w:before="60" w:after="60" w:line="0" w:lineRule="atLeast"/>
        <w:ind w:left="284" w:hanging="284"/>
        <w:rPr>
          <w:rFonts w:cs="Arial Narrow"/>
          <w:bCs/>
          <w:sz w:val="16"/>
          <w:szCs w:val="16"/>
          <w:lang w:val="es-ES" w:eastAsia="es-ES"/>
        </w:rPr>
      </w:pPr>
      <w:r w:rsidRPr="000278CE">
        <w:rPr>
          <w:rFonts w:cs="Arial Narrow"/>
          <w:bCs/>
          <w:sz w:val="16"/>
          <w:szCs w:val="16"/>
          <w:lang w:val="es-ES" w:eastAsia="es-ES"/>
        </w:rPr>
        <w:t>esté legítimamente en manos del Proveedor antes de la fecha de este Contrato, sin restricciones en cuanto a su uso.</w:t>
      </w:r>
    </w:p>
    <w:p w14:paraId="74712E52"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 xml:space="preserve">“Ley Aplicable” </w:t>
      </w:r>
      <w:r w:rsidRPr="000278CE">
        <w:rPr>
          <w:rFonts w:cs="Arial Narrow"/>
          <w:bCs/>
          <w:sz w:val="16"/>
          <w:szCs w:val="16"/>
          <w:lang w:val="es-ES" w:eastAsia="es-ES"/>
        </w:rPr>
        <w:t>es cualquier norma jurídica o resolución emitida por una autoridad legislativa, administrativa o judicial del país del domicilio de El Banco.</w:t>
      </w:r>
    </w:p>
    <w:p w14:paraId="350AE984"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“Pliego de Condiciones</w:t>
      </w:r>
      <w:r w:rsidRPr="000278CE">
        <w:rPr>
          <w:rFonts w:cs="Arial Narrow"/>
          <w:b/>
          <w:bCs/>
          <w:sz w:val="16"/>
          <w:szCs w:val="16"/>
          <w:lang w:val="es-ES" w:eastAsia="es-ES"/>
        </w:rPr>
        <w:t>”</w:t>
      </w:r>
      <w:r w:rsidRPr="000278CE">
        <w:rPr>
          <w:rFonts w:cs="Arial Narrow"/>
          <w:bCs/>
          <w:sz w:val="16"/>
          <w:szCs w:val="16"/>
          <w:lang w:val="es-ES" w:eastAsia="es-ES"/>
        </w:rPr>
        <w:t xml:space="preserve">, referido a una Licitación Privada, es el documento descriptivo de los Servicios, en el que se recoge además, con carácter de mínimo, los requisitos para participar en la Licitación Privada, las condiciones para la prestación de los Servicios, las obligaciones del Proveedor, el contenido de las ofertas, etc., con todos sus anexos y documentos relacionados. Si este Contrato es firmado con base </w:t>
      </w:r>
      <w:r w:rsidR="00352924">
        <w:rPr>
          <w:rFonts w:cs="Arial Narrow"/>
          <w:bCs/>
          <w:sz w:val="16"/>
          <w:szCs w:val="16"/>
          <w:lang w:val="es-ES" w:eastAsia="es-ES"/>
        </w:rPr>
        <w:t>en</w:t>
      </w:r>
      <w:r w:rsidRPr="000278CE">
        <w:rPr>
          <w:rFonts w:cs="Arial Narrow"/>
          <w:bCs/>
          <w:sz w:val="16"/>
          <w:szCs w:val="16"/>
          <w:lang w:val="es-ES" w:eastAsia="es-ES"/>
        </w:rPr>
        <w:t xml:space="preserve"> la adjudicación de la Licitación Privada, el Pliego de Condiciones forma parte de este Contrato como Anexo.</w:t>
      </w:r>
    </w:p>
    <w:p w14:paraId="7EAD2BD1"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“Políticas Corporativas del Banco</w:t>
      </w:r>
      <w:r w:rsidRPr="000278CE">
        <w:rPr>
          <w:rFonts w:cs="Arial Narrow"/>
          <w:b/>
          <w:bCs/>
          <w:sz w:val="16"/>
          <w:szCs w:val="16"/>
          <w:lang w:val="es-ES" w:eastAsia="es-ES"/>
        </w:rPr>
        <w:t>”</w:t>
      </w:r>
      <w:r w:rsidRPr="000278CE">
        <w:rPr>
          <w:rFonts w:cs="Arial Narrow"/>
          <w:bCs/>
          <w:sz w:val="16"/>
          <w:szCs w:val="16"/>
          <w:lang w:val="es-ES" w:eastAsia="es-ES"/>
        </w:rPr>
        <w:t xml:space="preserve"> son las definidas en la normativa interna del Banco, aplicables a sus negocios, operativa, procedimientos, contratación con terceros, entrada y permanencia en sus Instalaciones, etc.</w:t>
      </w:r>
    </w:p>
    <w:p w14:paraId="5476D9F9" w14:textId="77777777" w:rsidR="009845C9" w:rsidRDefault="000278CE">
      <w:pPr>
        <w:spacing w:before="60" w:after="60" w:line="0" w:lineRule="atLeast"/>
        <w:rPr>
          <w:rFonts w:cs="Arial Narrow"/>
          <w:bCs/>
          <w:sz w:val="16"/>
          <w:szCs w:val="16"/>
          <w:lang w:val="es-ES" w:eastAsia="es-ES"/>
        </w:rPr>
      </w:pPr>
      <w:r w:rsidRPr="000278CE">
        <w:rPr>
          <w:rFonts w:cs="Arial Narrow"/>
          <w:b/>
          <w:bCs/>
          <w:sz w:val="16"/>
          <w:szCs w:val="16"/>
          <w:u w:val="single"/>
          <w:lang w:val="es-ES" w:eastAsia="es-ES"/>
        </w:rPr>
        <w:t>“Servicios”</w:t>
      </w:r>
      <w:r w:rsidRPr="000278CE">
        <w:rPr>
          <w:rFonts w:cs="Arial Narrow"/>
          <w:bCs/>
          <w:sz w:val="16"/>
          <w:szCs w:val="16"/>
          <w:lang w:val="es-ES" w:eastAsia="es-ES"/>
        </w:rPr>
        <w:t xml:space="preserve"> son los descritos en </w:t>
      </w:r>
      <w:r w:rsidR="00D8050F">
        <w:rPr>
          <w:rFonts w:cs="Arial Narrow"/>
          <w:bCs/>
          <w:sz w:val="16"/>
          <w:szCs w:val="16"/>
          <w:lang w:val="es-ES" w:eastAsia="es-ES"/>
        </w:rPr>
        <w:t>el anexo correspondiente.</w:t>
      </w:r>
    </w:p>
    <w:p w14:paraId="6E9518C5" w14:textId="77777777" w:rsidR="009845C9" w:rsidRDefault="000278CE">
      <w:pPr>
        <w:spacing w:before="60" w:after="60" w:line="0" w:lineRule="atLeast"/>
        <w:rPr>
          <w:rFonts w:cs="Arial Narrow"/>
          <w:b/>
          <w:bCs/>
          <w:sz w:val="16"/>
          <w:szCs w:val="16"/>
          <w:u w:val="single"/>
          <w:lang w:val="es-ES" w:eastAsia="es-ES"/>
        </w:rPr>
      </w:pPr>
      <w:r w:rsidRPr="000278CE">
        <w:rPr>
          <w:rFonts w:cs="Arial Narrow"/>
          <w:b/>
          <w:bCs/>
          <w:sz w:val="16"/>
          <w:szCs w:val="16"/>
          <w:u w:val="single"/>
          <w:lang w:val="es-ES" w:eastAsia="es-ES"/>
        </w:rPr>
        <w:t>“</w:t>
      </w:r>
      <w:proofErr w:type="spellStart"/>
      <w:r w:rsidRPr="000278CE">
        <w:rPr>
          <w:rFonts w:cs="Arial Narrow"/>
          <w:b/>
          <w:bCs/>
          <w:sz w:val="16"/>
          <w:szCs w:val="16"/>
          <w:u w:val="single"/>
          <w:lang w:val="es-ES" w:eastAsia="es-ES"/>
        </w:rPr>
        <w:t>Specially</w:t>
      </w:r>
      <w:proofErr w:type="spellEnd"/>
      <w:r w:rsidRPr="000278CE">
        <w:rPr>
          <w:rFonts w:cs="Arial Narrow"/>
          <w:b/>
          <w:bCs/>
          <w:sz w:val="16"/>
          <w:szCs w:val="16"/>
          <w:u w:val="single"/>
          <w:lang w:val="es-ES" w:eastAsia="es-ES"/>
        </w:rPr>
        <w:t xml:space="preserve"> </w:t>
      </w:r>
      <w:proofErr w:type="spellStart"/>
      <w:r w:rsidRPr="000278CE">
        <w:rPr>
          <w:rFonts w:cs="Arial Narrow"/>
          <w:b/>
          <w:bCs/>
          <w:sz w:val="16"/>
          <w:szCs w:val="16"/>
          <w:u w:val="single"/>
          <w:lang w:val="es-ES" w:eastAsia="es-ES"/>
        </w:rPr>
        <w:t>Designated</w:t>
      </w:r>
      <w:proofErr w:type="spellEnd"/>
      <w:r w:rsidRPr="000278CE">
        <w:rPr>
          <w:rFonts w:cs="Arial Narrow"/>
          <w:b/>
          <w:bCs/>
          <w:sz w:val="16"/>
          <w:szCs w:val="16"/>
          <w:u w:val="single"/>
          <w:lang w:val="es-ES" w:eastAsia="es-ES"/>
        </w:rPr>
        <w:t xml:space="preserve"> </w:t>
      </w:r>
      <w:proofErr w:type="spellStart"/>
      <w:r w:rsidRPr="000278CE">
        <w:rPr>
          <w:rFonts w:cs="Arial Narrow"/>
          <w:b/>
          <w:bCs/>
          <w:sz w:val="16"/>
          <w:szCs w:val="16"/>
          <w:u w:val="single"/>
          <w:lang w:val="es-ES" w:eastAsia="es-ES"/>
        </w:rPr>
        <w:t>Nationals</w:t>
      </w:r>
      <w:proofErr w:type="spellEnd"/>
      <w:r w:rsidRPr="000278CE">
        <w:rPr>
          <w:rFonts w:cs="Arial Narrow"/>
          <w:b/>
          <w:bCs/>
          <w:sz w:val="16"/>
          <w:szCs w:val="16"/>
          <w:u w:val="single"/>
          <w:lang w:val="es-ES" w:eastAsia="es-ES"/>
        </w:rPr>
        <w:t xml:space="preserve">” </w:t>
      </w:r>
      <w:r w:rsidRPr="000278CE">
        <w:rPr>
          <w:rFonts w:cs="Arial Narrow"/>
          <w:bCs/>
          <w:sz w:val="16"/>
          <w:szCs w:val="16"/>
          <w:lang w:val="es-ES" w:eastAsia="es-ES"/>
        </w:rPr>
        <w:t xml:space="preserve">son los calificados como tales por la </w:t>
      </w:r>
      <w:r w:rsidRPr="000278CE">
        <w:rPr>
          <w:rFonts w:cs="Arial Narrow"/>
          <w:bCs/>
          <w:i/>
          <w:sz w:val="16"/>
          <w:szCs w:val="16"/>
          <w:lang w:val="es-ES" w:eastAsia="es-ES"/>
        </w:rPr>
        <w:t xml:space="preserve">Office </w:t>
      </w:r>
      <w:proofErr w:type="spellStart"/>
      <w:r w:rsidRPr="000278CE">
        <w:rPr>
          <w:rFonts w:cs="Arial Narrow"/>
          <w:bCs/>
          <w:i/>
          <w:sz w:val="16"/>
          <w:szCs w:val="16"/>
          <w:lang w:val="es-ES" w:eastAsia="es-ES"/>
        </w:rPr>
        <w:t>of</w:t>
      </w:r>
      <w:proofErr w:type="spellEnd"/>
      <w:r w:rsidRPr="000278CE">
        <w:rPr>
          <w:rFonts w:cs="Arial Narrow"/>
          <w:bCs/>
          <w:i/>
          <w:sz w:val="16"/>
          <w:szCs w:val="16"/>
          <w:lang w:val="es-ES" w:eastAsia="es-ES"/>
        </w:rPr>
        <w:t xml:space="preserve"> </w:t>
      </w:r>
      <w:proofErr w:type="spellStart"/>
      <w:r w:rsidRPr="000278CE">
        <w:rPr>
          <w:rFonts w:cs="Arial Narrow"/>
          <w:bCs/>
          <w:i/>
          <w:sz w:val="16"/>
          <w:szCs w:val="16"/>
          <w:lang w:val="es-ES" w:eastAsia="es-ES"/>
        </w:rPr>
        <w:t>Foreign</w:t>
      </w:r>
      <w:proofErr w:type="spellEnd"/>
      <w:r w:rsidRPr="000278CE">
        <w:rPr>
          <w:rFonts w:cs="Arial Narrow"/>
          <w:bCs/>
          <w:i/>
          <w:sz w:val="16"/>
          <w:szCs w:val="16"/>
          <w:lang w:val="es-ES" w:eastAsia="es-ES"/>
        </w:rPr>
        <w:t xml:space="preserve"> </w:t>
      </w:r>
      <w:proofErr w:type="spellStart"/>
      <w:r w:rsidRPr="000278CE">
        <w:rPr>
          <w:rFonts w:cs="Arial Narrow"/>
          <w:bCs/>
          <w:i/>
          <w:sz w:val="16"/>
          <w:szCs w:val="16"/>
          <w:lang w:val="es-ES" w:eastAsia="es-ES"/>
        </w:rPr>
        <w:t>Asset</w:t>
      </w:r>
      <w:proofErr w:type="spellEnd"/>
      <w:r w:rsidRPr="000278CE">
        <w:rPr>
          <w:rFonts w:cs="Arial Narrow"/>
          <w:bCs/>
          <w:i/>
          <w:sz w:val="16"/>
          <w:szCs w:val="16"/>
          <w:lang w:val="es-ES" w:eastAsia="es-ES"/>
        </w:rPr>
        <w:t xml:space="preserve"> Control</w:t>
      </w:r>
      <w:r w:rsidRPr="000278CE">
        <w:rPr>
          <w:rFonts w:cs="Arial Narrow"/>
          <w:bCs/>
          <w:sz w:val="16"/>
          <w:szCs w:val="16"/>
          <w:lang w:val="es-ES" w:eastAsia="es-ES"/>
        </w:rPr>
        <w:t xml:space="preserve"> de los Estados Unidos de América (OFAC), definición que engloba países, personas físicas, compañías, asociaciones, etc. cuyos activos han sido bloqueados por el gobierno estadounidense y se prohíbe a los ciudadanos norteamericanos comerciar con ellos. La definición y listado está disponible en </w:t>
      </w:r>
      <w:hyperlink r:id="rId15" w:history="1">
        <w:r w:rsidRPr="00D8050F">
          <w:rPr>
            <w:color w:val="000000" w:themeColor="text1"/>
            <w:sz w:val="14"/>
            <w:szCs w:val="14"/>
          </w:rPr>
          <w:t>http://www.treasury.gov/resource-center/sanctions/SDN-List/Pages/default.aspx</w:t>
        </w:r>
      </w:hyperlink>
      <w:r w:rsidRPr="000278CE">
        <w:rPr>
          <w:rFonts w:cs="Arial Narrow"/>
          <w:bCs/>
          <w:color w:val="548DD4" w:themeColor="text2" w:themeTint="99"/>
          <w:sz w:val="14"/>
          <w:szCs w:val="14"/>
          <w:lang w:val="es-ES" w:eastAsia="es-ES"/>
        </w:rPr>
        <w:t>.</w:t>
      </w:r>
    </w:p>
    <w:p w14:paraId="68E42C4F" w14:textId="77777777" w:rsidR="009845C9" w:rsidRDefault="000278CE">
      <w:pPr>
        <w:pStyle w:val="Titulo1"/>
        <w:spacing w:before="60" w:after="60" w:line="0" w:lineRule="atLeast"/>
        <w:rPr>
          <w:sz w:val="16"/>
          <w:szCs w:val="16"/>
          <w:lang w:val="es-ES"/>
        </w:rPr>
      </w:pPr>
      <w:bookmarkStart w:id="8" w:name="_Toc448848225"/>
      <w:r w:rsidRPr="000278CE">
        <w:rPr>
          <w:sz w:val="16"/>
          <w:szCs w:val="16"/>
          <w:lang w:val="es-ES"/>
        </w:rPr>
        <w:t>Declaraciones y garantías de las Partes</w:t>
      </w:r>
      <w:bookmarkEnd w:id="8"/>
    </w:p>
    <w:p w14:paraId="1484BE86" w14:textId="77777777" w:rsidR="009845C9" w:rsidRDefault="000278CE">
      <w:pPr>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Las Partes declaran y garantizan</w:t>
      </w:r>
    </w:p>
    <w:p w14:paraId="438DDCC4"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que son sociedades debidamente constituidas con arreglo a la ley de su respectiva nacionalidad, con capacidad legal suficiente para el otorgamiento y cumplimiento del presente contrato y para ejercer sus derechos y cumplir sus obligaciones, habiendo llevado a cabo todos los trámites y cumplido con todos los requisitos necesarios para su otorgamiento y ejecución;</w:t>
      </w:r>
    </w:p>
    <w:p w14:paraId="345B2CF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que el otorgamiento y cumplimiento del presente contrato no infringe ninguna Ley, los estatutos sociales ni ningún otro acuerdo o compromiso asumido por cada Parte; </w:t>
      </w:r>
    </w:p>
    <w:p w14:paraId="28D99AF6"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que los firmantes del presente contrato están legalmente facultados y apoderados para vincular a la Parte a la que representan;</w:t>
      </w:r>
    </w:p>
    <w:p w14:paraId="3F1A99E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que las obligaciones contraídas por cada Parte en virtud del presente contrato son plenamente válidas, vinculantes y exigibles, sin que para ello se requieran adicionales autorizaciones, aprobaciones, formalidades, registros o inscripciones por parte de persona o autoridad alguna; </w:t>
      </w:r>
    </w:p>
    <w:p w14:paraId="7A8FC24E"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que ninguna de ellas es insolvente con arreglo a la Ley, o se encuentra en situación de concurso, suspensión de pagos, quiebra, moratoria en los pagos, administración intervenida, procedimiento de expropiación o cualquier medida o procedimiento de efecto equivalente a los anteriores; y </w:t>
      </w:r>
    </w:p>
    <w:p w14:paraId="781E26CA"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que ninguna de ellas está calificada como </w:t>
      </w:r>
      <w:proofErr w:type="spellStart"/>
      <w:r w:rsidRPr="000278CE">
        <w:rPr>
          <w:rFonts w:cs="Arial Narrow"/>
          <w:bCs/>
          <w:sz w:val="16"/>
          <w:szCs w:val="16"/>
        </w:rPr>
        <w:t>Specially</w:t>
      </w:r>
      <w:proofErr w:type="spellEnd"/>
      <w:r w:rsidRPr="000278CE">
        <w:rPr>
          <w:rFonts w:cs="Arial Narrow"/>
          <w:bCs/>
          <w:sz w:val="16"/>
          <w:szCs w:val="16"/>
        </w:rPr>
        <w:t xml:space="preserve"> </w:t>
      </w:r>
      <w:proofErr w:type="spellStart"/>
      <w:r w:rsidRPr="000278CE">
        <w:rPr>
          <w:rFonts w:cs="Arial Narrow"/>
          <w:bCs/>
          <w:sz w:val="16"/>
          <w:szCs w:val="16"/>
        </w:rPr>
        <w:t>Designated</w:t>
      </w:r>
      <w:proofErr w:type="spellEnd"/>
      <w:r w:rsidRPr="000278CE">
        <w:rPr>
          <w:rFonts w:cs="Arial Narrow"/>
          <w:bCs/>
          <w:sz w:val="16"/>
          <w:szCs w:val="16"/>
        </w:rPr>
        <w:t xml:space="preserve"> </w:t>
      </w:r>
      <w:proofErr w:type="spellStart"/>
      <w:r w:rsidRPr="000278CE">
        <w:rPr>
          <w:rFonts w:cs="Arial Narrow"/>
          <w:bCs/>
          <w:sz w:val="16"/>
          <w:szCs w:val="16"/>
        </w:rPr>
        <w:t>National</w:t>
      </w:r>
      <w:proofErr w:type="spellEnd"/>
      <w:r w:rsidRPr="000278CE">
        <w:rPr>
          <w:rFonts w:cs="Arial Narrow"/>
          <w:bCs/>
          <w:sz w:val="16"/>
          <w:szCs w:val="16"/>
        </w:rPr>
        <w:t>.</w:t>
      </w:r>
    </w:p>
    <w:p w14:paraId="37C30859" w14:textId="77777777" w:rsidR="009845C9" w:rsidRDefault="000278CE">
      <w:pPr>
        <w:pStyle w:val="Titulo1"/>
        <w:spacing w:before="60" w:after="60" w:line="0" w:lineRule="atLeast"/>
        <w:rPr>
          <w:sz w:val="16"/>
          <w:szCs w:val="16"/>
          <w:lang w:val="es-ES"/>
        </w:rPr>
      </w:pPr>
      <w:bookmarkStart w:id="9" w:name="_Toc448848226"/>
      <w:r w:rsidRPr="000278CE">
        <w:rPr>
          <w:sz w:val="16"/>
          <w:szCs w:val="16"/>
          <w:lang w:val="es-ES"/>
        </w:rPr>
        <w:t>Objeto</w:t>
      </w:r>
      <w:bookmarkEnd w:id="9"/>
    </w:p>
    <w:p w14:paraId="502406A3" w14:textId="77777777" w:rsidR="009845C9" w:rsidRDefault="000278CE">
      <w:pPr>
        <w:spacing w:before="60" w:after="60" w:line="0" w:lineRule="atLeast"/>
        <w:rPr>
          <w:rFonts w:cs="Arial Narrow"/>
          <w:bCs/>
          <w:sz w:val="16"/>
          <w:szCs w:val="16"/>
          <w:lang w:val="es-ES" w:eastAsia="es-ES"/>
        </w:rPr>
      </w:pPr>
      <w:r w:rsidRPr="000278CE">
        <w:rPr>
          <w:rFonts w:cs="Arial Narrow"/>
          <w:bCs/>
          <w:sz w:val="16"/>
          <w:szCs w:val="16"/>
          <w:lang w:val="es-ES" w:eastAsia="es-ES"/>
        </w:rPr>
        <w:t>Por</w:t>
      </w:r>
      <w:r w:rsidRPr="000278CE">
        <w:rPr>
          <w:rFonts w:cs="Arial Narrow"/>
          <w:b/>
          <w:bCs/>
          <w:sz w:val="16"/>
          <w:szCs w:val="16"/>
          <w:lang w:val="es-ES" w:eastAsia="es-ES"/>
        </w:rPr>
        <w:t xml:space="preserve"> </w:t>
      </w:r>
      <w:r w:rsidRPr="000278CE">
        <w:rPr>
          <w:rFonts w:cs="Arial Narrow"/>
          <w:bCs/>
          <w:sz w:val="16"/>
          <w:szCs w:val="16"/>
          <w:lang w:val="es-ES" w:eastAsia="es-ES"/>
        </w:rPr>
        <w:t xml:space="preserve">el presente contrato, el Banco encomienda al Proveedor, en carácter de no exclusivo ni excluyente para ninguna de las Partes, el servicio descrito </w:t>
      </w:r>
      <w:r w:rsidR="00352924">
        <w:rPr>
          <w:rFonts w:cs="Arial Narrow"/>
          <w:bCs/>
          <w:sz w:val="16"/>
          <w:szCs w:val="16"/>
          <w:lang w:val="es-ES" w:eastAsia="es-ES"/>
        </w:rPr>
        <w:t xml:space="preserve">en </w:t>
      </w:r>
      <w:r w:rsidR="00FD6ED3">
        <w:rPr>
          <w:rFonts w:cs="Arial Narrow"/>
          <w:bCs/>
          <w:sz w:val="16"/>
          <w:szCs w:val="16"/>
          <w:lang w:val="es-ES" w:eastAsia="es-ES"/>
        </w:rPr>
        <w:t>los Términos y Condiciones Particulares</w:t>
      </w:r>
      <w:r w:rsidR="00F938D9">
        <w:rPr>
          <w:rFonts w:cs="Arial Narrow"/>
          <w:bCs/>
          <w:sz w:val="16"/>
          <w:szCs w:val="16"/>
          <w:lang w:val="es-ES" w:eastAsia="es-ES"/>
        </w:rPr>
        <w:t>.</w:t>
      </w:r>
      <w:r w:rsidR="00FD6ED3">
        <w:rPr>
          <w:rFonts w:cs="Arial Narrow"/>
          <w:bCs/>
          <w:sz w:val="16"/>
          <w:szCs w:val="16"/>
          <w:lang w:val="es-ES" w:eastAsia="es-ES"/>
        </w:rPr>
        <w:t xml:space="preserve"> </w:t>
      </w:r>
      <w:r w:rsidR="000C7B8A">
        <w:rPr>
          <w:rFonts w:cs="Arial Narrow"/>
          <w:bCs/>
          <w:sz w:val="16"/>
          <w:szCs w:val="16"/>
          <w:lang w:val="es-ES" w:eastAsia="es-ES"/>
        </w:rPr>
        <w:t xml:space="preserve"> </w:t>
      </w:r>
    </w:p>
    <w:p w14:paraId="111F7FEC" w14:textId="77777777" w:rsidR="009845C9" w:rsidRDefault="000278CE">
      <w:pPr>
        <w:pStyle w:val="Titulo1"/>
        <w:spacing w:before="60" w:after="60" w:line="0" w:lineRule="atLeast"/>
        <w:rPr>
          <w:i/>
          <w:sz w:val="16"/>
          <w:szCs w:val="16"/>
          <w:lang w:val="es-ES"/>
        </w:rPr>
      </w:pPr>
      <w:bookmarkStart w:id="10" w:name="_Toc448848227"/>
      <w:r w:rsidRPr="000278CE">
        <w:rPr>
          <w:sz w:val="16"/>
          <w:szCs w:val="16"/>
          <w:lang w:val="es-ES"/>
        </w:rPr>
        <w:lastRenderedPageBreak/>
        <w:t>Lugar de la prestación de los servicios</w:t>
      </w:r>
      <w:bookmarkEnd w:id="10"/>
    </w:p>
    <w:p w14:paraId="007B3902" w14:textId="77777777" w:rsidR="009845C9" w:rsidRDefault="000278CE">
      <w:pPr>
        <w:spacing w:before="60" w:after="60" w:line="0" w:lineRule="atLeast"/>
        <w:rPr>
          <w:rFonts w:cs="Arial Narrow"/>
          <w:bCs/>
          <w:color w:val="000000"/>
          <w:sz w:val="16"/>
          <w:szCs w:val="16"/>
          <w:lang w:val="es-ES" w:eastAsia="es-ES"/>
        </w:rPr>
      </w:pPr>
      <w:r w:rsidRPr="000278CE">
        <w:rPr>
          <w:rFonts w:cs="Arial Narrow"/>
          <w:bCs/>
          <w:color w:val="000000"/>
          <w:sz w:val="16"/>
          <w:szCs w:val="16"/>
          <w:lang w:val="es-ES" w:eastAsia="es-ES"/>
        </w:rPr>
        <w:t>Los Servicios serán prestados en</w:t>
      </w:r>
      <w:r w:rsidR="00602919">
        <w:rPr>
          <w:rFonts w:cs="Arial Narrow"/>
          <w:bCs/>
          <w:color w:val="000000"/>
          <w:sz w:val="16"/>
          <w:szCs w:val="16"/>
          <w:lang w:val="es-ES" w:eastAsia="es-ES"/>
        </w:rPr>
        <w:t xml:space="preserve"> el lugar definido en </w:t>
      </w:r>
      <w:r w:rsidR="00FD6ED3">
        <w:rPr>
          <w:rFonts w:cs="Arial Narrow"/>
          <w:bCs/>
          <w:color w:val="000000"/>
          <w:sz w:val="16"/>
          <w:szCs w:val="16"/>
          <w:lang w:val="es-ES" w:eastAsia="es-ES"/>
        </w:rPr>
        <w:t>los Términos y Condiciones Particulares</w:t>
      </w:r>
      <w:r w:rsidR="00F938D9">
        <w:rPr>
          <w:rFonts w:cs="Arial Narrow"/>
          <w:bCs/>
          <w:color w:val="000000"/>
          <w:sz w:val="16"/>
          <w:szCs w:val="16"/>
          <w:lang w:val="es-ES" w:eastAsia="es-ES"/>
        </w:rPr>
        <w:t>.</w:t>
      </w:r>
      <w:r w:rsidR="00FD6ED3">
        <w:rPr>
          <w:rFonts w:cs="Arial Narrow"/>
          <w:bCs/>
          <w:color w:val="000000"/>
          <w:sz w:val="16"/>
          <w:szCs w:val="16"/>
          <w:lang w:val="es-ES" w:eastAsia="es-ES"/>
        </w:rPr>
        <w:t xml:space="preserve"> </w:t>
      </w:r>
      <w:r w:rsidR="00602919">
        <w:rPr>
          <w:rFonts w:cs="Arial Narrow"/>
          <w:bCs/>
          <w:color w:val="000000"/>
          <w:sz w:val="16"/>
          <w:szCs w:val="16"/>
          <w:lang w:val="es-ES" w:eastAsia="es-ES"/>
        </w:rPr>
        <w:t xml:space="preserve"> </w:t>
      </w:r>
    </w:p>
    <w:p w14:paraId="1246C504" w14:textId="77777777" w:rsidR="009845C9" w:rsidRDefault="000278CE">
      <w:pPr>
        <w:pStyle w:val="Titulo1"/>
        <w:spacing w:before="60" w:after="60" w:line="0" w:lineRule="atLeast"/>
        <w:rPr>
          <w:sz w:val="16"/>
          <w:szCs w:val="16"/>
          <w:lang w:val="es-ES"/>
        </w:rPr>
      </w:pPr>
      <w:bookmarkStart w:id="11" w:name="_Ref434909966"/>
      <w:bookmarkStart w:id="12" w:name="_Toc448848228"/>
      <w:r w:rsidRPr="000278CE">
        <w:rPr>
          <w:sz w:val="16"/>
          <w:szCs w:val="16"/>
          <w:lang w:val="es-ES"/>
        </w:rPr>
        <w:t>Vigencia</w:t>
      </w:r>
      <w:bookmarkEnd w:id="11"/>
      <w:bookmarkEnd w:id="12"/>
    </w:p>
    <w:p w14:paraId="4000E247" w14:textId="77777777" w:rsidR="009845C9" w:rsidRDefault="000278CE">
      <w:pPr>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El plazo de vigencia del presente contrato es </w:t>
      </w:r>
      <w:r w:rsidR="00987CF4">
        <w:rPr>
          <w:rFonts w:cs="Arial Narrow"/>
          <w:color w:val="000000"/>
          <w:sz w:val="16"/>
          <w:szCs w:val="16"/>
          <w:lang w:val="es-ES" w:eastAsia="es-ES"/>
        </w:rPr>
        <w:t xml:space="preserve">el establecido en </w:t>
      </w:r>
      <w:r w:rsidR="00FD6ED3">
        <w:rPr>
          <w:rFonts w:cs="Arial Narrow"/>
          <w:color w:val="000000"/>
          <w:sz w:val="16"/>
          <w:szCs w:val="16"/>
          <w:lang w:val="es-ES" w:eastAsia="es-ES"/>
        </w:rPr>
        <w:t>los Términos y Condiciones Particulares</w:t>
      </w:r>
      <w:r w:rsidR="00001B6D">
        <w:rPr>
          <w:rFonts w:cs="Arial Narrow"/>
          <w:color w:val="000000"/>
          <w:sz w:val="16"/>
          <w:szCs w:val="16"/>
          <w:lang w:val="es-ES" w:eastAsia="es-ES"/>
        </w:rPr>
        <w:t>.</w:t>
      </w:r>
      <w:r w:rsidR="00FD6ED3">
        <w:rPr>
          <w:rFonts w:cs="Arial Narrow"/>
          <w:color w:val="000000"/>
          <w:sz w:val="16"/>
          <w:szCs w:val="16"/>
          <w:lang w:val="es-ES" w:eastAsia="es-ES"/>
        </w:rPr>
        <w:t xml:space="preserve"> </w:t>
      </w:r>
      <w:r w:rsidR="00987CF4">
        <w:rPr>
          <w:rFonts w:cs="Arial Narrow"/>
          <w:color w:val="000000"/>
          <w:sz w:val="16"/>
          <w:szCs w:val="16"/>
          <w:lang w:val="es-ES" w:eastAsia="es-ES"/>
        </w:rPr>
        <w:t xml:space="preserve"> </w:t>
      </w:r>
    </w:p>
    <w:p w14:paraId="7CF58921" w14:textId="77777777" w:rsidR="009845C9" w:rsidRDefault="000278CE">
      <w:pPr>
        <w:pStyle w:val="Titulo1"/>
        <w:spacing w:before="60" w:after="60" w:line="0" w:lineRule="atLeast"/>
        <w:rPr>
          <w:sz w:val="16"/>
          <w:szCs w:val="16"/>
          <w:lang w:val="es-ES"/>
        </w:rPr>
      </w:pPr>
      <w:bookmarkStart w:id="13" w:name="_Toc448848229"/>
      <w:r w:rsidRPr="000278CE">
        <w:rPr>
          <w:sz w:val="16"/>
          <w:szCs w:val="16"/>
          <w:lang w:val="es-ES"/>
        </w:rPr>
        <w:t>Periodo de Transición</w:t>
      </w:r>
      <w:bookmarkEnd w:id="13"/>
    </w:p>
    <w:p w14:paraId="729ABC82" w14:textId="77777777" w:rsidR="009845C9" w:rsidRDefault="000278CE">
      <w:pPr>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A la finalización del Contrato, por cualquier causa, ya sea por la finalización de su duración o por la concurrencia de cualquier supuesto de resolución anticipada (por incumplimiento o por causas objetivas), el Proveedor se compromete a proporcionar al Banco un periodo de transición (en adelante “Periodo de Transición”) de los Servicios al Banco </w:t>
      </w:r>
      <w:r w:rsidR="00B21608">
        <w:rPr>
          <w:rFonts w:cs="Arial Narrow"/>
          <w:color w:val="000000"/>
          <w:sz w:val="16"/>
          <w:szCs w:val="16"/>
          <w:lang w:val="es-ES" w:eastAsia="es-ES"/>
        </w:rPr>
        <w:t>o</w:t>
      </w:r>
      <w:r w:rsidRPr="000278CE">
        <w:rPr>
          <w:rFonts w:cs="Arial Narrow"/>
          <w:color w:val="000000"/>
          <w:sz w:val="16"/>
          <w:szCs w:val="16"/>
          <w:lang w:val="es-ES" w:eastAsia="es-ES"/>
        </w:rPr>
        <w:t xml:space="preserve"> a un nuevo proveedor a quien ést</w:t>
      </w:r>
      <w:r w:rsidR="00C10C09">
        <w:rPr>
          <w:rFonts w:cs="Arial Narrow"/>
          <w:color w:val="000000"/>
          <w:sz w:val="16"/>
          <w:szCs w:val="16"/>
          <w:lang w:val="es-ES" w:eastAsia="es-ES"/>
        </w:rPr>
        <w:t>e</w:t>
      </w:r>
      <w:r w:rsidRPr="000278CE">
        <w:rPr>
          <w:rFonts w:cs="Arial Narrow"/>
          <w:color w:val="000000"/>
          <w:sz w:val="16"/>
          <w:szCs w:val="16"/>
          <w:lang w:val="es-ES" w:eastAsia="es-ES"/>
        </w:rPr>
        <w:t xml:space="preserve"> haya contratado, en los siguientes términos:</w:t>
      </w:r>
    </w:p>
    <w:p w14:paraId="353EBB71" w14:textId="610A477F"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El Banco decidirá el momento en el que dicho Periodo de Transición ha de comenzar y deberá notificar al </w:t>
      </w:r>
      <w:proofErr w:type="spellStart"/>
      <w:r w:rsidRPr="000278CE">
        <w:rPr>
          <w:rFonts w:cs="Arial Narrow"/>
          <w:bCs/>
          <w:sz w:val="16"/>
          <w:szCs w:val="16"/>
        </w:rPr>
        <w:t>Prove</w:t>
      </w:r>
      <w:proofErr w:type="spellEnd"/>
      <w:r w:rsidR="005B3C09">
        <w:rPr>
          <w:rFonts w:cs="Arial Narrow"/>
          <w:bCs/>
          <w:sz w:val="16"/>
          <w:szCs w:val="16"/>
        </w:rPr>
        <w:t xml:space="preserve">     </w:t>
      </w:r>
      <w:proofErr w:type="spellStart"/>
      <w:r w:rsidRPr="000278CE">
        <w:rPr>
          <w:rFonts w:cs="Arial Narrow"/>
          <w:bCs/>
          <w:sz w:val="16"/>
          <w:szCs w:val="16"/>
        </w:rPr>
        <w:t>edor</w:t>
      </w:r>
      <w:proofErr w:type="spellEnd"/>
      <w:r w:rsidRPr="000278CE">
        <w:rPr>
          <w:rFonts w:cs="Arial Narrow"/>
          <w:bCs/>
          <w:sz w:val="16"/>
          <w:szCs w:val="16"/>
        </w:rPr>
        <w:t xml:space="preserve"> con al menos</w:t>
      </w:r>
      <w:r w:rsidR="00987CF4">
        <w:rPr>
          <w:rFonts w:cs="Arial Narrow"/>
          <w:bCs/>
          <w:sz w:val="16"/>
          <w:szCs w:val="16"/>
        </w:rPr>
        <w:t xml:space="preserve"> un mes (1) </w:t>
      </w:r>
      <w:r w:rsidRPr="000278CE">
        <w:rPr>
          <w:rFonts w:cs="Arial Narrow"/>
          <w:bCs/>
          <w:sz w:val="16"/>
          <w:szCs w:val="16"/>
        </w:rPr>
        <w:t>de antelación a su fecha de comienzo.</w:t>
      </w:r>
    </w:p>
    <w:p w14:paraId="42A9AD66"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Periodo de Transición tendrá una duración mínima d</w:t>
      </w:r>
      <w:r w:rsidR="00987CF4">
        <w:rPr>
          <w:rFonts w:cs="Arial Narrow"/>
          <w:bCs/>
          <w:sz w:val="16"/>
          <w:szCs w:val="16"/>
        </w:rPr>
        <w:t xml:space="preserve">e un (1) mes </w:t>
      </w:r>
      <w:r w:rsidRPr="000278CE">
        <w:rPr>
          <w:rFonts w:cs="Arial Narrow"/>
          <w:bCs/>
          <w:sz w:val="16"/>
          <w:szCs w:val="16"/>
        </w:rPr>
        <w:t>y máxima de</w:t>
      </w:r>
      <w:r w:rsidR="00987CF4">
        <w:rPr>
          <w:rFonts w:cs="Arial Narrow"/>
          <w:bCs/>
          <w:sz w:val="16"/>
          <w:szCs w:val="16"/>
        </w:rPr>
        <w:t xml:space="preserve"> seis (6) meses, salvo que </w:t>
      </w:r>
      <w:r w:rsidR="00FD6ED3">
        <w:rPr>
          <w:rFonts w:cs="Arial Narrow"/>
          <w:bCs/>
          <w:sz w:val="16"/>
          <w:szCs w:val="16"/>
        </w:rPr>
        <w:t xml:space="preserve">los Términos y Condiciones Particulares </w:t>
      </w:r>
      <w:r w:rsidR="00987CF4">
        <w:rPr>
          <w:rFonts w:cs="Arial Narrow"/>
          <w:bCs/>
          <w:sz w:val="16"/>
          <w:szCs w:val="16"/>
        </w:rPr>
        <w:t xml:space="preserve"> establezcan otra cosa. </w:t>
      </w:r>
    </w:p>
    <w:p w14:paraId="026E099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En ningún caso se entenderá que el Proveedor ha cumplido con sus tareas en el Periodo de Transición si no se produce la aprobación de las mismas por el Banco.</w:t>
      </w:r>
    </w:p>
    <w:p w14:paraId="52735A3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Los Servicios en este Periodo de Transición se prestarán en las mismas condiciones contractuales, técnicas y económicas que las vigentes en el presente Contrato, siempre que las actividades a realizar sean las mismas. En caso de prestación parcial por un tercero entrante, el Proveedor no será responsable del cumplimiento de los ANS que afecten a los Servicios en fase de transición a un tercero o al Banco, ni podrá garantizar la continuidad de los referidos servicios, al no tener el control total de la prestación, haciendo sus mejores esfuerzos para que la migración al otro proveedor o a El Banco sea lo más coordinada posible. A los efectos de lo establecido en el presente párrafo, en los supuestos en los que el Periodo </w:t>
      </w:r>
      <w:r w:rsidR="005A78BB">
        <w:rPr>
          <w:rFonts w:cs="Arial Narrow"/>
          <w:bCs/>
          <w:sz w:val="16"/>
          <w:szCs w:val="16"/>
        </w:rPr>
        <w:t>de transición</w:t>
      </w:r>
      <w:r w:rsidRPr="000278CE">
        <w:rPr>
          <w:rFonts w:cs="Arial Narrow"/>
          <w:bCs/>
          <w:sz w:val="16"/>
          <w:szCs w:val="16"/>
        </w:rPr>
        <w:t xml:space="preserve"> se produzca a partir de la fecha de terminación acordada, el Contrato se entenderá prorrogado durante dicho Periodo </w:t>
      </w:r>
      <w:r w:rsidR="005A78BB">
        <w:rPr>
          <w:rFonts w:cs="Arial Narrow"/>
          <w:bCs/>
          <w:sz w:val="16"/>
          <w:szCs w:val="16"/>
        </w:rPr>
        <w:t>de transición</w:t>
      </w:r>
      <w:r w:rsidRPr="000278CE">
        <w:rPr>
          <w:rFonts w:cs="Arial Narrow"/>
          <w:bCs/>
          <w:sz w:val="16"/>
          <w:szCs w:val="16"/>
        </w:rPr>
        <w:t xml:space="preserve">. En otro caso, el Periodo </w:t>
      </w:r>
      <w:r w:rsidR="005A78BB">
        <w:rPr>
          <w:rFonts w:cs="Arial Narrow"/>
          <w:bCs/>
          <w:sz w:val="16"/>
          <w:szCs w:val="16"/>
        </w:rPr>
        <w:t>de transición</w:t>
      </w:r>
      <w:r w:rsidRPr="000278CE">
        <w:rPr>
          <w:rFonts w:cs="Arial Narrow"/>
          <w:bCs/>
          <w:sz w:val="16"/>
          <w:szCs w:val="16"/>
        </w:rPr>
        <w:t xml:space="preserve"> formará parte del vigente Contrato. </w:t>
      </w:r>
    </w:p>
    <w:p w14:paraId="2E5816AB" w14:textId="77777777" w:rsidR="009845C9" w:rsidRDefault="000278CE">
      <w:pPr>
        <w:pStyle w:val="Titulo1"/>
        <w:spacing w:before="60" w:after="60" w:line="0" w:lineRule="atLeast"/>
        <w:rPr>
          <w:sz w:val="16"/>
          <w:szCs w:val="16"/>
          <w:lang w:val="es-ES"/>
        </w:rPr>
      </w:pPr>
      <w:bookmarkStart w:id="14" w:name="_Toc448848230"/>
      <w:r w:rsidRPr="000278CE">
        <w:rPr>
          <w:sz w:val="16"/>
          <w:szCs w:val="16"/>
          <w:lang w:val="es-ES"/>
        </w:rPr>
        <w:t>Precio</w:t>
      </w:r>
      <w:bookmarkEnd w:id="14"/>
    </w:p>
    <w:p w14:paraId="046A7B30" w14:textId="77777777" w:rsidR="009845C9" w:rsidRPr="00D8050F" w:rsidRDefault="00C141F3" w:rsidP="000F3C3E">
      <w:pPr>
        <w:widowControl w:val="0"/>
        <w:spacing w:before="60" w:after="60" w:line="0" w:lineRule="atLeast"/>
        <w:rPr>
          <w:rFonts w:cs="Arial Narrow"/>
          <w:color w:val="000000"/>
          <w:sz w:val="16"/>
          <w:szCs w:val="16"/>
          <w:lang w:val="es-ES" w:eastAsia="es-ES"/>
        </w:rPr>
      </w:pPr>
      <w:r w:rsidRPr="00C141F3">
        <w:rPr>
          <w:rFonts w:cs="Arial Narrow"/>
          <w:color w:val="000000"/>
          <w:sz w:val="16"/>
          <w:szCs w:val="16"/>
          <w:lang w:val="es-ES" w:eastAsia="es-ES"/>
        </w:rPr>
        <w:t>Las Partes acuerdan que el Banco pagará al Proveedor como contraprestación de los servicios convenidos a su favor, las tarifas que se especifican en los Térm</w:t>
      </w:r>
      <w:r>
        <w:rPr>
          <w:rFonts w:cs="Arial Narrow"/>
          <w:color w:val="000000"/>
          <w:sz w:val="16"/>
          <w:szCs w:val="16"/>
          <w:lang w:val="es-ES" w:eastAsia="es-ES"/>
        </w:rPr>
        <w:t>inos y Condiciones Particulares</w:t>
      </w:r>
      <w:r w:rsidR="00987CF4">
        <w:rPr>
          <w:rFonts w:cs="Arial Narrow"/>
          <w:color w:val="000000"/>
          <w:sz w:val="16"/>
          <w:szCs w:val="16"/>
          <w:lang w:val="es-ES" w:eastAsia="es-ES"/>
        </w:rPr>
        <w:t>.</w:t>
      </w:r>
    </w:p>
    <w:p w14:paraId="0404847B" w14:textId="77777777" w:rsidR="009845C9" w:rsidRDefault="000278CE">
      <w:pPr>
        <w:pStyle w:val="Titulo1"/>
        <w:spacing w:before="60" w:after="60" w:line="0" w:lineRule="atLeast"/>
        <w:rPr>
          <w:sz w:val="16"/>
          <w:szCs w:val="16"/>
          <w:lang w:val="es-ES"/>
        </w:rPr>
      </w:pPr>
      <w:bookmarkStart w:id="15" w:name="_Toc448848231"/>
      <w:r w:rsidRPr="000278CE">
        <w:rPr>
          <w:sz w:val="16"/>
          <w:szCs w:val="16"/>
          <w:lang w:val="es-ES"/>
        </w:rPr>
        <w:t>Forma de pago</w:t>
      </w:r>
      <w:bookmarkEnd w:id="15"/>
    </w:p>
    <w:p w14:paraId="3C5B2452" w14:textId="77777777" w:rsidR="00C141F3" w:rsidRPr="00C141F3" w:rsidRDefault="00C141F3" w:rsidP="00C141F3">
      <w:pPr>
        <w:widowControl w:val="0"/>
        <w:spacing w:before="60" w:after="60" w:line="0" w:lineRule="atLeast"/>
        <w:rPr>
          <w:rFonts w:cs="Arial Narrow"/>
          <w:color w:val="000000"/>
          <w:sz w:val="16"/>
          <w:szCs w:val="16"/>
          <w:lang w:val="es-ES" w:eastAsia="es-ES"/>
        </w:rPr>
      </w:pPr>
      <w:r w:rsidRPr="00C141F3">
        <w:rPr>
          <w:rFonts w:cs="Arial Narrow"/>
          <w:color w:val="000000"/>
          <w:sz w:val="16"/>
          <w:szCs w:val="16"/>
          <w:lang w:val="es-ES" w:eastAsia="es-ES"/>
        </w:rPr>
        <w:t>El pago de facturas en El Banco está regulado por una normativa interna de aprovisionamiento y pago a proveedores que tiene por finalidad cumplir con las exigencias de control interno.</w:t>
      </w:r>
    </w:p>
    <w:p w14:paraId="0F8D3C21" w14:textId="0667D9DC" w:rsidR="00D8050F" w:rsidRPr="00D8050F" w:rsidRDefault="00C141F3" w:rsidP="00C141F3">
      <w:pPr>
        <w:widowControl w:val="0"/>
        <w:spacing w:before="60" w:after="60" w:line="0" w:lineRule="atLeast"/>
        <w:rPr>
          <w:rFonts w:cs="Arial Narrow"/>
          <w:color w:val="000000"/>
          <w:sz w:val="16"/>
          <w:szCs w:val="16"/>
          <w:lang w:val="es-ES" w:eastAsia="es-ES"/>
        </w:rPr>
      </w:pPr>
      <w:r w:rsidRPr="00C141F3">
        <w:rPr>
          <w:rFonts w:cs="Arial Narrow"/>
          <w:color w:val="000000"/>
          <w:sz w:val="16"/>
          <w:szCs w:val="16"/>
          <w:lang w:val="es-ES" w:eastAsia="es-ES"/>
        </w:rPr>
        <w:t>Toda factura deberá ser emitida y entregada por El Proveedor realizando el procedimiento que se detalla en la cláusula V. de los Términos y Condicione</w:t>
      </w:r>
      <w:r>
        <w:rPr>
          <w:rFonts w:cs="Arial Narrow"/>
          <w:color w:val="000000"/>
          <w:sz w:val="16"/>
          <w:szCs w:val="16"/>
          <w:lang w:val="es-ES" w:eastAsia="es-ES"/>
        </w:rPr>
        <w:t>s Particulares de este contrato</w:t>
      </w:r>
      <w:r w:rsidR="00D8050F">
        <w:rPr>
          <w:rFonts w:cs="Arial Narrow"/>
          <w:color w:val="000000"/>
          <w:sz w:val="16"/>
          <w:szCs w:val="16"/>
          <w:lang w:val="es-ES" w:eastAsia="es-ES"/>
        </w:rPr>
        <w:t>.</w:t>
      </w:r>
    </w:p>
    <w:p w14:paraId="38486567" w14:textId="77777777" w:rsidR="009845C9" w:rsidRDefault="000278CE">
      <w:pPr>
        <w:pStyle w:val="Titulo1"/>
        <w:spacing w:before="60" w:after="60" w:line="0" w:lineRule="atLeast"/>
        <w:rPr>
          <w:sz w:val="16"/>
          <w:szCs w:val="16"/>
          <w:lang w:val="es-ES"/>
        </w:rPr>
      </w:pPr>
      <w:bookmarkStart w:id="16" w:name="_Toc448848232"/>
      <w:r w:rsidRPr="000278CE">
        <w:rPr>
          <w:sz w:val="16"/>
          <w:szCs w:val="16"/>
          <w:lang w:val="es-ES"/>
        </w:rPr>
        <w:t>Obligaciones del Proveedor</w:t>
      </w:r>
      <w:bookmarkEnd w:id="16"/>
    </w:p>
    <w:p w14:paraId="4C66E8B9" w14:textId="77777777" w:rsidR="009845C9" w:rsidRDefault="000278CE">
      <w:pPr>
        <w:widowControl w:val="0"/>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En virtud del presente contrato, el </w:t>
      </w:r>
      <w:r w:rsidRPr="000278CE">
        <w:rPr>
          <w:rFonts w:cs="Arial Narrow"/>
          <w:bCs/>
          <w:color w:val="000000"/>
          <w:sz w:val="16"/>
          <w:szCs w:val="16"/>
          <w:lang w:val="es-ES" w:eastAsia="es-ES"/>
        </w:rPr>
        <w:t>Proveedor</w:t>
      </w:r>
      <w:r w:rsidR="002F1BD5">
        <w:rPr>
          <w:rFonts w:cs="Arial Narrow"/>
          <w:color w:val="000000"/>
          <w:sz w:val="16"/>
          <w:szCs w:val="16"/>
          <w:lang w:val="es-ES" w:eastAsia="es-ES"/>
        </w:rPr>
        <w:t xml:space="preserve"> se obliga a:</w:t>
      </w:r>
    </w:p>
    <w:p w14:paraId="22FAE5EA"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Garantizar la ejecución de este contrato, cumpliendo las condiciones, términos, alcances y límites específicos establecidos en el presente documento y sus anexos. Cuando por la naturaleza de los servicios a ser prestados, se requiera el cumplimiento de alguna norma de carácter especial, el Banco se la dará a conocer al Proveedor, la norma se incorpora como anexo al presente contrato y el Proveedor se obliga a cumplirla a cabalidad.</w:t>
      </w:r>
    </w:p>
    <w:p w14:paraId="0E52FA48"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Disponer, en forma permanente, del personal calificado requerido para el desarrollo del presente contrato. El personal del Proveedor deberá portar un carné de </w:t>
      </w:r>
      <w:r w:rsidR="005A78BB">
        <w:rPr>
          <w:rFonts w:cs="Arial Narrow"/>
          <w:bCs/>
          <w:sz w:val="16"/>
          <w:szCs w:val="16"/>
        </w:rPr>
        <w:t xml:space="preserve">la empresa </w:t>
      </w:r>
      <w:r w:rsidRPr="000278CE">
        <w:rPr>
          <w:rFonts w:cs="Arial Narrow"/>
          <w:bCs/>
          <w:sz w:val="16"/>
          <w:szCs w:val="16"/>
        </w:rPr>
        <w:t xml:space="preserve">donde trabaja, que lo identifique de manera permanente. </w:t>
      </w:r>
    </w:p>
    <w:p w14:paraId="20585F7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Asegurar que todo el personal guarde absoluta confidencialidad en el manejo de la información que el Banco le entregue y sobre toda la información a la que tenga acceso, </w:t>
      </w:r>
      <w:r w:rsidRPr="000278CE">
        <w:rPr>
          <w:rFonts w:cs="Arial Narrow"/>
          <w:bCs/>
          <w:sz w:val="16"/>
          <w:szCs w:val="16"/>
        </w:rPr>
        <w:t>por cualquier medio, durante la ejecución del presente contrato.</w:t>
      </w:r>
    </w:p>
    <w:p w14:paraId="7952503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declara que conoce plenamente sus obligaciones relacionadas con las actividades que debe realizar para el cumplimiento del presente contrato y que cualquier deficiencia en las mismas, será corregida por éste en forma inmediata, de oficio o previa observación u objeción por parte del Banco.</w:t>
      </w:r>
    </w:p>
    <w:p w14:paraId="65DCF3FF"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hace constar que ha cumplido la totalidad de los requisitos legales y reglamentarios exigidos por la ley aplicable a empresas de su género y, que se compromete a seguir cumpliéndolos mientras se encuentre vigente el presente contrato.</w:t>
      </w:r>
    </w:p>
    <w:p w14:paraId="6889748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será responsable por las pérdidas, daños o perjuicios materiales o personales</w:t>
      </w:r>
      <w:r w:rsidR="00F938D9">
        <w:rPr>
          <w:rFonts w:cs="Arial Narrow"/>
          <w:bCs/>
          <w:sz w:val="16"/>
          <w:szCs w:val="16"/>
        </w:rPr>
        <w:t>, directos,</w:t>
      </w:r>
      <w:r w:rsidRPr="000278CE">
        <w:rPr>
          <w:rFonts w:cs="Arial Narrow"/>
          <w:bCs/>
          <w:sz w:val="16"/>
          <w:szCs w:val="16"/>
        </w:rPr>
        <w:t xml:space="preserve"> ocasionados al Banco, sus funcionarios, empleados o dependientes, o a terceros, sean personas relacionadas o no con el Banco, causados durante la ejecución del objeto de este contrato, siempre que los mismos sean consecuencia del dolo o culpa del personal del Proveedor o sus representantes; el Proveedor indemnizará a quien corresponda y mantendrá indemne al Banco frente a aquellas reclamaciones originadas en los eventos anteriores. </w:t>
      </w:r>
    </w:p>
    <w:p w14:paraId="7C4902CF"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Ejecutar las actividades requeridas por parte del Banco con el máximo grado en calidad, puntualidad, especificaciones y con la variación de las cantidades, cuando esto último aplique.</w:t>
      </w:r>
    </w:p>
    <w:p w14:paraId="5602DAE8" w14:textId="77777777" w:rsidR="002B6BAC" w:rsidRDefault="000278CE" w:rsidP="002B6BAC">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Constituir a favor del Banco las garantías o pólizas que se relacionan en</w:t>
      </w:r>
      <w:r w:rsidR="00F938D9">
        <w:rPr>
          <w:rFonts w:cs="Arial Narrow"/>
          <w:bCs/>
          <w:sz w:val="16"/>
          <w:szCs w:val="16"/>
        </w:rPr>
        <w:t xml:space="preserve"> el anexo correspondiente, de haberlo</w:t>
      </w:r>
      <w:r w:rsidR="00987CF4">
        <w:rPr>
          <w:rFonts w:cs="Arial Narrow"/>
          <w:bCs/>
          <w:sz w:val="16"/>
          <w:szCs w:val="16"/>
        </w:rPr>
        <w:t>.</w:t>
      </w:r>
    </w:p>
    <w:p w14:paraId="127B1C5E" w14:textId="583DCD89" w:rsidR="002B6BAC" w:rsidRPr="002B6BAC" w:rsidRDefault="002B6BAC" w:rsidP="002B6BAC">
      <w:pPr>
        <w:pStyle w:val="Prrafodelista"/>
        <w:numPr>
          <w:ilvl w:val="3"/>
          <w:numId w:val="7"/>
        </w:numPr>
        <w:spacing w:before="60" w:after="60" w:line="0" w:lineRule="atLeast"/>
        <w:ind w:left="360" w:right="-1"/>
        <w:rPr>
          <w:rFonts w:cs="Arial Narrow"/>
          <w:bCs/>
          <w:sz w:val="16"/>
          <w:szCs w:val="16"/>
        </w:rPr>
      </w:pPr>
      <w:r w:rsidRPr="002B6BAC">
        <w:rPr>
          <w:rFonts w:cs="Arial Narrow"/>
          <w:bCs/>
          <w:sz w:val="16"/>
          <w:szCs w:val="20"/>
        </w:rPr>
        <w:t xml:space="preserve">Cumplir estrictamente con lo </w:t>
      </w:r>
      <w:r w:rsidRPr="002B6BAC">
        <w:rPr>
          <w:rFonts w:cs="Arial Narrow"/>
          <w:bCs/>
          <w:sz w:val="16"/>
          <w:szCs w:val="16"/>
        </w:rPr>
        <w:t xml:space="preserve">indicado en el Código Ético de Proveedores de BBVA, el Código de Conducta de BBVA </w:t>
      </w:r>
      <w:r w:rsidRPr="002B6BAC">
        <w:rPr>
          <w:rFonts w:cs="Arial Narrow"/>
          <w:bCs/>
          <w:color w:val="000000" w:themeColor="text1"/>
          <w:sz w:val="16"/>
          <w:szCs w:val="16"/>
        </w:rPr>
        <w:t>vigentes en cada momento, en todo aquello relacionado con el aprovisionamiento de bienes y servicios (https://www.bbva.pe/personas/nuestro-banco/codigo-de-conducta.html), los Principios Generales de Aprovisionamiento y el Compromiso con los Derechos Humanos de BBVA. Dicha información está disponible en el portal de proveedores:  </w:t>
      </w:r>
      <w:hyperlink r:id="rId16" w:tgtFrame="_blank" w:history="1">
        <w:r w:rsidRPr="002B6BAC">
          <w:rPr>
            <w:color w:val="000000" w:themeColor="text1"/>
            <w:sz w:val="16"/>
            <w:szCs w:val="16"/>
          </w:rPr>
          <w:t>https://suppliers.bbva.com/compras-responsables/</w:t>
        </w:r>
      </w:hyperlink>
    </w:p>
    <w:p w14:paraId="31713F4B" w14:textId="2A83C259" w:rsidR="009845C9" w:rsidRDefault="000278CE" w:rsidP="00460A3C">
      <w:pPr>
        <w:pStyle w:val="Prrafodelista"/>
        <w:numPr>
          <w:ilvl w:val="3"/>
          <w:numId w:val="7"/>
        </w:numPr>
        <w:spacing w:before="60" w:after="60" w:line="0" w:lineRule="atLeast"/>
        <w:ind w:left="360" w:right="-1"/>
        <w:rPr>
          <w:rFonts w:cs="Arial Narrow"/>
          <w:bCs/>
          <w:sz w:val="16"/>
          <w:szCs w:val="16"/>
        </w:rPr>
      </w:pPr>
      <w:r w:rsidRPr="00356878">
        <w:rPr>
          <w:rFonts w:cs="Arial Narrow"/>
          <w:bCs/>
          <w:sz w:val="16"/>
          <w:szCs w:val="16"/>
        </w:rPr>
        <w:t>Cumplir en todo momento con la Ley Aplicable y, en especial, con las obligaciones que la misma le impone frente a su personal, la Seguridad Social o sistemas de previsión alternativos según la Ley Aplicable y la Ley del país del domicilio del Proveedor.</w:t>
      </w:r>
    </w:p>
    <w:p w14:paraId="6095EDF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El Proveedor, a solicitud del Banco, presentará la acreditación documental de estar al corriente en el cumplimiento de la Ley Aplicable y de las Políticas Corporativas del Banco en todo aquello que afecte a este Contrato. El volumen de información y documentación requerida al Proveedor dependerá principalmente de si su Personal se desplazará a las Instalaciones del Banco (excluyéndose la visitas) o si no lo hace. Se trata en todo caso de documentación legal que debe obrar en poder del Proveedor y, en su caso, la que resulta exigible en caso de concurrencia con personal del Banco en un mismo centro de trabajo. </w:t>
      </w:r>
    </w:p>
    <w:p w14:paraId="72D6449D"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Durante al menos cinco a</w:t>
      </w:r>
      <w:r w:rsidR="00987CF4" w:rsidRPr="005C504F">
        <w:rPr>
          <w:rFonts w:cs="Arial Narrow"/>
          <w:bCs/>
          <w:sz w:val="16"/>
          <w:szCs w:val="16"/>
        </w:rPr>
        <w:t>ños</w:t>
      </w:r>
      <w:r w:rsidRPr="000278CE">
        <w:rPr>
          <w:rFonts w:cs="Arial Narrow"/>
          <w:bCs/>
          <w:sz w:val="16"/>
          <w:szCs w:val="16"/>
        </w:rPr>
        <w:t xml:space="preserve"> desde la resolución de este Contrato, o por el plazo previsto en la Ley Aplicable si fuese superior, el Proveedor (a) conservará la información y documentación acreditativa de la prestación de los Servicios, incluyendo la información contable y la acreditativa a los pagos efectuados por el Banco, y (b) durante dicho plazo, permitirá al Banco acceder a esta información cuando así se lo requiera con un preaviso razonable y con justificación de las razones que lo motivan.</w:t>
      </w:r>
    </w:p>
    <w:p w14:paraId="211323DD" w14:textId="3FE68D0D"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notificará al Banco inmediatamente cualquier situación que tenga como consecuencia un Cambio de Control Societario en el Proveedor.</w:t>
      </w:r>
    </w:p>
    <w:p w14:paraId="0ABDFA7A" w14:textId="272C89ED" w:rsidR="00460A3C" w:rsidRPr="00460A3C" w:rsidRDefault="00460A3C" w:rsidP="00460A3C">
      <w:pPr>
        <w:pStyle w:val="Prrafodelista"/>
        <w:numPr>
          <w:ilvl w:val="3"/>
          <w:numId w:val="7"/>
        </w:numPr>
        <w:spacing w:before="60" w:after="60" w:line="0" w:lineRule="atLeast"/>
        <w:ind w:left="360" w:right="-1"/>
        <w:rPr>
          <w:rFonts w:cs="Arial Narrow"/>
          <w:bCs/>
          <w:sz w:val="16"/>
          <w:szCs w:val="16"/>
        </w:rPr>
      </w:pPr>
      <w:r w:rsidRPr="00B23456">
        <w:rPr>
          <w:rFonts w:cs="Arial Narrow"/>
          <w:bCs/>
          <w:sz w:val="16"/>
          <w:szCs w:val="16"/>
        </w:rPr>
        <w:t>Cumplir con el proceso de evaluación de proveedores del Banco, bajo su propio costo, en el tiempo y forma dispuesto por el Banco.</w:t>
      </w:r>
    </w:p>
    <w:p w14:paraId="76538D41" w14:textId="77777777" w:rsidR="00E262F6" w:rsidRDefault="000278CE" w:rsidP="00E262F6">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lastRenderedPageBreak/>
        <w:t>Las demás que se requieran para la efectiva ejecución de este contrato.</w:t>
      </w:r>
    </w:p>
    <w:p w14:paraId="7E5EEAC0" w14:textId="77777777" w:rsidR="00E262F6" w:rsidRPr="00E262F6" w:rsidRDefault="00E262F6" w:rsidP="004B28E7">
      <w:pPr>
        <w:pStyle w:val="Prrafodelista"/>
        <w:numPr>
          <w:ilvl w:val="3"/>
          <w:numId w:val="7"/>
        </w:numPr>
        <w:spacing w:before="60" w:after="60" w:line="0" w:lineRule="atLeast"/>
        <w:ind w:left="360" w:right="-1"/>
        <w:rPr>
          <w:rFonts w:cs="Arial Narrow"/>
          <w:bCs/>
          <w:sz w:val="16"/>
          <w:szCs w:val="16"/>
        </w:rPr>
      </w:pPr>
      <w:r w:rsidRPr="00E262F6">
        <w:rPr>
          <w:rFonts w:cs="Arial Narrow"/>
          <w:bCs/>
          <w:sz w:val="16"/>
          <w:szCs w:val="16"/>
        </w:rPr>
        <w:t>Actualizar anualmente</w:t>
      </w:r>
      <w:r w:rsidR="004B28E7">
        <w:rPr>
          <w:rFonts w:cs="Arial Narrow"/>
          <w:bCs/>
          <w:sz w:val="16"/>
          <w:szCs w:val="16"/>
        </w:rPr>
        <w:t>,</w:t>
      </w:r>
      <w:r w:rsidRPr="00E262F6">
        <w:rPr>
          <w:rFonts w:cs="Arial Narrow"/>
          <w:bCs/>
          <w:sz w:val="16"/>
          <w:szCs w:val="16"/>
        </w:rPr>
        <w:t xml:space="preserve"> o antes si así lo requiere la autoridad correspondiente, cualquier información requerida por la Ley Aplicable</w:t>
      </w:r>
      <w:r w:rsidR="004B28E7">
        <w:rPr>
          <w:rFonts w:cs="Arial Narrow"/>
          <w:bCs/>
          <w:sz w:val="16"/>
          <w:szCs w:val="16"/>
        </w:rPr>
        <w:t xml:space="preserve">, a los </w:t>
      </w:r>
      <w:r w:rsidRPr="00E262F6">
        <w:rPr>
          <w:rFonts w:cs="Arial Narrow"/>
          <w:bCs/>
          <w:sz w:val="16"/>
          <w:szCs w:val="16"/>
        </w:rPr>
        <w:t>proveedores del Banco relacionada con cualquie</w:t>
      </w:r>
      <w:r w:rsidR="004B28E7">
        <w:rPr>
          <w:rFonts w:cs="Arial Narrow"/>
          <w:bCs/>
          <w:sz w:val="16"/>
          <w:szCs w:val="16"/>
        </w:rPr>
        <w:t>r materia,</w:t>
      </w:r>
      <w:r w:rsidRPr="00E262F6">
        <w:rPr>
          <w:rFonts w:cs="Arial Narrow"/>
          <w:bCs/>
          <w:sz w:val="16"/>
          <w:szCs w:val="16"/>
        </w:rPr>
        <w:t xml:space="preserve"> </w:t>
      </w:r>
      <w:r w:rsidR="004B28E7">
        <w:rPr>
          <w:rFonts w:cs="Arial Narrow"/>
          <w:bCs/>
          <w:sz w:val="16"/>
          <w:szCs w:val="16"/>
        </w:rPr>
        <w:t>especialmente</w:t>
      </w:r>
      <w:r w:rsidRPr="00E262F6">
        <w:rPr>
          <w:rFonts w:cs="Arial Narrow"/>
          <w:bCs/>
          <w:sz w:val="16"/>
          <w:szCs w:val="16"/>
        </w:rPr>
        <w:t xml:space="preserve"> </w:t>
      </w:r>
      <w:r>
        <w:rPr>
          <w:rFonts w:cs="Arial Narrow"/>
          <w:bCs/>
          <w:sz w:val="16"/>
          <w:szCs w:val="16"/>
        </w:rPr>
        <w:t xml:space="preserve">con </w:t>
      </w:r>
      <w:r w:rsidRPr="00E262F6">
        <w:rPr>
          <w:rFonts w:cs="Arial Narrow"/>
          <w:bCs/>
          <w:sz w:val="16"/>
          <w:szCs w:val="16"/>
        </w:rPr>
        <w:t>la prevención del lavado de activos y financiamiento del terrorismo.</w:t>
      </w:r>
    </w:p>
    <w:p w14:paraId="1A60B692" w14:textId="77777777" w:rsidR="009845C9" w:rsidRDefault="000278CE">
      <w:pPr>
        <w:pStyle w:val="Titulo1"/>
        <w:spacing w:before="60" w:after="60" w:line="0" w:lineRule="atLeast"/>
        <w:rPr>
          <w:sz w:val="16"/>
          <w:szCs w:val="16"/>
          <w:lang w:val="es-ES"/>
        </w:rPr>
      </w:pPr>
      <w:bookmarkStart w:id="17" w:name="_Toc448848233"/>
      <w:r w:rsidRPr="000278CE">
        <w:rPr>
          <w:sz w:val="16"/>
          <w:szCs w:val="16"/>
          <w:lang w:val="es-ES"/>
        </w:rPr>
        <w:t>Obligaciones laborales del proveedor</w:t>
      </w:r>
      <w:bookmarkEnd w:id="17"/>
    </w:p>
    <w:p w14:paraId="0B48CB65" w14:textId="77777777" w:rsidR="009845C9" w:rsidRDefault="000278CE">
      <w:pPr>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Se aplicarán las siguientes reglas:</w:t>
      </w:r>
    </w:p>
    <w:p w14:paraId="02AF98B1" w14:textId="77777777" w:rsidR="009845C9" w:rsidRDefault="000278CE">
      <w:pPr>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 xml:space="preserve">El </w:t>
      </w:r>
      <w:r w:rsidRPr="000278CE">
        <w:rPr>
          <w:rFonts w:cs="Arial Narrow"/>
          <w:bCs/>
          <w:spacing w:val="-3"/>
          <w:sz w:val="16"/>
          <w:szCs w:val="16"/>
          <w:lang w:val="es-ES" w:eastAsia="es-ES"/>
        </w:rPr>
        <w:t>Proveedor</w:t>
      </w:r>
      <w:r w:rsidRPr="000278CE">
        <w:rPr>
          <w:rFonts w:cs="Arial Narrow"/>
          <w:spacing w:val="-3"/>
          <w:sz w:val="16"/>
          <w:szCs w:val="16"/>
          <w:lang w:val="es-ES" w:eastAsia="es-ES"/>
        </w:rPr>
        <w:t xml:space="preserve"> deja expresa constancia que el presente contrato, por su naturaleza, no constituye contrato de trabajo en ninguna de las relaciones del </w:t>
      </w:r>
      <w:r w:rsidRPr="000278CE">
        <w:rPr>
          <w:rFonts w:cs="Arial Narrow"/>
          <w:bCs/>
          <w:spacing w:val="-3"/>
          <w:sz w:val="16"/>
          <w:szCs w:val="16"/>
          <w:lang w:val="es-ES" w:eastAsia="es-ES"/>
        </w:rPr>
        <w:t>Proveedor</w:t>
      </w:r>
      <w:r w:rsidRPr="000278CE">
        <w:rPr>
          <w:rFonts w:cs="Arial Narrow"/>
          <w:spacing w:val="-3"/>
          <w:sz w:val="16"/>
          <w:szCs w:val="16"/>
          <w:lang w:val="es-ES" w:eastAsia="es-ES"/>
        </w:rPr>
        <w:t xml:space="preserve"> para con el </w:t>
      </w:r>
      <w:r w:rsidRPr="000278CE">
        <w:rPr>
          <w:rFonts w:cs="Arial Narrow"/>
          <w:bCs/>
          <w:spacing w:val="-3"/>
          <w:sz w:val="16"/>
          <w:szCs w:val="16"/>
          <w:lang w:val="es-ES" w:eastAsia="es-ES"/>
        </w:rPr>
        <w:t>Banco</w:t>
      </w:r>
      <w:r w:rsidRPr="000278CE">
        <w:rPr>
          <w:rFonts w:cs="Arial Narrow"/>
          <w:spacing w:val="-3"/>
          <w:sz w:val="16"/>
          <w:szCs w:val="16"/>
          <w:lang w:val="es-ES" w:eastAsia="es-ES"/>
        </w:rPr>
        <w:t>, ni de éste para con los trabajadores que aquel utilice en su ejecución y en tal forma se rige por las cláusulas del presente documento y demás normas legales pertinentes.</w:t>
      </w:r>
    </w:p>
    <w:p w14:paraId="25817E37" w14:textId="77777777" w:rsidR="009845C9" w:rsidRDefault="000278CE">
      <w:pPr>
        <w:pStyle w:val="Prrafodelista"/>
        <w:numPr>
          <w:ilvl w:val="3"/>
          <w:numId w:val="7"/>
        </w:numPr>
        <w:spacing w:before="60" w:after="60" w:line="0" w:lineRule="atLeast"/>
        <w:ind w:left="360" w:right="-1"/>
        <w:rPr>
          <w:rFonts w:cs="Arial Narrow"/>
          <w:bCs/>
          <w:sz w:val="16"/>
          <w:szCs w:val="16"/>
        </w:rPr>
      </w:pPr>
      <w:bookmarkStart w:id="18" w:name="_Ref428267628"/>
      <w:r w:rsidRPr="000278CE">
        <w:rPr>
          <w:rFonts w:cs="Arial Narrow"/>
          <w:bCs/>
          <w:sz w:val="16"/>
          <w:szCs w:val="16"/>
        </w:rPr>
        <w:t xml:space="preserve">El Proveedor atenderá el cumplimiento de sus obligaciones con plena autonomía administrativa, operativa y presupuestal, </w:t>
      </w:r>
      <w:r w:rsidR="00315E2D" w:rsidRPr="00B21608">
        <w:rPr>
          <w:rFonts w:cs="Arial Narrow"/>
          <w:bCs/>
          <w:sz w:val="16"/>
          <w:szCs w:val="16"/>
        </w:rPr>
        <w:t>y con sus propios recursos físicos, humanos y financieros.</w:t>
      </w:r>
      <w:r w:rsidRPr="00B21608">
        <w:rPr>
          <w:rFonts w:cs="Arial Narrow"/>
          <w:bCs/>
          <w:sz w:val="16"/>
          <w:szCs w:val="16"/>
        </w:rPr>
        <w:t xml:space="preserve"> El Banco</w:t>
      </w:r>
      <w:r w:rsidRPr="000278CE">
        <w:rPr>
          <w:rFonts w:cs="Arial Narrow"/>
          <w:bCs/>
          <w:sz w:val="16"/>
          <w:szCs w:val="16"/>
        </w:rPr>
        <w:t xml:space="preserve"> no será responsable bajo ninguna circunstancia, del cumplimiento de obligaciones derivadas de las relaciones laborales entre el Proveedor y sus propios empleados.</w:t>
      </w:r>
      <w:bookmarkEnd w:id="18"/>
    </w:p>
    <w:p w14:paraId="73D3DB7F" w14:textId="77777777" w:rsidR="009845C9" w:rsidRDefault="000278CE">
      <w:pPr>
        <w:pStyle w:val="Prrafodelista"/>
        <w:numPr>
          <w:ilvl w:val="3"/>
          <w:numId w:val="7"/>
        </w:numPr>
        <w:spacing w:before="60" w:after="60" w:line="0" w:lineRule="atLeast"/>
        <w:ind w:left="360" w:right="-1"/>
        <w:rPr>
          <w:rFonts w:cs="Arial Narrow"/>
          <w:bCs/>
          <w:sz w:val="16"/>
          <w:szCs w:val="16"/>
        </w:rPr>
      </w:pPr>
      <w:bookmarkStart w:id="19" w:name="_Ref428267630"/>
      <w:r w:rsidRPr="000278CE">
        <w:rPr>
          <w:rFonts w:cs="Arial Narrow"/>
          <w:bCs/>
          <w:sz w:val="16"/>
          <w:szCs w:val="16"/>
        </w:rPr>
        <w:t>El Proveedor será el único y directo responsable de la dirección, vigilancia, dedicación y eficacia del personal asignado para la ejecución del objeto de este contrato, así como del pago de las obligaciones que en materia tributaria, laboral, de seguridad social y demás obligaciones contenidas en la Ley Aplicable o en la ley del domicilio del Proveedor en relación con el personal a su servicio, obligación que se mantendrá por todo el tiempo de ejecución de este contrato, entendiéndose en todo momento que tal personal no tiene relación laboral ni dependencia alguna con el Banco, quien queda exonerado de toda responsabilidad de tal carácter.</w:t>
      </w:r>
      <w:bookmarkEnd w:id="19"/>
    </w:p>
    <w:p w14:paraId="21988DFA" w14:textId="77777777" w:rsidR="009845C9" w:rsidRDefault="000278CE">
      <w:pPr>
        <w:pStyle w:val="Prrafodelista"/>
        <w:numPr>
          <w:ilvl w:val="3"/>
          <w:numId w:val="7"/>
        </w:numPr>
        <w:spacing w:before="60" w:after="60" w:line="0" w:lineRule="atLeast"/>
        <w:ind w:left="360" w:right="-1"/>
        <w:rPr>
          <w:rFonts w:cs="Arial Narrow"/>
          <w:bCs/>
          <w:sz w:val="16"/>
          <w:szCs w:val="16"/>
        </w:rPr>
      </w:pPr>
      <w:bookmarkStart w:id="20" w:name="_Ref428267632"/>
      <w:r w:rsidRPr="000278CE">
        <w:rPr>
          <w:rFonts w:cs="Arial Narrow"/>
          <w:bCs/>
          <w:sz w:val="16"/>
          <w:szCs w:val="16"/>
        </w:rPr>
        <w:t>De la misma manera, el Proveedor soportará todos los gastos de personal relativos a las actividades para el cumplimiento de este contrato, incluyendo los derivados de accidentes profesionales, incapacidades y ausencias.</w:t>
      </w:r>
      <w:bookmarkEnd w:id="20"/>
    </w:p>
    <w:p w14:paraId="748B6697"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Por razones de seguridad, el Proveedor se obliga a procurar, durante la vigencia de este contrato, la continuidad del personal asignado a la ejecución de los servicios objeto del contrato. En caso de no poder dar la continuidad al personal inicialmente asignado, deberá presentar a el Banco la(s) persona(s) que sustituya(n) a la(s) inicialmente asignada(s).</w:t>
      </w:r>
    </w:p>
    <w:p w14:paraId="22EBA698"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asignará al personal debidamente capacitado para la ejecución de este contrato.</w:t>
      </w:r>
    </w:p>
    <w:p w14:paraId="4562D2E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Para efecto</w:t>
      </w:r>
      <w:r w:rsidR="005A78BB">
        <w:rPr>
          <w:rFonts w:cs="Arial Narrow"/>
          <w:bCs/>
          <w:sz w:val="16"/>
          <w:szCs w:val="16"/>
        </w:rPr>
        <w:t>s de lo previsto en los literale</w:t>
      </w:r>
      <w:r w:rsidRPr="000278CE">
        <w:rPr>
          <w:rFonts w:cs="Arial Narrow"/>
          <w:bCs/>
          <w:sz w:val="16"/>
          <w:szCs w:val="16"/>
        </w:rPr>
        <w:t xml:space="preserve">s </w:t>
      </w:r>
      <w:r w:rsidR="00847195">
        <w:fldChar w:fldCharType="begin"/>
      </w:r>
      <w:r w:rsidR="00847195">
        <w:instrText xml:space="preserve"> REF _Ref428267628 \r \h  \* MERGEFORMAT </w:instrText>
      </w:r>
      <w:r w:rsidR="00847195">
        <w:fldChar w:fldCharType="separate"/>
      </w:r>
      <w:r w:rsidR="005C3FB5" w:rsidRPr="005C3FB5">
        <w:rPr>
          <w:rFonts w:cs="Arial Narrow"/>
          <w:bCs/>
          <w:sz w:val="16"/>
          <w:szCs w:val="16"/>
        </w:rPr>
        <w:t>a)</w:t>
      </w:r>
      <w:r w:rsidR="00847195">
        <w:fldChar w:fldCharType="end"/>
      </w:r>
      <w:r w:rsidRPr="000278CE">
        <w:rPr>
          <w:rFonts w:cs="Arial Narrow"/>
          <w:bCs/>
          <w:sz w:val="16"/>
          <w:szCs w:val="16"/>
        </w:rPr>
        <w:t xml:space="preserve">, </w:t>
      </w:r>
      <w:r w:rsidR="00847195">
        <w:fldChar w:fldCharType="begin"/>
      </w:r>
      <w:r w:rsidR="00847195">
        <w:instrText xml:space="preserve"> REF _Ref428267630 \r \h  \* MERGEFORMAT </w:instrText>
      </w:r>
      <w:r w:rsidR="00847195">
        <w:fldChar w:fldCharType="separate"/>
      </w:r>
      <w:r w:rsidR="005C3FB5" w:rsidRPr="005C3FB5">
        <w:rPr>
          <w:rFonts w:cs="Arial Narrow"/>
          <w:bCs/>
          <w:sz w:val="16"/>
          <w:szCs w:val="16"/>
        </w:rPr>
        <w:t>b)</w:t>
      </w:r>
      <w:r w:rsidR="00847195">
        <w:fldChar w:fldCharType="end"/>
      </w:r>
      <w:r w:rsidRPr="000278CE">
        <w:rPr>
          <w:rFonts w:cs="Arial Narrow"/>
          <w:bCs/>
          <w:sz w:val="16"/>
          <w:szCs w:val="16"/>
        </w:rPr>
        <w:t xml:space="preserve"> y </w:t>
      </w:r>
      <w:r w:rsidR="00847195">
        <w:fldChar w:fldCharType="begin"/>
      </w:r>
      <w:r w:rsidR="00847195">
        <w:instrText xml:space="preserve"> REF _Ref428267632 \r \h  \* MERGEFORMAT </w:instrText>
      </w:r>
      <w:r w:rsidR="00847195">
        <w:fldChar w:fldCharType="separate"/>
      </w:r>
      <w:r w:rsidR="005C3FB5" w:rsidRPr="005C3FB5">
        <w:rPr>
          <w:rFonts w:cs="Arial Narrow"/>
          <w:bCs/>
          <w:sz w:val="16"/>
          <w:szCs w:val="16"/>
        </w:rPr>
        <w:t>c)</w:t>
      </w:r>
      <w:r w:rsidR="00847195">
        <w:fldChar w:fldCharType="end"/>
      </w:r>
      <w:r w:rsidRPr="000278CE">
        <w:rPr>
          <w:rFonts w:cs="Arial Narrow"/>
          <w:bCs/>
          <w:sz w:val="16"/>
          <w:szCs w:val="16"/>
        </w:rPr>
        <w:t xml:space="preserve"> anteriores, el Proveedor se obliga a poner en todo momento a disposición del Banco la información y documentación que permita acreditar el cumplimiento de sus obligaciones de carácter laboral frente a los empleados asignados a la ejecución del objeto de este contrato. En consecuencia, el Banco podrá exigir al Proveedor una copia de estos soportes en cualquier momento y el Proveedor la entregará, en un plazo no superior a diez (10) </w:t>
      </w:r>
      <w:r w:rsidR="00144F29">
        <w:rPr>
          <w:rFonts w:cs="Arial Narrow"/>
          <w:bCs/>
          <w:sz w:val="16"/>
          <w:szCs w:val="16"/>
        </w:rPr>
        <w:t>días naturales</w:t>
      </w:r>
      <w:r w:rsidRPr="000278CE">
        <w:rPr>
          <w:rFonts w:cs="Arial Narrow"/>
          <w:bCs/>
          <w:sz w:val="16"/>
          <w:szCs w:val="16"/>
        </w:rPr>
        <w:t>, no pudiendo rehusarse a suministrársela.</w:t>
      </w:r>
    </w:p>
    <w:p w14:paraId="7B4114BF" w14:textId="77777777" w:rsidR="00FD6ED3" w:rsidRDefault="000278CE" w:rsidP="00FD6ED3">
      <w:pPr>
        <w:pStyle w:val="Prrafodelista"/>
        <w:numPr>
          <w:ilvl w:val="3"/>
          <w:numId w:val="7"/>
        </w:numPr>
        <w:spacing w:before="60" w:after="60" w:line="0" w:lineRule="atLeast"/>
        <w:ind w:left="360" w:right="-1"/>
        <w:rPr>
          <w:rFonts w:cs="Arial Narrow"/>
          <w:bCs/>
          <w:sz w:val="16"/>
          <w:szCs w:val="16"/>
        </w:rPr>
      </w:pPr>
      <w:r w:rsidRPr="00FD6ED3">
        <w:rPr>
          <w:rFonts w:cs="Arial Narrow"/>
          <w:bCs/>
          <w:sz w:val="16"/>
          <w:szCs w:val="16"/>
        </w:rPr>
        <w:t xml:space="preserve">Suministrar al personal los elementos necesarios de trabajo, de conformidad con la Ley Aplicable, para el eficaz y real cumplimiento del objeto del presente contrato. El Proveedor garantiza la adecuada presentación (uniforme identificatorio </w:t>
      </w:r>
      <w:proofErr w:type="spellStart"/>
      <w:r w:rsidRPr="00FD6ED3">
        <w:rPr>
          <w:rFonts w:cs="Arial Narrow"/>
          <w:bCs/>
          <w:sz w:val="16"/>
          <w:szCs w:val="16"/>
        </w:rPr>
        <w:t>de el</w:t>
      </w:r>
      <w:proofErr w:type="spellEnd"/>
      <w:r w:rsidRPr="00FD6ED3">
        <w:rPr>
          <w:rFonts w:cs="Arial Narrow"/>
          <w:bCs/>
          <w:sz w:val="16"/>
          <w:szCs w:val="16"/>
        </w:rPr>
        <w:t xml:space="preserve"> Proveedor e imagen personal) y equipamiento de seguridad personal de sus técnicos y supervisores</w:t>
      </w:r>
      <w:r w:rsidR="00FD6ED3">
        <w:rPr>
          <w:rFonts w:cs="Arial Narrow"/>
          <w:bCs/>
          <w:sz w:val="16"/>
          <w:szCs w:val="16"/>
        </w:rPr>
        <w:t>.</w:t>
      </w:r>
    </w:p>
    <w:p w14:paraId="0AC5CBC4" w14:textId="77777777" w:rsidR="009845C9" w:rsidRPr="00FD6ED3" w:rsidRDefault="000278CE" w:rsidP="00FD6ED3">
      <w:pPr>
        <w:pStyle w:val="Prrafodelista"/>
        <w:numPr>
          <w:ilvl w:val="3"/>
          <w:numId w:val="7"/>
        </w:numPr>
        <w:spacing w:before="60" w:after="60" w:line="0" w:lineRule="atLeast"/>
        <w:ind w:left="360" w:right="-1"/>
        <w:rPr>
          <w:rFonts w:cs="Arial Narrow"/>
          <w:bCs/>
          <w:sz w:val="16"/>
          <w:szCs w:val="16"/>
        </w:rPr>
      </w:pPr>
      <w:r w:rsidRPr="00FD6ED3">
        <w:rPr>
          <w:rFonts w:cs="Arial Narrow"/>
          <w:bCs/>
          <w:sz w:val="16"/>
          <w:szCs w:val="16"/>
        </w:rPr>
        <w:t xml:space="preserve">En caso de resultar el Banco condenado a pagar suma alguna por concepto de obligaciones laborales a cargo del Proveedor y a favor de cualquiera de los empleados o dependientes del Proveedor, éste se obliga a restituirla sin necesidad de requerimiento previo, junto con los correspondientes accesorios e intereses causados a la tasa máxima legal permitida dentro de los cinco </w:t>
      </w:r>
      <w:r w:rsidR="00FD6ED3" w:rsidRPr="00FD6ED3">
        <w:rPr>
          <w:rFonts w:cs="Arial Narrow"/>
          <w:bCs/>
          <w:sz w:val="16"/>
          <w:szCs w:val="16"/>
        </w:rPr>
        <w:t>(05)</w:t>
      </w:r>
      <w:r w:rsidRPr="00FD6ED3">
        <w:rPr>
          <w:rFonts w:cs="Arial Narrow"/>
          <w:bCs/>
          <w:sz w:val="16"/>
          <w:szCs w:val="16"/>
        </w:rPr>
        <w:t xml:space="preserve"> días hábiles siguientes a la notificación al Proveedor de la reclamación presentada por el Banco, quien adicionalmente queda facultado para cobrarla judicial o extrajudicialmente y para </w:t>
      </w:r>
      <w:r w:rsidRPr="00FD6ED3">
        <w:rPr>
          <w:rFonts w:cs="Arial Narrow"/>
          <w:bCs/>
          <w:sz w:val="16"/>
          <w:szCs w:val="16"/>
        </w:rPr>
        <w:t>descontarla de los saldos pendientes de pago y/o de los depósitos que el Proveedor tenga constituidos en el Banco.</w:t>
      </w:r>
    </w:p>
    <w:p w14:paraId="6126D2BA"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declara encontrarse al día en las obligaciones en materia de igualdad establecidas por la Ley Aplicable y garantizar que, en el marco de las relaciones con sus empleados, tiene asumido un compromiso fehaciente para la promoción e implantación efectiva de los principios de igualdad de oportunidades entre mujeres y hombres, y de no discriminación por razón de género, concretándose dicho compromiso en la aplicación efectiva de políticas que incluyen medidas de conciliación de la vida laboral y familiar.</w:t>
      </w:r>
    </w:p>
    <w:p w14:paraId="296F1013"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declara que mantiene el compromiso fehaciente de cumplir, en cada momento, sus obligaciones en relación con la legislación vigente en materia de integración social de las personas con discapacidad, bien mediante la integración de aquellas en su plantilla o, en su caso, a través del cumplimiento de las correspondientes medidas alternativas, extremos que deberá acreditar al Banco cuando así le sea requerido, así como cualquier otra que en esta materia sean de aplicación de conformidad con la Ley Aplicable</w:t>
      </w:r>
    </w:p>
    <w:p w14:paraId="24C86EF6"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Las demás que en esta materia sean de aplicación de conformidad con la Ley Aplicable que se </w:t>
      </w:r>
      <w:r w:rsidR="00987CF4">
        <w:rPr>
          <w:rFonts w:cs="Arial Narrow"/>
          <w:bCs/>
          <w:sz w:val="16"/>
          <w:szCs w:val="16"/>
        </w:rPr>
        <w:t xml:space="preserve">establezcan en </w:t>
      </w:r>
      <w:r w:rsidR="00FD6ED3">
        <w:rPr>
          <w:rFonts w:cs="Arial Narrow"/>
          <w:bCs/>
          <w:sz w:val="16"/>
          <w:szCs w:val="16"/>
        </w:rPr>
        <w:t xml:space="preserve">los Términos y Condiciones </w:t>
      </w:r>
      <w:proofErr w:type="gramStart"/>
      <w:r w:rsidR="00FD6ED3">
        <w:rPr>
          <w:rFonts w:cs="Arial Narrow"/>
          <w:bCs/>
          <w:sz w:val="16"/>
          <w:szCs w:val="16"/>
        </w:rPr>
        <w:t xml:space="preserve">Particulares </w:t>
      </w:r>
      <w:r w:rsidR="00987CF4">
        <w:rPr>
          <w:rFonts w:cs="Arial Narrow"/>
          <w:bCs/>
          <w:sz w:val="16"/>
          <w:szCs w:val="16"/>
        </w:rPr>
        <w:t>.</w:t>
      </w:r>
      <w:proofErr w:type="gramEnd"/>
    </w:p>
    <w:p w14:paraId="3855A6D7" w14:textId="77777777" w:rsidR="009845C9" w:rsidRDefault="000278CE">
      <w:pPr>
        <w:pStyle w:val="Titulo1"/>
        <w:spacing w:before="60" w:after="60" w:line="0" w:lineRule="atLeast"/>
        <w:rPr>
          <w:sz w:val="16"/>
          <w:szCs w:val="16"/>
          <w:lang w:val="es-ES"/>
        </w:rPr>
      </w:pPr>
      <w:bookmarkStart w:id="21" w:name="_Toc448848234"/>
      <w:r w:rsidRPr="000278CE">
        <w:rPr>
          <w:sz w:val="16"/>
          <w:szCs w:val="16"/>
          <w:lang w:val="es-ES"/>
        </w:rPr>
        <w:t>Obligaciones del Banco</w:t>
      </w:r>
      <w:bookmarkEnd w:id="21"/>
    </w:p>
    <w:p w14:paraId="48EE46EB" w14:textId="77777777" w:rsidR="009845C9" w:rsidRDefault="000278CE">
      <w:pPr>
        <w:widowControl w:val="0"/>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En virtud del presente contrato, el </w:t>
      </w:r>
      <w:r w:rsidRPr="000278CE">
        <w:rPr>
          <w:rFonts w:cs="Arial Narrow"/>
          <w:bCs/>
          <w:color w:val="000000"/>
          <w:sz w:val="16"/>
          <w:szCs w:val="16"/>
          <w:lang w:val="es-ES" w:eastAsia="es-ES"/>
        </w:rPr>
        <w:t>Banco</w:t>
      </w:r>
      <w:r w:rsidRPr="000278CE">
        <w:rPr>
          <w:rFonts w:cs="Arial Narrow"/>
          <w:color w:val="000000"/>
          <w:sz w:val="16"/>
          <w:szCs w:val="16"/>
          <w:lang w:val="es-ES" w:eastAsia="es-ES"/>
        </w:rPr>
        <w:t xml:space="preserve"> se obliga a:</w:t>
      </w:r>
    </w:p>
    <w:p w14:paraId="782383C7"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Pagar oportunamente al Proveedor, previa presentación de la factura, siempre y cuando ésta cumpla los requisitos exigidos por el Banco. </w:t>
      </w:r>
    </w:p>
    <w:p w14:paraId="05836467"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Notificar de inmediato al Proveedor cualquier deficiencia en el servicio.</w:t>
      </w:r>
    </w:p>
    <w:p w14:paraId="1CAF87AE"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Suministrar al Proveedor la información que se considere necesaria para el desarrollo de su labor, sin que ésta comprometa la seguridad interna del Banco.</w:t>
      </w:r>
    </w:p>
    <w:p w14:paraId="14F4E3E6" w14:textId="77777777" w:rsidR="009845C9" w:rsidRDefault="000278CE">
      <w:pPr>
        <w:pStyle w:val="Titulo1"/>
        <w:spacing w:before="60" w:after="60" w:line="0" w:lineRule="atLeast"/>
        <w:rPr>
          <w:sz w:val="16"/>
          <w:szCs w:val="16"/>
          <w:lang w:val="es-ES"/>
        </w:rPr>
      </w:pPr>
      <w:bookmarkStart w:id="22" w:name="_Toc448848235"/>
      <w:r w:rsidRPr="000278CE">
        <w:rPr>
          <w:sz w:val="16"/>
          <w:szCs w:val="16"/>
          <w:lang w:val="es-ES"/>
        </w:rPr>
        <w:t>Terminación</w:t>
      </w:r>
      <w:bookmarkEnd w:id="22"/>
    </w:p>
    <w:p w14:paraId="11D79F30" w14:textId="77777777" w:rsidR="009845C9" w:rsidRDefault="000278CE">
      <w:pPr>
        <w:widowControl w:val="0"/>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El presente contrato podrá terminarse antes de su vencimiento y de forma inmediata en el momento en que ocurra cualquiera de los siguientes casos: </w:t>
      </w:r>
    </w:p>
    <w:p w14:paraId="1802A37F"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Por incumplimiento de una de las partes de cualquiera de las obligaciones derivados del presente contrato. </w:t>
      </w:r>
    </w:p>
    <w:p w14:paraId="3846F550"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Por mutuo acuerdo.</w:t>
      </w:r>
    </w:p>
    <w:p w14:paraId="153DBE0E"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Cuando se presenten situaciones de inseguridad, huelga y otra causa de fuerza mayor que impida el normal funcionamiento por un tiempo superior a quince (15) días hábiles. </w:t>
      </w:r>
    </w:p>
    <w:p w14:paraId="7CB0D734"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Cuando el Proveedor, o su órgano de administración, o sus principales ejecutivos o directivos, lleve a cabo conductas reprobables que puedan afectar a la honorabilidad y buena imagen del Banco, por ejemplo, falseamiento de los estados financieros, involucración en prácticas delictivas con terceros tales como pago de sobornos y, en general, conductas prohibidas por la OCDE Anti-</w:t>
      </w:r>
      <w:proofErr w:type="spellStart"/>
      <w:r w:rsidRPr="000278CE">
        <w:rPr>
          <w:rFonts w:cs="Arial Narrow"/>
          <w:bCs/>
          <w:sz w:val="16"/>
          <w:szCs w:val="16"/>
        </w:rPr>
        <w:t>Bribery</w:t>
      </w:r>
      <w:proofErr w:type="spellEnd"/>
      <w:r w:rsidRPr="000278CE">
        <w:rPr>
          <w:rFonts w:cs="Arial Narrow"/>
          <w:bCs/>
          <w:sz w:val="16"/>
          <w:szCs w:val="16"/>
        </w:rPr>
        <w:t xml:space="preserve"> </w:t>
      </w:r>
      <w:proofErr w:type="spellStart"/>
      <w:r w:rsidRPr="000278CE">
        <w:rPr>
          <w:rFonts w:cs="Arial Narrow"/>
          <w:bCs/>
          <w:sz w:val="16"/>
          <w:szCs w:val="16"/>
        </w:rPr>
        <w:t>Convention</w:t>
      </w:r>
      <w:proofErr w:type="spellEnd"/>
      <w:r w:rsidRPr="000278CE">
        <w:rPr>
          <w:rFonts w:cs="Arial Narrow"/>
          <w:bCs/>
          <w:sz w:val="16"/>
          <w:szCs w:val="16"/>
        </w:rPr>
        <w:t xml:space="preserve"> </w:t>
      </w:r>
      <w:r w:rsidRPr="00A629AD">
        <w:rPr>
          <w:rFonts w:cs="Calibri"/>
          <w:color w:val="000000" w:themeColor="text1"/>
          <w:sz w:val="14"/>
          <w:szCs w:val="14"/>
          <w:lang w:val="es-CO" w:eastAsia="en-US"/>
        </w:rPr>
        <w:t>(</w:t>
      </w:r>
      <w:hyperlink r:id="rId17" w:history="1">
        <w:r w:rsidRPr="00A629AD">
          <w:rPr>
            <w:rFonts w:cs="Calibri"/>
            <w:color w:val="000000" w:themeColor="text1"/>
            <w:sz w:val="14"/>
            <w:szCs w:val="14"/>
            <w:lang w:val="es-CO" w:eastAsia="en-US"/>
          </w:rPr>
          <w:t>http://www.oecd.org/daf/anti-bribery/countryreportsontheimplementationoftheoecdanti-briberyconvention.htm</w:t>
        </w:r>
      </w:hyperlink>
      <w:r w:rsidRPr="000278CE">
        <w:rPr>
          <w:rFonts w:cs="Arial Narrow"/>
          <w:bCs/>
          <w:sz w:val="16"/>
          <w:szCs w:val="16"/>
        </w:rPr>
        <w:t>), la Convención Interamericana contra la Corrupció</w:t>
      </w:r>
      <w:r w:rsidRPr="00A629AD">
        <w:rPr>
          <w:rFonts w:cs="Arial Narrow"/>
          <w:bCs/>
          <w:color w:val="000000" w:themeColor="text1"/>
          <w:sz w:val="16"/>
          <w:szCs w:val="16"/>
        </w:rPr>
        <w:t xml:space="preserve">n </w:t>
      </w:r>
      <w:r w:rsidRPr="00A629AD">
        <w:rPr>
          <w:rFonts w:cs="Calibri"/>
          <w:color w:val="000000" w:themeColor="text1"/>
          <w:sz w:val="14"/>
          <w:szCs w:val="14"/>
          <w:lang w:val="es-CO" w:eastAsia="en-US"/>
        </w:rPr>
        <w:t>(</w:t>
      </w:r>
      <w:hyperlink r:id="rId18" w:history="1">
        <w:r w:rsidRPr="00A629AD">
          <w:rPr>
            <w:rFonts w:cs="Calibri"/>
            <w:color w:val="000000" w:themeColor="text1"/>
            <w:sz w:val="14"/>
            <w:szCs w:val="14"/>
            <w:lang w:val="es-CO" w:eastAsia="en-US"/>
          </w:rPr>
          <w:t>http://www.oas.org/juridico/spanish/tratados/b-58.html</w:t>
        </w:r>
      </w:hyperlink>
      <w:r w:rsidRPr="00A629AD">
        <w:rPr>
          <w:rFonts w:cs="Calibri"/>
          <w:color w:val="000000" w:themeColor="text1"/>
          <w:sz w:val="14"/>
          <w:szCs w:val="14"/>
          <w:lang w:val="es-CO" w:eastAsia="en-US"/>
        </w:rPr>
        <w:t>)</w:t>
      </w:r>
      <w:r w:rsidRPr="00A629AD">
        <w:rPr>
          <w:rFonts w:cs="Arial Narrow"/>
          <w:bCs/>
          <w:color w:val="000000" w:themeColor="text1"/>
          <w:sz w:val="16"/>
          <w:szCs w:val="16"/>
        </w:rPr>
        <w:t xml:space="preserve"> o la Convención contra la Corrupción de las Naciones Unidas </w:t>
      </w:r>
      <w:r w:rsidRPr="00A629AD">
        <w:rPr>
          <w:rFonts w:cs="Calibri"/>
          <w:color w:val="000000" w:themeColor="text1"/>
          <w:sz w:val="14"/>
          <w:szCs w:val="14"/>
          <w:lang w:val="es-CO" w:eastAsia="en-US"/>
        </w:rPr>
        <w:t>(</w:t>
      </w:r>
      <w:hyperlink r:id="rId19" w:history="1">
        <w:r w:rsidRPr="00A629AD">
          <w:rPr>
            <w:rFonts w:cs="Calibri"/>
            <w:color w:val="000000" w:themeColor="text1"/>
            <w:sz w:val="14"/>
            <w:szCs w:val="14"/>
            <w:lang w:val="es-CO" w:eastAsia="en-US"/>
          </w:rPr>
          <w:t>https://www.unodc.org/unodc/en/treaties/CAC/</w:t>
        </w:r>
      </w:hyperlink>
      <w:r w:rsidRPr="000278CE">
        <w:rPr>
          <w:rFonts w:cs="Arial Narrow"/>
          <w:bCs/>
          <w:sz w:val="16"/>
          <w:szCs w:val="16"/>
        </w:rPr>
        <w:t xml:space="preserve">) o su inclusión en una lista o reporte negativo relacionado con el lavado de activos </w:t>
      </w:r>
      <w:r w:rsidR="00B21608">
        <w:rPr>
          <w:rFonts w:cs="Arial Narrow"/>
          <w:bCs/>
          <w:sz w:val="16"/>
          <w:szCs w:val="16"/>
        </w:rPr>
        <w:t>o</w:t>
      </w:r>
      <w:r w:rsidRPr="000278CE">
        <w:rPr>
          <w:rFonts w:cs="Arial Narrow"/>
          <w:bCs/>
          <w:sz w:val="16"/>
          <w:szCs w:val="16"/>
        </w:rPr>
        <w:t xml:space="preserve"> la financiación del terrorismo.</w:t>
      </w:r>
    </w:p>
    <w:p w14:paraId="273CE7F8"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Cuando los Servicios, </w:t>
      </w:r>
      <w:proofErr w:type="spellStart"/>
      <w:r w:rsidRPr="000278CE">
        <w:rPr>
          <w:rFonts w:cs="Arial Narrow"/>
          <w:bCs/>
          <w:sz w:val="16"/>
          <w:szCs w:val="16"/>
        </w:rPr>
        <w:t>sobrevenidamente</w:t>
      </w:r>
      <w:proofErr w:type="spellEnd"/>
      <w:r w:rsidRPr="000278CE">
        <w:rPr>
          <w:rFonts w:cs="Arial Narrow"/>
          <w:bCs/>
          <w:sz w:val="16"/>
          <w:szCs w:val="16"/>
        </w:rPr>
        <w:t xml:space="preserve">, pasan a ser contrarios a (i) la Ley Aplicable </w:t>
      </w:r>
      <w:r w:rsidR="00B21608">
        <w:rPr>
          <w:rFonts w:cs="Arial Narrow"/>
          <w:bCs/>
          <w:sz w:val="16"/>
          <w:szCs w:val="16"/>
        </w:rPr>
        <w:t>o</w:t>
      </w:r>
      <w:r w:rsidRPr="000278CE">
        <w:rPr>
          <w:rFonts w:cs="Arial Narrow"/>
          <w:bCs/>
          <w:sz w:val="16"/>
          <w:szCs w:val="16"/>
        </w:rPr>
        <w:t xml:space="preserve"> (ii) a las Políticas Corporativas del Banco.</w:t>
      </w:r>
    </w:p>
    <w:p w14:paraId="669BD528"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Si el Proveedor modifica su objeto social, fondos propios, domicilio, actividades, naturaleza jurídica o estatutos de manera sustancial, o se le impone una sanción económica o cualitativa relevante, en todos los casos citados si puede afectar negativamente y de manera sustancial a la prestación de los Servicios.</w:t>
      </w:r>
    </w:p>
    <w:p w14:paraId="034D44FD"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Si se produce un Cambio de Control Societario en el Proveedor y, en dicho caso, (a) el nuevo controlador del </w:t>
      </w:r>
      <w:r w:rsidRPr="000278CE">
        <w:rPr>
          <w:rFonts w:cs="Arial Narrow"/>
          <w:bCs/>
          <w:sz w:val="16"/>
          <w:szCs w:val="16"/>
        </w:rPr>
        <w:lastRenderedPageBreak/>
        <w:t xml:space="preserve">Proveedor es un competidor </w:t>
      </w:r>
      <w:proofErr w:type="spellStart"/>
      <w:r w:rsidRPr="000278CE">
        <w:rPr>
          <w:rFonts w:cs="Arial Narrow"/>
          <w:bCs/>
          <w:sz w:val="16"/>
          <w:szCs w:val="16"/>
        </w:rPr>
        <w:t>de el</w:t>
      </w:r>
      <w:proofErr w:type="spellEnd"/>
      <w:r w:rsidRPr="000278CE">
        <w:rPr>
          <w:rFonts w:cs="Arial Narrow"/>
          <w:bCs/>
          <w:sz w:val="16"/>
          <w:szCs w:val="16"/>
        </w:rPr>
        <w:t xml:space="preserve"> Banco, o (b) si recae sobre el controlador algún impedimento para ser contraparte del Banco por razón de la Ley Aplicable (por ejemplo, normativa FACT, prohibiciones derivadas de autoridades del domicilio del país del Banco o extranjeras tales como la OFAC, etc.), o por las Políticas Corporativas del Banco (por ejemplo, Cumplimiento Normativo, Código de Conducta BBVA), o (c) si el Cambio de Control Societario conlleva algún perjuicio para el Banco respecto de las condiciones pactadas para la prestación de los Servicios;</w:t>
      </w:r>
    </w:p>
    <w:p w14:paraId="465C4F23"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La cesión o sustitución no autorizada del contrato por parte del Proveedor.</w:t>
      </w:r>
    </w:p>
    <w:p w14:paraId="5E54D884"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La incapacidad financiera del Proveedor, que se presumirá entre otras, cuando se encuentre en el marco de un proceso de reorganización empresarial o liquidación judicial, se retrase en el pago de salarios o prestaciones sociales de sus empleados, sea embargado por una autoridad judicial o administrativa, o por reportes deficientes de las centrales de riesgos, cuando no atienda oportunamente las obligaciones crediticias en las cuales tenga la calidad de deudor del Banco.</w:t>
      </w:r>
    </w:p>
    <w:p w14:paraId="780338E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 disolución </w:t>
      </w:r>
      <w:r w:rsidR="00B21608">
        <w:rPr>
          <w:rFonts w:cs="Arial Narrow"/>
          <w:bCs/>
          <w:sz w:val="16"/>
          <w:szCs w:val="16"/>
        </w:rPr>
        <w:t>o</w:t>
      </w:r>
      <w:r w:rsidRPr="000278CE">
        <w:rPr>
          <w:rFonts w:cs="Arial Narrow"/>
          <w:bCs/>
          <w:sz w:val="16"/>
          <w:szCs w:val="16"/>
        </w:rPr>
        <w:t xml:space="preserve"> liquidación de la persona jurídica del Proveedor.</w:t>
      </w:r>
    </w:p>
    <w:p w14:paraId="2EAA3CC0"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La infracción de normas administrativas, legales o constitucionales en desarrollo del objeto del contrato, bien sea por acción, omisión o negligencia del Proveedor, sus funcionarios, agentes o encargados.</w:t>
      </w:r>
    </w:p>
    <w:p w14:paraId="53E954F6" w14:textId="77777777" w:rsidR="009845C9" w:rsidRDefault="000278CE">
      <w:pPr>
        <w:spacing w:before="60" w:after="60" w:line="0" w:lineRule="atLeast"/>
        <w:rPr>
          <w:color w:val="000000"/>
          <w:sz w:val="16"/>
          <w:szCs w:val="16"/>
          <w:lang w:val="es-ES"/>
        </w:rPr>
      </w:pPr>
      <w:r w:rsidRPr="000278CE">
        <w:rPr>
          <w:rFonts w:cs="Arial Narrow"/>
          <w:color w:val="000000"/>
          <w:sz w:val="16"/>
          <w:szCs w:val="16"/>
          <w:lang w:val="es-ES" w:eastAsia="es-ES"/>
        </w:rPr>
        <w:t>En ninguno de los eventos de terminación anticipada se causará indemnización o pago alguno a cargo del Banco y a favor del Proveedor, en razón de la misma.</w:t>
      </w:r>
    </w:p>
    <w:p w14:paraId="396D3896" w14:textId="77777777" w:rsidR="009845C9" w:rsidRDefault="000278CE">
      <w:pPr>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No obstante lo anterior, el</w:t>
      </w:r>
      <w:r w:rsidRPr="000278CE">
        <w:rPr>
          <w:rFonts w:cs="Arial Narrow"/>
          <w:color w:val="000000"/>
          <w:spacing w:val="-3"/>
          <w:sz w:val="16"/>
          <w:szCs w:val="16"/>
          <w:lang w:val="es-ES" w:eastAsia="es-ES"/>
        </w:rPr>
        <w:t xml:space="preserve"> </w:t>
      </w:r>
      <w:r w:rsidRPr="000278CE">
        <w:rPr>
          <w:rFonts w:cs="Arial Narrow"/>
          <w:bCs/>
          <w:color w:val="000000"/>
          <w:spacing w:val="-3"/>
          <w:sz w:val="16"/>
          <w:szCs w:val="16"/>
          <w:lang w:val="es-ES" w:eastAsia="es-ES"/>
        </w:rPr>
        <w:t>Banco</w:t>
      </w:r>
      <w:r w:rsidRPr="000278CE">
        <w:rPr>
          <w:rFonts w:cs="Arial Narrow"/>
          <w:color w:val="000000"/>
          <w:spacing w:val="-3"/>
          <w:sz w:val="16"/>
          <w:szCs w:val="16"/>
          <w:lang w:val="es-ES" w:eastAsia="es-ES"/>
        </w:rPr>
        <w:t xml:space="preserve"> </w:t>
      </w:r>
      <w:r w:rsidRPr="000278CE">
        <w:rPr>
          <w:rFonts w:cs="Arial Narrow"/>
          <w:color w:val="000000"/>
          <w:sz w:val="16"/>
          <w:szCs w:val="16"/>
          <w:lang w:val="es-ES" w:eastAsia="es-ES"/>
        </w:rPr>
        <w:t xml:space="preserve">podrá dar por terminado este contrato en forma unilateral y en cualquier tiempo, con el solo aviso dado por escrito al </w:t>
      </w:r>
      <w:r w:rsidRPr="000278CE">
        <w:rPr>
          <w:rFonts w:cs="Arial Narrow"/>
          <w:bCs/>
          <w:color w:val="000000"/>
          <w:sz w:val="16"/>
          <w:szCs w:val="16"/>
          <w:lang w:val="es-ES" w:eastAsia="es-ES"/>
        </w:rPr>
        <w:t>Proveedor</w:t>
      </w:r>
      <w:r w:rsidRPr="000278CE">
        <w:rPr>
          <w:rFonts w:cs="Arial Narrow"/>
          <w:color w:val="000000"/>
          <w:sz w:val="16"/>
          <w:szCs w:val="16"/>
          <w:lang w:val="es-ES" w:eastAsia="es-ES"/>
        </w:rPr>
        <w:t>, con una antelación d</w:t>
      </w:r>
      <w:r w:rsidR="001F2C52">
        <w:rPr>
          <w:rFonts w:cs="Arial Narrow"/>
          <w:color w:val="000000"/>
          <w:sz w:val="16"/>
          <w:szCs w:val="16"/>
          <w:lang w:val="es-ES" w:eastAsia="es-ES"/>
        </w:rPr>
        <w:t>e treinta (30)</w:t>
      </w:r>
      <w:r w:rsidRPr="000278CE">
        <w:rPr>
          <w:rFonts w:cs="Arial Narrow"/>
          <w:color w:val="000000"/>
          <w:sz w:val="16"/>
          <w:szCs w:val="16"/>
          <w:lang w:val="es-ES" w:eastAsia="es-ES"/>
        </w:rPr>
        <w:t xml:space="preserve"> </w:t>
      </w:r>
      <w:r w:rsidR="001F2C52">
        <w:rPr>
          <w:rFonts w:cs="Arial Narrow"/>
          <w:color w:val="000000"/>
          <w:sz w:val="16"/>
          <w:szCs w:val="16"/>
          <w:lang w:val="es-ES" w:eastAsia="es-ES"/>
        </w:rPr>
        <w:t>días naturales</w:t>
      </w:r>
      <w:r w:rsidRPr="000278CE">
        <w:rPr>
          <w:rFonts w:cs="Arial Narrow"/>
          <w:color w:val="000000"/>
          <w:sz w:val="16"/>
          <w:szCs w:val="16"/>
          <w:lang w:val="es-ES" w:eastAsia="es-ES"/>
        </w:rPr>
        <w:t xml:space="preserve"> a la fecha en que se quiera hacer efectiva la terminación, sin que esto origine pago de indemnización alguna para las partes </w:t>
      </w:r>
      <w:r w:rsidRPr="000278CE">
        <w:rPr>
          <w:rFonts w:cs="Arial Narrow"/>
          <w:sz w:val="16"/>
          <w:szCs w:val="16"/>
          <w:lang w:val="es-ES" w:eastAsia="es-ES"/>
        </w:rPr>
        <w:t xml:space="preserve">y sin que exista obligación para </w:t>
      </w:r>
      <w:r w:rsidRPr="000278CE">
        <w:rPr>
          <w:rFonts w:cs="Arial Narrow"/>
          <w:bCs/>
          <w:sz w:val="16"/>
          <w:szCs w:val="16"/>
          <w:lang w:val="es-ES" w:eastAsia="es-ES"/>
        </w:rPr>
        <w:t>el Banco</w:t>
      </w:r>
      <w:r w:rsidRPr="000278CE">
        <w:rPr>
          <w:rFonts w:cs="Arial Narrow"/>
          <w:sz w:val="16"/>
          <w:szCs w:val="16"/>
          <w:lang w:val="es-ES" w:eastAsia="es-ES"/>
        </w:rPr>
        <w:t xml:space="preserve"> de motivar tal decisión.</w:t>
      </w:r>
    </w:p>
    <w:p w14:paraId="2E209674" w14:textId="77777777" w:rsidR="009845C9" w:rsidRPr="005A78BB" w:rsidRDefault="000278CE">
      <w:pPr>
        <w:pStyle w:val="Titulo1"/>
        <w:spacing w:before="60" w:after="60" w:line="0" w:lineRule="atLeast"/>
        <w:rPr>
          <w:sz w:val="16"/>
          <w:szCs w:val="16"/>
          <w:lang w:val="es-ES"/>
        </w:rPr>
      </w:pPr>
      <w:bookmarkStart w:id="23" w:name="_Toc448848236"/>
      <w:r w:rsidRPr="005A78BB">
        <w:rPr>
          <w:sz w:val="16"/>
          <w:szCs w:val="16"/>
          <w:lang w:val="es-ES"/>
        </w:rPr>
        <w:t>Pólizas y demás garantías</w:t>
      </w:r>
      <w:bookmarkEnd w:id="23"/>
    </w:p>
    <w:p w14:paraId="3338B051" w14:textId="77777777" w:rsidR="009845C9" w:rsidRDefault="00B21608">
      <w:pPr>
        <w:spacing w:before="60" w:after="60" w:line="0" w:lineRule="atLeast"/>
        <w:rPr>
          <w:rFonts w:cs="Arial Narrow"/>
          <w:sz w:val="16"/>
          <w:szCs w:val="16"/>
          <w:lang w:val="es-ES" w:eastAsia="es-ES"/>
        </w:rPr>
      </w:pPr>
      <w:r w:rsidRPr="005A78BB">
        <w:rPr>
          <w:rFonts w:cs="Arial Narrow"/>
          <w:sz w:val="16"/>
          <w:szCs w:val="16"/>
          <w:lang w:val="es-ES" w:eastAsia="es-ES"/>
        </w:rPr>
        <w:t xml:space="preserve">El Proveedor </w:t>
      </w:r>
      <w:r w:rsidR="00723E83" w:rsidRPr="005A78BB">
        <w:rPr>
          <w:rFonts w:cs="Arial Narrow"/>
          <w:sz w:val="16"/>
          <w:szCs w:val="16"/>
          <w:lang w:val="es-ES" w:eastAsia="es-ES"/>
        </w:rPr>
        <w:t xml:space="preserve">se obliga a constituir a favor de </w:t>
      </w:r>
      <w:r w:rsidRPr="005A78BB">
        <w:rPr>
          <w:rFonts w:cs="Arial Narrow"/>
          <w:sz w:val="16"/>
          <w:szCs w:val="16"/>
          <w:lang w:val="es-ES" w:eastAsia="es-ES"/>
        </w:rPr>
        <w:t xml:space="preserve">El Banco </w:t>
      </w:r>
      <w:r w:rsidR="00723E83" w:rsidRPr="005A78BB">
        <w:rPr>
          <w:rFonts w:cs="Arial Narrow"/>
          <w:sz w:val="16"/>
          <w:szCs w:val="16"/>
          <w:lang w:val="es-ES" w:eastAsia="es-ES"/>
        </w:rPr>
        <w:t xml:space="preserve">aquellas garantías </w:t>
      </w:r>
      <w:r w:rsidR="00455755" w:rsidRPr="005A78BB">
        <w:rPr>
          <w:rFonts w:cs="Arial Narrow"/>
          <w:sz w:val="16"/>
          <w:szCs w:val="16"/>
          <w:lang w:val="es-ES" w:eastAsia="es-ES"/>
        </w:rPr>
        <w:t xml:space="preserve"> indicadas en </w:t>
      </w:r>
      <w:r w:rsidR="00F938D9">
        <w:rPr>
          <w:rFonts w:cs="Arial Narrow"/>
          <w:sz w:val="16"/>
          <w:szCs w:val="16"/>
          <w:lang w:val="es-ES" w:eastAsia="es-ES"/>
        </w:rPr>
        <w:t xml:space="preserve">el anexo correspondiente </w:t>
      </w:r>
      <w:r w:rsidR="00723E83" w:rsidRPr="005A78BB">
        <w:rPr>
          <w:rFonts w:cs="Arial Narrow"/>
          <w:sz w:val="16"/>
          <w:szCs w:val="16"/>
          <w:lang w:val="es-ES" w:eastAsia="es-ES"/>
        </w:rPr>
        <w:t xml:space="preserve">de este contrato, las cuales en todo caso deberán ser expedidas por compañías debidamente autorizadas por las autoridades correspondientes de acuerdo </w:t>
      </w:r>
      <w:r w:rsidRPr="005A78BB">
        <w:rPr>
          <w:rFonts w:cs="Arial Narrow"/>
          <w:sz w:val="16"/>
          <w:szCs w:val="16"/>
          <w:lang w:val="es-ES" w:eastAsia="es-ES"/>
        </w:rPr>
        <w:t>con</w:t>
      </w:r>
      <w:r w:rsidR="00723E83" w:rsidRPr="005A78BB">
        <w:rPr>
          <w:rFonts w:cs="Arial Narrow"/>
          <w:sz w:val="16"/>
          <w:szCs w:val="16"/>
          <w:lang w:val="es-ES" w:eastAsia="es-ES"/>
        </w:rPr>
        <w:t xml:space="preserve"> la Ley Aplicable y con la solvencia y la reputación suficiente para ser aceptadas a satisfacción por </w:t>
      </w:r>
      <w:r w:rsidRPr="005A78BB">
        <w:rPr>
          <w:rFonts w:cs="Arial Narrow"/>
          <w:sz w:val="16"/>
          <w:szCs w:val="16"/>
          <w:lang w:val="es-ES" w:eastAsia="es-ES"/>
        </w:rPr>
        <w:t>El Banco</w:t>
      </w:r>
    </w:p>
    <w:p w14:paraId="20D0D48A" w14:textId="77777777" w:rsidR="00AE2DF6" w:rsidRPr="003D6DAE" w:rsidRDefault="00AE2DF6" w:rsidP="00AE2DF6">
      <w:pPr>
        <w:spacing w:before="60" w:after="60" w:line="0" w:lineRule="atLeast"/>
        <w:rPr>
          <w:rFonts w:cs="Arial Narrow"/>
          <w:sz w:val="16"/>
          <w:szCs w:val="16"/>
          <w:lang w:val="es-ES" w:eastAsia="es-ES"/>
        </w:rPr>
      </w:pPr>
      <w:r w:rsidRPr="00AE2DF6">
        <w:rPr>
          <w:rFonts w:cs="Arial Narrow"/>
          <w:sz w:val="16"/>
          <w:szCs w:val="16"/>
          <w:lang w:val="es-ES" w:eastAsia="es-ES"/>
        </w:rPr>
        <w:t>Finalizada</w:t>
      </w:r>
      <w:r w:rsidR="003D6DAE">
        <w:rPr>
          <w:rFonts w:cs="Arial Narrow"/>
          <w:sz w:val="16"/>
          <w:szCs w:val="16"/>
          <w:lang w:val="es-ES_tradnl" w:eastAsia="es-ES"/>
        </w:rPr>
        <w:t xml:space="preserve"> la vigencia</w:t>
      </w:r>
      <w:r w:rsidRPr="00AE2DF6">
        <w:rPr>
          <w:rFonts w:cs="Arial Narrow"/>
          <w:sz w:val="16"/>
          <w:szCs w:val="16"/>
          <w:lang w:val="es-ES_tradnl" w:eastAsia="es-ES"/>
        </w:rPr>
        <w:t xml:space="preserve"> </w:t>
      </w:r>
      <w:r w:rsidR="003D6DAE">
        <w:rPr>
          <w:rFonts w:cs="Arial Narrow"/>
          <w:sz w:val="16"/>
          <w:szCs w:val="16"/>
          <w:lang w:val="es-ES_tradnl" w:eastAsia="es-ES"/>
        </w:rPr>
        <w:t xml:space="preserve">de este </w:t>
      </w:r>
      <w:r w:rsidR="003D6DAE" w:rsidRPr="003D6DAE">
        <w:rPr>
          <w:rFonts w:cs="Arial Narrow"/>
          <w:sz w:val="16"/>
          <w:szCs w:val="16"/>
          <w:lang w:val="es-ES_tradnl" w:eastAsia="es-ES"/>
        </w:rPr>
        <w:t>contrato</w:t>
      </w:r>
      <w:r w:rsidR="003D6DAE">
        <w:rPr>
          <w:rFonts w:cs="Arial Narrow"/>
          <w:sz w:val="16"/>
          <w:szCs w:val="16"/>
          <w:lang w:val="es-ES_tradnl" w:eastAsia="es-ES"/>
        </w:rPr>
        <w:t xml:space="preserve"> </w:t>
      </w:r>
      <w:r w:rsidR="003D6DAE" w:rsidRPr="003D6DAE">
        <w:rPr>
          <w:rFonts w:cs="Arial Narrow"/>
          <w:sz w:val="16"/>
          <w:szCs w:val="16"/>
          <w:lang w:val="es-ES_tradnl" w:eastAsia="es-ES"/>
        </w:rPr>
        <w:t>y en caso que se prorrogue</w:t>
      </w:r>
      <w:r w:rsidRPr="003D6DAE">
        <w:rPr>
          <w:rFonts w:cs="Arial Narrow"/>
          <w:sz w:val="16"/>
          <w:szCs w:val="16"/>
          <w:lang w:val="es-ES_tradnl" w:eastAsia="es-ES"/>
        </w:rPr>
        <w:t xml:space="preserve">, el </w:t>
      </w:r>
      <w:r w:rsidR="00B21608" w:rsidRPr="003D6DAE">
        <w:rPr>
          <w:rFonts w:cs="Arial Narrow"/>
          <w:bCs/>
          <w:sz w:val="16"/>
          <w:szCs w:val="16"/>
          <w:lang w:val="es-ES_tradnl" w:eastAsia="es-ES"/>
        </w:rPr>
        <w:t>Proveedor</w:t>
      </w:r>
      <w:r w:rsidRPr="003D6DAE">
        <w:rPr>
          <w:rFonts w:cs="Arial Narrow"/>
          <w:sz w:val="16"/>
          <w:szCs w:val="16"/>
          <w:lang w:val="es-ES_tradnl" w:eastAsia="es-ES"/>
        </w:rPr>
        <w:t xml:space="preserve"> deberá renovar las </w:t>
      </w:r>
      <w:r w:rsidR="003D6DAE" w:rsidRPr="003D6DAE">
        <w:rPr>
          <w:rFonts w:cs="Arial Narrow"/>
          <w:sz w:val="16"/>
          <w:szCs w:val="16"/>
          <w:lang w:val="es-ES_tradnl" w:eastAsia="es-ES"/>
        </w:rPr>
        <w:t>garantías indicadas en</w:t>
      </w:r>
      <w:r w:rsidR="00F938D9">
        <w:rPr>
          <w:rFonts w:cs="Arial Narrow"/>
          <w:sz w:val="16"/>
          <w:szCs w:val="16"/>
          <w:lang w:val="es-ES_tradnl" w:eastAsia="es-ES"/>
        </w:rPr>
        <w:t xml:space="preserve"> el anexo correspondiente</w:t>
      </w:r>
      <w:r w:rsidRPr="003D6DAE">
        <w:rPr>
          <w:rFonts w:cs="Arial Narrow"/>
          <w:sz w:val="16"/>
          <w:szCs w:val="16"/>
          <w:lang w:val="es-ES_tradnl" w:eastAsia="es-ES"/>
        </w:rPr>
        <w:t>, en iguales condiciones a las inicialmente pactadas, pero teniendo en cuenta el valor y vigencia que registre el período respectivo.</w:t>
      </w:r>
    </w:p>
    <w:p w14:paraId="0676860E" w14:textId="77777777" w:rsidR="00AE2DF6" w:rsidRPr="003D6DAE" w:rsidRDefault="003D6DAE" w:rsidP="00AE2DF6">
      <w:pPr>
        <w:spacing w:before="60" w:after="60" w:line="0" w:lineRule="atLeast"/>
        <w:rPr>
          <w:rFonts w:cs="Arial Narrow"/>
          <w:sz w:val="16"/>
          <w:szCs w:val="16"/>
          <w:lang w:val="es-ES" w:eastAsia="es-ES"/>
        </w:rPr>
      </w:pPr>
      <w:r w:rsidRPr="003D6DAE">
        <w:rPr>
          <w:rFonts w:cs="Arial Narrow"/>
          <w:sz w:val="16"/>
          <w:szCs w:val="16"/>
          <w:lang w:val="es-ES" w:eastAsia="es-ES"/>
        </w:rPr>
        <w:t xml:space="preserve">En el caso en que las garantías requeridas por </w:t>
      </w:r>
      <w:r w:rsidR="00B21608" w:rsidRPr="003D6DAE">
        <w:rPr>
          <w:rFonts w:cs="Arial Narrow"/>
          <w:sz w:val="16"/>
          <w:szCs w:val="16"/>
          <w:lang w:val="es-ES" w:eastAsia="es-ES"/>
        </w:rPr>
        <w:t xml:space="preserve">El Banco </w:t>
      </w:r>
      <w:r w:rsidRPr="003D6DAE">
        <w:rPr>
          <w:rFonts w:cs="Arial Narrow"/>
          <w:sz w:val="16"/>
          <w:szCs w:val="16"/>
          <w:lang w:val="es-ES" w:eastAsia="es-ES"/>
        </w:rPr>
        <w:t>sean pólizas de seguro, l</w:t>
      </w:r>
      <w:r w:rsidR="00AE2DF6" w:rsidRPr="003D6DAE">
        <w:rPr>
          <w:rFonts w:cs="Arial Narrow"/>
          <w:sz w:val="16"/>
          <w:szCs w:val="16"/>
          <w:lang w:val="es-ES" w:eastAsia="es-ES"/>
        </w:rPr>
        <w:t xml:space="preserve">os deducibles que se presenten por concepto de las reclamaciones que se deriven de las pólizas presentadas, serán asumidos en su totalidad por el </w:t>
      </w:r>
      <w:r w:rsidR="00455755">
        <w:rPr>
          <w:rFonts w:cs="Arial Narrow"/>
          <w:bCs/>
          <w:sz w:val="16"/>
          <w:szCs w:val="16"/>
          <w:lang w:val="es-ES" w:eastAsia="es-ES"/>
        </w:rPr>
        <w:t>Proveedor</w:t>
      </w:r>
      <w:r w:rsidR="00B21608" w:rsidRPr="003D6DAE">
        <w:rPr>
          <w:rFonts w:cs="Arial Narrow"/>
          <w:sz w:val="16"/>
          <w:szCs w:val="16"/>
          <w:lang w:val="es-ES" w:eastAsia="es-ES"/>
        </w:rPr>
        <w:t xml:space="preserve">.  </w:t>
      </w:r>
    </w:p>
    <w:p w14:paraId="0C018B59" w14:textId="77777777" w:rsidR="009845C9" w:rsidRDefault="000278CE">
      <w:pPr>
        <w:pStyle w:val="Titulo1"/>
        <w:spacing w:before="60" w:after="60" w:line="0" w:lineRule="atLeast"/>
        <w:rPr>
          <w:color w:val="000000"/>
          <w:sz w:val="16"/>
          <w:szCs w:val="16"/>
          <w:lang w:val="es-ES"/>
        </w:rPr>
      </w:pPr>
      <w:bookmarkStart w:id="24" w:name="_Toc448848237"/>
      <w:r w:rsidRPr="000278CE">
        <w:rPr>
          <w:sz w:val="16"/>
          <w:szCs w:val="16"/>
          <w:lang w:val="es-ES"/>
        </w:rPr>
        <w:t>Acuerdo de confidencialidad y manejo de información</w:t>
      </w:r>
      <w:bookmarkEnd w:id="24"/>
    </w:p>
    <w:p w14:paraId="324B9B04" w14:textId="77777777" w:rsidR="009845C9" w:rsidRDefault="000278CE">
      <w:pPr>
        <w:pStyle w:val="Titulo1"/>
        <w:numPr>
          <w:ilvl w:val="1"/>
          <w:numId w:val="7"/>
        </w:numPr>
        <w:spacing w:before="60" w:after="60" w:line="0" w:lineRule="atLeast"/>
        <w:rPr>
          <w:sz w:val="16"/>
          <w:szCs w:val="16"/>
          <w:lang w:val="es-ES"/>
        </w:rPr>
      </w:pPr>
      <w:bookmarkStart w:id="25" w:name="_Toc448848238"/>
      <w:r w:rsidRPr="000278CE">
        <w:rPr>
          <w:sz w:val="16"/>
          <w:szCs w:val="16"/>
          <w:lang w:val="es-ES"/>
        </w:rPr>
        <w:t>Uso exclusivo de la Información Confidencial</w:t>
      </w:r>
      <w:bookmarkEnd w:id="25"/>
    </w:p>
    <w:p w14:paraId="1986BF73" w14:textId="77777777" w:rsidR="009845C9" w:rsidRDefault="000278CE">
      <w:pPr>
        <w:spacing w:before="60" w:after="60" w:line="0" w:lineRule="atLeast"/>
        <w:ind w:left="360"/>
        <w:rPr>
          <w:rFonts w:cs="Arial Narrow"/>
          <w:color w:val="000000"/>
          <w:sz w:val="16"/>
          <w:szCs w:val="16"/>
          <w:lang w:val="es-ES" w:eastAsia="es-ES"/>
        </w:rPr>
      </w:pPr>
      <w:r w:rsidRPr="000278CE">
        <w:rPr>
          <w:rFonts w:cs="Arial Narrow"/>
          <w:color w:val="000000"/>
          <w:sz w:val="16"/>
          <w:szCs w:val="16"/>
          <w:lang w:val="es-ES" w:eastAsia="es-ES"/>
        </w:rPr>
        <w:t>El Proveedor se compromete a no emplear la Información Confidencial a otros efectos distintos de la prestación de los Servicios, así como a no revelarla, entregarla o suministrarla a terceros, ya sea en todo o en parte, salvo que (i) medie la autorización previa y por escrito del Banco propietario de esta Información Confidencial, o (ii) en cumplimiento de la Ley Aplicable.</w:t>
      </w:r>
    </w:p>
    <w:p w14:paraId="616B4DD5" w14:textId="77777777" w:rsidR="009845C9" w:rsidRDefault="000278CE">
      <w:pPr>
        <w:pStyle w:val="Titulo1"/>
        <w:numPr>
          <w:ilvl w:val="1"/>
          <w:numId w:val="7"/>
        </w:numPr>
        <w:spacing w:before="60" w:after="60" w:line="0" w:lineRule="atLeast"/>
        <w:rPr>
          <w:sz w:val="16"/>
          <w:szCs w:val="16"/>
          <w:lang w:val="es-ES"/>
        </w:rPr>
      </w:pPr>
      <w:bookmarkStart w:id="26" w:name="_Toc448848239"/>
      <w:r w:rsidRPr="000278CE">
        <w:rPr>
          <w:sz w:val="16"/>
          <w:szCs w:val="16"/>
          <w:lang w:val="es-ES"/>
        </w:rPr>
        <w:t>Medidas de salvaguarda</w:t>
      </w:r>
      <w:bookmarkEnd w:id="26"/>
    </w:p>
    <w:p w14:paraId="6C95C0EA" w14:textId="77777777" w:rsidR="009845C9" w:rsidRDefault="000278CE">
      <w:pPr>
        <w:spacing w:before="60" w:after="60" w:line="0" w:lineRule="atLeast"/>
        <w:ind w:left="360"/>
        <w:rPr>
          <w:rFonts w:cs="Arial Narrow"/>
          <w:color w:val="000000"/>
          <w:sz w:val="16"/>
          <w:szCs w:val="16"/>
          <w:lang w:val="es-ES" w:eastAsia="es-ES"/>
        </w:rPr>
      </w:pPr>
      <w:r w:rsidRPr="000278CE">
        <w:rPr>
          <w:rFonts w:cs="Arial Narrow"/>
          <w:color w:val="000000"/>
          <w:sz w:val="16"/>
          <w:szCs w:val="16"/>
          <w:lang w:val="es-ES" w:eastAsia="es-ES"/>
        </w:rPr>
        <w:t xml:space="preserve">A efectos de garantizar la confidencialidad, el Proveedor (a) garantiza que únicamente el Personal del Proveedor tendrá acceso a la Información Confidencial, (b) informará a su Personal acerca del carácter privado de la Información Confidencial y de las obligaciones establecidas en esta cláusula, (c) restringirá el acceso a Información Confidencial de especial sensibilidad sólo a aquéllos miembros de su Personal que deban necesariamente conocerla, y (d) no confeccionará copias o duplicados de la Información </w:t>
      </w:r>
      <w:r w:rsidRPr="000278CE">
        <w:rPr>
          <w:rFonts w:cs="Arial Narrow"/>
          <w:color w:val="000000"/>
          <w:sz w:val="16"/>
          <w:szCs w:val="16"/>
          <w:lang w:val="es-ES" w:eastAsia="es-ES"/>
        </w:rPr>
        <w:t>Confidencial, excepto aquéllas necesarias por razones de seguridad y prestación de los Servicios. (e) conservará la Información Confidencial en un lugar seguro y disponible en el momento necesario, con el rendimiento adecuado, en el dispositivo disponible y sólo para quien lo precise, proporcionando herramientas y procesos que permitan encriptarla, descifrarla, actualizarla y eliminarla.</w:t>
      </w:r>
      <w:r w:rsidRPr="000278CE">
        <w:rPr>
          <w:rFonts w:eastAsia="Times New Roman" w:cs="Arial"/>
          <w:spacing w:val="-2"/>
          <w:sz w:val="16"/>
          <w:szCs w:val="16"/>
          <w:lang w:val="es-ES" w:eastAsia="es-ES"/>
        </w:rPr>
        <w:t xml:space="preserve"> (f) </w:t>
      </w:r>
      <w:r w:rsidRPr="000278CE">
        <w:rPr>
          <w:rFonts w:cs="Arial Narrow"/>
          <w:color w:val="000000"/>
          <w:sz w:val="16"/>
          <w:szCs w:val="16"/>
          <w:lang w:val="es-ES" w:eastAsia="es-ES"/>
        </w:rPr>
        <w:t>El Proveedor se obliga a cumplir los requerimientos que el Banco le formule en materia de secreto bancario, para que el Banco cumpla con las disposiciones legales y reglamentarias vigentes en el país del domicilio del Banco que le sean aplicables.</w:t>
      </w:r>
    </w:p>
    <w:p w14:paraId="4816B75C" w14:textId="77777777" w:rsidR="009845C9" w:rsidRDefault="000278CE">
      <w:pPr>
        <w:pStyle w:val="Titulo1"/>
        <w:numPr>
          <w:ilvl w:val="1"/>
          <w:numId w:val="7"/>
        </w:numPr>
        <w:spacing w:before="60" w:after="60" w:line="0" w:lineRule="atLeast"/>
        <w:rPr>
          <w:sz w:val="16"/>
          <w:szCs w:val="16"/>
          <w:lang w:val="es-ES"/>
        </w:rPr>
      </w:pPr>
      <w:bookmarkStart w:id="27" w:name="_Toc448848240"/>
      <w:r w:rsidRPr="000278CE">
        <w:rPr>
          <w:sz w:val="16"/>
          <w:szCs w:val="16"/>
          <w:lang w:val="es-ES"/>
        </w:rPr>
        <w:t>Información</w:t>
      </w:r>
      <w:bookmarkEnd w:id="27"/>
    </w:p>
    <w:p w14:paraId="2A85230F" w14:textId="77777777" w:rsidR="009845C9" w:rsidRDefault="000278CE">
      <w:pPr>
        <w:spacing w:before="60" w:after="60" w:line="0" w:lineRule="atLeast"/>
        <w:ind w:left="360"/>
        <w:rPr>
          <w:rFonts w:cs="Arial Narrow"/>
          <w:bCs/>
          <w:color w:val="000000"/>
          <w:sz w:val="16"/>
          <w:szCs w:val="16"/>
          <w:lang w:val="es-ES" w:eastAsia="es-ES"/>
        </w:rPr>
      </w:pPr>
      <w:r w:rsidRPr="000278CE">
        <w:rPr>
          <w:rFonts w:cs="Arial Narrow"/>
          <w:color w:val="000000"/>
          <w:sz w:val="16"/>
          <w:szCs w:val="16"/>
          <w:lang w:val="es-ES" w:eastAsia="es-ES"/>
        </w:rPr>
        <w:t>Si el Proveedor tuviera indicios o conocimiento de que la Información Confidencial pudiera ser, a su juicio, objeto de un tratamiento o uso inadecuados, lo comunicará al Banco lo antes posible. En este caso, el Proveedor deberá adoptar de forma inmediata las medidas necesarias para garantizar el uso adecuado de la Información y acreditar su adopción al Banco.</w:t>
      </w:r>
    </w:p>
    <w:p w14:paraId="509EB9BC" w14:textId="77777777" w:rsidR="009845C9" w:rsidRDefault="000278CE">
      <w:pPr>
        <w:pStyle w:val="Titulo1"/>
        <w:numPr>
          <w:ilvl w:val="1"/>
          <w:numId w:val="7"/>
        </w:numPr>
        <w:spacing w:before="60" w:after="60" w:line="0" w:lineRule="atLeast"/>
        <w:rPr>
          <w:sz w:val="16"/>
          <w:szCs w:val="16"/>
          <w:lang w:val="es-ES"/>
        </w:rPr>
      </w:pPr>
      <w:bookmarkStart w:id="28" w:name="_Toc448848241"/>
      <w:r w:rsidRPr="000278CE">
        <w:rPr>
          <w:sz w:val="16"/>
          <w:szCs w:val="16"/>
          <w:lang w:val="es-ES"/>
        </w:rPr>
        <w:t>Devolución</w:t>
      </w:r>
      <w:bookmarkEnd w:id="28"/>
    </w:p>
    <w:p w14:paraId="74483F7B" w14:textId="77777777" w:rsidR="009845C9" w:rsidRDefault="000278CE">
      <w:pPr>
        <w:spacing w:before="60" w:after="60" w:line="0" w:lineRule="atLeast"/>
        <w:ind w:left="360"/>
        <w:rPr>
          <w:rFonts w:cs="Arial Narrow"/>
          <w:b/>
          <w:color w:val="000000"/>
          <w:sz w:val="16"/>
          <w:szCs w:val="16"/>
          <w:u w:val="single"/>
          <w:lang w:val="es-ES" w:eastAsia="es-ES"/>
        </w:rPr>
      </w:pPr>
      <w:r w:rsidRPr="000278CE">
        <w:rPr>
          <w:rFonts w:cs="Arial Narrow"/>
          <w:color w:val="000000"/>
          <w:sz w:val="16"/>
          <w:szCs w:val="16"/>
          <w:lang w:val="es-ES" w:eastAsia="es-ES"/>
        </w:rPr>
        <w:t xml:space="preserve">Resuelto este Contrato, por cualquier causa (pago o cumplimiento, transcurso del plazo, incumplimiento, etc.), el Proveedor devolverá al Banco cuanta Información Confidencial documentada obre en su poder, y destruirá todas sus copias o archivos que la contengan, en cualquier soporte. A requerimiento del Banco, el Proveedor certificará por escrito que ha procedido a dicha devolución y borrado (destrucción total, sin posibilidades de reversión o recuperación). El Proveedor podrá conservar únicamente copia de la Información Confidencial si fuese necesario para cumplir con la Ley Aplicable o con sus políticas corporativas en materia de </w:t>
      </w:r>
      <w:proofErr w:type="spellStart"/>
      <w:r w:rsidRPr="000278CE">
        <w:rPr>
          <w:rFonts w:cs="Arial Narrow"/>
          <w:i/>
          <w:color w:val="000000"/>
          <w:sz w:val="16"/>
          <w:szCs w:val="16"/>
          <w:lang w:val="es-ES" w:eastAsia="es-ES"/>
        </w:rPr>
        <w:t>compliance</w:t>
      </w:r>
      <w:proofErr w:type="spellEnd"/>
      <w:r w:rsidRPr="000278CE">
        <w:rPr>
          <w:rFonts w:cs="Arial Narrow"/>
          <w:color w:val="000000"/>
          <w:sz w:val="16"/>
          <w:szCs w:val="16"/>
          <w:lang w:val="es-ES" w:eastAsia="es-ES"/>
        </w:rPr>
        <w:t xml:space="preserve">, siempre que el Proveedor pueda demostrar la existencia de tales políticas y su aplicación a la generalidad de sus </w:t>
      </w:r>
      <w:r w:rsidR="00F938D9">
        <w:rPr>
          <w:rFonts w:cs="Arial Narrow"/>
          <w:color w:val="000000"/>
          <w:sz w:val="16"/>
          <w:szCs w:val="16"/>
          <w:lang w:val="es-ES" w:eastAsia="es-ES"/>
        </w:rPr>
        <w:t xml:space="preserve">clientes </w:t>
      </w:r>
      <w:r w:rsidRPr="000278CE">
        <w:rPr>
          <w:rFonts w:cs="Arial Narrow"/>
          <w:color w:val="000000"/>
          <w:sz w:val="16"/>
          <w:szCs w:val="16"/>
          <w:lang w:val="es-ES" w:eastAsia="es-ES"/>
        </w:rPr>
        <w:t>y, en todo caso, con sujeción al deber de confidencialidad aquí establecido.</w:t>
      </w:r>
    </w:p>
    <w:p w14:paraId="12B837E4" w14:textId="77777777" w:rsidR="009845C9" w:rsidRDefault="000278CE">
      <w:pPr>
        <w:pStyle w:val="Titulo1"/>
        <w:numPr>
          <w:ilvl w:val="1"/>
          <w:numId w:val="7"/>
        </w:numPr>
        <w:spacing w:before="60" w:after="60" w:line="0" w:lineRule="atLeast"/>
        <w:rPr>
          <w:sz w:val="16"/>
          <w:szCs w:val="16"/>
          <w:lang w:val="es-ES"/>
        </w:rPr>
      </w:pPr>
      <w:bookmarkStart w:id="29" w:name="_Toc448848242"/>
      <w:r w:rsidRPr="000278CE">
        <w:rPr>
          <w:sz w:val="16"/>
          <w:szCs w:val="16"/>
          <w:lang w:val="es-ES"/>
        </w:rPr>
        <w:t>Plazo</w:t>
      </w:r>
      <w:bookmarkEnd w:id="29"/>
    </w:p>
    <w:p w14:paraId="4044D003" w14:textId="77777777" w:rsidR="009845C9" w:rsidRDefault="000278CE">
      <w:pPr>
        <w:spacing w:before="60" w:after="60" w:line="0" w:lineRule="atLeast"/>
        <w:ind w:left="360"/>
        <w:rPr>
          <w:rFonts w:cs="Arial Narrow"/>
          <w:bCs/>
          <w:color w:val="000000"/>
          <w:sz w:val="16"/>
          <w:szCs w:val="16"/>
          <w:lang w:val="es-ES" w:eastAsia="es-ES"/>
        </w:rPr>
      </w:pPr>
      <w:r w:rsidRPr="000278CE">
        <w:rPr>
          <w:rFonts w:cs="Arial Narrow"/>
          <w:color w:val="000000"/>
          <w:sz w:val="16"/>
          <w:szCs w:val="16"/>
          <w:lang w:val="es-ES" w:eastAsia="es-ES"/>
        </w:rPr>
        <w:t>Por su propia naturaleza, las obligaciones de confidencialidad establecidas en esta cláusula se mantendrán en vigor por tiempo indefinido tras la resolución de este Contrato.</w:t>
      </w:r>
    </w:p>
    <w:p w14:paraId="2AECE70C" w14:textId="77777777" w:rsidR="009845C9" w:rsidRDefault="000278CE">
      <w:pPr>
        <w:pStyle w:val="Titulo1"/>
        <w:numPr>
          <w:ilvl w:val="1"/>
          <w:numId w:val="7"/>
        </w:numPr>
        <w:spacing w:before="60" w:after="60" w:line="0" w:lineRule="atLeast"/>
        <w:rPr>
          <w:sz w:val="16"/>
          <w:szCs w:val="16"/>
          <w:lang w:val="es-ES"/>
        </w:rPr>
      </w:pPr>
      <w:bookmarkStart w:id="30" w:name="_Toc448848243"/>
      <w:r w:rsidRPr="000278CE">
        <w:rPr>
          <w:sz w:val="16"/>
          <w:szCs w:val="16"/>
          <w:lang w:val="es-ES"/>
        </w:rPr>
        <w:t>Incidentes de Seguridad</w:t>
      </w:r>
      <w:bookmarkEnd w:id="30"/>
    </w:p>
    <w:p w14:paraId="5D6876AC" w14:textId="77777777" w:rsidR="009845C9" w:rsidRDefault="000278CE">
      <w:pPr>
        <w:spacing w:before="60" w:after="60" w:line="0" w:lineRule="atLeast"/>
        <w:ind w:left="360"/>
        <w:rPr>
          <w:rFonts w:cs="Arial Narrow"/>
          <w:bCs/>
          <w:color w:val="000000"/>
          <w:sz w:val="16"/>
          <w:szCs w:val="16"/>
          <w:lang w:val="es-ES" w:eastAsia="es-ES"/>
        </w:rPr>
      </w:pPr>
      <w:r w:rsidRPr="000278CE">
        <w:rPr>
          <w:rFonts w:cs="Arial Narrow"/>
          <w:color w:val="000000"/>
          <w:sz w:val="16"/>
          <w:szCs w:val="16"/>
          <w:lang w:val="es-ES" w:eastAsia="es-ES"/>
        </w:rPr>
        <w:t xml:space="preserve">En caso de ser de aplicación, El Proveedor (a) proporcionará al Banco los recursos (medios humanos y materiales) necesarios para el análisis de la incidencia y su subsanación, (b) permitirá al Banco el análisis e investigación de los </w:t>
      </w:r>
      <w:r w:rsidRPr="000278CE">
        <w:rPr>
          <w:rFonts w:cs="Arial Narrow"/>
          <w:i/>
          <w:color w:val="000000"/>
          <w:sz w:val="16"/>
          <w:szCs w:val="16"/>
          <w:lang w:val="es-ES" w:eastAsia="es-ES"/>
        </w:rPr>
        <w:t>logs</w:t>
      </w:r>
      <w:r w:rsidRPr="000278CE">
        <w:rPr>
          <w:rFonts w:cs="Arial Narrow"/>
          <w:color w:val="000000"/>
          <w:sz w:val="16"/>
          <w:szCs w:val="16"/>
          <w:lang w:val="es-ES" w:eastAsia="es-ES"/>
        </w:rPr>
        <w:t xml:space="preserve"> de los sistemas, trazas de los elementos de IDS, </w:t>
      </w:r>
      <w:r w:rsidRPr="000278CE">
        <w:rPr>
          <w:rFonts w:cs="Arial Narrow"/>
          <w:i/>
          <w:color w:val="000000"/>
          <w:sz w:val="16"/>
          <w:szCs w:val="16"/>
          <w:lang w:val="es-ES" w:eastAsia="es-ES"/>
        </w:rPr>
        <w:t>firewall</w:t>
      </w:r>
      <w:r w:rsidRPr="000278CE">
        <w:rPr>
          <w:rFonts w:cs="Arial Narrow"/>
          <w:color w:val="000000"/>
          <w:sz w:val="16"/>
          <w:szCs w:val="16"/>
          <w:lang w:val="es-ES" w:eastAsia="es-ES"/>
        </w:rPr>
        <w:t xml:space="preserve"> y cualquier elemento de red y seguridad implantadas, tanto si se encuentran en las propias Instalaciones del Banco como en las del Proveedor, (c) se asegurará de que no se borren los </w:t>
      </w:r>
      <w:r w:rsidRPr="000278CE">
        <w:rPr>
          <w:rFonts w:cs="Arial Narrow"/>
          <w:i/>
          <w:color w:val="000000"/>
          <w:sz w:val="16"/>
          <w:szCs w:val="16"/>
          <w:lang w:val="es-ES" w:eastAsia="es-ES"/>
        </w:rPr>
        <w:t>logs</w:t>
      </w:r>
      <w:r w:rsidRPr="000278CE">
        <w:rPr>
          <w:rFonts w:cs="Arial Narrow"/>
          <w:color w:val="000000"/>
          <w:sz w:val="16"/>
          <w:szCs w:val="16"/>
          <w:lang w:val="es-ES" w:eastAsia="es-ES"/>
        </w:rPr>
        <w:t xml:space="preserve"> y trazas mencionados en el párrafo anterior al menos durante siete (7) días a contar desde la fecha de la notificación de la incidencia, y (d) salvaguardará y aislará cuantas evidencias electrónicas o de cualquier tipo pudieran ser de utilidad con objeto de realizar, si fuera necesario, una copia forense.</w:t>
      </w:r>
    </w:p>
    <w:p w14:paraId="0B9D90FC" w14:textId="77777777" w:rsidR="009845C9" w:rsidRDefault="000278CE">
      <w:pPr>
        <w:spacing w:before="60" w:after="60" w:line="0" w:lineRule="atLeast"/>
        <w:ind w:left="360"/>
        <w:rPr>
          <w:rFonts w:cs="Arial Narrow"/>
          <w:bCs/>
          <w:color w:val="000000"/>
          <w:sz w:val="16"/>
          <w:szCs w:val="16"/>
          <w:lang w:val="es-ES" w:eastAsia="es-ES"/>
        </w:rPr>
      </w:pPr>
      <w:r w:rsidRPr="000278CE">
        <w:rPr>
          <w:rFonts w:cs="Arial Narrow"/>
          <w:bCs/>
          <w:color w:val="000000"/>
          <w:sz w:val="16"/>
          <w:szCs w:val="16"/>
          <w:lang w:val="es-ES" w:eastAsia="es-ES"/>
        </w:rPr>
        <w:t>Si el Banco designa a un tercero para llevar a cabo las facultades que le corresponden en virtud del apartado precedente, el Proveedor podrá oponerse a la designación si, razonablemente, dicho tercero tiene intereses de negocio en el sector propio del Proveedor y los Bancos pueden designar a otro tercero con experiencia acreditada que no se encuentre en dicha situación. En todo caso, antes de iniciar los trabajos de verificación, éste deberá suscribir un acuerdo de confidencialidad en los términos habituales para este tipo de actividades, a la razonable satisfacción del Proveedor.</w:t>
      </w:r>
    </w:p>
    <w:p w14:paraId="36CFC79F" w14:textId="77777777" w:rsidR="009845C9" w:rsidRDefault="000278CE">
      <w:pPr>
        <w:pStyle w:val="Titulo1"/>
        <w:numPr>
          <w:ilvl w:val="1"/>
          <w:numId w:val="7"/>
        </w:numPr>
        <w:spacing w:before="60" w:after="60" w:line="0" w:lineRule="atLeast"/>
        <w:rPr>
          <w:sz w:val="16"/>
          <w:szCs w:val="16"/>
          <w:lang w:val="es-ES"/>
        </w:rPr>
      </w:pPr>
      <w:bookmarkStart w:id="31" w:name="_Toc448848244"/>
      <w:r w:rsidRPr="000278CE">
        <w:rPr>
          <w:sz w:val="16"/>
          <w:szCs w:val="16"/>
          <w:lang w:val="es-ES"/>
        </w:rPr>
        <w:t>Consecuencias</w:t>
      </w:r>
      <w:bookmarkEnd w:id="31"/>
    </w:p>
    <w:p w14:paraId="5C2A01D1" w14:textId="77777777" w:rsidR="009845C9" w:rsidRDefault="000278CE">
      <w:pPr>
        <w:spacing w:before="60" w:after="60" w:line="0" w:lineRule="atLeast"/>
        <w:ind w:left="360"/>
        <w:rPr>
          <w:rFonts w:cs="Arial Narrow"/>
          <w:color w:val="000000"/>
          <w:sz w:val="16"/>
          <w:szCs w:val="16"/>
          <w:lang w:val="es-ES" w:eastAsia="es-ES"/>
        </w:rPr>
      </w:pPr>
      <w:r w:rsidRPr="000278CE">
        <w:rPr>
          <w:rFonts w:cs="Arial Narrow"/>
          <w:color w:val="000000"/>
          <w:sz w:val="16"/>
          <w:szCs w:val="16"/>
          <w:lang w:val="es-ES" w:eastAsia="es-ES"/>
        </w:rPr>
        <w:t>El incumplimiento de las obligaciones aquí previstas dará lugar al pago de los daños y perjuicios causados, sin perjuicio de la facultad de hacer cesar los efectos del presente contrato y demás sanciones previstas en la misma.</w:t>
      </w:r>
    </w:p>
    <w:p w14:paraId="52948DB6" w14:textId="77777777" w:rsidR="009845C9" w:rsidRDefault="000278CE">
      <w:pPr>
        <w:pStyle w:val="Titulo1"/>
        <w:spacing w:before="60" w:after="60" w:line="0" w:lineRule="atLeast"/>
        <w:rPr>
          <w:sz w:val="16"/>
          <w:szCs w:val="16"/>
          <w:lang w:val="es-ES"/>
        </w:rPr>
      </w:pPr>
      <w:bookmarkStart w:id="32" w:name="_Toc448848245"/>
      <w:r w:rsidRPr="000278CE">
        <w:rPr>
          <w:sz w:val="16"/>
          <w:szCs w:val="16"/>
          <w:lang w:val="es-ES"/>
        </w:rPr>
        <w:t>Acceso a datos personales</w:t>
      </w:r>
      <w:bookmarkEnd w:id="32"/>
    </w:p>
    <w:p w14:paraId="280D5057" w14:textId="77777777" w:rsidR="009845C9" w:rsidRDefault="000278CE">
      <w:pPr>
        <w:widowControl w:val="0"/>
        <w:spacing w:before="60" w:after="60" w:line="0" w:lineRule="atLeast"/>
        <w:rPr>
          <w:rFonts w:cs="Arial Narrow"/>
          <w:b/>
          <w:bCs/>
          <w:color w:val="000000"/>
          <w:sz w:val="16"/>
          <w:szCs w:val="16"/>
          <w:u w:val="single"/>
          <w:lang w:val="es-ES" w:eastAsia="es-ES"/>
        </w:rPr>
      </w:pPr>
      <w:r w:rsidRPr="000278CE">
        <w:rPr>
          <w:rFonts w:cs="Arial Narrow"/>
          <w:bCs/>
          <w:color w:val="000000"/>
          <w:sz w:val="16"/>
          <w:szCs w:val="16"/>
          <w:lang w:val="es-ES" w:eastAsia="es-ES"/>
        </w:rPr>
        <w:t xml:space="preserve">Si en el desarrollo o con ocasión del presente contrato, el Proveedor </w:t>
      </w:r>
      <w:r w:rsidRPr="000278CE">
        <w:rPr>
          <w:rFonts w:cs="Arial Narrow"/>
          <w:bCs/>
          <w:color w:val="000000"/>
          <w:sz w:val="16"/>
          <w:szCs w:val="16"/>
          <w:lang w:val="es-ES" w:eastAsia="es-ES"/>
        </w:rPr>
        <w:lastRenderedPageBreak/>
        <w:t>llegare a tener acceso a datos de Carácter Personal del Banco o cual</w:t>
      </w:r>
      <w:r w:rsidR="005A78BB">
        <w:rPr>
          <w:rFonts w:cs="Arial Narrow"/>
          <w:bCs/>
          <w:color w:val="000000"/>
          <w:sz w:val="16"/>
          <w:szCs w:val="16"/>
          <w:lang w:val="es-ES" w:eastAsia="es-ES"/>
        </w:rPr>
        <w:t>quiera de los proveedores, cliente</w:t>
      </w:r>
      <w:r w:rsidRPr="000278CE">
        <w:rPr>
          <w:rFonts w:cs="Arial Narrow"/>
          <w:bCs/>
          <w:color w:val="000000"/>
          <w:sz w:val="16"/>
          <w:szCs w:val="16"/>
          <w:lang w:val="es-ES" w:eastAsia="es-ES"/>
        </w:rPr>
        <w:t xml:space="preserve">s o empleados del Banco se aplicará lo establecido en </w:t>
      </w:r>
      <w:r w:rsidR="001F2C52">
        <w:rPr>
          <w:rFonts w:cs="Arial Narrow"/>
          <w:bCs/>
          <w:color w:val="000000"/>
          <w:sz w:val="16"/>
          <w:szCs w:val="16"/>
          <w:lang w:val="es-ES" w:eastAsia="es-ES"/>
        </w:rPr>
        <w:t>el anexo correspondiente.</w:t>
      </w:r>
    </w:p>
    <w:p w14:paraId="21CFEF8D" w14:textId="77777777" w:rsidR="009845C9" w:rsidRDefault="000278CE">
      <w:pPr>
        <w:pStyle w:val="Titulo1"/>
        <w:spacing w:before="60" w:after="60" w:line="0" w:lineRule="atLeast"/>
        <w:rPr>
          <w:sz w:val="16"/>
          <w:szCs w:val="16"/>
          <w:lang w:val="es-ES"/>
        </w:rPr>
      </w:pPr>
      <w:bookmarkStart w:id="33" w:name="_Toc448848246"/>
      <w:r w:rsidRPr="000278CE">
        <w:rPr>
          <w:sz w:val="16"/>
          <w:szCs w:val="16"/>
          <w:lang w:val="es-ES"/>
        </w:rPr>
        <w:t>Responsabilidad</w:t>
      </w:r>
      <w:bookmarkEnd w:id="33"/>
    </w:p>
    <w:p w14:paraId="4125B4D0" w14:textId="77777777" w:rsidR="009845C9" w:rsidRDefault="000278CE">
      <w:pPr>
        <w:pStyle w:val="Titulo1"/>
        <w:numPr>
          <w:ilvl w:val="1"/>
          <w:numId w:val="7"/>
        </w:numPr>
        <w:spacing w:before="60" w:after="60" w:line="0" w:lineRule="atLeast"/>
        <w:rPr>
          <w:sz w:val="16"/>
          <w:szCs w:val="16"/>
          <w:lang w:val="es-ES"/>
        </w:rPr>
      </w:pPr>
      <w:bookmarkStart w:id="34" w:name="_Toc448848247"/>
      <w:r w:rsidRPr="000278CE">
        <w:rPr>
          <w:sz w:val="16"/>
          <w:szCs w:val="16"/>
          <w:lang w:val="es-ES"/>
        </w:rPr>
        <w:t>Del Proveedor</w:t>
      </w:r>
      <w:bookmarkEnd w:id="34"/>
    </w:p>
    <w:p w14:paraId="5E965911" w14:textId="77777777" w:rsidR="009845C9" w:rsidRDefault="000278CE">
      <w:pPr>
        <w:widowControl w:val="0"/>
        <w:spacing w:before="60" w:after="60" w:line="0" w:lineRule="atLeast"/>
        <w:rPr>
          <w:rFonts w:cs="Arial Narrow"/>
          <w:bCs/>
          <w:color w:val="000000"/>
          <w:sz w:val="16"/>
          <w:szCs w:val="16"/>
          <w:lang w:val="es-ES" w:eastAsia="es-ES"/>
        </w:rPr>
      </w:pPr>
      <w:r w:rsidRPr="000278CE">
        <w:rPr>
          <w:rFonts w:cs="Arial Narrow"/>
          <w:bCs/>
          <w:color w:val="000000"/>
          <w:sz w:val="16"/>
          <w:szCs w:val="16"/>
          <w:lang w:val="es-ES" w:eastAsia="es-ES"/>
        </w:rPr>
        <w:t>El Proveedor responderá ante el Banco por:</w:t>
      </w:r>
    </w:p>
    <w:p w14:paraId="48E3C248"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La existencia de cualquier tipo de errores en la ejecución del presente contrato; para evitar la comisión de dichos errores deberá tener el cuidado razonable y obrar diligentemente en la prestación de todos los servicios, sea que los preste directamente o no.</w:t>
      </w:r>
    </w:p>
    <w:p w14:paraId="64A12D94"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Cualquier perjuicio que éste sufra por algún hecho o actuación culposa o dolosa, de parte de cualquiera de las personas que se encuentren asignadas a las actividades que se deriven de la ejecución de este contrato. El Proveedor se obliga a: i) velar por la conducta de sus dependientes y subcontratados en la ejecución del presente contrato, siendo su obligación implementar e imponer todas las medidas necesarias y haciéndose plenamente responsable de su conducta y ii) a indemnizar al Banco por los perjuicios que le pudieren causar sus dependientes y subcontratistas, sin perjuicio de las acciones legales que al Banco le pudieren corresponder.</w:t>
      </w:r>
    </w:p>
    <w:p w14:paraId="165E7669"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Es responsabilidad y competencia del Proveedor la selección y entrenamiento del personal idóneo para desempeñar las actividades que se deriven de la ejecución de este contrato, de manera que no podrá exonerarse de responsabilidad ni aún en el caso de haber acreditado que ha empleado el debido cuidado para su contratación, sin poder impedir la comisión del hecho culposo o doloso.</w:t>
      </w:r>
    </w:p>
    <w:p w14:paraId="40F16659" w14:textId="77777777" w:rsidR="009845C9" w:rsidRDefault="000278CE" w:rsidP="00F938D9">
      <w:pPr>
        <w:pStyle w:val="Prrafodelista"/>
        <w:spacing w:before="60" w:after="60" w:line="0" w:lineRule="atLeast"/>
        <w:ind w:left="360" w:right="-1"/>
        <w:rPr>
          <w:rFonts w:cs="Arial Narrow"/>
          <w:bCs/>
          <w:sz w:val="16"/>
          <w:szCs w:val="16"/>
        </w:rPr>
      </w:pPr>
      <w:r w:rsidRPr="000278CE">
        <w:rPr>
          <w:rFonts w:cs="Arial Narrow"/>
          <w:bCs/>
          <w:sz w:val="16"/>
          <w:szCs w:val="16"/>
        </w:rPr>
        <w:t>Dicha responsabilidad subsistirá, aun cuando el perjuicio sufrido por el Banco sea detectado con posterioridad a la fecha en que el respectivo dependiente del Proveedor haya cesado en el desempeño de sus funciones y, aún después del término del presente contrato.</w:t>
      </w:r>
    </w:p>
    <w:p w14:paraId="07F033C3"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Responderá por los daños y perjuicios previsibles y directos que, en su caso, se le causen al Banco por el incumplimiento de las obligaciones adquiridas para la ejecución de este contrato. </w:t>
      </w:r>
    </w:p>
    <w:p w14:paraId="24FE61A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El Proveedor se obliga a resarcir cualquier daño, pérdida o perjuicio ocasionado en desarroll</w:t>
      </w:r>
      <w:r w:rsidR="00A679EC">
        <w:rPr>
          <w:rFonts w:cs="Arial Narrow"/>
          <w:bCs/>
          <w:sz w:val="16"/>
          <w:szCs w:val="16"/>
        </w:rPr>
        <w:t>o del contrato a cualquier cliente</w:t>
      </w:r>
      <w:r w:rsidRPr="000278CE">
        <w:rPr>
          <w:rFonts w:cs="Arial Narrow"/>
          <w:bCs/>
          <w:sz w:val="16"/>
          <w:szCs w:val="16"/>
        </w:rPr>
        <w:t xml:space="preserve"> o tercero que utilice los servicios del Banco.</w:t>
      </w:r>
    </w:p>
    <w:p w14:paraId="4DF45A9E"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El Proveedor se obliga a defender al Banco de cualquier demanda o acción legal presentada en su contra y que sea atribuible a cualquier acción u omisión del Proveedor, sus dependientes, o subcontratados y se obliga igualmente a asumir todos los costos y gastos, incluyendo los honorarios de los abogados y costos del juicio, en conexión con tales demandas o acciones legales. </w:t>
      </w:r>
    </w:p>
    <w:p w14:paraId="32454647"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Si el Banco fuera objeto de sanción económica impuesta por cualquier autoridad administrativa, judicial o de vigilancia y control, que surja como consecuencia de la ejecución del presente contrato, el Proveedor responderá expresa e irrevocablemente por la totalidad de dicha sanción y cumplirá a su propio costo, en tiempo y forma con cuantas instrucciones, directrices o recomendaciones emitiere la autoridad correspondiente.</w:t>
      </w:r>
    </w:p>
    <w:p w14:paraId="26A5D455" w14:textId="77777777" w:rsidR="009845C9" w:rsidRDefault="000278CE">
      <w:pPr>
        <w:pStyle w:val="Titulo1"/>
        <w:numPr>
          <w:ilvl w:val="1"/>
          <w:numId w:val="7"/>
        </w:numPr>
        <w:spacing w:before="60" w:after="60" w:line="0" w:lineRule="atLeast"/>
        <w:rPr>
          <w:sz w:val="16"/>
          <w:szCs w:val="16"/>
          <w:lang w:val="es-ES"/>
        </w:rPr>
      </w:pPr>
      <w:bookmarkStart w:id="35" w:name="_Toc448848248"/>
      <w:r w:rsidRPr="000278CE">
        <w:rPr>
          <w:sz w:val="16"/>
          <w:szCs w:val="16"/>
          <w:lang w:val="es-ES"/>
        </w:rPr>
        <w:t>Proceso de pago</w:t>
      </w:r>
      <w:bookmarkEnd w:id="35"/>
    </w:p>
    <w:p w14:paraId="42CF7FBE" w14:textId="77777777" w:rsidR="009845C9" w:rsidRDefault="000278CE">
      <w:pPr>
        <w:autoSpaceDE w:val="0"/>
        <w:autoSpaceDN w:val="0"/>
        <w:adjustRightInd w:val="0"/>
        <w:spacing w:before="60" w:after="60" w:line="0" w:lineRule="atLeast"/>
        <w:rPr>
          <w:sz w:val="16"/>
          <w:szCs w:val="16"/>
        </w:rPr>
      </w:pPr>
      <w:r w:rsidRPr="000278CE">
        <w:rPr>
          <w:rFonts w:cs="Arial Narrow"/>
          <w:color w:val="000000"/>
          <w:sz w:val="16"/>
          <w:szCs w:val="16"/>
          <w:lang w:val="es-ES" w:eastAsia="es-ES"/>
        </w:rPr>
        <w:t xml:space="preserve">Para el pago de las sumas de dinero que el </w:t>
      </w:r>
      <w:r w:rsidRPr="000278CE">
        <w:rPr>
          <w:rFonts w:cs="Arial Narrow"/>
          <w:bCs/>
          <w:color w:val="000000"/>
          <w:sz w:val="16"/>
          <w:szCs w:val="16"/>
          <w:lang w:val="es-ES" w:eastAsia="es-ES"/>
        </w:rPr>
        <w:t>Proveedor</w:t>
      </w:r>
      <w:r w:rsidRPr="000278CE">
        <w:rPr>
          <w:rFonts w:cs="Arial Narrow"/>
          <w:color w:val="000000"/>
          <w:sz w:val="16"/>
          <w:szCs w:val="16"/>
          <w:lang w:val="es-ES" w:eastAsia="es-ES"/>
        </w:rPr>
        <w:t xml:space="preserve"> deba pagar al </w:t>
      </w:r>
      <w:r w:rsidRPr="000278CE">
        <w:rPr>
          <w:rFonts w:cs="Arial Narrow"/>
          <w:bCs/>
          <w:color w:val="000000"/>
          <w:sz w:val="16"/>
          <w:szCs w:val="16"/>
          <w:lang w:val="es-ES" w:eastAsia="es-ES"/>
        </w:rPr>
        <w:t>Banco</w:t>
      </w:r>
      <w:r w:rsidRPr="000278CE">
        <w:rPr>
          <w:rFonts w:cs="Arial Narrow"/>
          <w:color w:val="000000"/>
          <w:sz w:val="16"/>
          <w:szCs w:val="16"/>
          <w:lang w:val="es-ES" w:eastAsia="es-ES"/>
        </w:rPr>
        <w:t>, en virtud de la aplicación de la presente cláusula, se aplicará lo dispuesto en la cláusula</w:t>
      </w:r>
      <w:r w:rsidR="001F2C52">
        <w:rPr>
          <w:rFonts w:cs="Arial Narrow"/>
          <w:color w:val="000000"/>
          <w:sz w:val="16"/>
          <w:szCs w:val="16"/>
          <w:lang w:val="es-ES" w:eastAsia="es-ES"/>
        </w:rPr>
        <w:t xml:space="preserve"> “Colaboración en las investigaciones”.</w:t>
      </w:r>
    </w:p>
    <w:p w14:paraId="2D648513" w14:textId="77777777" w:rsidR="009845C9" w:rsidRDefault="000278CE">
      <w:pPr>
        <w:pStyle w:val="Titulo1"/>
        <w:spacing w:before="60" w:after="60" w:line="0" w:lineRule="atLeast"/>
        <w:rPr>
          <w:b w:val="0"/>
          <w:bCs w:val="0"/>
          <w:sz w:val="16"/>
          <w:szCs w:val="16"/>
          <w:lang w:val="es-ES"/>
        </w:rPr>
      </w:pPr>
      <w:bookmarkStart w:id="36" w:name="_Toc448848249"/>
      <w:r w:rsidRPr="000278CE">
        <w:rPr>
          <w:sz w:val="16"/>
          <w:szCs w:val="16"/>
          <w:lang w:val="es-ES"/>
        </w:rPr>
        <w:t>Mora automática</w:t>
      </w:r>
      <w:bookmarkEnd w:id="36"/>
    </w:p>
    <w:p w14:paraId="0451F6B5" w14:textId="77777777" w:rsidR="009845C9" w:rsidRDefault="000278CE">
      <w:pPr>
        <w:spacing w:before="60" w:after="60" w:line="0" w:lineRule="atLeast"/>
        <w:ind w:right="51"/>
        <w:rPr>
          <w:rFonts w:cs="Arial Narrow"/>
          <w:sz w:val="16"/>
          <w:szCs w:val="16"/>
          <w:lang w:val="es-ES" w:eastAsia="es-ES"/>
        </w:rPr>
      </w:pPr>
      <w:r w:rsidRPr="000278CE">
        <w:rPr>
          <w:rFonts w:cs="Arial Narrow"/>
          <w:sz w:val="16"/>
          <w:szCs w:val="16"/>
          <w:lang w:val="es-ES" w:eastAsia="es-ES"/>
        </w:rPr>
        <w:t>Las partes estipulan que la mora operará de forma automática, produciéndose la misma de pleno derecho, sin necesidad de protesto, interpelación ni gestión alguna, por el sólo vencimiento de los plazos o por la realización u omisión de cualquier acto o hecho que se traduzca en hacer o no hacer algo contrario a lo estipulado.</w:t>
      </w:r>
    </w:p>
    <w:p w14:paraId="57723832" w14:textId="77777777" w:rsidR="009845C9" w:rsidRDefault="000278CE">
      <w:pPr>
        <w:pStyle w:val="Titulo1"/>
        <w:spacing w:before="60" w:after="60" w:line="0" w:lineRule="atLeast"/>
        <w:rPr>
          <w:sz w:val="16"/>
          <w:szCs w:val="16"/>
          <w:lang w:val="es-ES"/>
        </w:rPr>
      </w:pPr>
      <w:bookmarkStart w:id="37" w:name="_Toc448848250"/>
      <w:r w:rsidRPr="000278CE">
        <w:rPr>
          <w:sz w:val="16"/>
          <w:szCs w:val="16"/>
          <w:lang w:val="es-ES"/>
        </w:rPr>
        <w:t>Plan de contingencia</w:t>
      </w:r>
      <w:bookmarkEnd w:id="37"/>
    </w:p>
    <w:p w14:paraId="53E2CA14" w14:textId="77777777" w:rsidR="009845C9" w:rsidRDefault="000278CE">
      <w:pPr>
        <w:spacing w:before="60" w:after="60" w:line="0" w:lineRule="atLeast"/>
        <w:ind w:right="51"/>
        <w:rPr>
          <w:rFonts w:cs="Arial Narrow"/>
          <w:sz w:val="16"/>
          <w:szCs w:val="16"/>
          <w:lang w:val="es-ES" w:eastAsia="es-ES"/>
        </w:rPr>
      </w:pPr>
      <w:r w:rsidRPr="000278CE">
        <w:rPr>
          <w:rFonts w:cs="Arial Narrow"/>
          <w:sz w:val="16"/>
          <w:szCs w:val="16"/>
          <w:lang w:val="es-ES" w:eastAsia="es-ES"/>
        </w:rPr>
        <w:t xml:space="preserve">El </w:t>
      </w:r>
      <w:r w:rsidRPr="000278CE">
        <w:rPr>
          <w:rFonts w:cs="Arial Narrow"/>
          <w:bCs/>
          <w:sz w:val="16"/>
          <w:szCs w:val="16"/>
          <w:lang w:val="es-ES" w:eastAsia="es-ES"/>
        </w:rPr>
        <w:t>Proveedor</w:t>
      </w:r>
      <w:r w:rsidRPr="000278CE">
        <w:rPr>
          <w:rFonts w:cs="Arial Narrow"/>
          <w:sz w:val="16"/>
          <w:szCs w:val="16"/>
          <w:lang w:val="es-ES" w:eastAsia="es-ES"/>
        </w:rPr>
        <w:t xml:space="preserve"> deberá contar, salvo que el Banco expresamente manifieste lo contrario, con un plan detallado de contingencia y de continuidad del negocio que le permita seguir cumpliendo con las obligaciones emanadas del presente contrato; el cual debe incluir todas las actividades pertinentes para tal fin, en caso de presentarse alguna eventualidad que afecte el desarrollo normal de las actividades. Dicho plan deberá hacerse llegar al </w:t>
      </w:r>
      <w:r w:rsidRPr="000278CE">
        <w:rPr>
          <w:rFonts w:cs="Arial Narrow"/>
          <w:bCs/>
          <w:sz w:val="16"/>
          <w:szCs w:val="16"/>
          <w:lang w:val="es-ES" w:eastAsia="es-ES"/>
        </w:rPr>
        <w:t>Banco</w:t>
      </w:r>
      <w:r w:rsidRPr="000278CE">
        <w:rPr>
          <w:rFonts w:cs="Arial Narrow"/>
          <w:sz w:val="16"/>
          <w:szCs w:val="16"/>
          <w:lang w:val="es-ES" w:eastAsia="es-ES"/>
        </w:rPr>
        <w:t xml:space="preserve"> durante los cinco </w:t>
      </w:r>
      <w:r w:rsidR="00FD6ED3">
        <w:rPr>
          <w:rFonts w:cs="Arial Narrow"/>
          <w:sz w:val="16"/>
          <w:szCs w:val="16"/>
          <w:lang w:val="es-ES" w:eastAsia="es-ES"/>
        </w:rPr>
        <w:t>(05)</w:t>
      </w:r>
      <w:r w:rsidRPr="000278CE">
        <w:rPr>
          <w:rFonts w:cs="Arial Narrow"/>
          <w:sz w:val="16"/>
          <w:szCs w:val="16"/>
          <w:lang w:val="es-ES" w:eastAsia="es-ES"/>
        </w:rPr>
        <w:t xml:space="preserve"> </w:t>
      </w:r>
      <w:r w:rsidR="001F2C52">
        <w:rPr>
          <w:rFonts w:cs="Arial Narrow"/>
          <w:sz w:val="16"/>
          <w:szCs w:val="16"/>
          <w:lang w:val="es-ES" w:eastAsia="es-ES"/>
        </w:rPr>
        <w:t>días naturales</w:t>
      </w:r>
      <w:r w:rsidRPr="000278CE">
        <w:rPr>
          <w:rFonts w:cs="Arial Narrow"/>
          <w:sz w:val="16"/>
          <w:szCs w:val="16"/>
          <w:lang w:val="es-ES" w:eastAsia="es-ES"/>
        </w:rPr>
        <w:t xml:space="preserve"> siguientes al requerimiento del Banco. </w:t>
      </w:r>
    </w:p>
    <w:p w14:paraId="3E6F3B08" w14:textId="77777777" w:rsidR="009845C9" w:rsidRDefault="000278CE">
      <w:pPr>
        <w:pStyle w:val="Titulo1"/>
        <w:spacing w:before="60" w:after="60" w:line="0" w:lineRule="atLeast"/>
        <w:rPr>
          <w:sz w:val="16"/>
          <w:szCs w:val="16"/>
          <w:lang w:val="es-ES"/>
        </w:rPr>
      </w:pPr>
      <w:bookmarkStart w:id="38" w:name="_Ref428265749"/>
      <w:bookmarkStart w:id="39" w:name="_Ref428265769"/>
      <w:bookmarkStart w:id="40" w:name="_Toc448848251"/>
      <w:r w:rsidRPr="000278CE">
        <w:rPr>
          <w:sz w:val="16"/>
          <w:szCs w:val="16"/>
          <w:lang w:val="es-ES"/>
        </w:rPr>
        <w:t>Colaboración en las investigaciones</w:t>
      </w:r>
      <w:bookmarkEnd w:id="38"/>
      <w:bookmarkEnd w:id="39"/>
      <w:bookmarkEnd w:id="40"/>
    </w:p>
    <w:p w14:paraId="4C386C9C" w14:textId="77777777" w:rsidR="009845C9" w:rsidRDefault="000278CE">
      <w:pPr>
        <w:autoSpaceDE w:val="0"/>
        <w:autoSpaceDN w:val="0"/>
        <w:adjustRightInd w:val="0"/>
        <w:spacing w:before="60" w:after="60" w:line="0" w:lineRule="atLeast"/>
        <w:rPr>
          <w:rFonts w:cs="Arial Narrow"/>
          <w:sz w:val="16"/>
          <w:szCs w:val="16"/>
          <w:lang w:val="es-ES" w:eastAsia="es-ES"/>
        </w:rPr>
      </w:pPr>
      <w:r w:rsidRPr="000278CE">
        <w:rPr>
          <w:rFonts w:cs="Arial Narrow"/>
          <w:spacing w:val="-3"/>
          <w:sz w:val="16"/>
          <w:szCs w:val="16"/>
          <w:lang w:val="es-ES" w:eastAsia="es-ES"/>
        </w:rPr>
        <w:t xml:space="preserve">El </w:t>
      </w:r>
      <w:r w:rsidRPr="000278CE">
        <w:rPr>
          <w:rFonts w:cs="Arial Narrow"/>
          <w:bCs/>
          <w:spacing w:val="-3"/>
          <w:sz w:val="16"/>
          <w:szCs w:val="16"/>
          <w:lang w:val="es-ES" w:eastAsia="es-ES"/>
        </w:rPr>
        <w:t>Proveedor</w:t>
      </w:r>
      <w:r w:rsidRPr="000278CE">
        <w:rPr>
          <w:rFonts w:cs="Arial Narrow"/>
          <w:spacing w:val="-3"/>
          <w:sz w:val="16"/>
          <w:szCs w:val="16"/>
          <w:lang w:val="es-ES" w:eastAsia="es-ES"/>
        </w:rPr>
        <w:t xml:space="preserve"> s</w:t>
      </w:r>
      <w:r w:rsidRPr="000278CE">
        <w:rPr>
          <w:rFonts w:cs="Arial Narrow"/>
          <w:sz w:val="16"/>
          <w:szCs w:val="16"/>
          <w:lang w:val="es-ES" w:eastAsia="es-ES"/>
        </w:rPr>
        <w:t xml:space="preserve">e obliga a prestar toda la colaboración necesaria al Banco para el esclarecimiento de las circunstancias en que hayan tenido ocurrencia actos constitutivos de culpa o dolo del </w:t>
      </w:r>
      <w:r w:rsidRPr="000278CE">
        <w:rPr>
          <w:rFonts w:cs="Arial Narrow"/>
          <w:bCs/>
          <w:sz w:val="16"/>
          <w:szCs w:val="16"/>
          <w:lang w:val="es-ES" w:eastAsia="es-ES"/>
        </w:rPr>
        <w:t>Proveedor</w:t>
      </w:r>
      <w:r w:rsidRPr="000278CE">
        <w:rPr>
          <w:rFonts w:cs="Arial Narrow"/>
          <w:sz w:val="16"/>
          <w:szCs w:val="16"/>
          <w:lang w:val="es-ES" w:eastAsia="es-ES"/>
        </w:rPr>
        <w:t xml:space="preserve"> o de alguno de sus empleados, dependientes o terceros contratados por el </w:t>
      </w:r>
      <w:r w:rsidRPr="000278CE">
        <w:rPr>
          <w:rFonts w:cs="Arial Narrow"/>
          <w:bCs/>
          <w:sz w:val="16"/>
          <w:szCs w:val="16"/>
          <w:lang w:val="es-ES" w:eastAsia="es-ES"/>
        </w:rPr>
        <w:t>Proveedor</w:t>
      </w:r>
      <w:r w:rsidRPr="000278CE">
        <w:rPr>
          <w:rFonts w:cs="Arial Narrow"/>
          <w:sz w:val="16"/>
          <w:szCs w:val="16"/>
          <w:lang w:val="es-ES" w:eastAsia="es-ES"/>
        </w:rPr>
        <w:t xml:space="preserve"> para la ejecución del presente contrato.</w:t>
      </w:r>
    </w:p>
    <w:p w14:paraId="2BAB7A2F"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 xml:space="preserve">Una vez se haya determinado, dentro de la investigación que adelanten de forma conjunta el </w:t>
      </w:r>
      <w:r w:rsidR="008939B6">
        <w:rPr>
          <w:rFonts w:cs="Arial Narrow"/>
          <w:spacing w:val="-3"/>
          <w:sz w:val="16"/>
          <w:szCs w:val="16"/>
          <w:lang w:val="es-ES" w:eastAsia="es-ES"/>
        </w:rPr>
        <w:t xml:space="preserve">Proveedor y el </w:t>
      </w:r>
      <w:r w:rsidRPr="000278CE">
        <w:rPr>
          <w:rFonts w:cs="Arial Narrow"/>
          <w:spacing w:val="-3"/>
          <w:sz w:val="16"/>
          <w:szCs w:val="16"/>
          <w:lang w:val="es-ES" w:eastAsia="es-ES"/>
        </w:rPr>
        <w:t>Banco</w:t>
      </w:r>
      <w:r w:rsidR="008939B6">
        <w:rPr>
          <w:rFonts w:cs="Arial Narrow"/>
          <w:spacing w:val="-3"/>
          <w:sz w:val="16"/>
          <w:szCs w:val="16"/>
          <w:lang w:val="es-ES" w:eastAsia="es-ES"/>
        </w:rPr>
        <w:t>,</w:t>
      </w:r>
      <w:r w:rsidRPr="000278CE">
        <w:rPr>
          <w:rFonts w:cs="Arial Narrow"/>
          <w:spacing w:val="-3"/>
          <w:sz w:val="16"/>
          <w:szCs w:val="16"/>
          <w:lang w:val="es-ES" w:eastAsia="es-ES"/>
        </w:rPr>
        <w:t xml:space="preserve"> que el Proveedor fue el responsable del perjuicio sufrido por el Banco, entonces el Proveedor autoriza expresa e irrevocablemente al Banco y este se reserva el derecho de retener de los pagos causados por concepto de este contrato, las sumas de dinero necesarias para sufragar los perjuicios o cláusulas penales generados.</w:t>
      </w:r>
    </w:p>
    <w:p w14:paraId="6C7B2AEC"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Esta autorización igualmente permanecerá vigente aun cuando el Proveedor no preste la colaboración necesaria para adelantar la investigación correspondiente, dentro de los quince (15) días siguientes al momento en que el Banco requirió al Proveedor, en ese caso la investigación que adelante el Banco constituirá prueba y soporte suficiente para que éste retenga de los pagos pendientes, las sumas de dinero necesarias para sufragar los perjuicios y/o cláusulas penales generados por culpa o dolo del Proveedor en el cumplimiento de las obligaciones derivadas del presente contrato.</w:t>
      </w:r>
    </w:p>
    <w:p w14:paraId="4C2A955F"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 xml:space="preserve">En caso que las sumas por concepto de perjuicios </w:t>
      </w:r>
      <w:r w:rsidR="00B21608">
        <w:rPr>
          <w:rFonts w:cs="Arial Narrow"/>
          <w:spacing w:val="-3"/>
          <w:sz w:val="16"/>
          <w:szCs w:val="16"/>
          <w:lang w:val="es-ES" w:eastAsia="es-ES"/>
        </w:rPr>
        <w:t>o</w:t>
      </w:r>
      <w:r w:rsidRPr="000278CE">
        <w:rPr>
          <w:rFonts w:cs="Arial Narrow"/>
          <w:spacing w:val="-3"/>
          <w:sz w:val="16"/>
          <w:szCs w:val="16"/>
          <w:lang w:val="es-ES" w:eastAsia="es-ES"/>
        </w:rPr>
        <w:t xml:space="preserve"> sanciones no fuere posible debitarlas de los valores pendientes de pago, el Proveedor se obliga a pagar dichas sumas a favor del Banco, dentro de los cinco </w:t>
      </w:r>
      <w:r w:rsidR="00FD6ED3">
        <w:rPr>
          <w:rFonts w:cs="Arial Narrow"/>
          <w:spacing w:val="-3"/>
          <w:sz w:val="16"/>
          <w:szCs w:val="16"/>
          <w:lang w:val="es-ES" w:eastAsia="es-ES"/>
        </w:rPr>
        <w:t>(05)</w:t>
      </w:r>
      <w:r w:rsidRPr="000278CE">
        <w:rPr>
          <w:rFonts w:cs="Arial Narrow"/>
          <w:spacing w:val="-3"/>
          <w:sz w:val="16"/>
          <w:szCs w:val="16"/>
          <w:lang w:val="es-ES" w:eastAsia="es-ES"/>
        </w:rPr>
        <w:t xml:space="preserve"> días hábiles siguientes a la notificación hecha al Proveedor de la reclamación presentada por el Banco, quien adicionalmente queda facultado para cobrarlas judicial y extrajudicialmente</w:t>
      </w:r>
    </w:p>
    <w:p w14:paraId="18B13E3F" w14:textId="77777777" w:rsidR="009845C9" w:rsidRDefault="000278CE">
      <w:pPr>
        <w:pStyle w:val="Titulo1"/>
        <w:spacing w:before="60" w:after="60" w:line="0" w:lineRule="atLeast"/>
        <w:rPr>
          <w:sz w:val="16"/>
          <w:szCs w:val="16"/>
          <w:lang w:val="es-ES"/>
        </w:rPr>
      </w:pPr>
      <w:bookmarkStart w:id="41" w:name="_Toc448848252"/>
      <w:r w:rsidRPr="000278CE">
        <w:rPr>
          <w:sz w:val="16"/>
          <w:szCs w:val="16"/>
          <w:lang w:val="es-ES"/>
        </w:rPr>
        <w:t>Solución de diferencias:</w:t>
      </w:r>
      <w:bookmarkEnd w:id="41"/>
      <w:r w:rsidRPr="000278CE">
        <w:rPr>
          <w:sz w:val="16"/>
          <w:szCs w:val="16"/>
          <w:lang w:val="es-ES"/>
        </w:rPr>
        <w:t xml:space="preserve"> </w:t>
      </w:r>
    </w:p>
    <w:p w14:paraId="62ADBD78" w14:textId="77777777" w:rsidR="009845C9" w:rsidRDefault="00C73DB5">
      <w:pPr>
        <w:spacing w:before="60" w:after="60" w:line="0" w:lineRule="atLeast"/>
        <w:rPr>
          <w:rFonts w:cs="Arial Narrow"/>
          <w:color w:val="000000"/>
          <w:sz w:val="16"/>
          <w:szCs w:val="16"/>
          <w:lang w:val="es-ES" w:eastAsia="es-ES"/>
        </w:rPr>
      </w:pPr>
      <w:r>
        <w:rPr>
          <w:rFonts w:cs="Arial Narrow"/>
          <w:color w:val="000000"/>
          <w:sz w:val="16"/>
          <w:szCs w:val="16"/>
          <w:lang w:val="es-ES" w:eastAsia="es-ES"/>
        </w:rPr>
        <w:t>T</w:t>
      </w:r>
      <w:r w:rsidR="000278CE" w:rsidRPr="000278CE">
        <w:rPr>
          <w:rFonts w:cs="Arial Narrow"/>
          <w:color w:val="000000"/>
          <w:sz w:val="16"/>
          <w:szCs w:val="16"/>
          <w:lang w:val="es-ES" w:eastAsia="es-ES"/>
        </w:rPr>
        <w:t>oda controversia o diferencia que surja entre las partes con ocasión de la celebración o ejecución de este contrato, se resolverá según las reglas que se indican a continuación:</w:t>
      </w:r>
    </w:p>
    <w:p w14:paraId="3E4A827B"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Las partes deberán presentarse mutuamente sus argumentos y los documentos que los sustenten en el término de cinco </w:t>
      </w:r>
      <w:r w:rsidR="00FD6ED3">
        <w:rPr>
          <w:rFonts w:cs="Arial Narrow"/>
          <w:bCs/>
          <w:sz w:val="16"/>
          <w:szCs w:val="16"/>
        </w:rPr>
        <w:t>(05)</w:t>
      </w:r>
      <w:r w:rsidRPr="000278CE">
        <w:rPr>
          <w:rFonts w:cs="Arial Narrow"/>
          <w:bCs/>
          <w:sz w:val="16"/>
          <w:szCs w:val="16"/>
        </w:rPr>
        <w:t xml:space="preserve"> </w:t>
      </w:r>
      <w:r w:rsidR="001F2C52">
        <w:rPr>
          <w:rFonts w:cs="Arial Narrow"/>
          <w:bCs/>
          <w:sz w:val="16"/>
          <w:szCs w:val="16"/>
        </w:rPr>
        <w:t>días naturales</w:t>
      </w:r>
      <w:r w:rsidRPr="000278CE">
        <w:rPr>
          <w:rFonts w:cs="Arial Narrow"/>
          <w:bCs/>
          <w:sz w:val="16"/>
          <w:szCs w:val="16"/>
        </w:rPr>
        <w:t>, contados desde la fecha de aviso a la contraparte.</w:t>
      </w:r>
    </w:p>
    <w:p w14:paraId="4B7C7303"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Las partes tendrán un plazo de diez (10) </w:t>
      </w:r>
      <w:r w:rsidR="001F2C52">
        <w:rPr>
          <w:rFonts w:cs="Arial Narrow"/>
          <w:bCs/>
          <w:sz w:val="16"/>
          <w:szCs w:val="16"/>
        </w:rPr>
        <w:t>días naturales</w:t>
      </w:r>
      <w:r w:rsidRPr="000278CE">
        <w:rPr>
          <w:rFonts w:cs="Arial Narrow"/>
          <w:bCs/>
          <w:sz w:val="16"/>
          <w:szCs w:val="16"/>
        </w:rPr>
        <w:t xml:space="preserve"> para resolver la disputa, los cuales se contarán a partir del día siguiente al del vencimiento del término previsto en el literal anterior.</w:t>
      </w:r>
    </w:p>
    <w:p w14:paraId="00551B20" w14:textId="77777777" w:rsidR="009845C9" w:rsidRDefault="000278CE">
      <w:pPr>
        <w:autoSpaceDE w:val="0"/>
        <w:autoSpaceDN w:val="0"/>
        <w:adjustRightInd w:val="0"/>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En el evento en que las partes no resuelvan sus disputas amigablemente, de acuerdo con el procedimiento anteriormente enunciado, tales disputas serán resueltas por los jueces y tribunales del país del domicilio del Banco.</w:t>
      </w:r>
    </w:p>
    <w:p w14:paraId="5BFE56B7" w14:textId="77777777" w:rsidR="009845C9" w:rsidRDefault="000278CE">
      <w:pPr>
        <w:pStyle w:val="Titulo1"/>
        <w:spacing w:before="60" w:after="60" w:line="0" w:lineRule="atLeast"/>
        <w:rPr>
          <w:sz w:val="16"/>
          <w:szCs w:val="16"/>
          <w:lang w:val="es-ES"/>
        </w:rPr>
      </w:pPr>
      <w:bookmarkStart w:id="42" w:name="_Toc448848253"/>
      <w:r w:rsidRPr="000278CE">
        <w:rPr>
          <w:sz w:val="16"/>
          <w:szCs w:val="16"/>
          <w:lang w:val="es-ES"/>
        </w:rPr>
        <w:t>Sanciones</w:t>
      </w:r>
      <w:bookmarkEnd w:id="42"/>
    </w:p>
    <w:p w14:paraId="47519E3F" w14:textId="77777777" w:rsidR="009845C9" w:rsidRDefault="000278CE">
      <w:pPr>
        <w:pStyle w:val="Titulo1"/>
        <w:numPr>
          <w:ilvl w:val="1"/>
          <w:numId w:val="7"/>
        </w:numPr>
        <w:spacing w:before="60" w:after="60" w:line="0" w:lineRule="atLeast"/>
        <w:rPr>
          <w:sz w:val="16"/>
          <w:szCs w:val="16"/>
          <w:lang w:val="es-ES"/>
        </w:rPr>
      </w:pPr>
      <w:bookmarkStart w:id="43" w:name="_Toc448848254"/>
      <w:r w:rsidRPr="000278CE">
        <w:rPr>
          <w:sz w:val="16"/>
          <w:szCs w:val="16"/>
          <w:lang w:val="es-ES"/>
        </w:rPr>
        <w:t>Porcentajes generales</w:t>
      </w:r>
      <w:bookmarkEnd w:id="43"/>
    </w:p>
    <w:p w14:paraId="2130B11A" w14:textId="77777777" w:rsidR="000F3C3E" w:rsidRDefault="000278CE" w:rsidP="00F938D9">
      <w:pPr>
        <w:spacing w:before="60" w:after="60" w:line="0" w:lineRule="atLeast"/>
        <w:rPr>
          <w:rFonts w:cs="Arial Narrow"/>
          <w:b/>
          <w:bCs/>
          <w:color w:val="000000"/>
          <w:sz w:val="16"/>
          <w:szCs w:val="16"/>
          <w:u w:val="single"/>
          <w:lang w:val="es-ES" w:eastAsia="es-ES"/>
        </w:rPr>
      </w:pPr>
      <w:r w:rsidRPr="000278CE">
        <w:rPr>
          <w:rFonts w:cs="Arial Narrow"/>
          <w:bCs/>
          <w:color w:val="000000"/>
          <w:sz w:val="16"/>
          <w:szCs w:val="16"/>
          <w:lang w:val="es-ES" w:eastAsia="es-ES"/>
        </w:rPr>
        <w:t>Salvo que se disponga una penalidad especial por incumplimie</w:t>
      </w:r>
      <w:r w:rsidR="000F3C3E">
        <w:rPr>
          <w:rFonts w:cs="Arial Narrow"/>
          <w:bCs/>
          <w:color w:val="000000"/>
          <w:sz w:val="16"/>
          <w:szCs w:val="16"/>
          <w:lang w:val="es-ES" w:eastAsia="es-ES"/>
        </w:rPr>
        <w:t>nto de los Niveles de Servicios que expresamente deje sin aplicación lo indicado en la presente cláusula,</w:t>
      </w:r>
      <w:r w:rsidRPr="000278CE">
        <w:rPr>
          <w:rFonts w:cs="Arial Narrow"/>
          <w:bCs/>
          <w:color w:val="000000"/>
          <w:sz w:val="16"/>
          <w:szCs w:val="16"/>
          <w:lang w:val="es-ES" w:eastAsia="es-ES"/>
        </w:rPr>
        <w:t xml:space="preserve"> se aplicará lo siguiente:</w:t>
      </w:r>
    </w:p>
    <w:p w14:paraId="64070098" w14:textId="77777777" w:rsidR="007E339E" w:rsidRPr="00F938D9" w:rsidRDefault="000F3C3E" w:rsidP="00F938D9">
      <w:pPr>
        <w:spacing w:before="60" w:after="60" w:line="0" w:lineRule="atLeast"/>
        <w:rPr>
          <w:rFonts w:cs="Arial Narrow"/>
          <w:spacing w:val="-3"/>
          <w:sz w:val="16"/>
          <w:szCs w:val="16"/>
          <w:lang w:val="es-ES" w:eastAsia="es-ES"/>
        </w:rPr>
      </w:pPr>
      <w:r w:rsidRPr="000F3C3E">
        <w:rPr>
          <w:rFonts w:cs="Arial Narrow"/>
          <w:bCs/>
          <w:color w:val="000000"/>
          <w:sz w:val="16"/>
          <w:szCs w:val="16"/>
          <w:lang w:val="es-ES" w:eastAsia="es-ES"/>
        </w:rPr>
        <w:t xml:space="preserve">a) </w:t>
      </w:r>
      <w:r w:rsidR="007E339E" w:rsidRPr="000F3C3E">
        <w:rPr>
          <w:rFonts w:cs="Arial Narrow"/>
          <w:bCs/>
          <w:sz w:val="16"/>
          <w:szCs w:val="16"/>
        </w:rPr>
        <w:t>En</w:t>
      </w:r>
      <w:r w:rsidR="007E339E" w:rsidRPr="00F938D9">
        <w:rPr>
          <w:rFonts w:cs="Arial Narrow"/>
          <w:bCs/>
          <w:sz w:val="16"/>
          <w:szCs w:val="16"/>
        </w:rPr>
        <w:t xml:space="preserve"> caso de incumplimiento de los tiempos de: i) entrega o de ejecución de las actividades, ii) servicios, o iii) garantía estipulados en este contrato, el Proveedor pagará al Banco, a título de multa, una suma equivalente al uno por ciento (1%) del valor del contrato por cada día de retraso. Las multas tendrá</w:t>
      </w:r>
      <w:r w:rsidR="00F938D9">
        <w:rPr>
          <w:rFonts w:cs="Arial Narrow"/>
          <w:bCs/>
          <w:sz w:val="16"/>
          <w:szCs w:val="16"/>
        </w:rPr>
        <w:t>n</w:t>
      </w:r>
      <w:r w:rsidR="007E339E" w:rsidRPr="00F938D9">
        <w:rPr>
          <w:rFonts w:cs="Arial Narrow"/>
          <w:bCs/>
          <w:sz w:val="16"/>
          <w:szCs w:val="16"/>
        </w:rPr>
        <w:t xml:space="preserve"> un tope máximo del veinte por ciento (20%) del valor total del contrato</w:t>
      </w:r>
      <w:r w:rsidR="007E339E" w:rsidRPr="00F938D9">
        <w:rPr>
          <w:sz w:val="16"/>
        </w:rPr>
        <w:t>.</w:t>
      </w:r>
    </w:p>
    <w:p w14:paraId="7BAEB25D" w14:textId="77777777" w:rsidR="009845C9" w:rsidRPr="00F938D9" w:rsidRDefault="000F3C3E" w:rsidP="00F938D9">
      <w:pPr>
        <w:spacing w:before="60" w:after="60" w:line="0" w:lineRule="atLeast"/>
        <w:ind w:right="-1"/>
        <w:rPr>
          <w:rFonts w:cs="Arial Narrow"/>
          <w:bCs/>
          <w:sz w:val="16"/>
          <w:szCs w:val="16"/>
        </w:rPr>
      </w:pPr>
      <w:r>
        <w:rPr>
          <w:rFonts w:cs="Arial Narrow"/>
          <w:bCs/>
          <w:sz w:val="16"/>
          <w:szCs w:val="16"/>
        </w:rPr>
        <w:t xml:space="preserve">b) </w:t>
      </w:r>
      <w:r w:rsidR="000278CE" w:rsidRPr="00F938D9">
        <w:rPr>
          <w:rFonts w:cs="Arial Narrow"/>
          <w:bCs/>
          <w:sz w:val="16"/>
          <w:szCs w:val="16"/>
        </w:rPr>
        <w:t xml:space="preserve">En caso de incumplimiento de cualquiera de las obligaciones derivadas del presente contrato, que no se encuentra sancionada por una penalidad especial, el Proveedor pagará al Banco, a título </w:t>
      </w:r>
      <w:r w:rsidR="000278CE" w:rsidRPr="00F938D9">
        <w:rPr>
          <w:rFonts w:cs="Arial Narrow"/>
          <w:bCs/>
          <w:sz w:val="16"/>
          <w:szCs w:val="16"/>
        </w:rPr>
        <w:lastRenderedPageBreak/>
        <w:t>de sanción penal pecuniaria, una suma de dinero equivalente al veinte por ciento (20%)  del valor del contrato.</w:t>
      </w:r>
    </w:p>
    <w:p w14:paraId="77FD903E" w14:textId="77777777" w:rsidR="009845C9" w:rsidRDefault="000278CE">
      <w:pPr>
        <w:pStyle w:val="Titulo1"/>
        <w:numPr>
          <w:ilvl w:val="1"/>
          <w:numId w:val="7"/>
        </w:numPr>
        <w:spacing w:before="60" w:after="60" w:line="0" w:lineRule="atLeast"/>
        <w:rPr>
          <w:sz w:val="16"/>
          <w:szCs w:val="16"/>
          <w:lang w:val="es-ES"/>
        </w:rPr>
      </w:pPr>
      <w:bookmarkStart w:id="44" w:name="_Toc448848255"/>
      <w:r w:rsidRPr="000278CE">
        <w:rPr>
          <w:sz w:val="16"/>
          <w:szCs w:val="16"/>
          <w:lang w:val="es-ES"/>
        </w:rPr>
        <w:t>Alcance</w:t>
      </w:r>
      <w:bookmarkEnd w:id="44"/>
    </w:p>
    <w:p w14:paraId="5593A178"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 xml:space="preserve">Por el pago de la multa estipulada en esta cláusula no se entiende extinguida la obligación principal, por consiguiente, el </w:t>
      </w:r>
      <w:r w:rsidRPr="000278CE">
        <w:rPr>
          <w:rFonts w:cs="Arial Narrow"/>
          <w:bCs/>
          <w:spacing w:val="-3"/>
          <w:sz w:val="16"/>
          <w:szCs w:val="16"/>
          <w:lang w:val="es-ES" w:eastAsia="es-ES"/>
        </w:rPr>
        <w:t>Banco</w:t>
      </w:r>
      <w:r w:rsidRPr="000278CE">
        <w:rPr>
          <w:rFonts w:cs="Arial Narrow"/>
          <w:spacing w:val="-3"/>
          <w:sz w:val="16"/>
          <w:szCs w:val="16"/>
          <w:lang w:val="es-ES" w:eastAsia="es-ES"/>
        </w:rPr>
        <w:t xml:space="preserve"> queda facultado para exigir y el Proveedor obligado a pagar al Banco, además, las ulteriores indemnizaciones de daños y perjuicios que pudieran corresponder, pudiendo el Banco dar por terminado por justa causa el presente contrato.</w:t>
      </w:r>
    </w:p>
    <w:p w14:paraId="1BA657AE" w14:textId="77777777" w:rsidR="009845C9" w:rsidRDefault="000278CE">
      <w:pPr>
        <w:pStyle w:val="Titulo1"/>
        <w:numPr>
          <w:ilvl w:val="1"/>
          <w:numId w:val="7"/>
        </w:numPr>
        <w:spacing w:before="60" w:after="60" w:line="0" w:lineRule="atLeast"/>
        <w:rPr>
          <w:sz w:val="16"/>
          <w:szCs w:val="16"/>
          <w:lang w:val="es-ES"/>
        </w:rPr>
      </w:pPr>
      <w:bookmarkStart w:id="45" w:name="_Toc448848256"/>
      <w:r w:rsidRPr="000278CE">
        <w:rPr>
          <w:sz w:val="16"/>
          <w:szCs w:val="16"/>
          <w:lang w:val="es-ES"/>
        </w:rPr>
        <w:t>Derecho de retención</w:t>
      </w:r>
      <w:bookmarkEnd w:id="45"/>
    </w:p>
    <w:p w14:paraId="577E74F1"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 xml:space="preserve">El Proveedor autoriza expresa e irrevocablemente al Banco y este se reserva el derecho de retener de los pagos causados en virtud de este contrato, las sumas de dinero que resulten de la aplicación de esta cláusula. En caso que las sumas en mención no fuere posible debitarlas de los valores pendientes de pago, el Proveedor se obliga a pagar dichas sumas a favor del Banco, dentro de los cinco </w:t>
      </w:r>
      <w:r w:rsidR="00FD6ED3">
        <w:rPr>
          <w:rFonts w:cs="Arial Narrow"/>
          <w:spacing w:val="-3"/>
          <w:sz w:val="16"/>
          <w:szCs w:val="16"/>
          <w:lang w:val="es-ES" w:eastAsia="es-ES"/>
        </w:rPr>
        <w:t>(05)</w:t>
      </w:r>
      <w:r w:rsidRPr="000278CE">
        <w:rPr>
          <w:rFonts w:cs="Arial Narrow"/>
          <w:spacing w:val="-3"/>
          <w:sz w:val="16"/>
          <w:szCs w:val="16"/>
          <w:lang w:val="es-ES" w:eastAsia="es-ES"/>
        </w:rPr>
        <w:t xml:space="preserve"> días hábiles siguientes a la notificación al Proveedor de la reclamación presentada por el Banco.</w:t>
      </w:r>
    </w:p>
    <w:p w14:paraId="29592D60" w14:textId="77777777" w:rsidR="009845C9" w:rsidRDefault="000278CE">
      <w:pPr>
        <w:pStyle w:val="Titulo1"/>
        <w:spacing w:before="60" w:after="60" w:line="0" w:lineRule="atLeast"/>
        <w:rPr>
          <w:sz w:val="16"/>
          <w:szCs w:val="16"/>
          <w:lang w:val="es-ES"/>
        </w:rPr>
      </w:pPr>
      <w:bookmarkStart w:id="46" w:name="_Toc448848257"/>
      <w:r w:rsidRPr="000278CE">
        <w:rPr>
          <w:sz w:val="16"/>
          <w:szCs w:val="16"/>
          <w:lang w:val="es-ES"/>
        </w:rPr>
        <w:t>Propiedad intelectual</w:t>
      </w:r>
      <w:bookmarkEnd w:id="46"/>
    </w:p>
    <w:p w14:paraId="5D2E7DF6"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En el caso que para la ejecución de este contrato resulte necesaria la utilización por parte del Banco de programas o sistemas cuya titularidad pertenezca al Proveedor o a un tercero, el Proveedor deberá comunicar previamente al Banco y se compromete a otorgar a favor</w:t>
      </w:r>
      <w:r w:rsidR="00AB7C7C">
        <w:rPr>
          <w:rFonts w:cs="Arial Narrow"/>
          <w:spacing w:val="-3"/>
          <w:sz w:val="16"/>
          <w:szCs w:val="16"/>
          <w:lang w:val="es-ES" w:eastAsia="es-ES"/>
        </w:rPr>
        <w:t xml:space="preserve"> del Banco una licencia de uso durante la vigencia del contrato. </w:t>
      </w:r>
    </w:p>
    <w:p w14:paraId="5BA32826"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En relación con dichos programas y aplicaciones de titularidad del Proveedor, éste expresamente declara y garantiza al Banco que es propietario o tiene concedidas todas las licencias o derechos necesarios de los programas y aplicaciones de software que pudiera emplear. Estas licencias y derechos incluyen todas las ampliaciones, mejoras o actualizaciones de estos programas.</w:t>
      </w:r>
    </w:p>
    <w:p w14:paraId="1D481538" w14:textId="77777777" w:rsidR="009845C9" w:rsidRDefault="000278CE">
      <w:pPr>
        <w:autoSpaceDE w:val="0"/>
        <w:autoSpaceDN w:val="0"/>
        <w:adjustRightInd w:val="0"/>
        <w:spacing w:before="60" w:after="60" w:line="0" w:lineRule="atLeast"/>
        <w:rPr>
          <w:rFonts w:cs="Arial Narrow"/>
          <w:spacing w:val="-3"/>
          <w:sz w:val="16"/>
          <w:szCs w:val="16"/>
          <w:lang w:val="es-ES" w:eastAsia="es-ES"/>
        </w:rPr>
      </w:pPr>
      <w:r w:rsidRPr="000278CE">
        <w:rPr>
          <w:rFonts w:cs="Arial Narrow"/>
          <w:spacing w:val="-3"/>
          <w:sz w:val="16"/>
          <w:szCs w:val="16"/>
          <w:lang w:val="es-ES" w:eastAsia="es-ES"/>
        </w:rPr>
        <w:t>Respecto al software de terceros, distinto de aquél de propiedad del Banco, que el Proveedor pudiera emplear para el desarrollo del Contrato y, si la ejecución del presente contrato implicase necesariamente la realización de alguna actividad sobre la que de acuerdo con la legislación de propiedad intelectual o industrial fuese necesario recabar el consentimiento del autor o titular, el Proveedor garantiza que dispone de las correspondientes autorizaciones de los mismos.</w:t>
      </w:r>
    </w:p>
    <w:p w14:paraId="7162CFE5"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En el caso que cualquier producto resultante del presente servicio quebrante, o en la opinión del </w:t>
      </w:r>
      <w:r w:rsidRPr="000278CE">
        <w:rPr>
          <w:rFonts w:cs="Arial Narrow"/>
          <w:bCs/>
          <w:sz w:val="16"/>
          <w:szCs w:val="16"/>
          <w:lang w:val="es-ES" w:eastAsia="es-ES"/>
        </w:rPr>
        <w:t xml:space="preserve">Proveedor </w:t>
      </w:r>
      <w:r w:rsidRPr="000278CE">
        <w:rPr>
          <w:rFonts w:cs="Arial Narrow"/>
          <w:sz w:val="16"/>
          <w:szCs w:val="16"/>
          <w:lang w:val="es-ES" w:eastAsia="es-ES"/>
        </w:rPr>
        <w:t>o de</w:t>
      </w:r>
      <w:r w:rsidRPr="000278CE">
        <w:rPr>
          <w:rFonts w:cs="Arial Narrow"/>
          <w:bCs/>
          <w:sz w:val="16"/>
          <w:szCs w:val="16"/>
          <w:lang w:val="es-ES" w:eastAsia="es-ES"/>
        </w:rPr>
        <w:t>l Banco</w:t>
      </w:r>
      <w:r w:rsidRPr="000278CE">
        <w:rPr>
          <w:rFonts w:cs="Arial Narrow"/>
          <w:sz w:val="16"/>
          <w:szCs w:val="16"/>
          <w:lang w:val="es-ES" w:eastAsia="es-ES"/>
        </w:rPr>
        <w:t xml:space="preserve"> pueda quebrantar, derechos de propiedad intelectual o industrial, el </w:t>
      </w:r>
      <w:r w:rsidRPr="000278CE">
        <w:rPr>
          <w:rFonts w:cs="Arial Narrow"/>
          <w:bCs/>
          <w:sz w:val="16"/>
          <w:szCs w:val="16"/>
          <w:lang w:val="es-ES" w:eastAsia="es-ES"/>
        </w:rPr>
        <w:t>Proveedor</w:t>
      </w:r>
      <w:r w:rsidRPr="000278CE">
        <w:rPr>
          <w:rFonts w:cs="Arial Narrow"/>
          <w:sz w:val="16"/>
          <w:szCs w:val="16"/>
          <w:lang w:val="es-ES" w:eastAsia="es-ES"/>
        </w:rPr>
        <w:t xml:space="preserve"> escogerá entre las siguientes opciones (a) obtener los derechos necesarios para subsanar dicha infracción, (b) reemplazarlo por un equivalente que no quebrante tales derechos, (c) introducir las modificaciones necesarias para que cese el quebrantamiento. Los gastos de la opción elegida serán por cuenta del </w:t>
      </w:r>
      <w:r w:rsidRPr="000278CE">
        <w:rPr>
          <w:rFonts w:cs="Arial Narrow"/>
          <w:bCs/>
          <w:sz w:val="16"/>
          <w:szCs w:val="16"/>
          <w:lang w:val="es-ES" w:eastAsia="es-ES"/>
        </w:rPr>
        <w:t>Proveedor</w:t>
      </w:r>
      <w:r w:rsidRPr="000278CE">
        <w:rPr>
          <w:rFonts w:cs="Arial Narrow"/>
          <w:sz w:val="16"/>
          <w:szCs w:val="16"/>
          <w:lang w:val="es-ES" w:eastAsia="es-ES"/>
        </w:rPr>
        <w:t xml:space="preserve"> que, así mismo, deberá indemnizar al Banco los daños y perjuicios sufridos. </w:t>
      </w:r>
    </w:p>
    <w:p w14:paraId="76CE7A20"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El Proveedor indemnizará y además defenderá y mantendrá indemne al Banco por toda reclamación, responsabilidad, gasto u obligación, incluyendo indemnizaciones y costos judiciales y extrajudiciales en que razonablemente se haya incurrido, por concepto de violación de marcas, patentes, secretos comerciales, derechos de autor y en general por violación a propiedad intelectual que resulten o se relacionen con la ejecución del objeto de este contrato. En consecuencia, el Proveedor deberá asumir el manejo de las reclamaciones y pagar todos los costos, daños, honorarios e indemnizaciones que resulten directamente de estas reclamaciones.</w:t>
      </w:r>
    </w:p>
    <w:p w14:paraId="6A301A3A"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El Proveedor reconoce que los nombres, marcas y signos distintivos pertenecientes al Banco, así como el software que éste último desarrolle o adquiera para control, prestación o administración de los servicios o de alguna de las actividades que estos comprendan y los que resulten o se deriven, en caso que aplique, por motivo o con ocasión de la ejecución del presente contrato, son de propiedad única y exclusiva del Banco. </w:t>
      </w:r>
    </w:p>
    <w:p w14:paraId="526B25F8"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Toda patente, especificación, dibujo, bosquejo, modelo, muestras, herramientas, datos, documentación, procedimientos, estrategias, programas de computación o información técnica o comercial suministrados o revelados por el Banco al Proveedor, se considerará propiedad exclusiva del Banco, incluyendo la titularidad correspondiente a los derechos de autor, de todo </w:t>
      </w:r>
      <w:r w:rsidRPr="000278CE">
        <w:rPr>
          <w:rFonts w:cs="Arial Narrow"/>
          <w:sz w:val="16"/>
          <w:szCs w:val="16"/>
          <w:lang w:val="es-ES" w:eastAsia="es-ES"/>
        </w:rPr>
        <w:t>material susceptible de tales derechos. Al terminar el objeto de este contrato, todo material tangible será devuelto por el Proveedor al Banco.</w:t>
      </w:r>
    </w:p>
    <w:p w14:paraId="739C8171"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En caso que aplique, las autorizaciones conferidas por el Banco para el uso de cualquier clase de propiedad intelectual revisten carácter excepcional, deberán constar por escrito, de manera previa y son de carácter temporal, sin que se extiendan más allá de la vigencia del presente contrato. Estas autorizaciones no dan derecho alguno a las partes o a terceros que designen más allá de lo expresado en la respectiva autorización escrita y en ningún momento constituye un derecho o participación de la propiedad de las mismas.</w:t>
      </w:r>
    </w:p>
    <w:p w14:paraId="561ED0E6" w14:textId="77777777" w:rsidR="006F13CF" w:rsidRDefault="006F13CF" w:rsidP="006F13CF">
      <w:pPr>
        <w:tabs>
          <w:tab w:val="left" w:pos="0"/>
        </w:tabs>
        <w:autoSpaceDE w:val="0"/>
        <w:autoSpaceDN w:val="0"/>
        <w:adjustRightInd w:val="0"/>
        <w:spacing w:before="60" w:after="60" w:line="0" w:lineRule="atLeast"/>
        <w:rPr>
          <w:rFonts w:cs="Arial Narrow"/>
          <w:b/>
          <w:bCs/>
          <w:color w:val="1F497D" w:themeColor="text2"/>
          <w:sz w:val="16"/>
          <w:szCs w:val="16"/>
          <w:u w:val="single" w:color="1F497D" w:themeColor="text2"/>
          <w:lang w:val="es-ES" w:eastAsia="es-ES"/>
        </w:rPr>
      </w:pPr>
      <w:r w:rsidRPr="00DE5653">
        <w:rPr>
          <w:rFonts w:cs="Arial Narrow"/>
          <w:b/>
          <w:bCs/>
          <w:iCs/>
          <w:color w:val="1F497D" w:themeColor="text2"/>
          <w:sz w:val="16"/>
          <w:szCs w:val="16"/>
          <w:u w:val="single" w:color="1F497D" w:themeColor="text2"/>
          <w:lang w:eastAsia="es-ES"/>
        </w:rPr>
        <w:t>23</w:t>
      </w:r>
      <w:r w:rsidR="000F3C3E">
        <w:rPr>
          <w:rFonts w:cs="Arial Narrow"/>
          <w:b/>
          <w:bCs/>
          <w:color w:val="1F497D" w:themeColor="text2"/>
          <w:sz w:val="16"/>
          <w:szCs w:val="16"/>
          <w:u w:val="single" w:color="1F497D" w:themeColor="text2"/>
          <w:lang w:val="es-ES" w:eastAsia="es-ES"/>
        </w:rPr>
        <w:t xml:space="preserve">.- </w:t>
      </w:r>
      <w:r>
        <w:rPr>
          <w:rFonts w:cs="Arial Narrow"/>
          <w:b/>
          <w:bCs/>
          <w:color w:val="1F497D" w:themeColor="text2"/>
          <w:sz w:val="16"/>
          <w:szCs w:val="16"/>
          <w:u w:val="single" w:color="1F497D" w:themeColor="text2"/>
          <w:lang w:val="es-ES" w:eastAsia="es-ES"/>
        </w:rPr>
        <w:t>Normas de s</w:t>
      </w:r>
      <w:r w:rsidRPr="00BB59CD">
        <w:rPr>
          <w:rFonts w:cs="Arial Narrow"/>
          <w:b/>
          <w:bCs/>
          <w:color w:val="1F497D" w:themeColor="text2"/>
          <w:sz w:val="16"/>
          <w:szCs w:val="16"/>
          <w:u w:val="single" w:color="1F497D" w:themeColor="text2"/>
          <w:lang w:val="es-ES" w:eastAsia="es-ES"/>
        </w:rPr>
        <w:t>eguridad Informática</w:t>
      </w:r>
      <w:r>
        <w:rPr>
          <w:rFonts w:cs="Arial Narrow"/>
          <w:b/>
          <w:bCs/>
          <w:color w:val="1F497D" w:themeColor="text2"/>
          <w:sz w:val="16"/>
          <w:szCs w:val="16"/>
          <w:u w:val="single" w:color="1F497D" w:themeColor="text2"/>
          <w:lang w:val="es-ES" w:eastAsia="es-ES"/>
        </w:rPr>
        <w:t xml:space="preserve"> y</w:t>
      </w:r>
      <w:r w:rsidRPr="00BB59CD">
        <w:rPr>
          <w:rFonts w:cs="Arial Narrow"/>
          <w:b/>
          <w:bCs/>
          <w:color w:val="1F497D" w:themeColor="text2"/>
          <w:sz w:val="16"/>
          <w:szCs w:val="16"/>
          <w:u w:val="single" w:color="1F497D" w:themeColor="text2"/>
          <w:lang w:val="es-ES" w:eastAsia="es-ES"/>
        </w:rPr>
        <w:t xml:space="preserve"> Física</w:t>
      </w:r>
    </w:p>
    <w:p w14:paraId="7740E357" w14:textId="77777777" w:rsidR="005A78BB" w:rsidRDefault="00455755">
      <w:pPr>
        <w:autoSpaceDE w:val="0"/>
        <w:autoSpaceDN w:val="0"/>
        <w:adjustRightInd w:val="0"/>
        <w:spacing w:before="60" w:after="60" w:line="0" w:lineRule="atLeast"/>
        <w:rPr>
          <w:spacing w:val="-3"/>
          <w:sz w:val="16"/>
          <w:szCs w:val="16"/>
          <w:lang w:val="es-ES"/>
        </w:rPr>
      </w:pPr>
      <w:r w:rsidRPr="00455755">
        <w:rPr>
          <w:rFonts w:cs="Arial Narrow"/>
          <w:spacing w:val="-3"/>
          <w:sz w:val="16"/>
          <w:szCs w:val="16"/>
          <w:lang w:val="es-ES" w:eastAsia="es-ES"/>
        </w:rPr>
        <w:t xml:space="preserve">En desarrollo del presente contrato, </w:t>
      </w:r>
      <w:r w:rsidR="006F13CF" w:rsidRPr="00455755">
        <w:rPr>
          <w:rFonts w:cs="Arial Narrow"/>
          <w:spacing w:val="-3"/>
          <w:sz w:val="16"/>
          <w:szCs w:val="16"/>
          <w:lang w:val="es-ES" w:eastAsia="es-ES"/>
        </w:rPr>
        <w:t xml:space="preserve">El Proveedor </w:t>
      </w:r>
      <w:r w:rsidRPr="00455755">
        <w:rPr>
          <w:rFonts w:cs="Arial Narrow"/>
          <w:spacing w:val="-3"/>
          <w:sz w:val="16"/>
          <w:szCs w:val="16"/>
          <w:lang w:val="es-ES" w:eastAsia="es-ES"/>
        </w:rPr>
        <w:t>prestará los servicios de acuerdo con las normas de seguridad de la información tanto informática como física que son de aplicación en la industria para la prestación de éste tipo de servicios, las cuales declara expresamente conocer y dar a conocer a todo el personal que asigne para la prestación de los servicios objeto de este contrato. En el evento que el B</w:t>
      </w:r>
      <w:r w:rsidR="006F13CF" w:rsidRPr="00455755">
        <w:rPr>
          <w:rFonts w:cs="Arial Narrow"/>
          <w:spacing w:val="-3"/>
          <w:sz w:val="16"/>
          <w:szCs w:val="16"/>
          <w:lang w:val="es-ES" w:eastAsia="es-ES"/>
        </w:rPr>
        <w:t xml:space="preserve">anco </w:t>
      </w:r>
      <w:r w:rsidRPr="00455755">
        <w:rPr>
          <w:rFonts w:cs="Arial Narrow"/>
          <w:spacing w:val="-3"/>
          <w:sz w:val="16"/>
          <w:szCs w:val="16"/>
          <w:lang w:val="es-ES" w:eastAsia="es-ES"/>
        </w:rPr>
        <w:t>requiera niveles de seguridad superior, los mismos serán incorporados en los anexos siendo de su cargo (del P</w:t>
      </w:r>
      <w:r w:rsidR="006F13CF" w:rsidRPr="00455755">
        <w:rPr>
          <w:rFonts w:cs="Arial Narrow"/>
          <w:spacing w:val="-3"/>
          <w:sz w:val="16"/>
          <w:szCs w:val="16"/>
          <w:lang w:val="es-ES" w:eastAsia="es-ES"/>
        </w:rPr>
        <w:t>roveedor</w:t>
      </w:r>
      <w:r w:rsidRPr="00455755">
        <w:rPr>
          <w:rFonts w:cs="Arial Narrow"/>
          <w:spacing w:val="-3"/>
          <w:sz w:val="16"/>
          <w:szCs w:val="16"/>
          <w:lang w:val="es-ES" w:eastAsia="es-ES"/>
        </w:rPr>
        <w:t>) la totalidad de los costos en que se incurra para la prestación del servicio bajo dichos niveles de seguridad.</w:t>
      </w:r>
    </w:p>
    <w:p w14:paraId="0F5E6E01" w14:textId="77777777" w:rsidR="005A78BB" w:rsidRDefault="00455755">
      <w:pPr>
        <w:autoSpaceDE w:val="0"/>
        <w:autoSpaceDN w:val="0"/>
        <w:adjustRightInd w:val="0"/>
        <w:spacing w:before="60" w:after="60" w:line="0" w:lineRule="atLeast"/>
        <w:rPr>
          <w:spacing w:val="-3"/>
          <w:sz w:val="16"/>
          <w:szCs w:val="16"/>
          <w:lang w:val="es-ES"/>
        </w:rPr>
      </w:pPr>
      <w:r w:rsidRPr="00455755">
        <w:rPr>
          <w:rFonts w:cs="Arial Narrow"/>
          <w:spacing w:val="-3"/>
          <w:sz w:val="16"/>
          <w:szCs w:val="16"/>
          <w:lang w:val="es-ES" w:eastAsia="es-ES"/>
        </w:rPr>
        <w:t>La alteración o manipulación de la información o de ser el caso de las características técnicas, marcas, etiquetas o signos de identificación de los aparatos y equipos del B</w:t>
      </w:r>
      <w:r w:rsidR="006F13CF" w:rsidRPr="00455755">
        <w:rPr>
          <w:rFonts w:cs="Arial Narrow"/>
          <w:spacing w:val="-3"/>
          <w:sz w:val="16"/>
          <w:szCs w:val="16"/>
          <w:lang w:val="es-ES" w:eastAsia="es-ES"/>
        </w:rPr>
        <w:t xml:space="preserve">anco </w:t>
      </w:r>
      <w:r w:rsidRPr="00455755">
        <w:rPr>
          <w:rFonts w:cs="Arial Narrow"/>
          <w:spacing w:val="-3"/>
          <w:sz w:val="16"/>
          <w:szCs w:val="16"/>
          <w:lang w:val="es-ES" w:eastAsia="es-ES"/>
        </w:rPr>
        <w:t>por parte del P</w:t>
      </w:r>
      <w:r w:rsidR="006F13CF" w:rsidRPr="00455755">
        <w:rPr>
          <w:rFonts w:cs="Arial Narrow"/>
          <w:spacing w:val="-3"/>
          <w:sz w:val="16"/>
          <w:szCs w:val="16"/>
          <w:lang w:val="es-ES" w:eastAsia="es-ES"/>
        </w:rPr>
        <w:t>roveedor</w:t>
      </w:r>
      <w:r w:rsidRPr="00455755">
        <w:rPr>
          <w:rFonts w:cs="Arial Narrow"/>
          <w:spacing w:val="-3"/>
          <w:sz w:val="16"/>
          <w:szCs w:val="16"/>
          <w:lang w:val="es-ES" w:eastAsia="es-ES"/>
        </w:rPr>
        <w:t xml:space="preserve"> o su personal se considerará acto violatorio del presente contrato y como tal generará responsabilidad por parte del P</w:t>
      </w:r>
      <w:r w:rsidR="006F13CF" w:rsidRPr="00455755">
        <w:rPr>
          <w:rFonts w:cs="Arial Narrow"/>
          <w:spacing w:val="-3"/>
          <w:sz w:val="16"/>
          <w:szCs w:val="16"/>
          <w:lang w:val="es-ES" w:eastAsia="es-ES"/>
        </w:rPr>
        <w:t>roveedor</w:t>
      </w:r>
      <w:r w:rsidRPr="00455755">
        <w:rPr>
          <w:rFonts w:cs="Arial Narrow"/>
          <w:spacing w:val="-3"/>
          <w:sz w:val="16"/>
          <w:szCs w:val="16"/>
          <w:lang w:val="es-ES" w:eastAsia="es-ES"/>
        </w:rPr>
        <w:t xml:space="preserve"> ante cualquier perjuicio que se cause al B</w:t>
      </w:r>
      <w:r w:rsidR="006F13CF" w:rsidRPr="00455755">
        <w:rPr>
          <w:rFonts w:cs="Arial Narrow"/>
          <w:spacing w:val="-3"/>
          <w:sz w:val="16"/>
          <w:szCs w:val="16"/>
          <w:lang w:val="es-ES" w:eastAsia="es-ES"/>
        </w:rPr>
        <w:t>anco</w:t>
      </w:r>
      <w:r w:rsidRPr="00455755">
        <w:rPr>
          <w:rFonts w:cs="Arial Narrow"/>
          <w:spacing w:val="-3"/>
          <w:sz w:val="16"/>
          <w:szCs w:val="16"/>
          <w:lang w:val="es-ES" w:eastAsia="es-ES"/>
        </w:rPr>
        <w:t xml:space="preserve"> o a terceros. El P</w:t>
      </w:r>
      <w:r w:rsidR="006F13CF" w:rsidRPr="00455755">
        <w:rPr>
          <w:rFonts w:cs="Arial Narrow"/>
          <w:spacing w:val="-3"/>
          <w:sz w:val="16"/>
          <w:szCs w:val="16"/>
          <w:lang w:val="es-ES" w:eastAsia="es-ES"/>
        </w:rPr>
        <w:t>roveedor</w:t>
      </w:r>
      <w:r w:rsidR="00144F29">
        <w:rPr>
          <w:rFonts w:cs="Arial Narrow"/>
          <w:spacing w:val="-3"/>
          <w:sz w:val="16"/>
          <w:szCs w:val="16"/>
          <w:lang w:val="es-ES" w:eastAsia="es-ES"/>
        </w:rPr>
        <w:t xml:space="preserve"> garantizará que cuando esté</w:t>
      </w:r>
      <w:r w:rsidRPr="00455755">
        <w:rPr>
          <w:rFonts w:cs="Arial Narrow"/>
          <w:spacing w:val="-3"/>
          <w:sz w:val="16"/>
          <w:szCs w:val="16"/>
          <w:lang w:val="es-ES" w:eastAsia="es-ES"/>
        </w:rPr>
        <w:t xml:space="preserve"> ante esta situación la corregirá, con el fin de recomponer y recuperar la información original y velará por la indemnidad del B</w:t>
      </w:r>
      <w:r w:rsidR="006F13CF" w:rsidRPr="00455755">
        <w:rPr>
          <w:rFonts w:cs="Arial Narrow"/>
          <w:spacing w:val="-3"/>
          <w:sz w:val="16"/>
          <w:szCs w:val="16"/>
          <w:lang w:val="es-ES" w:eastAsia="es-ES"/>
        </w:rPr>
        <w:t>anco</w:t>
      </w:r>
      <w:r w:rsidRPr="00455755">
        <w:rPr>
          <w:rFonts w:cs="Arial Narrow"/>
          <w:spacing w:val="-3"/>
          <w:sz w:val="16"/>
          <w:szCs w:val="16"/>
          <w:lang w:val="es-ES" w:eastAsia="es-ES"/>
        </w:rPr>
        <w:t xml:space="preserve"> y de terceros en los perjuicios causados.  </w:t>
      </w:r>
    </w:p>
    <w:p w14:paraId="34AED755" w14:textId="77777777" w:rsidR="006F13CF" w:rsidRPr="00144F29" w:rsidRDefault="00455755" w:rsidP="00144F29">
      <w:pPr>
        <w:autoSpaceDE w:val="0"/>
        <w:autoSpaceDN w:val="0"/>
        <w:adjustRightInd w:val="0"/>
        <w:spacing w:before="60" w:after="60" w:line="0" w:lineRule="atLeast"/>
        <w:rPr>
          <w:rFonts w:cs="Arial Narrow"/>
          <w:sz w:val="16"/>
          <w:szCs w:val="16"/>
          <w:lang w:val="es-ES" w:eastAsia="es-ES"/>
        </w:rPr>
      </w:pPr>
      <w:r w:rsidRPr="00455755">
        <w:rPr>
          <w:rFonts w:cs="Arial Narrow"/>
          <w:spacing w:val="-3"/>
          <w:sz w:val="16"/>
          <w:szCs w:val="16"/>
          <w:lang w:val="es-ES" w:eastAsia="es-ES"/>
        </w:rPr>
        <w:t xml:space="preserve">El incumplimiento de las obligaciones aquí previstas dará lugar al pago de los perjuicios directa e indirectamente causados, sin perjuicio de la facultad de hacer cesar los efectos del presente contrato y demás sanciones previstas en la misma. </w:t>
      </w:r>
    </w:p>
    <w:p w14:paraId="3287AFD9" w14:textId="77777777" w:rsidR="009845C9" w:rsidRDefault="000F3C3E" w:rsidP="000F3C3E">
      <w:pPr>
        <w:pStyle w:val="Titulo1"/>
        <w:numPr>
          <w:ilvl w:val="0"/>
          <w:numId w:val="0"/>
        </w:numPr>
        <w:spacing w:before="60" w:after="60" w:line="0" w:lineRule="atLeast"/>
        <w:rPr>
          <w:sz w:val="16"/>
          <w:szCs w:val="16"/>
          <w:lang w:val="es-ES"/>
        </w:rPr>
      </w:pPr>
      <w:bookmarkStart w:id="47" w:name="_Toc448848258"/>
      <w:r>
        <w:rPr>
          <w:iCs/>
          <w:sz w:val="16"/>
          <w:szCs w:val="16"/>
          <w:lang w:val="es-CO"/>
        </w:rPr>
        <w:t xml:space="preserve">24.- </w:t>
      </w:r>
      <w:r w:rsidR="000278CE" w:rsidRPr="000278CE">
        <w:rPr>
          <w:iCs/>
          <w:sz w:val="16"/>
          <w:szCs w:val="16"/>
          <w:lang w:val="es-CO"/>
        </w:rPr>
        <w:t>Obligaciones Tributarias</w:t>
      </w:r>
      <w:bookmarkEnd w:id="47"/>
    </w:p>
    <w:p w14:paraId="1A71D4C0" w14:textId="77777777" w:rsidR="009845C9" w:rsidRDefault="00144F29">
      <w:pPr>
        <w:spacing w:before="60" w:after="60" w:line="0" w:lineRule="atLeast"/>
        <w:ind w:right="140"/>
        <w:rPr>
          <w:rFonts w:cs="Arial Narrow"/>
          <w:sz w:val="16"/>
          <w:szCs w:val="16"/>
          <w:lang w:val="es-ES" w:eastAsia="es-ES"/>
        </w:rPr>
      </w:pPr>
      <w:r>
        <w:rPr>
          <w:rFonts w:cs="Arial Narrow"/>
          <w:sz w:val="16"/>
          <w:szCs w:val="16"/>
          <w:lang w:val="es-ES" w:eastAsia="es-ES"/>
        </w:rPr>
        <w:t>El</w:t>
      </w:r>
      <w:r w:rsidR="000278CE" w:rsidRPr="000278CE">
        <w:rPr>
          <w:rFonts w:cs="Arial Narrow"/>
          <w:sz w:val="16"/>
          <w:szCs w:val="16"/>
          <w:lang w:val="es-ES" w:eastAsia="es-ES"/>
        </w:rPr>
        <w:t xml:space="preserve"> Proveedor manifiesta y garantiza al Banco que se encuentra al corriente respecto de las obligaciones de índole tributaria que le son de aplicación. A tal efecto, el Proveedor presentará, a solicitud de</w:t>
      </w:r>
      <w:r w:rsidR="00B21608" w:rsidRPr="000278CE">
        <w:rPr>
          <w:rFonts w:cs="Arial Narrow"/>
          <w:sz w:val="16"/>
          <w:szCs w:val="16"/>
          <w:lang w:val="es-ES" w:eastAsia="es-ES"/>
        </w:rPr>
        <w:t xml:space="preserve">l Banco </w:t>
      </w:r>
      <w:r w:rsidR="000278CE" w:rsidRPr="000278CE">
        <w:rPr>
          <w:rFonts w:cs="Arial Narrow"/>
          <w:sz w:val="16"/>
          <w:szCs w:val="16"/>
          <w:lang w:val="es-ES" w:eastAsia="es-ES"/>
        </w:rPr>
        <w:t>la acreditación documental de estar al día en el cumplimiento de dichas obligaciones. En consecuencia, el Banco quedará exonerado de cualquier responsabilidad derivada de estas obligaciones del Proveedor. En el supuesto que el Banco tuviera que asumir alguna responsabilidad patrimonial por el incumplimiento del Proveedor en la materia regulada en este acápite, el Banco podrá repetir contra el Proveedor por la totalidad de los daños y perjuicios ocasionados.</w:t>
      </w:r>
    </w:p>
    <w:p w14:paraId="1BFB9714" w14:textId="77777777" w:rsidR="00C73DB5" w:rsidRPr="00EF02A0" w:rsidRDefault="00C73DB5" w:rsidP="00C73DB5">
      <w:pPr>
        <w:spacing w:before="60" w:after="60" w:line="0" w:lineRule="atLeast"/>
        <w:ind w:right="140"/>
        <w:rPr>
          <w:rFonts w:cs="Arial Narrow"/>
          <w:sz w:val="16"/>
          <w:szCs w:val="16"/>
          <w:lang w:val="es-ES" w:eastAsia="es-ES"/>
        </w:rPr>
      </w:pPr>
      <w:r w:rsidRPr="00317062">
        <w:rPr>
          <w:rFonts w:cs="Arial Narrow"/>
          <w:sz w:val="16"/>
          <w:szCs w:val="16"/>
          <w:lang w:val="es-ES" w:eastAsia="es-ES"/>
        </w:rPr>
        <w:t xml:space="preserve">No obstante lo anterior, las partes entienden y aceptan que están a cargo del Proveedor todos los gastos, costos o erogaciones por concepto de tributos, tasas, contribuciones, gravámenes, impuestos, </w:t>
      </w:r>
      <w:proofErr w:type="spellStart"/>
      <w:r w:rsidRPr="00317062">
        <w:rPr>
          <w:rFonts w:cs="Arial Narrow"/>
          <w:sz w:val="16"/>
          <w:szCs w:val="16"/>
          <w:lang w:val="es-ES" w:eastAsia="es-ES"/>
        </w:rPr>
        <w:t>etc</w:t>
      </w:r>
      <w:proofErr w:type="spellEnd"/>
      <w:r w:rsidRPr="00317062">
        <w:rPr>
          <w:rFonts w:cs="Arial Narrow"/>
          <w:sz w:val="16"/>
          <w:szCs w:val="16"/>
          <w:lang w:val="es-ES" w:eastAsia="es-ES"/>
        </w:rPr>
        <w:t>, que sean de aplicación a la presente relación contractual, con independencia de quien realice los ingresos en la Hacienda Pública. Así pues, las retenciones o ingresos a cuenta, que en su caso el Banco deba practicar conforme a la legislación tributaria de aplicación, se realizarán directamente sobre los importes pactados, sin que el Proveedor pueda proceder a incrementar el precio como consecuencia de los impuestos que deba soportar en jurisdicciones distintas a las de su residencia.</w:t>
      </w:r>
    </w:p>
    <w:p w14:paraId="1DDF9F21" w14:textId="77777777" w:rsidR="009845C9" w:rsidRDefault="000F3C3E" w:rsidP="000F3C3E">
      <w:pPr>
        <w:pStyle w:val="Titulo1"/>
        <w:numPr>
          <w:ilvl w:val="0"/>
          <w:numId w:val="0"/>
        </w:numPr>
        <w:spacing w:before="60" w:after="60" w:line="0" w:lineRule="atLeast"/>
        <w:rPr>
          <w:sz w:val="16"/>
          <w:szCs w:val="16"/>
          <w:lang w:val="es-ES"/>
        </w:rPr>
      </w:pPr>
      <w:bookmarkStart w:id="48" w:name="_Toc448848259"/>
      <w:r>
        <w:rPr>
          <w:sz w:val="16"/>
          <w:szCs w:val="16"/>
          <w:lang w:val="es-ES"/>
        </w:rPr>
        <w:t xml:space="preserve">25.- </w:t>
      </w:r>
      <w:r w:rsidR="00FD6ED3">
        <w:rPr>
          <w:sz w:val="16"/>
          <w:szCs w:val="16"/>
          <w:lang w:val="es-ES"/>
        </w:rPr>
        <w:t>Auditorías</w:t>
      </w:r>
      <w:r w:rsidR="000278CE" w:rsidRPr="000278CE">
        <w:rPr>
          <w:sz w:val="16"/>
          <w:szCs w:val="16"/>
          <w:lang w:val="es-ES"/>
        </w:rPr>
        <w:t xml:space="preserve"> e inspecciones</w:t>
      </w:r>
      <w:bookmarkEnd w:id="48"/>
    </w:p>
    <w:p w14:paraId="26E865B2"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El Proveedor permitirá al Banco el cumplimiento de sus necesidades de </w:t>
      </w:r>
      <w:r w:rsidR="00FD6ED3">
        <w:rPr>
          <w:rFonts w:cs="Arial Narrow"/>
          <w:sz w:val="16"/>
          <w:szCs w:val="16"/>
          <w:lang w:val="es-ES" w:eastAsia="es-ES"/>
        </w:rPr>
        <w:t>auditoría</w:t>
      </w:r>
      <w:r w:rsidRPr="000278CE">
        <w:rPr>
          <w:rFonts w:cs="Arial Narrow"/>
          <w:sz w:val="16"/>
          <w:szCs w:val="16"/>
          <w:lang w:val="es-ES" w:eastAsia="es-ES"/>
        </w:rPr>
        <w:t xml:space="preserve"> e inspecciones, independientemente de su origen, supervisores internos, externos, reguladores, u otros de cualquier tipo que indique el Banco en su caso, en relación con la ejecución del objeto del presente contrato. Dicho acceso se verá en todo caso sujeto a las limitaciones y restricciones de seguridad que a tal efecto tiene establecidas el Proveedor con base a la Ley Aplicable.</w:t>
      </w:r>
    </w:p>
    <w:p w14:paraId="3C9213B0"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La </w:t>
      </w:r>
      <w:r w:rsidR="00FD6ED3">
        <w:rPr>
          <w:rFonts w:cs="Arial Narrow"/>
          <w:sz w:val="16"/>
          <w:szCs w:val="16"/>
          <w:lang w:val="es-ES" w:eastAsia="es-ES"/>
        </w:rPr>
        <w:t>auditoría</w:t>
      </w:r>
      <w:r w:rsidRPr="000278CE">
        <w:rPr>
          <w:rFonts w:cs="Arial Narrow"/>
          <w:sz w:val="16"/>
          <w:szCs w:val="16"/>
          <w:lang w:val="es-ES" w:eastAsia="es-ES"/>
        </w:rPr>
        <w:t xml:space="preserve"> o inspección podrá contemplar cualquier aspecto de las actividades que se prestan para el cumplimiento del presente contrato incluyendo cualquier tipo de dato y archivo, </w:t>
      </w:r>
      <w:r w:rsidRPr="000278CE">
        <w:rPr>
          <w:rFonts w:cs="Arial Narrow"/>
          <w:sz w:val="16"/>
          <w:szCs w:val="16"/>
          <w:lang w:val="es-ES" w:eastAsia="es-ES"/>
        </w:rPr>
        <w:lastRenderedPageBreak/>
        <w:t>confidencialidad de la información, datos, manuales de procedimiento, de calidad, control interno, riesgo operacional, niveles de servicios, etc., así como la verificación de cualesquiera aspectos que se considere en relación con el cumplimiento por el Banco, de sus obligaciones fiscales y regulatorias.</w:t>
      </w:r>
    </w:p>
    <w:p w14:paraId="4B0A1F5A" w14:textId="77777777" w:rsidR="009845C9" w:rsidRDefault="000278CE">
      <w:pPr>
        <w:spacing w:before="60" w:after="60" w:line="0" w:lineRule="atLeast"/>
        <w:ind w:right="140"/>
        <w:rPr>
          <w:rFonts w:cs="Arial Narrow"/>
          <w:sz w:val="16"/>
          <w:szCs w:val="16"/>
          <w:lang w:val="es-ES" w:eastAsia="es-ES"/>
        </w:rPr>
      </w:pPr>
      <w:r w:rsidRPr="000278CE">
        <w:rPr>
          <w:rFonts w:cs="Arial Narrow"/>
          <w:sz w:val="16"/>
          <w:szCs w:val="16"/>
          <w:lang w:val="es-ES" w:eastAsia="es-ES"/>
        </w:rPr>
        <w:t xml:space="preserve">Las </w:t>
      </w:r>
      <w:r w:rsidR="00FD6ED3">
        <w:rPr>
          <w:rFonts w:cs="Arial Narrow"/>
          <w:sz w:val="16"/>
          <w:szCs w:val="16"/>
          <w:lang w:val="es-ES" w:eastAsia="es-ES"/>
        </w:rPr>
        <w:t>auditorías</w:t>
      </w:r>
      <w:r w:rsidRPr="000278CE">
        <w:rPr>
          <w:rFonts w:cs="Arial Narrow"/>
          <w:sz w:val="16"/>
          <w:szCs w:val="16"/>
          <w:lang w:val="es-ES" w:eastAsia="es-ES"/>
        </w:rPr>
        <w:t xml:space="preserve"> e inspecciones se podrán realizar en cualquier local donde exista información, archivos o datos del Banco, en su caso, (independientemente del soporte en que los mismos se encuentren) o se preste el servicio o se tenga acceso telemático a los activos del Banco, incluidas las sedes del Proveedor</w:t>
      </w:r>
    </w:p>
    <w:p w14:paraId="5E61A66C"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Las </w:t>
      </w:r>
      <w:r w:rsidR="00FD6ED3">
        <w:rPr>
          <w:rFonts w:cs="Arial Narrow"/>
          <w:bCs/>
          <w:sz w:val="16"/>
          <w:szCs w:val="16"/>
        </w:rPr>
        <w:t>auditorías</w:t>
      </w:r>
      <w:r w:rsidRPr="000278CE">
        <w:rPr>
          <w:rFonts w:cs="Arial Narrow"/>
          <w:bCs/>
          <w:sz w:val="16"/>
          <w:szCs w:val="16"/>
        </w:rPr>
        <w:t xml:space="preserve"> que realice el Banco podrán verificar el cumplimiento de las medidas, en general, derivadas de la aplicación de la normativa reguladora del Banco que éste vaya comunicando al Proveedor, así como de aquellas otras, en particular, para eliminar o mitigar riesgos reflejados en los procedimientos que el Banco indique al Proveedor. </w:t>
      </w:r>
    </w:p>
    <w:p w14:paraId="633A583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De la misma manera, el Banco se reserva el derecho a </w:t>
      </w:r>
      <w:r w:rsidR="00FD6ED3">
        <w:rPr>
          <w:rFonts w:cs="Arial Narrow"/>
          <w:bCs/>
          <w:sz w:val="16"/>
          <w:szCs w:val="16"/>
        </w:rPr>
        <w:t>auditor</w:t>
      </w:r>
      <w:r w:rsidRPr="000278CE">
        <w:rPr>
          <w:rFonts w:cs="Arial Narrow"/>
          <w:bCs/>
          <w:sz w:val="16"/>
          <w:szCs w:val="16"/>
        </w:rPr>
        <w:t xml:space="preserve"> el cumplimiento puntual y correcto por parte del Proveedor de sus obligaciones contractuales, lo que incluye la comprobación presencial de cualesquiera procesos de desarrollo de los servicios por parte del Proveedor, así como el derecho a revisar las instalaciones de éste en las que se realicen tales Servicios, y a solicitar al Proveedor la información precisa a los efectos de constatar el buen funcionamiento de los Servicios contratados. </w:t>
      </w:r>
    </w:p>
    <w:p w14:paraId="505663A2"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La mencionada </w:t>
      </w:r>
      <w:r w:rsidR="00FD6ED3">
        <w:rPr>
          <w:rFonts w:cs="Arial Narrow"/>
          <w:bCs/>
          <w:sz w:val="16"/>
          <w:szCs w:val="16"/>
        </w:rPr>
        <w:t>auditoría</w:t>
      </w:r>
      <w:r w:rsidRPr="000278CE">
        <w:rPr>
          <w:rFonts w:cs="Arial Narrow"/>
          <w:bCs/>
          <w:sz w:val="16"/>
          <w:szCs w:val="16"/>
        </w:rPr>
        <w:t xml:space="preserve"> se efectuará previa notificación al Proveedor y con un preaviso de </w:t>
      </w:r>
      <w:r w:rsidR="00144F29">
        <w:rPr>
          <w:rFonts w:cs="Arial Narrow"/>
          <w:bCs/>
          <w:sz w:val="16"/>
          <w:szCs w:val="16"/>
        </w:rPr>
        <w:t xml:space="preserve">cinco </w:t>
      </w:r>
      <w:r w:rsidR="00FD6ED3">
        <w:rPr>
          <w:rFonts w:cs="Arial Narrow"/>
          <w:bCs/>
          <w:sz w:val="16"/>
          <w:szCs w:val="16"/>
        </w:rPr>
        <w:t>(05)</w:t>
      </w:r>
      <w:r w:rsidR="00144F29">
        <w:rPr>
          <w:rFonts w:cs="Arial Narrow"/>
          <w:bCs/>
          <w:sz w:val="16"/>
          <w:szCs w:val="16"/>
        </w:rPr>
        <w:t xml:space="preserve"> </w:t>
      </w:r>
      <w:r w:rsidRPr="000278CE">
        <w:rPr>
          <w:rFonts w:cs="Arial Narrow"/>
          <w:bCs/>
          <w:sz w:val="16"/>
          <w:szCs w:val="16"/>
        </w:rPr>
        <w:t xml:space="preserve">días naturales, salvo que el Banco comunique al Proveedor circunstancias de urgencia en las que prevalecerá un preaviso inferior determinado a tal efecto por el Banco. Dicho preaviso deberá indicar la razón de la visita, la lista de los empleados o asesores técnicos externos que vayan a asistir y la agenda de trabajo prevista. En ningún caso, la agenda de trabajo limitará, de forma razonable, los términos en los que el Banco realizará la citada </w:t>
      </w:r>
      <w:r w:rsidR="00FD6ED3">
        <w:rPr>
          <w:rFonts w:cs="Arial Narrow"/>
          <w:bCs/>
          <w:sz w:val="16"/>
          <w:szCs w:val="16"/>
        </w:rPr>
        <w:t>auditoría</w:t>
      </w:r>
      <w:r w:rsidRPr="000278CE">
        <w:rPr>
          <w:rFonts w:cs="Arial Narrow"/>
          <w:bCs/>
          <w:sz w:val="16"/>
          <w:szCs w:val="16"/>
        </w:rPr>
        <w:t>.</w:t>
      </w:r>
    </w:p>
    <w:p w14:paraId="1D392627"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Si el Banco subcontratara cualquiera de las </w:t>
      </w:r>
      <w:r w:rsidR="00FD6ED3">
        <w:rPr>
          <w:rFonts w:cs="Arial Narrow"/>
          <w:bCs/>
          <w:sz w:val="16"/>
          <w:szCs w:val="16"/>
        </w:rPr>
        <w:t>auditorías</w:t>
      </w:r>
      <w:r w:rsidRPr="000278CE">
        <w:rPr>
          <w:rFonts w:cs="Arial Narrow"/>
          <w:bCs/>
          <w:sz w:val="16"/>
          <w:szCs w:val="16"/>
        </w:rPr>
        <w:t xml:space="preserve"> reguladas en la presente cláusula con un tercero, tal designación deberá ser comunicada al Proveedor quien validará al tercero si razonablemente éste presenta interés de negocio en el sector propio del proveedor. El Banco deberá cerciorarse que sus empleados </w:t>
      </w:r>
      <w:r w:rsidR="00160FA2">
        <w:rPr>
          <w:rFonts w:cs="Arial Narrow"/>
          <w:bCs/>
          <w:sz w:val="16"/>
          <w:szCs w:val="16"/>
        </w:rPr>
        <w:t xml:space="preserve">y </w:t>
      </w:r>
      <w:r w:rsidRPr="000278CE">
        <w:rPr>
          <w:rFonts w:cs="Arial Narrow"/>
          <w:bCs/>
          <w:sz w:val="16"/>
          <w:szCs w:val="16"/>
        </w:rPr>
        <w:t xml:space="preserve">agentes presentes en las instalaciones del Proveedor hayan aceptado una obligación de confidencialidad. Cualquier información recogida en el transcurso de la </w:t>
      </w:r>
      <w:r w:rsidR="00FD6ED3">
        <w:rPr>
          <w:rFonts w:cs="Arial Narrow"/>
          <w:bCs/>
          <w:sz w:val="16"/>
          <w:szCs w:val="16"/>
        </w:rPr>
        <w:t>auditoría</w:t>
      </w:r>
      <w:r w:rsidRPr="000278CE">
        <w:rPr>
          <w:rFonts w:cs="Arial Narrow"/>
          <w:bCs/>
          <w:sz w:val="16"/>
          <w:szCs w:val="16"/>
        </w:rPr>
        <w:t xml:space="preserve"> e inspección se tratará como Información confidencial </w:t>
      </w:r>
    </w:p>
    <w:p w14:paraId="1447EC58" w14:textId="3CAD79DD" w:rsidR="005F22A1" w:rsidRPr="005F22A1" w:rsidRDefault="000278CE" w:rsidP="005F22A1">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Cualquier coste derivado de los desplazamientos, hospedajes y en general aquellos gastos en los que pudiesen incurrir los </w:t>
      </w:r>
      <w:r w:rsidR="00FD6ED3">
        <w:rPr>
          <w:rFonts w:cs="Arial Narrow"/>
          <w:bCs/>
          <w:sz w:val="16"/>
          <w:szCs w:val="16"/>
        </w:rPr>
        <w:t>auditores</w:t>
      </w:r>
      <w:r w:rsidRPr="000278CE">
        <w:rPr>
          <w:rFonts w:cs="Arial Narrow"/>
          <w:bCs/>
          <w:sz w:val="16"/>
          <w:szCs w:val="16"/>
        </w:rPr>
        <w:t xml:space="preserve"> del Banco en el proceso de </w:t>
      </w:r>
      <w:r w:rsidR="00FD6ED3">
        <w:rPr>
          <w:rFonts w:cs="Arial Narrow"/>
          <w:bCs/>
          <w:sz w:val="16"/>
          <w:szCs w:val="16"/>
        </w:rPr>
        <w:t>auditoría</w:t>
      </w:r>
      <w:r w:rsidRPr="000278CE">
        <w:rPr>
          <w:rFonts w:cs="Arial Narrow"/>
          <w:bCs/>
          <w:sz w:val="16"/>
          <w:szCs w:val="16"/>
        </w:rPr>
        <w:t xml:space="preserve"> e inspección serán cubiertos por el Banco. Así mismo, el coste de la retribución de dichos </w:t>
      </w:r>
      <w:r w:rsidR="00FD6ED3">
        <w:rPr>
          <w:rFonts w:cs="Arial Narrow"/>
          <w:bCs/>
          <w:sz w:val="16"/>
          <w:szCs w:val="16"/>
        </w:rPr>
        <w:t>auditores</w:t>
      </w:r>
      <w:r w:rsidRPr="000278CE">
        <w:rPr>
          <w:rFonts w:cs="Arial Narrow"/>
          <w:bCs/>
          <w:sz w:val="16"/>
          <w:szCs w:val="16"/>
        </w:rPr>
        <w:t xml:space="preserve"> (internos como exter</w:t>
      </w:r>
      <w:r w:rsidR="005F22A1">
        <w:rPr>
          <w:rFonts w:cs="Arial Narrow"/>
          <w:bCs/>
          <w:sz w:val="16"/>
          <w:szCs w:val="16"/>
        </w:rPr>
        <w:t xml:space="preserve">nos) será cubierta por el Banco. No obstante, </w:t>
      </w:r>
      <w:r w:rsidR="005F22A1" w:rsidRPr="005F22A1">
        <w:rPr>
          <w:rFonts w:cs="Arial"/>
          <w:sz w:val="16"/>
          <w:szCs w:val="16"/>
        </w:rPr>
        <w:t>no se entenderá como coste o gasto repercutible al Banco, (a) el tiempo de trabajo empleado por el Personal del Proveedor en la colaboración que deban prestar al regulador o encargado de la auditoría; (b) los gastos relacionados con los suministros propios de las Instalaciones del Proveedor y de sus Subcontratistas en las que se lleve a cabo la inspección regulatoria o auditoría, (c) ni los costos en que pueda incurrir el Proveedor para subsanar o levantar las observaciones que puedan formularse como consecuencia de alguna inspección regulatoria o auditoría, los cuales deberán ser asumidos por el Proveedor.</w:t>
      </w:r>
    </w:p>
    <w:p w14:paraId="334AA8BF"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Teniendo en cuenta que el Banco es una entidad cuya actividad es supervisada por el Estado, El Proveedor entiende y acepta que la autoridad competente para </w:t>
      </w:r>
      <w:r w:rsidR="00FD6ED3">
        <w:rPr>
          <w:rFonts w:cs="Arial Narrow"/>
          <w:bCs/>
          <w:sz w:val="16"/>
          <w:szCs w:val="16"/>
        </w:rPr>
        <w:t>auditor</w:t>
      </w:r>
      <w:r w:rsidRPr="000278CE">
        <w:rPr>
          <w:rFonts w:cs="Arial Narrow"/>
          <w:bCs/>
          <w:sz w:val="16"/>
          <w:szCs w:val="16"/>
        </w:rPr>
        <w:t xml:space="preserve"> al Banco está en libertad de realizar las auditorias correspondientes a la prestación del servicio objeto del presente contrato.</w:t>
      </w:r>
    </w:p>
    <w:p w14:paraId="52387131" w14:textId="77777777" w:rsidR="009845C9" w:rsidRDefault="000F3C3E" w:rsidP="000F3C3E">
      <w:pPr>
        <w:pStyle w:val="Titulo1"/>
        <w:numPr>
          <w:ilvl w:val="0"/>
          <w:numId w:val="0"/>
        </w:numPr>
        <w:spacing w:before="60" w:after="60" w:line="0" w:lineRule="atLeast"/>
        <w:rPr>
          <w:sz w:val="16"/>
          <w:szCs w:val="16"/>
          <w:lang w:val="es-ES"/>
        </w:rPr>
      </w:pPr>
      <w:bookmarkStart w:id="49" w:name="_Toc448848260"/>
      <w:r>
        <w:rPr>
          <w:sz w:val="16"/>
          <w:szCs w:val="16"/>
          <w:lang w:val="es-ES"/>
        </w:rPr>
        <w:t xml:space="preserve">26.- </w:t>
      </w:r>
      <w:r w:rsidR="000278CE" w:rsidRPr="000278CE">
        <w:rPr>
          <w:sz w:val="16"/>
          <w:szCs w:val="16"/>
          <w:lang w:val="es-ES"/>
        </w:rPr>
        <w:t>Prevención de delitos, prohibición y soborno</w:t>
      </w:r>
      <w:bookmarkEnd w:id="49"/>
    </w:p>
    <w:p w14:paraId="40F9AAED" w14:textId="77777777" w:rsidR="00460A3C" w:rsidRPr="00B23456" w:rsidRDefault="00460A3C" w:rsidP="00460A3C">
      <w:pPr>
        <w:spacing w:before="60" w:after="60" w:line="0" w:lineRule="atLeast"/>
        <w:rPr>
          <w:rFonts w:cs="Arial Narrow"/>
          <w:bCs/>
          <w:szCs w:val="20"/>
          <w:lang w:val="es-ES" w:eastAsia="es-ES"/>
        </w:rPr>
      </w:pPr>
      <w:r w:rsidRPr="000278CE">
        <w:rPr>
          <w:rFonts w:cs="Arial Narrow"/>
          <w:spacing w:val="-2"/>
          <w:sz w:val="16"/>
          <w:szCs w:val="16"/>
          <w:lang w:val="es-ES" w:eastAsia="es-ES"/>
        </w:rPr>
        <w:t xml:space="preserve">El </w:t>
      </w:r>
      <w:r w:rsidRPr="00B23456">
        <w:rPr>
          <w:rFonts w:cs="Arial Narrow"/>
          <w:bCs/>
          <w:sz w:val="16"/>
          <w:szCs w:val="16"/>
          <w:lang w:val="es-ES" w:eastAsia="es-ES"/>
        </w:rPr>
        <w:t xml:space="preserve">Proveedor, por medio de este acto, declara contar y disponer dentro de su empresa, con los sistemas y controles adecuados tendientes a prevenir la comisión de los delitos tipificados en la Ley </w:t>
      </w:r>
      <w:r w:rsidRPr="00B23456">
        <w:rPr>
          <w:rFonts w:cs="Arial Narrow"/>
          <w:bCs/>
          <w:sz w:val="16"/>
          <w:szCs w:val="16"/>
          <w:lang w:val="es-ES" w:eastAsia="es-ES"/>
        </w:rPr>
        <w:t>Aplicable. En este sentido, la intención del Banco es evitar que el Proveedor incurra en delitos tales como el lavado de dinero, financiamiento del terrorismo, cohecho o asociación ilícita, y en los delitos tipificados en la Ley N° 30424 y el Decreto Legislativo 1385, y sus posteriores modificaciones, se sea en su beneficio o buscando un interés o provecho para el Banco o para sus personas relacionadas.</w:t>
      </w:r>
    </w:p>
    <w:p w14:paraId="790350CF"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Por lo anterior, el Proveedor declara conocer la tipificación de cada uno de estos delitos y declara que no realizará ni consentirá que estos se realicen ni por sus directores, dueños o trabajadores.</w:t>
      </w:r>
    </w:p>
    <w:p w14:paraId="0F400658"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Proveedor se obliga, adicionalmente, a comunicar, al Banco, todo acto o conducta que revista caracteres de delito del cual tome conocimiento en el contexto de la prestación de sus servicios al Banco. </w:t>
      </w:r>
    </w:p>
    <w:p w14:paraId="26401C3C"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El incumplimiento de alguna de las obligaciones anteriores facultará al Banco para poner término de forma inmediata al presente contrato, sin obligación de pago ni indemnización alguna.</w:t>
      </w:r>
    </w:p>
    <w:p w14:paraId="04880178"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El Proveedor garantiza que durante el transcurso del cumplimiento de sus obligaciones conforme lo estipulado en el presente contrato, se abstendrá de realizar u ofrecer pagos o brindar beneficios en favor de cualquier empleado, mandatario o de un tercero, con la intención de ejercer influencia sobre la conducta de dicho empleado, mandatario o representante fiduciario en relación con la actividad comercial de dicho tercero, en lo concerniente al presente Contrato o la prestación del Servicio estipulada en el presente documento.</w:t>
      </w:r>
    </w:p>
    <w:p w14:paraId="70ACF9A2"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El Proveedor a través del presente instrumento se obliga a no emplear el nombre del Banco para obtener beneficios personales que sean o puedan ser directos o indirectos. El incumplimiento de esta obligación hará responsable al Proveedor por los perjuicios que se causen al Banco, sin que ello impida la iniciación de las acciones penales correspondientes.</w:t>
      </w:r>
    </w:p>
    <w:p w14:paraId="36F1C007" w14:textId="77777777" w:rsidR="009845C9" w:rsidRDefault="000F3C3E" w:rsidP="000F3C3E">
      <w:pPr>
        <w:pStyle w:val="Titulo1"/>
        <w:numPr>
          <w:ilvl w:val="0"/>
          <w:numId w:val="0"/>
        </w:numPr>
        <w:spacing w:before="60" w:after="60" w:line="0" w:lineRule="atLeast"/>
        <w:rPr>
          <w:sz w:val="16"/>
          <w:szCs w:val="16"/>
          <w:lang w:val="es-ES"/>
        </w:rPr>
      </w:pPr>
      <w:bookmarkStart w:id="50" w:name="_Toc448848261"/>
      <w:r>
        <w:rPr>
          <w:sz w:val="16"/>
          <w:szCs w:val="16"/>
          <w:lang w:val="es-ES"/>
        </w:rPr>
        <w:t xml:space="preserve">27.- </w:t>
      </w:r>
      <w:r w:rsidR="000278CE" w:rsidRPr="000278CE">
        <w:rPr>
          <w:sz w:val="16"/>
          <w:szCs w:val="16"/>
          <w:lang w:val="es-ES"/>
        </w:rPr>
        <w:t>Cesión</w:t>
      </w:r>
      <w:r w:rsidR="00F74B59">
        <w:rPr>
          <w:sz w:val="16"/>
          <w:szCs w:val="16"/>
          <w:lang w:val="es-ES"/>
        </w:rPr>
        <w:t xml:space="preserve"> y subcontratación</w:t>
      </w:r>
      <w:bookmarkEnd w:id="50"/>
    </w:p>
    <w:p w14:paraId="73608FE7" w14:textId="77777777" w:rsidR="00F74B59" w:rsidRPr="00CD4EB6" w:rsidRDefault="000278CE" w:rsidP="00F74B59">
      <w:pPr>
        <w:rPr>
          <w:rFonts w:cs="Arial Narrow"/>
          <w:bCs/>
          <w:sz w:val="16"/>
          <w:szCs w:val="16"/>
        </w:rPr>
      </w:pPr>
      <w:r w:rsidRPr="000278CE">
        <w:rPr>
          <w:rFonts w:cs="Arial Narrow"/>
          <w:spacing w:val="-2"/>
          <w:sz w:val="16"/>
          <w:szCs w:val="16"/>
          <w:lang w:val="es-ES" w:eastAsia="es-ES"/>
        </w:rPr>
        <w:t xml:space="preserve">El </w:t>
      </w:r>
      <w:r w:rsidRPr="000278CE">
        <w:rPr>
          <w:rFonts w:cs="Arial Narrow"/>
          <w:bCs/>
          <w:spacing w:val="-2"/>
          <w:sz w:val="16"/>
          <w:szCs w:val="16"/>
          <w:lang w:val="es-ES" w:eastAsia="es-ES"/>
        </w:rPr>
        <w:t>Proveedor</w:t>
      </w:r>
      <w:r w:rsidRPr="000278CE">
        <w:rPr>
          <w:rFonts w:cs="Arial Narrow"/>
          <w:spacing w:val="-2"/>
          <w:sz w:val="16"/>
          <w:szCs w:val="16"/>
          <w:lang w:val="es-ES" w:eastAsia="es-ES"/>
        </w:rPr>
        <w:t xml:space="preserve"> no podrá ceder el presente contrato, ni en todo ni en parte, a ningún título, sea este gratuito u oneroso o a persona natural o jurídica, sin el consentimiento previo y escrito del </w:t>
      </w:r>
      <w:r w:rsidRPr="000278CE">
        <w:rPr>
          <w:rFonts w:cs="Arial Narrow"/>
          <w:bCs/>
          <w:spacing w:val="-2"/>
          <w:sz w:val="16"/>
          <w:szCs w:val="16"/>
          <w:lang w:val="es-ES" w:eastAsia="es-ES"/>
        </w:rPr>
        <w:t>Banco</w:t>
      </w:r>
      <w:r w:rsidRPr="000278CE">
        <w:rPr>
          <w:rFonts w:cs="Arial Narrow"/>
          <w:spacing w:val="-2"/>
          <w:sz w:val="16"/>
          <w:szCs w:val="16"/>
          <w:lang w:val="es-ES" w:eastAsia="es-ES"/>
        </w:rPr>
        <w:t xml:space="preserve"> y, en caso de ser autorizado dicha cesión, el cedente responderá solidariamente con el cesionario por el cumplimiento de este contrato. Tampoco podrá subcontratar sin la mencionada autorización.</w:t>
      </w:r>
      <w:r w:rsidR="00F74B59" w:rsidRPr="00F74B59">
        <w:rPr>
          <w:rFonts w:cs="Arial Narrow"/>
          <w:bCs/>
          <w:sz w:val="16"/>
          <w:szCs w:val="16"/>
        </w:rPr>
        <w:t xml:space="preserve"> </w:t>
      </w:r>
    </w:p>
    <w:p w14:paraId="5A7D7612" w14:textId="77777777" w:rsidR="00F74B59" w:rsidRPr="00CD4EB6" w:rsidRDefault="00F74B59" w:rsidP="00F74B59">
      <w:pPr>
        <w:rPr>
          <w:rFonts w:cs="Arial Narrow"/>
          <w:bCs/>
          <w:sz w:val="16"/>
          <w:szCs w:val="16"/>
        </w:rPr>
      </w:pPr>
      <w:r w:rsidRPr="00CD4EB6">
        <w:rPr>
          <w:rFonts w:cs="Arial Narrow"/>
          <w:bCs/>
          <w:sz w:val="16"/>
          <w:szCs w:val="16"/>
        </w:rPr>
        <w:t xml:space="preserve">En todo caso las subcontrataciones que pueda realizar el </w:t>
      </w:r>
      <w:r w:rsidR="00455755" w:rsidRPr="00455755">
        <w:rPr>
          <w:rFonts w:cs="Arial Narrow"/>
          <w:bCs/>
          <w:sz w:val="16"/>
          <w:szCs w:val="16"/>
        </w:rPr>
        <w:t>P</w:t>
      </w:r>
      <w:r w:rsidR="00B21608" w:rsidRPr="00F74B59">
        <w:rPr>
          <w:rFonts w:cs="Arial Narrow"/>
          <w:bCs/>
          <w:sz w:val="16"/>
          <w:szCs w:val="16"/>
        </w:rPr>
        <w:t>roveedor</w:t>
      </w:r>
      <w:r w:rsidRPr="00F74B59">
        <w:rPr>
          <w:rFonts w:cs="Arial Narrow"/>
          <w:bCs/>
          <w:sz w:val="16"/>
          <w:szCs w:val="16"/>
        </w:rPr>
        <w:t xml:space="preserve"> </w:t>
      </w:r>
      <w:r w:rsidRPr="00CD4EB6">
        <w:rPr>
          <w:rFonts w:cs="Arial Narrow"/>
          <w:bCs/>
          <w:sz w:val="16"/>
          <w:szCs w:val="16"/>
        </w:rPr>
        <w:t xml:space="preserve">con terceros, incluso aquellas autorizadas por </w:t>
      </w:r>
      <w:r w:rsidR="00B21608" w:rsidRPr="00F74B59">
        <w:rPr>
          <w:rFonts w:cs="Arial Narrow"/>
          <w:bCs/>
          <w:sz w:val="16"/>
          <w:szCs w:val="16"/>
        </w:rPr>
        <w:t xml:space="preserve">El Banco, </w:t>
      </w:r>
      <w:r w:rsidRPr="00F74B59">
        <w:rPr>
          <w:rFonts w:cs="Arial Narrow"/>
          <w:bCs/>
          <w:sz w:val="16"/>
          <w:szCs w:val="16"/>
        </w:rPr>
        <w:t xml:space="preserve">obedecen única y exclusivamente a intereses propios del </w:t>
      </w:r>
      <w:r w:rsidR="00B21608" w:rsidRPr="00F74B59">
        <w:rPr>
          <w:rFonts w:cs="Arial Narrow"/>
          <w:bCs/>
          <w:sz w:val="16"/>
          <w:szCs w:val="16"/>
        </w:rPr>
        <w:t>Proveedor.</w:t>
      </w:r>
    </w:p>
    <w:p w14:paraId="1A2772C6" w14:textId="77777777" w:rsidR="00F74B59" w:rsidRPr="00F74B59" w:rsidRDefault="00F74B59" w:rsidP="00F74B59">
      <w:pPr>
        <w:rPr>
          <w:rFonts w:cs="Arial Narrow"/>
          <w:bCs/>
          <w:sz w:val="16"/>
          <w:szCs w:val="16"/>
        </w:rPr>
      </w:pPr>
      <w:r w:rsidRPr="00CD4EB6">
        <w:rPr>
          <w:rFonts w:cs="Arial Narrow"/>
          <w:bCs/>
          <w:sz w:val="16"/>
          <w:szCs w:val="16"/>
        </w:rPr>
        <w:t xml:space="preserve">En consecuencia con lo anterior, toda acción u omisión de los </w:t>
      </w:r>
      <w:r w:rsidRPr="00F74B59">
        <w:rPr>
          <w:rFonts w:cs="Arial Narrow"/>
          <w:bCs/>
          <w:sz w:val="16"/>
          <w:szCs w:val="16"/>
        </w:rPr>
        <w:t xml:space="preserve">subcontratistas </w:t>
      </w:r>
      <w:r w:rsidR="00B21608">
        <w:rPr>
          <w:rFonts w:cs="Arial Narrow"/>
          <w:bCs/>
          <w:sz w:val="16"/>
          <w:szCs w:val="16"/>
        </w:rPr>
        <w:t>o</w:t>
      </w:r>
      <w:r w:rsidRPr="00F74B59">
        <w:rPr>
          <w:rFonts w:cs="Arial Narrow"/>
          <w:bCs/>
          <w:sz w:val="16"/>
          <w:szCs w:val="16"/>
        </w:rPr>
        <w:t xml:space="preserve"> su personal será considerada como acción u omisión del </w:t>
      </w:r>
      <w:r w:rsidR="00455755" w:rsidRPr="00455755">
        <w:rPr>
          <w:rFonts w:cs="Arial Narrow"/>
          <w:bCs/>
          <w:sz w:val="16"/>
          <w:szCs w:val="16"/>
        </w:rPr>
        <w:t>P</w:t>
      </w:r>
      <w:r w:rsidR="00B21608" w:rsidRPr="00F74B59">
        <w:rPr>
          <w:rFonts w:cs="Arial Narrow"/>
          <w:bCs/>
          <w:sz w:val="16"/>
          <w:szCs w:val="16"/>
        </w:rPr>
        <w:t xml:space="preserve">roveedor </w:t>
      </w:r>
      <w:r w:rsidRPr="00F74B59">
        <w:rPr>
          <w:rFonts w:cs="Arial Narrow"/>
          <w:bCs/>
          <w:sz w:val="16"/>
          <w:szCs w:val="16"/>
        </w:rPr>
        <w:t xml:space="preserve">o su personal, y por tanto quedará sujeta al régimen contractual que en el presente contrato se estipula para el </w:t>
      </w:r>
      <w:r w:rsidR="00455755" w:rsidRPr="00455755">
        <w:rPr>
          <w:rFonts w:cs="Arial Narrow"/>
          <w:bCs/>
          <w:sz w:val="16"/>
          <w:szCs w:val="16"/>
        </w:rPr>
        <w:t>P</w:t>
      </w:r>
      <w:r w:rsidR="00B21608" w:rsidRPr="00F74B59">
        <w:rPr>
          <w:rFonts w:cs="Arial Narrow"/>
          <w:bCs/>
          <w:sz w:val="16"/>
          <w:szCs w:val="16"/>
        </w:rPr>
        <w:t>roveedor</w:t>
      </w:r>
      <w:r w:rsidRPr="00F74B59">
        <w:rPr>
          <w:rFonts w:cs="Arial Narrow"/>
          <w:bCs/>
          <w:sz w:val="16"/>
          <w:szCs w:val="16"/>
        </w:rPr>
        <w:t xml:space="preserve">, asumiendo en consecuencia el </w:t>
      </w:r>
      <w:r w:rsidR="00455755" w:rsidRPr="00455755">
        <w:rPr>
          <w:rFonts w:cs="Arial Narrow"/>
          <w:bCs/>
          <w:sz w:val="16"/>
          <w:szCs w:val="16"/>
        </w:rPr>
        <w:t>P</w:t>
      </w:r>
      <w:r w:rsidR="00B21608" w:rsidRPr="00F74B59">
        <w:rPr>
          <w:rFonts w:cs="Arial Narrow"/>
          <w:bCs/>
          <w:sz w:val="16"/>
          <w:szCs w:val="16"/>
        </w:rPr>
        <w:t xml:space="preserve">roveedor </w:t>
      </w:r>
      <w:r w:rsidRPr="00F74B59">
        <w:rPr>
          <w:rFonts w:cs="Arial Narrow"/>
          <w:bCs/>
          <w:sz w:val="16"/>
          <w:szCs w:val="16"/>
        </w:rPr>
        <w:t xml:space="preserve">la total responsabilidad </w:t>
      </w:r>
      <w:r w:rsidR="00AE2DF6">
        <w:rPr>
          <w:rFonts w:cs="Arial Narrow"/>
          <w:bCs/>
          <w:sz w:val="16"/>
          <w:szCs w:val="16"/>
        </w:rPr>
        <w:t xml:space="preserve">que </w:t>
      </w:r>
      <w:r w:rsidRPr="00F74B59">
        <w:rPr>
          <w:rFonts w:cs="Arial Narrow"/>
          <w:bCs/>
          <w:sz w:val="16"/>
          <w:szCs w:val="16"/>
        </w:rPr>
        <w:t>pudiese irrogarse por tal acción u omisión.</w:t>
      </w:r>
    </w:p>
    <w:p w14:paraId="766ACE6C" w14:textId="77777777" w:rsidR="00F74B59" w:rsidRPr="00F74B59" w:rsidRDefault="00160FA2" w:rsidP="00F74B59">
      <w:pPr>
        <w:rPr>
          <w:rFonts w:cs="Arial Narrow"/>
          <w:bCs/>
          <w:sz w:val="16"/>
          <w:szCs w:val="16"/>
        </w:rPr>
      </w:pPr>
      <w:r>
        <w:rPr>
          <w:rFonts w:cs="Arial Narrow"/>
          <w:bCs/>
          <w:sz w:val="16"/>
          <w:szCs w:val="16"/>
        </w:rPr>
        <w:t>En el supuesto</w:t>
      </w:r>
      <w:r w:rsidR="00F74B59" w:rsidRPr="00F74B59">
        <w:rPr>
          <w:rFonts w:cs="Arial Narrow"/>
          <w:bCs/>
          <w:sz w:val="16"/>
          <w:szCs w:val="16"/>
        </w:rPr>
        <w:t xml:space="preserve"> que </w:t>
      </w:r>
      <w:r w:rsidR="00B21608">
        <w:rPr>
          <w:rFonts w:cs="Arial Narrow"/>
          <w:bCs/>
          <w:sz w:val="16"/>
          <w:szCs w:val="16"/>
        </w:rPr>
        <w:t>El</w:t>
      </w:r>
      <w:r w:rsidR="00455755" w:rsidRPr="00455755">
        <w:rPr>
          <w:rFonts w:cs="Arial Narrow"/>
          <w:bCs/>
          <w:sz w:val="16"/>
          <w:szCs w:val="16"/>
        </w:rPr>
        <w:t xml:space="preserve"> B</w:t>
      </w:r>
      <w:r w:rsidR="00B21608" w:rsidRPr="00F74B59">
        <w:rPr>
          <w:rFonts w:cs="Arial Narrow"/>
          <w:bCs/>
          <w:sz w:val="16"/>
          <w:szCs w:val="16"/>
        </w:rPr>
        <w:t>anco</w:t>
      </w:r>
      <w:r w:rsidR="00F74B59" w:rsidRPr="00F74B59">
        <w:rPr>
          <w:rFonts w:cs="Arial Narrow"/>
          <w:bCs/>
          <w:sz w:val="16"/>
          <w:szCs w:val="16"/>
        </w:rPr>
        <w:t xml:space="preserve">, según lo establecido en esta cláusula, autorice la subcontratación y ésta implique el acceso a datos personales o información confidencial por parte del tercero contratado por el </w:t>
      </w:r>
      <w:r w:rsidR="00455755" w:rsidRPr="00455755">
        <w:rPr>
          <w:rFonts w:cs="Arial Narrow"/>
          <w:bCs/>
          <w:sz w:val="16"/>
          <w:szCs w:val="16"/>
        </w:rPr>
        <w:t>P</w:t>
      </w:r>
      <w:r w:rsidR="00B21608">
        <w:rPr>
          <w:rFonts w:cs="Arial Narrow"/>
          <w:bCs/>
          <w:sz w:val="16"/>
          <w:szCs w:val="16"/>
        </w:rPr>
        <w:t>r</w:t>
      </w:r>
      <w:r w:rsidR="00B21608" w:rsidRPr="00F74B59">
        <w:rPr>
          <w:rFonts w:cs="Arial Narrow"/>
          <w:bCs/>
          <w:sz w:val="16"/>
          <w:szCs w:val="16"/>
        </w:rPr>
        <w:t>oveedor</w:t>
      </w:r>
      <w:r w:rsidR="00F74B59" w:rsidRPr="00F74B59">
        <w:rPr>
          <w:rFonts w:cs="Arial Narrow"/>
          <w:bCs/>
          <w:sz w:val="16"/>
          <w:szCs w:val="16"/>
        </w:rPr>
        <w:t xml:space="preserve">, como condición previa para que dicha autorización tenga efectividad deberá suscribirse un acuerdo de confidencialidad y acceso a datos personales entre el tercero, el </w:t>
      </w:r>
      <w:r w:rsidR="00455755" w:rsidRPr="00455755">
        <w:rPr>
          <w:rFonts w:cs="Arial Narrow"/>
          <w:bCs/>
          <w:sz w:val="16"/>
          <w:szCs w:val="16"/>
        </w:rPr>
        <w:t>P</w:t>
      </w:r>
      <w:r w:rsidR="00B21608" w:rsidRPr="00F74B59">
        <w:rPr>
          <w:rFonts w:cs="Arial Narrow"/>
          <w:bCs/>
          <w:sz w:val="16"/>
          <w:szCs w:val="16"/>
        </w:rPr>
        <w:t>roveedor</w:t>
      </w:r>
      <w:r w:rsidR="00F74B59" w:rsidRPr="00F74B59">
        <w:rPr>
          <w:rFonts w:cs="Arial Narrow"/>
          <w:bCs/>
          <w:sz w:val="16"/>
          <w:szCs w:val="16"/>
        </w:rPr>
        <w:t xml:space="preserve"> y </w:t>
      </w:r>
      <w:r w:rsidR="00B21608" w:rsidRPr="00F74B59">
        <w:rPr>
          <w:rFonts w:cs="Arial Narrow"/>
          <w:bCs/>
          <w:sz w:val="16"/>
          <w:szCs w:val="16"/>
        </w:rPr>
        <w:t>El Banco</w:t>
      </w:r>
      <w:r w:rsidR="00F74B59" w:rsidRPr="00F74B59">
        <w:rPr>
          <w:rFonts w:cs="Arial Narrow"/>
          <w:bCs/>
          <w:sz w:val="16"/>
          <w:szCs w:val="16"/>
        </w:rPr>
        <w:t xml:space="preserve">, según modelo que a tal efecto facilite </w:t>
      </w:r>
      <w:r w:rsidR="00B21608" w:rsidRPr="00F74B59">
        <w:rPr>
          <w:rFonts w:cs="Arial Narrow"/>
          <w:bCs/>
          <w:sz w:val="16"/>
          <w:szCs w:val="16"/>
        </w:rPr>
        <w:t>El Banco</w:t>
      </w:r>
      <w:r w:rsidR="00F74B59" w:rsidRPr="00F74B59">
        <w:rPr>
          <w:rFonts w:cs="Arial Narrow"/>
          <w:bCs/>
          <w:sz w:val="16"/>
          <w:szCs w:val="16"/>
        </w:rPr>
        <w:t xml:space="preserve"> y en el que se establecerá la regulación del acceso a datos personales que sea preciso realizar por parte del tercero, derivado del desarrollo de las actividades objeto de la subcontratación. Dicha regulación se sujetará a los siguientes requerimientos:</w:t>
      </w:r>
    </w:p>
    <w:p w14:paraId="7A7E03C9" w14:textId="77777777" w:rsidR="00F74B59" w:rsidRPr="00F74B59" w:rsidRDefault="00F74B59" w:rsidP="00F74B59">
      <w:pPr>
        <w:rPr>
          <w:rFonts w:cs="Arial Narrow"/>
          <w:bCs/>
          <w:sz w:val="16"/>
          <w:szCs w:val="16"/>
        </w:rPr>
      </w:pPr>
      <w:r w:rsidRPr="00F74B59">
        <w:rPr>
          <w:rFonts w:cs="Arial Narrow"/>
          <w:bCs/>
          <w:sz w:val="16"/>
          <w:szCs w:val="16"/>
        </w:rPr>
        <w:t>(i)</w:t>
      </w:r>
      <w:r w:rsidRPr="00F74B59">
        <w:rPr>
          <w:rFonts w:cs="Arial Narrow"/>
          <w:bCs/>
          <w:sz w:val="16"/>
          <w:szCs w:val="16"/>
        </w:rPr>
        <w:tab/>
        <w:t xml:space="preserve">El mencionado acceso quedará limitado exclusivamente a los datos personales que se determinen por parte de </w:t>
      </w:r>
      <w:r w:rsidR="00B21608" w:rsidRPr="00F74B59">
        <w:rPr>
          <w:rFonts w:cs="Arial Narrow"/>
          <w:bCs/>
          <w:sz w:val="16"/>
          <w:szCs w:val="16"/>
        </w:rPr>
        <w:t xml:space="preserve">El Banco, </w:t>
      </w:r>
      <w:r w:rsidRPr="00F74B59">
        <w:rPr>
          <w:rFonts w:cs="Arial Narrow"/>
          <w:bCs/>
          <w:sz w:val="16"/>
          <w:szCs w:val="16"/>
        </w:rPr>
        <w:t>con indicación de la finalidad de su tratamiento.</w:t>
      </w:r>
    </w:p>
    <w:p w14:paraId="4F642E47" w14:textId="77777777" w:rsidR="00F74B59" w:rsidRPr="00F74B59" w:rsidRDefault="00F74B59" w:rsidP="00F74B59">
      <w:pPr>
        <w:rPr>
          <w:rFonts w:cs="Arial Narrow"/>
          <w:bCs/>
          <w:sz w:val="16"/>
          <w:szCs w:val="16"/>
        </w:rPr>
      </w:pPr>
      <w:r w:rsidRPr="00F74B59">
        <w:rPr>
          <w:rFonts w:cs="Arial Narrow"/>
          <w:bCs/>
          <w:sz w:val="16"/>
          <w:szCs w:val="16"/>
        </w:rPr>
        <w:t>(ii)</w:t>
      </w:r>
      <w:r w:rsidRPr="00F74B59">
        <w:rPr>
          <w:rFonts w:cs="Arial Narrow"/>
          <w:bCs/>
          <w:sz w:val="16"/>
          <w:szCs w:val="16"/>
        </w:rPr>
        <w:tab/>
      </w:r>
      <w:r w:rsidR="00B21608" w:rsidRPr="00F74B59">
        <w:rPr>
          <w:rFonts w:cs="Arial Narrow"/>
          <w:bCs/>
          <w:sz w:val="16"/>
          <w:szCs w:val="16"/>
        </w:rPr>
        <w:t xml:space="preserve">El Proveedor </w:t>
      </w:r>
      <w:r w:rsidRPr="00F74B59">
        <w:rPr>
          <w:rFonts w:cs="Arial Narrow"/>
          <w:bCs/>
          <w:sz w:val="16"/>
          <w:szCs w:val="16"/>
        </w:rPr>
        <w:t>habrá de comprometerse a adoptar todas las medidas a su alcance para que el tercero cumpla las obligaciones que contraiga en virtud del citado acuerdo.</w:t>
      </w:r>
    </w:p>
    <w:p w14:paraId="51504829" w14:textId="77777777" w:rsidR="00F74B59" w:rsidRPr="00F74B59" w:rsidRDefault="00F74B59" w:rsidP="00F74B59">
      <w:pPr>
        <w:rPr>
          <w:rFonts w:cs="Arial Narrow"/>
          <w:bCs/>
          <w:sz w:val="16"/>
          <w:szCs w:val="16"/>
        </w:rPr>
      </w:pPr>
      <w:r w:rsidRPr="00F74B59">
        <w:rPr>
          <w:rFonts w:cs="Arial Narrow"/>
          <w:bCs/>
          <w:sz w:val="16"/>
          <w:szCs w:val="16"/>
        </w:rPr>
        <w:t>(iii)</w:t>
      </w:r>
      <w:r w:rsidRPr="00F74B59">
        <w:rPr>
          <w:rFonts w:cs="Arial Narrow"/>
          <w:bCs/>
          <w:sz w:val="16"/>
          <w:szCs w:val="16"/>
        </w:rPr>
        <w:tab/>
      </w:r>
      <w:r w:rsidR="00B21608" w:rsidRPr="00F74B59">
        <w:rPr>
          <w:rFonts w:cs="Arial Narrow"/>
          <w:bCs/>
          <w:sz w:val="16"/>
          <w:szCs w:val="16"/>
        </w:rPr>
        <w:t xml:space="preserve">El Proveedor </w:t>
      </w:r>
      <w:r w:rsidRPr="00F74B59">
        <w:rPr>
          <w:rFonts w:cs="Arial Narrow"/>
          <w:bCs/>
          <w:sz w:val="16"/>
          <w:szCs w:val="16"/>
        </w:rPr>
        <w:t xml:space="preserve">y el tercero responderán solidariamente frente a </w:t>
      </w:r>
      <w:r w:rsidR="00B21608" w:rsidRPr="00F74B59">
        <w:rPr>
          <w:rFonts w:cs="Arial Narrow"/>
          <w:bCs/>
          <w:sz w:val="16"/>
          <w:szCs w:val="16"/>
        </w:rPr>
        <w:t xml:space="preserve">El Banco </w:t>
      </w:r>
      <w:r w:rsidRPr="00F74B59">
        <w:rPr>
          <w:rFonts w:cs="Arial Narrow"/>
          <w:bCs/>
          <w:sz w:val="16"/>
          <w:szCs w:val="16"/>
        </w:rPr>
        <w:t xml:space="preserve">del cumplimiento por el tercero de las obligaciones que éste asuma en virtud del indicado acuerdo, respondiendo de la total responsabilidad que, por el incumplimiento del tercero, pudiera irrogarse a </w:t>
      </w:r>
      <w:r w:rsidR="00B21608" w:rsidRPr="00F74B59">
        <w:rPr>
          <w:rFonts w:cs="Arial Narrow"/>
          <w:bCs/>
          <w:sz w:val="16"/>
          <w:szCs w:val="16"/>
        </w:rPr>
        <w:t xml:space="preserve">El Banco </w:t>
      </w:r>
      <w:r w:rsidRPr="00F74B59">
        <w:rPr>
          <w:rFonts w:cs="Arial Narrow"/>
          <w:bCs/>
          <w:sz w:val="16"/>
          <w:szCs w:val="16"/>
        </w:rPr>
        <w:t xml:space="preserve">como consecuencia de cualquier tipo de </w:t>
      </w:r>
      <w:r w:rsidRPr="00F74B59">
        <w:rPr>
          <w:rFonts w:cs="Arial Narrow"/>
          <w:bCs/>
          <w:sz w:val="16"/>
          <w:szCs w:val="16"/>
        </w:rPr>
        <w:lastRenderedPageBreak/>
        <w:t xml:space="preserve">sanciones administrativas impuestas por las autoridades correspondientes, así como de los daños y perjuicios por procedimientos judiciales o extrajudiciales contra </w:t>
      </w:r>
      <w:r w:rsidR="00B21608" w:rsidRPr="00F74B59">
        <w:rPr>
          <w:rFonts w:cs="Arial Narrow"/>
          <w:bCs/>
          <w:sz w:val="16"/>
          <w:szCs w:val="16"/>
        </w:rPr>
        <w:t xml:space="preserve">El Banco, </w:t>
      </w:r>
      <w:r w:rsidRPr="00F74B59">
        <w:rPr>
          <w:rFonts w:cs="Arial Narrow"/>
          <w:bCs/>
          <w:sz w:val="16"/>
          <w:szCs w:val="16"/>
        </w:rPr>
        <w:t>incluidos en todos los casos gastos por honorarios de los abogados, cualquier otro profesional y costos del juicio, en conexión con tales demandas o acciones legales.</w:t>
      </w:r>
    </w:p>
    <w:p w14:paraId="0FED3C17" w14:textId="77777777" w:rsidR="009845C9" w:rsidRDefault="000F3C3E" w:rsidP="000F3C3E">
      <w:pPr>
        <w:pStyle w:val="Titulo1"/>
        <w:numPr>
          <w:ilvl w:val="0"/>
          <w:numId w:val="0"/>
        </w:numPr>
        <w:spacing w:before="60" w:after="60" w:line="0" w:lineRule="atLeast"/>
        <w:rPr>
          <w:i/>
          <w:sz w:val="16"/>
          <w:szCs w:val="16"/>
          <w:lang w:val="es-ES"/>
        </w:rPr>
      </w:pPr>
      <w:bookmarkStart w:id="51" w:name="_Toc448848262"/>
      <w:r>
        <w:rPr>
          <w:sz w:val="16"/>
          <w:szCs w:val="16"/>
          <w:lang w:val="es-ES"/>
        </w:rPr>
        <w:t xml:space="preserve">28.- </w:t>
      </w:r>
      <w:r w:rsidR="000278CE" w:rsidRPr="000278CE">
        <w:rPr>
          <w:sz w:val="16"/>
          <w:szCs w:val="16"/>
          <w:lang w:val="es-ES"/>
        </w:rPr>
        <w:t>Conflicto de intereses</w:t>
      </w:r>
      <w:bookmarkEnd w:id="51"/>
    </w:p>
    <w:p w14:paraId="1B27071D" w14:textId="67928946"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Ninguna de </w:t>
      </w:r>
      <w:r w:rsidR="00460A3C" w:rsidRPr="000278CE">
        <w:rPr>
          <w:rFonts w:cs="Arial Narrow"/>
          <w:spacing w:val="-2"/>
          <w:sz w:val="16"/>
          <w:szCs w:val="16"/>
          <w:lang w:val="es-ES" w:eastAsia="es-ES"/>
        </w:rPr>
        <w:t>las partes</w:t>
      </w:r>
      <w:r w:rsidRPr="000278CE">
        <w:rPr>
          <w:rFonts w:cs="Arial Narrow"/>
          <w:spacing w:val="-2"/>
          <w:sz w:val="16"/>
          <w:szCs w:val="16"/>
          <w:lang w:val="es-ES" w:eastAsia="es-ES"/>
        </w:rPr>
        <w:t xml:space="preserve"> permitirá a sus representantes, empleados o delegados el ofrecimiento de incentivos, atenciones, cortesías u obsequios a empleados </w:t>
      </w:r>
      <w:r w:rsidR="00B21608">
        <w:rPr>
          <w:rFonts w:cs="Arial Narrow"/>
          <w:spacing w:val="-2"/>
          <w:sz w:val="16"/>
          <w:szCs w:val="16"/>
          <w:lang w:val="es-ES" w:eastAsia="es-ES"/>
        </w:rPr>
        <w:t>o</w:t>
      </w:r>
      <w:r w:rsidRPr="000278CE">
        <w:rPr>
          <w:rFonts w:cs="Arial Narrow"/>
          <w:spacing w:val="-2"/>
          <w:sz w:val="16"/>
          <w:szCs w:val="16"/>
          <w:lang w:val="es-ES" w:eastAsia="es-ES"/>
        </w:rPr>
        <w:t xml:space="preserve"> funcionarios de la otra Parte, a fin de obtener con ello beneficios para ella misma, </w:t>
      </w:r>
      <w:r w:rsidR="00B21608">
        <w:rPr>
          <w:rFonts w:cs="Arial Narrow"/>
          <w:spacing w:val="-2"/>
          <w:sz w:val="16"/>
          <w:szCs w:val="16"/>
          <w:lang w:val="es-ES" w:eastAsia="es-ES"/>
        </w:rPr>
        <w:t>o</w:t>
      </w:r>
      <w:r w:rsidRPr="000278CE">
        <w:rPr>
          <w:rFonts w:cs="Arial Narrow"/>
          <w:spacing w:val="-2"/>
          <w:sz w:val="16"/>
          <w:szCs w:val="16"/>
          <w:lang w:val="es-ES" w:eastAsia="es-ES"/>
        </w:rPr>
        <w:t xml:space="preserve"> para sus socios, representantes </w:t>
      </w:r>
      <w:r w:rsidR="00B21608">
        <w:rPr>
          <w:rFonts w:cs="Arial Narrow"/>
          <w:spacing w:val="-2"/>
          <w:sz w:val="16"/>
          <w:szCs w:val="16"/>
          <w:lang w:val="es-ES" w:eastAsia="es-ES"/>
        </w:rPr>
        <w:t>o</w:t>
      </w:r>
      <w:r w:rsidRPr="000278CE">
        <w:rPr>
          <w:rFonts w:cs="Arial Narrow"/>
          <w:spacing w:val="-2"/>
          <w:sz w:val="16"/>
          <w:szCs w:val="16"/>
          <w:lang w:val="es-ES" w:eastAsia="es-ES"/>
        </w:rPr>
        <w:t xml:space="preserve"> sus familiares. Cualquier falta propia o de sus funcionarios en torno a la transparencia con motivo de la negociación, celebración o ejecución del objeto del contrato constituye un incumplimiento grave de la misma. </w:t>
      </w:r>
      <w:r w:rsidR="00460A3C" w:rsidRPr="000278CE">
        <w:rPr>
          <w:rFonts w:cs="Arial Narrow"/>
          <w:spacing w:val="-2"/>
          <w:sz w:val="16"/>
          <w:szCs w:val="16"/>
          <w:lang w:val="es-ES" w:eastAsia="es-ES"/>
        </w:rPr>
        <w:t>Igualmente,</w:t>
      </w:r>
      <w:r w:rsidRPr="000278CE">
        <w:rPr>
          <w:rFonts w:cs="Arial Narrow"/>
          <w:spacing w:val="-2"/>
          <w:sz w:val="16"/>
          <w:szCs w:val="16"/>
          <w:lang w:val="es-ES" w:eastAsia="es-ES"/>
        </w:rPr>
        <w:t xml:space="preserve"> las Partes se obligan a velar porque sus empleados, representantes </w:t>
      </w:r>
      <w:r w:rsidR="00B21608">
        <w:rPr>
          <w:rFonts w:cs="Arial Narrow"/>
          <w:spacing w:val="-2"/>
          <w:sz w:val="16"/>
          <w:szCs w:val="16"/>
          <w:lang w:val="es-ES" w:eastAsia="es-ES"/>
        </w:rPr>
        <w:t>o</w:t>
      </w:r>
      <w:r w:rsidRPr="000278CE">
        <w:rPr>
          <w:rFonts w:cs="Arial Narrow"/>
          <w:spacing w:val="-2"/>
          <w:sz w:val="16"/>
          <w:szCs w:val="16"/>
          <w:lang w:val="es-ES" w:eastAsia="es-ES"/>
        </w:rPr>
        <w:t xml:space="preserve"> contratistas no antepongan sus intereses personales a los suyos ni a los de la otra Parte, no permitan que una situación personal, familiar, de amistad o cualquier otro tipo de circunstancia externa afecte su objetividad profesional, ni a que en esos escenarios ejerzan influencia sobre las personas encargadas de tomar decisiones. En consecuencia, es obligación de cada Parte poner en conocimiento de la otra, cualquier indicio o evidencia que vincule o pueda vincular a sus empleados o contratistas en las conductas aquí descritas.</w:t>
      </w:r>
    </w:p>
    <w:p w14:paraId="261351C6" w14:textId="77777777" w:rsidR="00460A3C" w:rsidRDefault="000F3C3E" w:rsidP="000F3C3E">
      <w:pPr>
        <w:pStyle w:val="Titulo1"/>
        <w:numPr>
          <w:ilvl w:val="0"/>
          <w:numId w:val="0"/>
        </w:numPr>
        <w:spacing w:before="60" w:after="60" w:line="0" w:lineRule="atLeast"/>
        <w:rPr>
          <w:sz w:val="16"/>
          <w:szCs w:val="16"/>
          <w:lang w:val="es-ES"/>
        </w:rPr>
      </w:pPr>
      <w:bookmarkStart w:id="52" w:name="_Toc448848263"/>
      <w:r>
        <w:rPr>
          <w:sz w:val="16"/>
          <w:szCs w:val="16"/>
          <w:lang w:val="es-ES"/>
        </w:rPr>
        <w:t>29.-</w:t>
      </w:r>
      <w:r w:rsidR="00460A3C">
        <w:rPr>
          <w:sz w:val="16"/>
          <w:szCs w:val="16"/>
          <w:lang w:val="es-ES"/>
        </w:rPr>
        <w:t xml:space="preserve"> Competencia</w:t>
      </w:r>
    </w:p>
    <w:p w14:paraId="64F666B1" w14:textId="77777777" w:rsidR="00460A3C" w:rsidRPr="00B23456" w:rsidRDefault="00460A3C" w:rsidP="00460A3C">
      <w:pPr>
        <w:pStyle w:val="Titulo1"/>
        <w:numPr>
          <w:ilvl w:val="0"/>
          <w:numId w:val="0"/>
        </w:numPr>
        <w:spacing w:before="60" w:after="60" w:line="0" w:lineRule="atLeast"/>
        <w:rPr>
          <w:b w:val="0"/>
          <w:bCs w:val="0"/>
          <w:color w:val="auto"/>
          <w:spacing w:val="-2"/>
          <w:sz w:val="16"/>
          <w:szCs w:val="16"/>
          <w:u w:val="none"/>
          <w:lang w:val="es-ES"/>
        </w:rPr>
      </w:pPr>
      <w:r w:rsidRPr="00B23456">
        <w:rPr>
          <w:b w:val="0"/>
          <w:bCs w:val="0"/>
          <w:color w:val="auto"/>
          <w:spacing w:val="-2"/>
          <w:sz w:val="16"/>
          <w:szCs w:val="16"/>
          <w:u w:val="none"/>
          <w:lang w:val="es-ES"/>
        </w:rPr>
        <w:t>El Proveedor debe asegurarse que, durante la vigencia del presente Contrato, éste, sus trabajadores, dueños y directores cumplan en todo momento con la normativa de libre competencia y represión de la competencia desleal (Decreto Legislativo N° 1034, y Decreto Legislativo N° 1044, y sus posteriores modificatorias). El Proveedor se hace responsable de cualquier reclamo, denuncia, proceso judicial, procedimiento administrativo u otro iniciado por algún cliente o tercero facultado, contra el Banco, como motivo del incumplimiento de lo establecido en esta cláusula. EL Proveedor asumirá las costas y costos correspondientes, sustituyéndose en el lugar del Banco y asumiendo cualquier monto por daños o perjuicios, indemnizaciones, multas, u otras sanciones que el Banco pudiera recibir, obligándose desde ya a reembolsar al Banco todo monto que este se viera obligado a cancelar por tales motivos.</w:t>
      </w:r>
    </w:p>
    <w:p w14:paraId="66F278D0" w14:textId="11334A4F" w:rsidR="00460A3C" w:rsidRDefault="000F3C3E" w:rsidP="000F3C3E">
      <w:pPr>
        <w:pStyle w:val="Titulo1"/>
        <w:numPr>
          <w:ilvl w:val="0"/>
          <w:numId w:val="0"/>
        </w:numPr>
        <w:spacing w:before="60" w:after="60" w:line="0" w:lineRule="atLeast"/>
        <w:rPr>
          <w:sz w:val="16"/>
          <w:szCs w:val="16"/>
          <w:lang w:val="es-ES"/>
        </w:rPr>
      </w:pPr>
      <w:r>
        <w:rPr>
          <w:sz w:val="16"/>
          <w:szCs w:val="16"/>
          <w:lang w:val="es-ES"/>
        </w:rPr>
        <w:t xml:space="preserve"> </w:t>
      </w:r>
    </w:p>
    <w:p w14:paraId="4348A553" w14:textId="60375203" w:rsidR="009845C9" w:rsidRDefault="00460A3C" w:rsidP="000F3C3E">
      <w:pPr>
        <w:pStyle w:val="Titulo1"/>
        <w:numPr>
          <w:ilvl w:val="0"/>
          <w:numId w:val="0"/>
        </w:numPr>
        <w:spacing w:before="60" w:after="60" w:line="0" w:lineRule="atLeast"/>
        <w:rPr>
          <w:sz w:val="16"/>
          <w:szCs w:val="16"/>
          <w:lang w:val="es-ES"/>
        </w:rPr>
      </w:pPr>
      <w:r>
        <w:rPr>
          <w:sz w:val="16"/>
          <w:szCs w:val="16"/>
          <w:lang w:val="es-ES"/>
        </w:rPr>
        <w:t xml:space="preserve">30.- </w:t>
      </w:r>
      <w:r w:rsidR="000F3C3E">
        <w:rPr>
          <w:sz w:val="16"/>
          <w:szCs w:val="16"/>
          <w:lang w:val="es-ES"/>
        </w:rPr>
        <w:t>Clá</w:t>
      </w:r>
      <w:r w:rsidR="000278CE" w:rsidRPr="000278CE">
        <w:rPr>
          <w:sz w:val="16"/>
          <w:szCs w:val="16"/>
          <w:lang w:val="es-ES"/>
        </w:rPr>
        <w:t>usula Anticorrupción</w:t>
      </w:r>
      <w:bookmarkEnd w:id="52"/>
    </w:p>
    <w:p w14:paraId="54FB270F" w14:textId="77777777" w:rsidR="009845C9" w:rsidRDefault="00B21608">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Proveedor </w:t>
      </w:r>
      <w:r w:rsidR="000278CE" w:rsidRPr="000278CE">
        <w:rPr>
          <w:rFonts w:cs="Arial Narrow"/>
          <w:spacing w:val="-2"/>
          <w:sz w:val="16"/>
          <w:szCs w:val="16"/>
          <w:lang w:val="es-ES" w:eastAsia="es-ES"/>
        </w:rPr>
        <w:t xml:space="preserve">deberá asegurarse durante la vigencia del contrato que: </w:t>
      </w:r>
    </w:p>
    <w:p w14:paraId="42165659"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Ni él ni sus socios </w:t>
      </w:r>
      <w:r w:rsidR="00B21608">
        <w:rPr>
          <w:rFonts w:cs="Arial Narrow"/>
          <w:bCs/>
          <w:sz w:val="16"/>
          <w:szCs w:val="16"/>
        </w:rPr>
        <w:t>o</w:t>
      </w:r>
      <w:r w:rsidRPr="000278CE">
        <w:rPr>
          <w:rFonts w:cs="Arial Narrow"/>
          <w:bCs/>
          <w:sz w:val="16"/>
          <w:szCs w:val="16"/>
        </w:rPr>
        <w:t xml:space="preserve"> administradores (en caso de ser sociedad), son o han sido parte de ningún contrato, acuerdo o convenio con cualquier persona que al tiempo de celebración del Acuerdo haya estado: </w:t>
      </w:r>
    </w:p>
    <w:p w14:paraId="6DFB5D62" w14:textId="77777777" w:rsidR="009845C9" w:rsidRDefault="000278CE">
      <w:pPr>
        <w:pStyle w:val="Prrafodelista"/>
        <w:numPr>
          <w:ilvl w:val="5"/>
          <w:numId w:val="7"/>
        </w:numPr>
        <w:spacing w:before="60" w:after="60" w:line="0" w:lineRule="atLeast"/>
        <w:ind w:left="927" w:right="-1"/>
        <w:rPr>
          <w:rFonts w:cs="Arial Narrow"/>
          <w:bCs/>
          <w:sz w:val="16"/>
          <w:szCs w:val="16"/>
        </w:rPr>
      </w:pPr>
      <w:r w:rsidRPr="000278CE">
        <w:rPr>
          <w:rFonts w:cs="Arial Narrow"/>
          <w:bCs/>
          <w:sz w:val="16"/>
          <w:szCs w:val="16"/>
        </w:rPr>
        <w:t>Identificada en la lista de nacionales especialmente designados y personas bloqueadas emitida por el Departamento del Tesoro de los Estados Unidos de América (</w:t>
      </w:r>
      <w:proofErr w:type="spellStart"/>
      <w:r w:rsidRPr="000278CE">
        <w:rPr>
          <w:rFonts w:cs="Arial Narrow"/>
          <w:bCs/>
          <w:sz w:val="16"/>
          <w:szCs w:val="16"/>
        </w:rPr>
        <w:t>List</w:t>
      </w:r>
      <w:proofErr w:type="spellEnd"/>
      <w:r w:rsidRPr="000278CE">
        <w:rPr>
          <w:rFonts w:cs="Arial Narrow"/>
          <w:bCs/>
          <w:sz w:val="16"/>
          <w:szCs w:val="16"/>
        </w:rPr>
        <w:t xml:space="preserve"> </w:t>
      </w:r>
      <w:proofErr w:type="spellStart"/>
      <w:r w:rsidRPr="000278CE">
        <w:rPr>
          <w:rFonts w:cs="Arial Narrow"/>
          <w:bCs/>
          <w:sz w:val="16"/>
          <w:szCs w:val="16"/>
        </w:rPr>
        <w:t>of</w:t>
      </w:r>
      <w:proofErr w:type="spellEnd"/>
      <w:r w:rsidRPr="000278CE">
        <w:rPr>
          <w:rFonts w:cs="Arial Narrow"/>
          <w:bCs/>
          <w:sz w:val="16"/>
          <w:szCs w:val="16"/>
        </w:rPr>
        <w:t xml:space="preserve"> </w:t>
      </w:r>
      <w:proofErr w:type="spellStart"/>
      <w:r w:rsidRPr="000278CE">
        <w:rPr>
          <w:rFonts w:cs="Arial Narrow"/>
          <w:bCs/>
          <w:sz w:val="16"/>
          <w:szCs w:val="16"/>
        </w:rPr>
        <w:t>Specially</w:t>
      </w:r>
      <w:proofErr w:type="spellEnd"/>
      <w:r w:rsidRPr="000278CE">
        <w:rPr>
          <w:rFonts w:cs="Arial Narrow"/>
          <w:bCs/>
          <w:sz w:val="16"/>
          <w:szCs w:val="16"/>
        </w:rPr>
        <w:t xml:space="preserve"> </w:t>
      </w:r>
      <w:proofErr w:type="spellStart"/>
      <w:r w:rsidRPr="000278CE">
        <w:rPr>
          <w:rFonts w:cs="Arial Narrow"/>
          <w:bCs/>
          <w:sz w:val="16"/>
          <w:szCs w:val="16"/>
        </w:rPr>
        <w:t>Designated</w:t>
      </w:r>
      <w:proofErr w:type="spellEnd"/>
      <w:r w:rsidRPr="000278CE">
        <w:rPr>
          <w:rFonts w:cs="Arial Narrow"/>
          <w:bCs/>
          <w:sz w:val="16"/>
          <w:szCs w:val="16"/>
        </w:rPr>
        <w:t xml:space="preserve"> </w:t>
      </w:r>
      <w:proofErr w:type="spellStart"/>
      <w:r w:rsidRPr="000278CE">
        <w:rPr>
          <w:rFonts w:cs="Arial Narrow"/>
          <w:bCs/>
          <w:sz w:val="16"/>
          <w:szCs w:val="16"/>
        </w:rPr>
        <w:t>Nationals</w:t>
      </w:r>
      <w:proofErr w:type="spellEnd"/>
      <w:r w:rsidRPr="000278CE">
        <w:rPr>
          <w:rFonts w:cs="Arial Narrow"/>
          <w:bCs/>
          <w:sz w:val="16"/>
          <w:szCs w:val="16"/>
        </w:rPr>
        <w:t xml:space="preserve"> and </w:t>
      </w:r>
      <w:proofErr w:type="spellStart"/>
      <w:r w:rsidRPr="000278CE">
        <w:rPr>
          <w:rFonts w:cs="Arial Narrow"/>
          <w:bCs/>
          <w:sz w:val="16"/>
          <w:szCs w:val="16"/>
        </w:rPr>
        <w:t>Blocked</w:t>
      </w:r>
      <w:proofErr w:type="spellEnd"/>
      <w:r w:rsidRPr="000278CE">
        <w:rPr>
          <w:rFonts w:cs="Arial Narrow"/>
          <w:bCs/>
          <w:sz w:val="16"/>
          <w:szCs w:val="16"/>
        </w:rPr>
        <w:t xml:space="preserve"> </w:t>
      </w:r>
      <w:proofErr w:type="spellStart"/>
      <w:r w:rsidRPr="000278CE">
        <w:rPr>
          <w:rFonts w:cs="Arial Narrow"/>
          <w:bCs/>
          <w:sz w:val="16"/>
          <w:szCs w:val="16"/>
        </w:rPr>
        <w:t>Persons</w:t>
      </w:r>
      <w:proofErr w:type="spellEnd"/>
      <w:r w:rsidRPr="000278CE">
        <w:rPr>
          <w:rFonts w:cs="Arial Narrow"/>
          <w:bCs/>
          <w:sz w:val="16"/>
          <w:szCs w:val="16"/>
        </w:rPr>
        <w:t xml:space="preserve">, "Lista SDN") o </w:t>
      </w:r>
    </w:p>
    <w:p w14:paraId="5F3A7CA0" w14:textId="77777777" w:rsidR="009845C9" w:rsidRDefault="000278CE" w:rsidP="006D7159">
      <w:pPr>
        <w:pStyle w:val="Prrafodelista"/>
        <w:numPr>
          <w:ilvl w:val="5"/>
          <w:numId w:val="7"/>
        </w:numPr>
        <w:spacing w:before="60" w:after="60" w:line="0" w:lineRule="atLeast"/>
        <w:ind w:left="927" w:right="-1"/>
        <w:rPr>
          <w:rFonts w:cs="Arial Narrow"/>
          <w:bCs/>
          <w:sz w:val="16"/>
          <w:szCs w:val="16"/>
        </w:rPr>
      </w:pPr>
      <w:r w:rsidRPr="000278CE">
        <w:rPr>
          <w:rFonts w:cs="Arial Narrow"/>
          <w:bCs/>
          <w:sz w:val="16"/>
          <w:szCs w:val="16"/>
        </w:rPr>
        <w:t xml:space="preserve">Sancionado por la Oficina de Control de Activos en el Extranjero (Office </w:t>
      </w:r>
      <w:proofErr w:type="spellStart"/>
      <w:r w:rsidRPr="000278CE">
        <w:rPr>
          <w:rFonts w:cs="Arial Narrow"/>
          <w:bCs/>
          <w:sz w:val="16"/>
          <w:szCs w:val="16"/>
        </w:rPr>
        <w:t>of</w:t>
      </w:r>
      <w:proofErr w:type="spellEnd"/>
      <w:r w:rsidRPr="000278CE">
        <w:rPr>
          <w:rFonts w:cs="Arial Narrow"/>
          <w:bCs/>
          <w:sz w:val="16"/>
          <w:szCs w:val="16"/>
        </w:rPr>
        <w:t xml:space="preserve"> </w:t>
      </w:r>
      <w:proofErr w:type="spellStart"/>
      <w:r w:rsidRPr="000278CE">
        <w:rPr>
          <w:rFonts w:cs="Arial Narrow"/>
          <w:bCs/>
          <w:sz w:val="16"/>
          <w:szCs w:val="16"/>
        </w:rPr>
        <w:t>Foreign</w:t>
      </w:r>
      <w:proofErr w:type="spellEnd"/>
      <w:r w:rsidRPr="000278CE">
        <w:rPr>
          <w:rFonts w:cs="Arial Narrow"/>
          <w:bCs/>
          <w:sz w:val="16"/>
          <w:szCs w:val="16"/>
        </w:rPr>
        <w:t xml:space="preserve"> </w:t>
      </w:r>
      <w:proofErr w:type="spellStart"/>
      <w:r w:rsidRPr="000278CE">
        <w:rPr>
          <w:rFonts w:cs="Arial Narrow"/>
          <w:bCs/>
          <w:sz w:val="16"/>
          <w:szCs w:val="16"/>
        </w:rPr>
        <w:t>Assets</w:t>
      </w:r>
      <w:proofErr w:type="spellEnd"/>
      <w:r w:rsidRPr="000278CE">
        <w:rPr>
          <w:rFonts w:cs="Arial Narrow"/>
          <w:bCs/>
          <w:sz w:val="16"/>
          <w:szCs w:val="16"/>
        </w:rPr>
        <w:t xml:space="preserve"> Control "OFAC") del Departamento del Tesoro de los Estados Unidos de América; </w:t>
      </w:r>
    </w:p>
    <w:p w14:paraId="61CBE20F"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Ni él ni sus socios </w:t>
      </w:r>
      <w:r w:rsidR="00B21608">
        <w:rPr>
          <w:rFonts w:cs="Arial Narrow"/>
          <w:bCs/>
          <w:sz w:val="16"/>
          <w:szCs w:val="16"/>
        </w:rPr>
        <w:t>o</w:t>
      </w:r>
      <w:r w:rsidRPr="000278CE">
        <w:rPr>
          <w:rFonts w:cs="Arial Narrow"/>
          <w:bCs/>
          <w:sz w:val="16"/>
          <w:szCs w:val="16"/>
        </w:rPr>
        <w:t xml:space="preserve"> administradores (en caso de ser sociedad), han sido o están siendo investigados o han sido sancionados por cualquier autoridad competente, y otras autoridades de vigilancia y control con facultades de acuerdo a su naturaleza y actividad; </w:t>
      </w:r>
    </w:p>
    <w:p w14:paraId="65AC54C7" w14:textId="5B0F7D85"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Ni él y ni sus socios </w:t>
      </w:r>
      <w:r w:rsidR="00B21608">
        <w:rPr>
          <w:rFonts w:cs="Arial Narrow"/>
          <w:bCs/>
          <w:sz w:val="16"/>
          <w:szCs w:val="16"/>
        </w:rPr>
        <w:t>o</w:t>
      </w:r>
      <w:r w:rsidRPr="000278CE">
        <w:rPr>
          <w:rFonts w:cs="Arial Narrow"/>
          <w:bCs/>
          <w:sz w:val="16"/>
          <w:szCs w:val="16"/>
        </w:rPr>
        <w:t xml:space="preserve"> administradores (en caso de ser sociedad), han incurrido en conductas de aquellas sancionadas de acuerdo con lo establecido en leyes anticorrupción y demás normas que la modifiquen, aclaren, desarrollen o deroguen, </w:t>
      </w:r>
      <w:r w:rsidR="00460A3C" w:rsidRPr="00B23456">
        <w:rPr>
          <w:rFonts w:cs="Arial Narrow"/>
          <w:bCs/>
          <w:sz w:val="16"/>
          <w:szCs w:val="16"/>
        </w:rPr>
        <w:t>además del acatamiento de la Política Anticorrupción adoptada por el Banco disponible en </w:t>
      </w:r>
      <w:hyperlink r:id="rId20" w:tgtFrame="_blank" w:history="1">
        <w:r w:rsidR="00460A3C" w:rsidRPr="00B23456">
          <w:rPr>
            <w:rFonts w:cs="Arial Narrow"/>
            <w:bCs/>
            <w:sz w:val="16"/>
            <w:szCs w:val="16"/>
          </w:rPr>
          <w:t>https://accionistaseinversores.bbva.com/wp-content/uploads/2019/05/Declaraci%C3%B3n-Pol%C3%ADtica-AC.pdf</w:t>
        </w:r>
      </w:hyperlink>
      <w:r w:rsidR="00460A3C" w:rsidRPr="00B23456">
        <w:rPr>
          <w:rFonts w:cs="Arial Narrow"/>
          <w:bCs/>
          <w:sz w:val="16"/>
          <w:szCs w:val="16"/>
        </w:rPr>
        <w:t>, por parte de sus dependientes;</w:t>
      </w:r>
      <w:r w:rsidR="00460A3C" w:rsidRPr="00072FD7">
        <w:rPr>
          <w:rFonts w:cs="Arial Narrow"/>
          <w:bCs/>
          <w:szCs w:val="20"/>
        </w:rPr>
        <w:t> </w:t>
      </w:r>
    </w:p>
    <w:p w14:paraId="1F3D55C0" w14:textId="77777777" w:rsidR="009845C9" w:rsidRDefault="000278CE">
      <w:pPr>
        <w:pStyle w:val="Prrafodelista"/>
        <w:numPr>
          <w:ilvl w:val="3"/>
          <w:numId w:val="7"/>
        </w:numPr>
        <w:spacing w:before="60" w:after="60" w:line="0" w:lineRule="atLeast"/>
        <w:ind w:left="360" w:right="-1"/>
        <w:rPr>
          <w:rFonts w:cs="Arial Narrow"/>
          <w:bCs/>
          <w:sz w:val="16"/>
          <w:szCs w:val="16"/>
        </w:rPr>
      </w:pPr>
      <w:r w:rsidRPr="000278CE">
        <w:rPr>
          <w:rFonts w:cs="Arial Narrow"/>
          <w:bCs/>
          <w:sz w:val="16"/>
          <w:szCs w:val="16"/>
        </w:rPr>
        <w:t xml:space="preserve">Ni él ni sus socios </w:t>
      </w:r>
      <w:r w:rsidR="00B21608">
        <w:rPr>
          <w:rFonts w:cs="Arial Narrow"/>
          <w:bCs/>
          <w:sz w:val="16"/>
          <w:szCs w:val="16"/>
        </w:rPr>
        <w:t>o</w:t>
      </w:r>
      <w:r w:rsidRPr="000278CE">
        <w:rPr>
          <w:rFonts w:cs="Arial Narrow"/>
          <w:bCs/>
          <w:sz w:val="16"/>
          <w:szCs w:val="16"/>
        </w:rPr>
        <w:t xml:space="preserve"> administradores (en caso de ser sociedad), han cometido conducta alguna que contraríe lo </w:t>
      </w:r>
      <w:r w:rsidRPr="000278CE">
        <w:rPr>
          <w:rFonts w:cs="Arial Narrow"/>
          <w:bCs/>
          <w:sz w:val="16"/>
          <w:szCs w:val="16"/>
        </w:rPr>
        <w:t>estipulado en la Ley de Prácticas Corruptas en el Extranjero (</w:t>
      </w:r>
      <w:proofErr w:type="spellStart"/>
      <w:r w:rsidRPr="000278CE">
        <w:rPr>
          <w:rFonts w:cs="Arial Narrow"/>
          <w:bCs/>
          <w:sz w:val="16"/>
          <w:szCs w:val="16"/>
        </w:rPr>
        <w:t>Foreign</w:t>
      </w:r>
      <w:proofErr w:type="spellEnd"/>
      <w:r w:rsidRPr="000278CE">
        <w:rPr>
          <w:rFonts w:cs="Arial Narrow"/>
          <w:bCs/>
          <w:sz w:val="16"/>
          <w:szCs w:val="16"/>
        </w:rPr>
        <w:t xml:space="preserve"> </w:t>
      </w:r>
      <w:proofErr w:type="spellStart"/>
      <w:r w:rsidRPr="000278CE">
        <w:rPr>
          <w:rFonts w:cs="Arial Narrow"/>
          <w:bCs/>
          <w:sz w:val="16"/>
          <w:szCs w:val="16"/>
        </w:rPr>
        <w:t>Corrupt</w:t>
      </w:r>
      <w:proofErr w:type="spellEnd"/>
      <w:r w:rsidRPr="000278CE">
        <w:rPr>
          <w:rFonts w:cs="Arial Narrow"/>
          <w:bCs/>
          <w:sz w:val="16"/>
          <w:szCs w:val="16"/>
        </w:rPr>
        <w:t xml:space="preserve"> </w:t>
      </w:r>
      <w:proofErr w:type="spellStart"/>
      <w:r w:rsidRPr="000278CE">
        <w:rPr>
          <w:rFonts w:cs="Arial Narrow"/>
          <w:bCs/>
          <w:sz w:val="16"/>
          <w:szCs w:val="16"/>
        </w:rPr>
        <w:t>Practices</w:t>
      </w:r>
      <w:proofErr w:type="spellEnd"/>
      <w:r w:rsidRPr="000278CE">
        <w:rPr>
          <w:rFonts w:cs="Arial Narrow"/>
          <w:bCs/>
          <w:sz w:val="16"/>
          <w:szCs w:val="16"/>
        </w:rPr>
        <w:t xml:space="preserve"> </w:t>
      </w:r>
      <w:proofErr w:type="spellStart"/>
      <w:r w:rsidRPr="000278CE">
        <w:rPr>
          <w:rFonts w:cs="Arial Narrow"/>
          <w:bCs/>
          <w:sz w:val="16"/>
          <w:szCs w:val="16"/>
        </w:rPr>
        <w:t>Act</w:t>
      </w:r>
      <w:proofErr w:type="spellEnd"/>
      <w:r w:rsidRPr="000278CE">
        <w:rPr>
          <w:rFonts w:cs="Arial Narrow"/>
          <w:bCs/>
          <w:sz w:val="16"/>
          <w:szCs w:val="16"/>
        </w:rPr>
        <w:t xml:space="preserve"> (FCPA)) de los Estados Unidos de América, así como la Ley del Reino Unido de Gran Bretaña denominada  “Ley de Sobornos”.</w:t>
      </w:r>
    </w:p>
    <w:p w14:paraId="0F0F591B" w14:textId="77777777" w:rsidR="009845C9" w:rsidRDefault="00B21608">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Proveedor </w:t>
      </w:r>
      <w:r w:rsidR="000278CE" w:rsidRPr="000278CE">
        <w:rPr>
          <w:rFonts w:cs="Arial Narrow"/>
          <w:spacing w:val="-2"/>
          <w:sz w:val="16"/>
          <w:szCs w:val="16"/>
          <w:lang w:val="es-ES" w:eastAsia="es-ES"/>
        </w:rPr>
        <w:t xml:space="preserve">se obliga a notificar de inmediato a </w:t>
      </w:r>
      <w:r w:rsidRPr="000278CE">
        <w:rPr>
          <w:rFonts w:cs="Arial Narrow"/>
          <w:spacing w:val="-2"/>
          <w:sz w:val="16"/>
          <w:szCs w:val="16"/>
          <w:lang w:val="es-ES" w:eastAsia="es-ES"/>
        </w:rPr>
        <w:t xml:space="preserve">El Banco </w:t>
      </w:r>
      <w:r w:rsidR="000278CE" w:rsidRPr="000278CE">
        <w:rPr>
          <w:rFonts w:cs="Arial Narrow"/>
          <w:spacing w:val="-2"/>
          <w:sz w:val="16"/>
          <w:szCs w:val="16"/>
          <w:lang w:val="es-ES" w:eastAsia="es-ES"/>
        </w:rPr>
        <w:t>cualquier cambio a las situaciones declaradas en la presente cláusula, informando las medidas que tomará para mitigar los daños que ello pueda causar. No obstante lo anterior, el P</w:t>
      </w:r>
      <w:r w:rsidRPr="000278CE">
        <w:rPr>
          <w:rFonts w:cs="Arial Narrow"/>
          <w:spacing w:val="-2"/>
          <w:sz w:val="16"/>
          <w:szCs w:val="16"/>
          <w:lang w:val="es-ES" w:eastAsia="es-ES"/>
        </w:rPr>
        <w:t>roveedor</w:t>
      </w:r>
      <w:r w:rsidR="000278CE" w:rsidRPr="000278CE">
        <w:rPr>
          <w:rFonts w:cs="Arial Narrow"/>
          <w:spacing w:val="-2"/>
          <w:sz w:val="16"/>
          <w:szCs w:val="16"/>
          <w:lang w:val="es-ES" w:eastAsia="es-ES"/>
        </w:rPr>
        <w:t xml:space="preserve"> faculta a </w:t>
      </w:r>
      <w:r w:rsidRPr="000278CE">
        <w:rPr>
          <w:rFonts w:cs="Arial Narrow"/>
          <w:spacing w:val="-2"/>
          <w:sz w:val="16"/>
          <w:szCs w:val="16"/>
          <w:lang w:val="es-ES" w:eastAsia="es-ES"/>
        </w:rPr>
        <w:t xml:space="preserve">El Banco </w:t>
      </w:r>
      <w:r w:rsidR="000278CE" w:rsidRPr="000278CE">
        <w:rPr>
          <w:rFonts w:cs="Arial Narrow"/>
          <w:spacing w:val="-2"/>
          <w:sz w:val="16"/>
          <w:szCs w:val="16"/>
          <w:lang w:val="es-ES" w:eastAsia="es-ES"/>
        </w:rPr>
        <w:t xml:space="preserve">para terminar anticipadamente el contrato sin que ello genere multa o indemnización alguna en el evento en que el </w:t>
      </w:r>
      <w:r w:rsidRPr="000278CE">
        <w:rPr>
          <w:rFonts w:cs="Arial Narrow"/>
          <w:spacing w:val="-2"/>
          <w:sz w:val="16"/>
          <w:szCs w:val="16"/>
          <w:lang w:val="es-ES" w:eastAsia="es-ES"/>
        </w:rPr>
        <w:t xml:space="preserve">Proveedor, </w:t>
      </w:r>
      <w:r w:rsidR="000278CE" w:rsidRPr="000278CE">
        <w:rPr>
          <w:rFonts w:cs="Arial Narrow"/>
          <w:spacing w:val="-2"/>
          <w:sz w:val="16"/>
          <w:szCs w:val="16"/>
          <w:lang w:val="es-ES" w:eastAsia="es-ES"/>
        </w:rPr>
        <w:t>sus accionistas, vinculados, representantes, administradores o beneficiarios reales sean incluidos por cualquier causa en dichos listados o sean condenados por narcotráfico, lavado de activos y demás conductas contrarias a la ley.</w:t>
      </w:r>
    </w:p>
    <w:p w14:paraId="5ADA16AE" w14:textId="1FF51D71" w:rsidR="009845C9" w:rsidRDefault="0061476F" w:rsidP="000F3C3E">
      <w:pPr>
        <w:pStyle w:val="Titulo1"/>
        <w:numPr>
          <w:ilvl w:val="0"/>
          <w:numId w:val="0"/>
        </w:numPr>
        <w:spacing w:before="60" w:after="60" w:line="0" w:lineRule="atLeast"/>
        <w:rPr>
          <w:sz w:val="16"/>
          <w:szCs w:val="16"/>
          <w:lang w:val="es-ES"/>
        </w:rPr>
      </w:pPr>
      <w:bookmarkStart w:id="53" w:name="_Toc448848264"/>
      <w:r>
        <w:rPr>
          <w:sz w:val="16"/>
          <w:szCs w:val="16"/>
          <w:lang w:val="es-ES"/>
        </w:rPr>
        <w:t>31</w:t>
      </w:r>
      <w:r w:rsidR="000F3C3E">
        <w:rPr>
          <w:sz w:val="16"/>
          <w:szCs w:val="16"/>
          <w:lang w:val="es-ES"/>
        </w:rPr>
        <w:t xml:space="preserve">.- </w:t>
      </w:r>
      <w:r w:rsidR="000278CE" w:rsidRPr="000278CE">
        <w:rPr>
          <w:sz w:val="16"/>
          <w:szCs w:val="16"/>
          <w:lang w:val="es-ES"/>
        </w:rPr>
        <w:t>Origen de los fondos</w:t>
      </w:r>
      <w:bookmarkEnd w:id="53"/>
    </w:p>
    <w:p w14:paraId="7BA5020D"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Proveedor certifica y garantiza expresamente que los recursos o dineros con que cuenta </w:t>
      </w:r>
      <w:r w:rsidR="00B21608">
        <w:rPr>
          <w:rFonts w:cs="Arial Narrow"/>
          <w:spacing w:val="-2"/>
          <w:sz w:val="16"/>
          <w:szCs w:val="16"/>
          <w:lang w:val="es-ES" w:eastAsia="es-ES"/>
        </w:rPr>
        <w:t>o</w:t>
      </w:r>
      <w:r w:rsidRPr="000278CE">
        <w:rPr>
          <w:rFonts w:cs="Arial Narrow"/>
          <w:spacing w:val="-2"/>
          <w:sz w:val="16"/>
          <w:szCs w:val="16"/>
          <w:lang w:val="es-ES" w:eastAsia="es-ES"/>
        </w:rPr>
        <w:t xml:space="preserve"> con los que desarrollará este contrato, no provienen de ninguna actividad ilícita.</w:t>
      </w:r>
    </w:p>
    <w:p w14:paraId="044C9BB2" w14:textId="36E7E3D5" w:rsidR="009845C9" w:rsidRDefault="0061476F" w:rsidP="000F3C3E">
      <w:pPr>
        <w:pStyle w:val="Titulo1"/>
        <w:numPr>
          <w:ilvl w:val="0"/>
          <w:numId w:val="0"/>
        </w:numPr>
        <w:spacing w:before="60" w:after="60" w:line="0" w:lineRule="atLeast"/>
        <w:rPr>
          <w:b w:val="0"/>
          <w:bCs w:val="0"/>
          <w:sz w:val="16"/>
          <w:szCs w:val="16"/>
          <w:lang w:val="es-ES"/>
        </w:rPr>
      </w:pPr>
      <w:bookmarkStart w:id="54" w:name="_Toc448848265"/>
      <w:r>
        <w:rPr>
          <w:sz w:val="16"/>
          <w:szCs w:val="16"/>
          <w:lang w:val="es-ES"/>
        </w:rPr>
        <w:t>32</w:t>
      </w:r>
      <w:r w:rsidR="000F3C3E">
        <w:rPr>
          <w:sz w:val="16"/>
          <w:szCs w:val="16"/>
          <w:lang w:val="es-ES"/>
        </w:rPr>
        <w:t xml:space="preserve">.- </w:t>
      </w:r>
      <w:r w:rsidR="000278CE" w:rsidRPr="000278CE">
        <w:rPr>
          <w:sz w:val="16"/>
          <w:szCs w:val="16"/>
          <w:lang w:val="es-ES"/>
        </w:rPr>
        <w:t>Prevalencia</w:t>
      </w:r>
      <w:bookmarkEnd w:id="54"/>
    </w:p>
    <w:p w14:paraId="09FDAF98"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En caso de contradicción entre el presente documento y sus anexos, prevalecerán las estipulaciones contenidas en este contrato.</w:t>
      </w:r>
    </w:p>
    <w:p w14:paraId="644608F9" w14:textId="56904AD8" w:rsidR="009845C9" w:rsidRDefault="0061476F" w:rsidP="000F3C3E">
      <w:pPr>
        <w:pStyle w:val="Titulo1"/>
        <w:numPr>
          <w:ilvl w:val="0"/>
          <w:numId w:val="0"/>
        </w:numPr>
        <w:spacing w:before="60" w:after="60" w:line="0" w:lineRule="atLeast"/>
        <w:rPr>
          <w:sz w:val="16"/>
          <w:szCs w:val="16"/>
          <w:lang w:val="es-ES"/>
        </w:rPr>
      </w:pPr>
      <w:bookmarkStart w:id="55" w:name="_Toc448848266"/>
      <w:r>
        <w:rPr>
          <w:sz w:val="16"/>
          <w:szCs w:val="16"/>
          <w:lang w:val="es-ES"/>
        </w:rPr>
        <w:t>33</w:t>
      </w:r>
      <w:r w:rsidR="000F3C3E">
        <w:rPr>
          <w:sz w:val="16"/>
          <w:szCs w:val="16"/>
          <w:lang w:val="es-ES"/>
        </w:rPr>
        <w:t xml:space="preserve">.- </w:t>
      </w:r>
      <w:r w:rsidR="000278CE" w:rsidRPr="000278CE">
        <w:rPr>
          <w:sz w:val="16"/>
          <w:szCs w:val="16"/>
          <w:lang w:val="es-ES"/>
        </w:rPr>
        <w:t>No exclusividad</w:t>
      </w:r>
      <w:bookmarkEnd w:id="55"/>
    </w:p>
    <w:p w14:paraId="6DD31F7B"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Banco estará en todo momento en libertad de contratar servicios </w:t>
      </w:r>
      <w:r w:rsidR="00B21608">
        <w:rPr>
          <w:rFonts w:cs="Arial Narrow"/>
          <w:spacing w:val="-2"/>
          <w:sz w:val="16"/>
          <w:szCs w:val="16"/>
          <w:lang w:val="es-ES" w:eastAsia="es-ES"/>
        </w:rPr>
        <w:t>o</w:t>
      </w:r>
      <w:r w:rsidRPr="000278CE">
        <w:rPr>
          <w:rFonts w:cs="Arial Narrow"/>
          <w:spacing w:val="-2"/>
          <w:sz w:val="16"/>
          <w:szCs w:val="16"/>
          <w:lang w:val="es-ES" w:eastAsia="es-ES"/>
        </w:rPr>
        <w:t xml:space="preserve"> productos iguales o similares a los previstos en el presente contrato, con cualquier otro proveedor.</w:t>
      </w:r>
    </w:p>
    <w:p w14:paraId="576BA885" w14:textId="6D0B92A2" w:rsidR="009845C9" w:rsidRDefault="0061476F" w:rsidP="000F3C3E">
      <w:pPr>
        <w:pStyle w:val="Titulo1"/>
        <w:numPr>
          <w:ilvl w:val="0"/>
          <w:numId w:val="0"/>
        </w:numPr>
        <w:spacing w:before="60" w:after="60" w:line="0" w:lineRule="atLeast"/>
        <w:rPr>
          <w:sz w:val="16"/>
          <w:szCs w:val="16"/>
          <w:lang w:val="es-ES"/>
        </w:rPr>
      </w:pPr>
      <w:bookmarkStart w:id="56" w:name="_Toc448848267"/>
      <w:r>
        <w:rPr>
          <w:sz w:val="16"/>
          <w:szCs w:val="16"/>
          <w:lang w:val="es-ES"/>
        </w:rPr>
        <w:t>34</w:t>
      </w:r>
      <w:r w:rsidR="000F3C3E">
        <w:rPr>
          <w:sz w:val="16"/>
          <w:szCs w:val="16"/>
          <w:lang w:val="es-ES"/>
        </w:rPr>
        <w:t xml:space="preserve">.- </w:t>
      </w:r>
      <w:r w:rsidR="000278CE" w:rsidRPr="000278CE">
        <w:rPr>
          <w:sz w:val="16"/>
          <w:szCs w:val="16"/>
          <w:lang w:val="es-ES"/>
        </w:rPr>
        <w:t>Integridad del negocio</w:t>
      </w:r>
      <w:bookmarkEnd w:id="56"/>
    </w:p>
    <w:p w14:paraId="582CD373" w14:textId="77777777" w:rsidR="009845C9" w:rsidRDefault="000278CE">
      <w:pPr>
        <w:widowControl w:val="0"/>
        <w:spacing w:before="60" w:after="60" w:line="0" w:lineRule="atLeast"/>
        <w:rPr>
          <w:rFonts w:cs="Arial Narrow"/>
          <w:color w:val="000000"/>
          <w:sz w:val="16"/>
          <w:szCs w:val="16"/>
          <w:lang w:val="es-ES" w:eastAsia="es-ES"/>
        </w:rPr>
      </w:pPr>
      <w:r w:rsidRPr="000278CE">
        <w:rPr>
          <w:rFonts w:cs="Arial Narrow"/>
          <w:color w:val="000000"/>
          <w:sz w:val="16"/>
          <w:szCs w:val="16"/>
          <w:lang w:val="es-ES" w:eastAsia="es-ES"/>
        </w:rPr>
        <w:t xml:space="preserve">Este contrato y sus anexos constituirán el único y total acuerdo de las partes sobre las materias aquí reguladas. En consecuencia, dejará sin efecto cualquier acuerdo, verbal o escrito, que sobre el mismo asunto hayan ellas convenido con anterioridad. Los términos y condiciones del presente contrato y sus anexos deberán interpretarse de manera armónica. </w:t>
      </w:r>
    </w:p>
    <w:p w14:paraId="4AB8DA83" w14:textId="32F7E0A5" w:rsidR="009845C9" w:rsidRDefault="0061476F" w:rsidP="000F3C3E">
      <w:pPr>
        <w:pStyle w:val="Titulo1"/>
        <w:numPr>
          <w:ilvl w:val="0"/>
          <w:numId w:val="0"/>
        </w:numPr>
        <w:spacing w:before="60" w:after="60" w:line="0" w:lineRule="atLeast"/>
        <w:rPr>
          <w:sz w:val="16"/>
          <w:szCs w:val="16"/>
          <w:lang w:val="es-ES"/>
        </w:rPr>
      </w:pPr>
      <w:bookmarkStart w:id="57" w:name="_Toc448848268"/>
      <w:r>
        <w:rPr>
          <w:sz w:val="16"/>
          <w:szCs w:val="16"/>
          <w:lang w:val="es-ES"/>
        </w:rPr>
        <w:t>35</w:t>
      </w:r>
      <w:r w:rsidR="000F3C3E">
        <w:rPr>
          <w:sz w:val="16"/>
          <w:szCs w:val="16"/>
          <w:lang w:val="es-ES"/>
        </w:rPr>
        <w:t xml:space="preserve">.- </w:t>
      </w:r>
      <w:r w:rsidR="000278CE" w:rsidRPr="000278CE">
        <w:rPr>
          <w:sz w:val="16"/>
          <w:szCs w:val="16"/>
          <w:lang w:val="es-ES"/>
        </w:rPr>
        <w:t>Modificaciones e inexistencia de renuncia de derechos</w:t>
      </w:r>
      <w:bookmarkEnd w:id="57"/>
    </w:p>
    <w:p w14:paraId="30A3B778" w14:textId="77777777" w:rsidR="009845C9" w:rsidRDefault="000278CE">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 w:val="left" w:pos="15360"/>
        </w:tabs>
        <w:autoSpaceDE w:val="0"/>
        <w:autoSpaceDN w:val="0"/>
        <w:adjustRightInd w:val="0"/>
        <w:spacing w:before="60" w:after="60" w:line="0" w:lineRule="atLeast"/>
        <w:rPr>
          <w:rFonts w:cs="Arial Narrow"/>
          <w:color w:val="222222"/>
          <w:sz w:val="16"/>
          <w:szCs w:val="16"/>
          <w:shd w:val="clear" w:color="auto" w:fill="FFFFFF"/>
          <w:lang w:val="es-ES"/>
        </w:rPr>
      </w:pPr>
      <w:r w:rsidRPr="000278CE">
        <w:rPr>
          <w:rFonts w:cs="Arial Narrow"/>
          <w:color w:val="000000"/>
          <w:sz w:val="16"/>
          <w:szCs w:val="16"/>
          <w:lang w:val="es-ES" w:eastAsia="es-ES"/>
        </w:rPr>
        <w:t>Las modificaciones o adiciones a que haya lugar en desarrollo del Contrato deberán constar por escrito suscrito por ambas partes y formarán parte integral del mismo. El no ejercicio por una de las Partes de cualquier derecho derivado de este Contrato no se interpretará como renuncia a dicho derecho.</w:t>
      </w:r>
    </w:p>
    <w:p w14:paraId="13C2554E" w14:textId="1B0A826E" w:rsidR="009845C9" w:rsidRDefault="0061476F" w:rsidP="000F3C3E">
      <w:pPr>
        <w:pStyle w:val="Titulo1"/>
        <w:numPr>
          <w:ilvl w:val="0"/>
          <w:numId w:val="0"/>
        </w:numPr>
        <w:spacing w:before="60" w:after="60" w:line="0" w:lineRule="atLeast"/>
        <w:rPr>
          <w:spacing w:val="-2"/>
          <w:sz w:val="16"/>
          <w:szCs w:val="16"/>
          <w:lang w:val="es-ES"/>
        </w:rPr>
      </w:pPr>
      <w:bookmarkStart w:id="58" w:name="_Toc448848269"/>
      <w:r>
        <w:rPr>
          <w:sz w:val="16"/>
          <w:szCs w:val="16"/>
          <w:lang w:val="es-ES"/>
        </w:rPr>
        <w:t>36</w:t>
      </w:r>
      <w:r w:rsidR="000F3C3E">
        <w:rPr>
          <w:sz w:val="16"/>
          <w:szCs w:val="16"/>
          <w:lang w:val="es-ES"/>
        </w:rPr>
        <w:t xml:space="preserve">.- </w:t>
      </w:r>
      <w:r w:rsidR="000278CE" w:rsidRPr="000278CE">
        <w:rPr>
          <w:sz w:val="16"/>
          <w:szCs w:val="16"/>
          <w:lang w:val="es-ES"/>
        </w:rPr>
        <w:t>Permisos y licencias</w:t>
      </w:r>
      <w:bookmarkEnd w:id="58"/>
    </w:p>
    <w:p w14:paraId="214F5B98" w14:textId="77777777" w:rsidR="009845C9" w:rsidRDefault="000278CE">
      <w:pPr>
        <w:spacing w:before="60" w:after="60" w:line="0" w:lineRule="atLeast"/>
        <w:rPr>
          <w:rFonts w:cs="Arial Narrow"/>
          <w:color w:val="000000"/>
          <w:sz w:val="16"/>
          <w:szCs w:val="16"/>
          <w:lang w:val="es-ES" w:eastAsia="es-ES"/>
        </w:rPr>
      </w:pPr>
      <w:r w:rsidRPr="000278CE">
        <w:rPr>
          <w:rFonts w:cs="Arial Narrow"/>
          <w:sz w:val="16"/>
          <w:szCs w:val="16"/>
          <w:lang w:val="es-ES" w:eastAsia="es-ES"/>
        </w:rPr>
        <w:t xml:space="preserve">El </w:t>
      </w:r>
      <w:r w:rsidRPr="000278CE">
        <w:rPr>
          <w:rFonts w:cs="Arial Narrow"/>
          <w:bCs/>
          <w:sz w:val="16"/>
          <w:szCs w:val="16"/>
          <w:lang w:val="es-ES" w:eastAsia="es-ES"/>
        </w:rPr>
        <w:t>Proveedor</w:t>
      </w:r>
      <w:r w:rsidRPr="000278CE">
        <w:rPr>
          <w:rFonts w:cs="Arial Narrow"/>
          <w:sz w:val="16"/>
          <w:szCs w:val="16"/>
          <w:lang w:val="es-ES" w:eastAsia="es-ES"/>
        </w:rPr>
        <w:t xml:space="preserve"> se obliga a mantener actualizados todos los permisos, licencias, seguros y demás requisitos exigidos para el desempeño legal de sus operaciones, lo mismo que a atender satisfactoriamente las inspecciones que los entes de control le practiquen al </w:t>
      </w:r>
      <w:r w:rsidRPr="000278CE">
        <w:rPr>
          <w:rFonts w:cs="Arial Narrow"/>
          <w:bCs/>
          <w:sz w:val="16"/>
          <w:szCs w:val="16"/>
          <w:lang w:val="es-ES" w:eastAsia="es-ES"/>
        </w:rPr>
        <w:t>Banco</w:t>
      </w:r>
      <w:r w:rsidRPr="000278CE">
        <w:rPr>
          <w:rFonts w:cs="Arial Narrow"/>
          <w:sz w:val="16"/>
          <w:szCs w:val="16"/>
          <w:lang w:val="es-ES" w:eastAsia="es-ES"/>
        </w:rPr>
        <w:t xml:space="preserve"> o al </w:t>
      </w:r>
      <w:r w:rsidRPr="000278CE">
        <w:rPr>
          <w:rFonts w:cs="Arial Narrow"/>
          <w:bCs/>
          <w:sz w:val="16"/>
          <w:szCs w:val="16"/>
          <w:lang w:val="es-ES" w:eastAsia="es-ES"/>
        </w:rPr>
        <w:t>Proveedor</w:t>
      </w:r>
      <w:r w:rsidRPr="000278CE">
        <w:rPr>
          <w:rFonts w:cs="Arial Narrow"/>
          <w:sz w:val="16"/>
          <w:szCs w:val="16"/>
          <w:lang w:val="es-ES" w:eastAsia="es-ES"/>
        </w:rPr>
        <w:t xml:space="preserve">. </w:t>
      </w:r>
    </w:p>
    <w:p w14:paraId="7C7989EA" w14:textId="58A6C916" w:rsidR="009845C9" w:rsidRDefault="0061476F" w:rsidP="000F3C3E">
      <w:pPr>
        <w:pStyle w:val="Titulo1"/>
        <w:numPr>
          <w:ilvl w:val="0"/>
          <w:numId w:val="0"/>
        </w:numPr>
        <w:spacing w:before="60" w:after="60" w:line="0" w:lineRule="atLeast"/>
        <w:rPr>
          <w:sz w:val="16"/>
          <w:szCs w:val="16"/>
          <w:lang w:val="es-ES"/>
        </w:rPr>
      </w:pPr>
      <w:bookmarkStart w:id="59" w:name="_Toc448848270"/>
      <w:r>
        <w:rPr>
          <w:sz w:val="16"/>
          <w:szCs w:val="16"/>
          <w:lang w:val="es-ES"/>
        </w:rPr>
        <w:t>37</w:t>
      </w:r>
      <w:r w:rsidR="000F3C3E">
        <w:rPr>
          <w:sz w:val="16"/>
          <w:szCs w:val="16"/>
          <w:lang w:val="es-ES"/>
        </w:rPr>
        <w:t xml:space="preserve">.- </w:t>
      </w:r>
      <w:r w:rsidR="000278CE" w:rsidRPr="000278CE">
        <w:rPr>
          <w:sz w:val="16"/>
          <w:szCs w:val="16"/>
          <w:lang w:val="es-ES"/>
        </w:rPr>
        <w:t>Validez de estipulaciones</w:t>
      </w:r>
      <w:bookmarkEnd w:id="59"/>
    </w:p>
    <w:p w14:paraId="5DACE2F2" w14:textId="77777777" w:rsidR="009845C9" w:rsidRDefault="000278CE">
      <w:pPr>
        <w:widowControl w:val="0"/>
        <w:spacing w:before="60" w:after="60" w:line="0" w:lineRule="atLeast"/>
        <w:rPr>
          <w:rFonts w:cs="Arial Narrow"/>
          <w:b/>
          <w:bCs/>
          <w:color w:val="000000"/>
          <w:sz w:val="16"/>
          <w:szCs w:val="16"/>
          <w:u w:val="single"/>
          <w:lang w:val="es-ES" w:eastAsia="es-ES"/>
        </w:rPr>
      </w:pPr>
      <w:r w:rsidRPr="000278CE">
        <w:rPr>
          <w:rFonts w:cs="Arial Narrow"/>
          <w:sz w:val="16"/>
          <w:szCs w:val="16"/>
          <w:lang w:val="es-ES" w:eastAsia="es-ES"/>
        </w:rPr>
        <w:t>Si cualquiera de las estipulaciones del presente contrato o el texto parcial de una o más de ellas llega a ser declarado nulo o de cualquier manera en conflicto con la Legislación Aplicable, la validez de las demás estipulaciones no resultará afectada por tal declaración</w:t>
      </w:r>
      <w:r w:rsidR="002C4732">
        <w:rPr>
          <w:rFonts w:cs="Arial Narrow"/>
          <w:sz w:val="16"/>
          <w:szCs w:val="16"/>
          <w:lang w:val="es-ES" w:eastAsia="es-ES"/>
        </w:rPr>
        <w:t>.</w:t>
      </w:r>
    </w:p>
    <w:p w14:paraId="4C8B5161" w14:textId="07DC9D45" w:rsidR="009845C9" w:rsidRDefault="0061476F" w:rsidP="000F3C3E">
      <w:pPr>
        <w:pStyle w:val="Titulo1"/>
        <w:numPr>
          <w:ilvl w:val="0"/>
          <w:numId w:val="0"/>
        </w:numPr>
        <w:spacing w:before="60" w:after="60" w:line="0" w:lineRule="atLeast"/>
        <w:rPr>
          <w:sz w:val="16"/>
          <w:szCs w:val="16"/>
          <w:lang w:val="es-ES"/>
        </w:rPr>
      </w:pPr>
      <w:bookmarkStart w:id="60" w:name="_Toc448848271"/>
      <w:r>
        <w:rPr>
          <w:w w:val="0"/>
          <w:sz w:val="16"/>
          <w:szCs w:val="16"/>
          <w:lang w:val="es-ES"/>
        </w:rPr>
        <w:t>38</w:t>
      </w:r>
      <w:r w:rsidR="000F3C3E">
        <w:rPr>
          <w:w w:val="0"/>
          <w:sz w:val="16"/>
          <w:szCs w:val="16"/>
          <w:lang w:val="es-ES"/>
        </w:rPr>
        <w:t xml:space="preserve">.- </w:t>
      </w:r>
      <w:r w:rsidR="000278CE" w:rsidRPr="000278CE">
        <w:rPr>
          <w:w w:val="0"/>
          <w:sz w:val="16"/>
          <w:szCs w:val="16"/>
          <w:lang w:val="es-ES"/>
        </w:rPr>
        <w:t>Asesoramiento jurídico</w:t>
      </w:r>
      <w:bookmarkEnd w:id="60"/>
    </w:p>
    <w:p w14:paraId="17BDCC8F"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El Proveedor declara que ha tenido oportunidad de revisar este Contrato y que, en la medida que lo ha considerado conveniente, se ha asesorado jurídicamente para conocer e interpretar las obligaciones que aquí asume.</w:t>
      </w:r>
    </w:p>
    <w:p w14:paraId="675D4704" w14:textId="5D0CEB8A" w:rsidR="009845C9" w:rsidRDefault="0061476F" w:rsidP="000F3C3E">
      <w:pPr>
        <w:pStyle w:val="Titulo1"/>
        <w:numPr>
          <w:ilvl w:val="0"/>
          <w:numId w:val="0"/>
        </w:numPr>
        <w:spacing w:before="60" w:after="60" w:line="0" w:lineRule="atLeast"/>
        <w:rPr>
          <w:sz w:val="16"/>
          <w:szCs w:val="16"/>
          <w:lang w:val="es-ES"/>
        </w:rPr>
      </w:pPr>
      <w:bookmarkStart w:id="61" w:name="_Toc448848272"/>
      <w:r>
        <w:rPr>
          <w:sz w:val="16"/>
          <w:szCs w:val="16"/>
          <w:lang w:val="es-ES"/>
        </w:rPr>
        <w:t>39</w:t>
      </w:r>
      <w:r w:rsidR="000F3C3E">
        <w:rPr>
          <w:sz w:val="16"/>
          <w:szCs w:val="16"/>
          <w:lang w:val="es-ES"/>
        </w:rPr>
        <w:t xml:space="preserve">.- </w:t>
      </w:r>
      <w:r w:rsidR="000278CE" w:rsidRPr="000278CE">
        <w:rPr>
          <w:sz w:val="16"/>
          <w:szCs w:val="16"/>
          <w:lang w:val="es-ES"/>
        </w:rPr>
        <w:t>Representación</w:t>
      </w:r>
      <w:bookmarkEnd w:id="61"/>
    </w:p>
    <w:p w14:paraId="007A3FB8" w14:textId="77777777" w:rsidR="009845C9" w:rsidRDefault="000278CE">
      <w:pPr>
        <w:spacing w:before="60" w:after="60" w:line="0" w:lineRule="atLeast"/>
        <w:rPr>
          <w:rFonts w:cs="Arial Narrow"/>
          <w:spacing w:val="-2"/>
          <w:sz w:val="16"/>
          <w:szCs w:val="16"/>
          <w:lang w:val="es-ES" w:eastAsia="es-ES"/>
        </w:rPr>
      </w:pPr>
      <w:proofErr w:type="gramStart"/>
      <w:r w:rsidRPr="000278CE">
        <w:rPr>
          <w:rFonts w:cs="Arial Narrow"/>
          <w:spacing w:val="-2"/>
          <w:sz w:val="16"/>
          <w:szCs w:val="16"/>
          <w:lang w:val="es-ES" w:eastAsia="es-ES"/>
        </w:rPr>
        <w:t>Ninguna de las obligaciones contenidas en las cláusulas del presente contrato generan</w:t>
      </w:r>
      <w:proofErr w:type="gramEnd"/>
      <w:r w:rsidRPr="000278CE">
        <w:rPr>
          <w:rFonts w:cs="Arial Narrow"/>
          <w:spacing w:val="-2"/>
          <w:sz w:val="16"/>
          <w:szCs w:val="16"/>
          <w:lang w:val="es-ES" w:eastAsia="es-ES"/>
        </w:rPr>
        <w:t xml:space="preserve"> en ningún caso, vínculo adicional entre las partes ni habilitan a el Banco ni al Proveedor para representarse a ningún título.</w:t>
      </w:r>
    </w:p>
    <w:p w14:paraId="6CEB3275" w14:textId="3902BE33" w:rsidR="009845C9" w:rsidRDefault="0061476F" w:rsidP="000F3C3E">
      <w:pPr>
        <w:pStyle w:val="Titulo1"/>
        <w:numPr>
          <w:ilvl w:val="0"/>
          <w:numId w:val="0"/>
        </w:numPr>
        <w:spacing w:before="60" w:after="60" w:line="0" w:lineRule="atLeast"/>
        <w:rPr>
          <w:sz w:val="16"/>
          <w:szCs w:val="16"/>
          <w:lang w:val="es-ES"/>
        </w:rPr>
      </w:pPr>
      <w:bookmarkStart w:id="62" w:name="_Ref434910643"/>
      <w:bookmarkStart w:id="63" w:name="_Toc448848273"/>
      <w:r>
        <w:rPr>
          <w:sz w:val="16"/>
          <w:szCs w:val="16"/>
          <w:lang w:val="es-ES"/>
        </w:rPr>
        <w:t>40</w:t>
      </w:r>
      <w:r w:rsidR="000F3C3E">
        <w:rPr>
          <w:sz w:val="16"/>
          <w:szCs w:val="16"/>
          <w:lang w:val="es-ES"/>
        </w:rPr>
        <w:t xml:space="preserve">.- </w:t>
      </w:r>
      <w:r w:rsidR="000278CE" w:rsidRPr="000278CE">
        <w:rPr>
          <w:sz w:val="16"/>
          <w:szCs w:val="16"/>
          <w:lang w:val="es-ES"/>
        </w:rPr>
        <w:t>Domicilio y notificaciones</w:t>
      </w:r>
      <w:bookmarkEnd w:id="62"/>
      <w:bookmarkEnd w:id="63"/>
    </w:p>
    <w:p w14:paraId="15FBB0B0" w14:textId="77777777" w:rsidR="002C4732"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 xml:space="preserve">El domicilio, para todos los efectos contractuales y legales serán los designados en </w:t>
      </w:r>
      <w:r w:rsidR="00FD6ED3">
        <w:rPr>
          <w:rFonts w:cs="Arial Narrow"/>
          <w:spacing w:val="-2"/>
          <w:sz w:val="16"/>
          <w:szCs w:val="16"/>
          <w:lang w:val="es-ES" w:eastAsia="es-ES"/>
        </w:rPr>
        <w:t xml:space="preserve">los Términos y Condiciones </w:t>
      </w:r>
      <w:proofErr w:type="gramStart"/>
      <w:r w:rsidR="00FD6ED3">
        <w:rPr>
          <w:rFonts w:cs="Arial Narrow"/>
          <w:spacing w:val="-2"/>
          <w:sz w:val="16"/>
          <w:szCs w:val="16"/>
          <w:lang w:val="es-ES" w:eastAsia="es-ES"/>
        </w:rPr>
        <w:t xml:space="preserve">Particulares </w:t>
      </w:r>
      <w:r w:rsidRPr="000278CE">
        <w:rPr>
          <w:rFonts w:cs="Arial Narrow"/>
          <w:spacing w:val="-2"/>
          <w:sz w:val="16"/>
          <w:szCs w:val="16"/>
          <w:lang w:val="es-ES" w:eastAsia="es-ES"/>
        </w:rPr>
        <w:t>.</w:t>
      </w:r>
      <w:proofErr w:type="gramEnd"/>
      <w:r w:rsidRPr="000278CE">
        <w:rPr>
          <w:rFonts w:cs="Arial Narrow"/>
          <w:spacing w:val="-2"/>
          <w:sz w:val="16"/>
          <w:szCs w:val="16"/>
          <w:lang w:val="es-ES" w:eastAsia="es-ES"/>
        </w:rPr>
        <w:t xml:space="preserve"> Salvo que en el presente Contrato se establezca expresamente otra cosa para algún supuesto concreto, todas las comunicaciones entre las Partes se entenderán debidamente realizadas cuando se lleven a cabo mediante correo certificado o mecanismo equivalente que asegure su contenido y recepción, o por correo electrónico (e-mail), en este último caso con sujeción a lo siguiente</w:t>
      </w:r>
      <w:r w:rsidR="002C4732">
        <w:rPr>
          <w:rFonts w:cs="Arial Narrow"/>
          <w:spacing w:val="-2"/>
          <w:sz w:val="16"/>
          <w:szCs w:val="16"/>
          <w:lang w:val="es-ES" w:eastAsia="es-ES"/>
        </w:rPr>
        <w:t xml:space="preserve">: </w:t>
      </w:r>
    </w:p>
    <w:p w14:paraId="73B60A74"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lastRenderedPageBreak/>
        <w:t xml:space="preserve">Las Partes admiten el correo electrónico no encriptado como medio hábil para el flujo e intercambio de documentación, información y, en general, como canal de comunicación entre ellas a los efectos de este Contrato. Cada una de ellas exime a la otra de responsabilidad por la interceptación o acceso a los correos electrónicos por personas no autorizadas, así como de cualquier daño o perjuicio que pueda ocasionarse a la otra Parte como consecuencia de virus informáticos, fallos en la red o supuestos análogos, salvo que fuera por causa imputable a la otra Parte. De común acuerdo, para aquéllos documentos e información entre las Partes de especial sensibilidad, se podrán establecer en </w:t>
      </w:r>
      <w:r w:rsidR="00FD6ED3">
        <w:rPr>
          <w:rFonts w:cs="Arial Narrow"/>
          <w:spacing w:val="-2"/>
          <w:sz w:val="16"/>
          <w:szCs w:val="16"/>
          <w:lang w:val="es-ES" w:eastAsia="es-ES"/>
        </w:rPr>
        <w:t xml:space="preserve">los Términos y Condiciones Particulares </w:t>
      </w:r>
      <w:r w:rsidRPr="000278CE">
        <w:rPr>
          <w:rFonts w:cs="Arial Narrow"/>
          <w:spacing w:val="-2"/>
          <w:sz w:val="16"/>
          <w:szCs w:val="16"/>
          <w:lang w:val="es-ES" w:eastAsia="es-ES"/>
        </w:rPr>
        <w:t xml:space="preserve"> medidas adicionales de seguridad.</w:t>
      </w:r>
    </w:p>
    <w:p w14:paraId="29BBFF06"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Se entenderá que las comunicaciones por correo electrónico han sido debidamente notificadas a la otra Parte cuando sea efectivamente recibido de forma legible por ésta última, siempre que el remitente no reciba un e-mail comunicando el error o la imposibilidad de notificación (</w:t>
      </w:r>
      <w:proofErr w:type="spellStart"/>
      <w:r w:rsidRPr="000278CE">
        <w:rPr>
          <w:rFonts w:cs="Arial Narrow"/>
          <w:spacing w:val="-2"/>
          <w:sz w:val="16"/>
          <w:szCs w:val="16"/>
          <w:lang w:val="es-ES" w:eastAsia="es-ES"/>
        </w:rPr>
        <w:t>delivery</w:t>
      </w:r>
      <w:proofErr w:type="spellEnd"/>
      <w:r w:rsidRPr="000278CE">
        <w:rPr>
          <w:rFonts w:cs="Arial Narrow"/>
          <w:spacing w:val="-2"/>
          <w:sz w:val="16"/>
          <w:szCs w:val="16"/>
          <w:lang w:val="es-ES" w:eastAsia="es-ES"/>
        </w:rPr>
        <w:t xml:space="preserve"> </w:t>
      </w:r>
      <w:proofErr w:type="spellStart"/>
      <w:r w:rsidRPr="000278CE">
        <w:rPr>
          <w:rFonts w:cs="Arial Narrow"/>
          <w:spacing w:val="-2"/>
          <w:sz w:val="16"/>
          <w:szCs w:val="16"/>
          <w:lang w:val="es-ES" w:eastAsia="es-ES"/>
        </w:rPr>
        <w:t>failure</w:t>
      </w:r>
      <w:proofErr w:type="spellEnd"/>
      <w:r w:rsidRPr="000278CE">
        <w:rPr>
          <w:rFonts w:cs="Arial Narrow"/>
          <w:spacing w:val="-2"/>
          <w:sz w:val="16"/>
          <w:szCs w:val="16"/>
          <w:lang w:val="es-ES" w:eastAsia="es-ES"/>
        </w:rPr>
        <w:t xml:space="preserve"> </w:t>
      </w:r>
      <w:proofErr w:type="spellStart"/>
      <w:r w:rsidRPr="000278CE">
        <w:rPr>
          <w:rFonts w:cs="Arial Narrow"/>
          <w:spacing w:val="-2"/>
          <w:sz w:val="16"/>
          <w:szCs w:val="16"/>
          <w:lang w:val="es-ES" w:eastAsia="es-ES"/>
        </w:rPr>
        <w:t>notification</w:t>
      </w:r>
      <w:proofErr w:type="spellEnd"/>
      <w:r w:rsidRPr="000278CE">
        <w:rPr>
          <w:rFonts w:cs="Arial Narrow"/>
          <w:spacing w:val="-2"/>
          <w:sz w:val="16"/>
          <w:szCs w:val="16"/>
          <w:lang w:val="es-ES" w:eastAsia="es-ES"/>
        </w:rPr>
        <w:t xml:space="preserve">). Toda comunicación por correo </w:t>
      </w:r>
      <w:r w:rsidRPr="000278CE">
        <w:rPr>
          <w:rFonts w:cs="Arial Narrow"/>
          <w:spacing w:val="-2"/>
          <w:sz w:val="16"/>
          <w:szCs w:val="16"/>
          <w:lang w:val="es-ES" w:eastAsia="es-ES"/>
        </w:rPr>
        <w:t xml:space="preserve">electrónico enviada más tarde de las 17 </w:t>
      </w:r>
      <w:proofErr w:type="spellStart"/>
      <w:r w:rsidRPr="000278CE">
        <w:rPr>
          <w:rFonts w:cs="Arial Narrow"/>
          <w:spacing w:val="-2"/>
          <w:sz w:val="16"/>
          <w:szCs w:val="16"/>
          <w:lang w:val="es-ES" w:eastAsia="es-ES"/>
        </w:rPr>
        <w:t>hrs</w:t>
      </w:r>
      <w:proofErr w:type="spellEnd"/>
      <w:r w:rsidRPr="000278CE">
        <w:rPr>
          <w:rFonts w:cs="Arial Narrow"/>
          <w:spacing w:val="-2"/>
          <w:sz w:val="16"/>
          <w:szCs w:val="16"/>
          <w:lang w:val="es-ES" w:eastAsia="es-ES"/>
        </w:rPr>
        <w:t xml:space="preserve">. en la población de destino se entenderá que surte efectos el primer Día Hábil siguiente en dicho lugar. </w:t>
      </w:r>
    </w:p>
    <w:p w14:paraId="2C335ED3" w14:textId="77777777" w:rsidR="009845C9" w:rsidRDefault="000278CE">
      <w:pPr>
        <w:spacing w:before="60" w:after="60" w:line="0" w:lineRule="atLeast"/>
        <w:rPr>
          <w:rFonts w:cs="Arial Narrow"/>
          <w:spacing w:val="-2"/>
          <w:sz w:val="16"/>
          <w:szCs w:val="16"/>
        </w:rPr>
      </w:pPr>
      <w:r w:rsidRPr="000278CE">
        <w:rPr>
          <w:rFonts w:cs="Arial Narrow"/>
          <w:spacing w:val="-2"/>
          <w:sz w:val="16"/>
          <w:szCs w:val="16"/>
          <w:lang w:val="es-ES" w:eastAsia="es-ES"/>
        </w:rPr>
        <w:t xml:space="preserve">Cada Parte manifiesta que las direcciones e-mail que figuran en </w:t>
      </w:r>
      <w:r w:rsidR="00FD6ED3">
        <w:rPr>
          <w:rFonts w:cs="Arial Narrow"/>
          <w:spacing w:val="-2"/>
          <w:sz w:val="16"/>
          <w:szCs w:val="16"/>
          <w:lang w:val="es-ES" w:eastAsia="es-ES"/>
        </w:rPr>
        <w:t xml:space="preserve">los Términos y Condiciones Particulares </w:t>
      </w:r>
      <w:r w:rsidRPr="000278CE">
        <w:rPr>
          <w:rFonts w:cs="Arial Narrow"/>
          <w:spacing w:val="-2"/>
          <w:sz w:val="16"/>
          <w:szCs w:val="16"/>
          <w:lang w:val="es-ES" w:eastAsia="es-ES"/>
        </w:rPr>
        <w:t xml:space="preserve"> como dirección de notificaciones son y serán de su titularidad, obligándose a aportar a la otra Parte justificación suficiente si ésta última lo requiere.</w:t>
      </w:r>
    </w:p>
    <w:p w14:paraId="49C98FBB" w14:textId="77777777" w:rsidR="009845C9" w:rsidRDefault="000278CE">
      <w:pPr>
        <w:spacing w:before="60" w:after="60" w:line="0" w:lineRule="atLeast"/>
        <w:rPr>
          <w:rFonts w:cs="Arial Narrow"/>
          <w:spacing w:val="-2"/>
          <w:sz w:val="16"/>
          <w:szCs w:val="16"/>
        </w:rPr>
      </w:pPr>
      <w:r w:rsidRPr="000278CE">
        <w:rPr>
          <w:rFonts w:cs="Arial Narrow"/>
          <w:spacing w:val="-2"/>
          <w:sz w:val="16"/>
          <w:szCs w:val="16"/>
          <w:lang w:val="es-ES" w:eastAsia="es-ES"/>
        </w:rPr>
        <w:t xml:space="preserve">En el supuesto de disputa, las Partes no podrán oponerse a la existencia de una comunicación enviada vía e-mail, cuando se hubiera cumplido con lo dispuesto en esta cláusula. </w:t>
      </w:r>
    </w:p>
    <w:p w14:paraId="549BD2EC" w14:textId="46C61872" w:rsidR="009845C9" w:rsidRDefault="0061476F" w:rsidP="000F3C3E">
      <w:pPr>
        <w:pStyle w:val="Titulo1"/>
        <w:numPr>
          <w:ilvl w:val="0"/>
          <w:numId w:val="0"/>
        </w:numPr>
        <w:spacing w:before="60" w:after="60" w:line="0" w:lineRule="atLeast"/>
        <w:rPr>
          <w:sz w:val="16"/>
          <w:szCs w:val="16"/>
          <w:lang w:val="es-ES"/>
        </w:rPr>
      </w:pPr>
      <w:bookmarkStart w:id="64" w:name="_Toc448848274"/>
      <w:r>
        <w:rPr>
          <w:sz w:val="16"/>
          <w:szCs w:val="16"/>
          <w:lang w:val="es-ES"/>
        </w:rPr>
        <w:t>41</w:t>
      </w:r>
      <w:r w:rsidR="000F3C3E">
        <w:rPr>
          <w:sz w:val="16"/>
          <w:szCs w:val="16"/>
          <w:lang w:val="es-ES"/>
        </w:rPr>
        <w:t xml:space="preserve">.- </w:t>
      </w:r>
      <w:r w:rsidR="000278CE" w:rsidRPr="000278CE">
        <w:rPr>
          <w:sz w:val="16"/>
          <w:szCs w:val="16"/>
          <w:lang w:val="es-ES"/>
        </w:rPr>
        <w:t>Legislación aplicable</w:t>
      </w:r>
      <w:bookmarkEnd w:id="64"/>
    </w:p>
    <w:p w14:paraId="78F78757" w14:textId="77777777" w:rsidR="009845C9" w:rsidRDefault="000278CE">
      <w:pPr>
        <w:spacing w:before="60" w:after="60" w:line="0" w:lineRule="atLeast"/>
        <w:rPr>
          <w:rFonts w:cs="Arial Narrow"/>
          <w:spacing w:val="-2"/>
          <w:sz w:val="16"/>
          <w:szCs w:val="16"/>
          <w:lang w:val="es-ES" w:eastAsia="es-ES"/>
        </w:rPr>
      </w:pPr>
      <w:r w:rsidRPr="000278CE">
        <w:rPr>
          <w:rFonts w:cs="Arial Narrow"/>
          <w:spacing w:val="-2"/>
          <w:sz w:val="16"/>
          <w:szCs w:val="16"/>
          <w:lang w:val="es-ES" w:eastAsia="es-ES"/>
        </w:rPr>
        <w:t>Para la interpretación, ejecución y cumplimiento del presente contrato, así como para todo aquello que no esté contemplado en el mismo, las partes se sujetarán a la legislación del país del domicilio del Banco, renunciando expresamente a cualquier otro fuero que por su domicilio, presente o futuro, pudiera corresponderles.</w:t>
      </w:r>
    </w:p>
    <w:p w14:paraId="4B100C1E" w14:textId="77777777" w:rsidR="005C504F" w:rsidRPr="000F3C3E" w:rsidRDefault="005C504F" w:rsidP="000F3C3E">
      <w:pPr>
        <w:spacing w:before="60" w:after="60" w:line="0" w:lineRule="atLeast"/>
        <w:rPr>
          <w:rFonts w:cs="Arial Narrow"/>
          <w:bCs/>
          <w:color w:val="000000"/>
          <w:sz w:val="16"/>
          <w:szCs w:val="16"/>
          <w:lang w:val="es-ES" w:eastAsia="es-ES"/>
        </w:rPr>
        <w:sectPr w:rsidR="005C504F" w:rsidRPr="000F3C3E" w:rsidSect="005C504F">
          <w:type w:val="continuous"/>
          <w:pgSz w:w="11906" w:h="16838"/>
          <w:pgMar w:top="1417" w:right="1701" w:bottom="1417" w:left="1701" w:header="708" w:footer="708" w:gutter="0"/>
          <w:cols w:num="2" w:space="708"/>
          <w:titlePg/>
          <w:docGrid w:linePitch="360"/>
        </w:sectPr>
      </w:pPr>
    </w:p>
    <w:p w14:paraId="41ADA9F3" w14:textId="77777777" w:rsidR="001E38A3" w:rsidRDefault="001E38A3">
      <w:pPr>
        <w:spacing w:before="0" w:after="0"/>
        <w:jc w:val="left"/>
        <w:rPr>
          <w:rFonts w:cs="Arial Narrow"/>
          <w:bCs/>
          <w:color w:val="000000"/>
          <w:szCs w:val="20"/>
          <w:lang w:val="es-ES" w:eastAsia="es-ES"/>
        </w:rPr>
      </w:pPr>
      <w:r>
        <w:rPr>
          <w:rFonts w:cs="Arial Narrow"/>
          <w:bCs/>
          <w:color w:val="000000"/>
          <w:szCs w:val="20"/>
          <w:lang w:val="es-ES" w:eastAsia="es-ES"/>
        </w:rPr>
        <w:br w:type="page"/>
      </w:r>
    </w:p>
    <w:p w14:paraId="014FC0CA" w14:textId="77777777" w:rsidR="00527C18" w:rsidRPr="006610B7" w:rsidRDefault="00527C18" w:rsidP="00527C18">
      <w:pPr>
        <w:jc w:val="center"/>
        <w:outlineLvl w:val="0"/>
        <w:rPr>
          <w:rFonts w:ascii="Calibri" w:hAnsi="Calibri" w:cs="Tahoma"/>
          <w:b/>
          <w:sz w:val="32"/>
          <w:szCs w:val="32"/>
        </w:rPr>
      </w:pPr>
      <w:permStart w:id="1783236977" w:edGrp="everyone"/>
      <w:r w:rsidRPr="006610B7">
        <w:rPr>
          <w:rFonts w:ascii="Calibri" w:hAnsi="Calibri" w:cs="Tahoma"/>
          <w:b/>
          <w:sz w:val="32"/>
          <w:szCs w:val="32"/>
        </w:rPr>
        <w:lastRenderedPageBreak/>
        <w:t>ESPECIFICACIONES TECNICAS</w:t>
      </w:r>
    </w:p>
    <w:p w14:paraId="7745FA94" w14:textId="77777777" w:rsidR="00521720" w:rsidRDefault="00521720" w:rsidP="001E38A3">
      <w:pPr>
        <w:spacing w:before="0"/>
        <w:ind w:left="360"/>
        <w:jc w:val="center"/>
      </w:pPr>
    </w:p>
    <w:p w14:paraId="099F385A" w14:textId="77777777" w:rsidR="00E27B59" w:rsidRDefault="00E27B59" w:rsidP="00E27B59">
      <w:pPr>
        <w:spacing w:after="0"/>
        <w:rPr>
          <w:bCs/>
          <w:sz w:val="24"/>
          <w:szCs w:val="24"/>
          <w:lang w:val="es-ES_tradnl"/>
        </w:rPr>
      </w:pPr>
    </w:p>
    <w:p w14:paraId="1DE63750" w14:textId="77777777" w:rsidR="00521720" w:rsidRDefault="00521720" w:rsidP="001E38A3">
      <w:pPr>
        <w:spacing w:before="0"/>
        <w:ind w:left="360"/>
        <w:jc w:val="center"/>
      </w:pPr>
    </w:p>
    <w:p w14:paraId="2A0DF4EF" w14:textId="77777777" w:rsidR="001E38A3" w:rsidRPr="001E38A3" w:rsidRDefault="00531BA9" w:rsidP="001E38A3">
      <w:pPr>
        <w:ind w:left="360"/>
        <w:jc w:val="center"/>
        <w:rPr>
          <w:rFonts w:cs="Arial Narrow"/>
          <w:b/>
          <w:bCs/>
          <w:szCs w:val="20"/>
        </w:rPr>
      </w:pPr>
      <w:r>
        <w:rPr>
          <w:rFonts w:cs="Arial Narrow"/>
          <w:b/>
          <w:bCs/>
          <w:szCs w:val="20"/>
        </w:rPr>
        <w:t xml:space="preserve">ANEXO </w:t>
      </w:r>
    </w:p>
    <w:p w14:paraId="747A4E36" w14:textId="77777777" w:rsidR="001E38A3" w:rsidRPr="001E38A3" w:rsidRDefault="00F938D9" w:rsidP="001E38A3">
      <w:pPr>
        <w:ind w:left="360"/>
        <w:jc w:val="center"/>
        <w:rPr>
          <w:rFonts w:cs="Arial Narrow"/>
          <w:b/>
          <w:bCs/>
          <w:szCs w:val="20"/>
        </w:rPr>
      </w:pPr>
      <w:r>
        <w:rPr>
          <w:rFonts w:cs="Arial Narrow"/>
          <w:b/>
          <w:bCs/>
          <w:szCs w:val="20"/>
        </w:rPr>
        <w:t>CARTAS FIANZAS Y/</w:t>
      </w:r>
      <w:r w:rsidRPr="00413E90">
        <w:rPr>
          <w:rFonts w:cs="Arial Narrow"/>
          <w:b/>
          <w:bCs/>
          <w:szCs w:val="20"/>
        </w:rPr>
        <w:t xml:space="preserve">O </w:t>
      </w:r>
      <w:r w:rsidR="00413E90" w:rsidRPr="00413E90">
        <w:rPr>
          <w:b/>
        </w:rPr>
        <w:t>DEMÁS GARANTÍAS</w:t>
      </w:r>
    </w:p>
    <w:p w14:paraId="13176235" w14:textId="77777777" w:rsidR="001E38A3" w:rsidRDefault="001E38A3" w:rsidP="001E38A3">
      <w:pPr>
        <w:ind w:left="360"/>
        <w:jc w:val="center"/>
      </w:pPr>
    </w:p>
    <w:p w14:paraId="031F5703" w14:textId="31736167" w:rsidR="00C73DB5" w:rsidRDefault="00C620C3" w:rsidP="001E38A3">
      <w:pPr>
        <w:ind w:left="360"/>
        <w:jc w:val="center"/>
      </w:pPr>
      <w:r>
        <w:t>No aplican fianzas</w:t>
      </w:r>
    </w:p>
    <w:p w14:paraId="6459B3B4" w14:textId="77777777" w:rsidR="00C73DB5" w:rsidRDefault="00C73DB5" w:rsidP="001E38A3">
      <w:pPr>
        <w:ind w:left="360"/>
        <w:jc w:val="center"/>
      </w:pPr>
    </w:p>
    <w:p w14:paraId="604FE146" w14:textId="77777777" w:rsidR="00C73DB5" w:rsidRDefault="00C73DB5" w:rsidP="001E38A3">
      <w:pPr>
        <w:ind w:left="360"/>
        <w:jc w:val="center"/>
      </w:pPr>
    </w:p>
    <w:p w14:paraId="738225F3" w14:textId="77777777" w:rsidR="00C73DB5" w:rsidRDefault="00C73DB5" w:rsidP="001E38A3">
      <w:pPr>
        <w:ind w:left="360"/>
        <w:jc w:val="center"/>
      </w:pPr>
    </w:p>
    <w:p w14:paraId="62F6CE37" w14:textId="77777777" w:rsidR="00C73DB5" w:rsidRDefault="00C73DB5" w:rsidP="001E38A3">
      <w:pPr>
        <w:ind w:left="360"/>
        <w:jc w:val="center"/>
      </w:pPr>
    </w:p>
    <w:p w14:paraId="31520666" w14:textId="77777777" w:rsidR="00C73DB5" w:rsidRDefault="00C73DB5" w:rsidP="001E38A3">
      <w:pPr>
        <w:ind w:left="360"/>
        <w:jc w:val="center"/>
      </w:pPr>
    </w:p>
    <w:p w14:paraId="32CC388B" w14:textId="77777777" w:rsidR="00C73DB5" w:rsidRDefault="00C73DB5" w:rsidP="001E38A3">
      <w:pPr>
        <w:ind w:left="360"/>
        <w:jc w:val="center"/>
      </w:pPr>
    </w:p>
    <w:p w14:paraId="5FA1FCE4" w14:textId="77777777" w:rsidR="00C73DB5" w:rsidRDefault="00C73DB5" w:rsidP="001E38A3">
      <w:pPr>
        <w:ind w:left="360"/>
        <w:jc w:val="center"/>
      </w:pPr>
    </w:p>
    <w:p w14:paraId="646FB335" w14:textId="77777777" w:rsidR="00C73DB5" w:rsidRDefault="00C73DB5" w:rsidP="001E38A3">
      <w:pPr>
        <w:ind w:left="360"/>
        <w:jc w:val="center"/>
      </w:pPr>
    </w:p>
    <w:p w14:paraId="2C3AE62D" w14:textId="77777777" w:rsidR="00C73DB5" w:rsidRDefault="00C73DB5" w:rsidP="001E38A3">
      <w:pPr>
        <w:ind w:left="360"/>
        <w:jc w:val="center"/>
      </w:pPr>
    </w:p>
    <w:p w14:paraId="6A9D11BB" w14:textId="77777777" w:rsidR="00C73DB5" w:rsidRDefault="00C73DB5" w:rsidP="001E38A3">
      <w:pPr>
        <w:ind w:left="360"/>
        <w:jc w:val="center"/>
      </w:pPr>
    </w:p>
    <w:p w14:paraId="26BE146B" w14:textId="77777777" w:rsidR="00C73DB5" w:rsidRDefault="00C73DB5" w:rsidP="001E38A3">
      <w:pPr>
        <w:ind w:left="360"/>
        <w:jc w:val="center"/>
      </w:pPr>
    </w:p>
    <w:p w14:paraId="65220C69" w14:textId="77777777" w:rsidR="00C73DB5" w:rsidRDefault="00C73DB5" w:rsidP="001E38A3">
      <w:pPr>
        <w:ind w:left="360"/>
        <w:jc w:val="center"/>
      </w:pPr>
    </w:p>
    <w:p w14:paraId="6642F32E" w14:textId="77777777" w:rsidR="00C73DB5" w:rsidRDefault="00C73DB5" w:rsidP="001E38A3">
      <w:pPr>
        <w:ind w:left="360"/>
        <w:jc w:val="center"/>
      </w:pPr>
    </w:p>
    <w:p w14:paraId="31782027" w14:textId="77777777" w:rsidR="00C73DB5" w:rsidRDefault="00C73DB5" w:rsidP="001E38A3">
      <w:pPr>
        <w:ind w:left="360"/>
        <w:jc w:val="center"/>
      </w:pPr>
    </w:p>
    <w:p w14:paraId="687635FB" w14:textId="77777777" w:rsidR="00C73DB5" w:rsidRDefault="00C73DB5" w:rsidP="001E38A3">
      <w:pPr>
        <w:ind w:left="360"/>
        <w:jc w:val="center"/>
      </w:pPr>
    </w:p>
    <w:p w14:paraId="1A01D8C5" w14:textId="77777777" w:rsidR="00C73DB5" w:rsidRDefault="00C73DB5" w:rsidP="001E38A3">
      <w:pPr>
        <w:ind w:left="360"/>
        <w:jc w:val="center"/>
      </w:pPr>
    </w:p>
    <w:p w14:paraId="53E5B756" w14:textId="77777777" w:rsidR="00C73DB5" w:rsidRDefault="00C73DB5" w:rsidP="001E38A3">
      <w:pPr>
        <w:ind w:left="360"/>
        <w:jc w:val="center"/>
      </w:pPr>
    </w:p>
    <w:p w14:paraId="2EB739CE" w14:textId="77777777" w:rsidR="00C73DB5" w:rsidRDefault="00C73DB5" w:rsidP="001E38A3">
      <w:pPr>
        <w:ind w:left="360"/>
        <w:jc w:val="center"/>
      </w:pPr>
    </w:p>
    <w:p w14:paraId="46316C54" w14:textId="77777777" w:rsidR="00C73DB5" w:rsidRDefault="00C73DB5" w:rsidP="001E38A3">
      <w:pPr>
        <w:ind w:left="360"/>
        <w:jc w:val="center"/>
      </w:pPr>
    </w:p>
    <w:p w14:paraId="711599D8" w14:textId="77777777" w:rsidR="00C73DB5" w:rsidRDefault="00C73DB5" w:rsidP="001E38A3">
      <w:pPr>
        <w:ind w:left="360"/>
        <w:jc w:val="center"/>
      </w:pPr>
    </w:p>
    <w:p w14:paraId="64BBF0AC" w14:textId="77777777" w:rsidR="00C73DB5" w:rsidRDefault="00C73DB5" w:rsidP="001E38A3">
      <w:pPr>
        <w:ind w:left="360"/>
        <w:jc w:val="center"/>
      </w:pPr>
    </w:p>
    <w:p w14:paraId="190CE468" w14:textId="77777777" w:rsidR="00C73DB5" w:rsidRDefault="00C73DB5" w:rsidP="001E38A3">
      <w:pPr>
        <w:ind w:left="360"/>
        <w:jc w:val="center"/>
      </w:pPr>
    </w:p>
    <w:p w14:paraId="1EA32F2B" w14:textId="77777777" w:rsidR="00C73DB5" w:rsidRDefault="00C73DB5" w:rsidP="001E38A3">
      <w:pPr>
        <w:ind w:left="360"/>
        <w:jc w:val="center"/>
      </w:pPr>
    </w:p>
    <w:p w14:paraId="75553FBD" w14:textId="77777777" w:rsidR="00C73DB5" w:rsidRDefault="00C73DB5" w:rsidP="001E38A3">
      <w:pPr>
        <w:ind w:left="360"/>
        <w:jc w:val="center"/>
      </w:pPr>
    </w:p>
    <w:p w14:paraId="627B1B90" w14:textId="77777777" w:rsidR="00C73DB5" w:rsidRDefault="00C73DB5" w:rsidP="001E38A3">
      <w:pPr>
        <w:ind w:left="360"/>
        <w:jc w:val="center"/>
      </w:pPr>
    </w:p>
    <w:p w14:paraId="27DD3E5A" w14:textId="77777777" w:rsidR="00C73DB5" w:rsidRDefault="00C73DB5" w:rsidP="001E38A3">
      <w:pPr>
        <w:ind w:left="360"/>
        <w:jc w:val="center"/>
      </w:pPr>
    </w:p>
    <w:p w14:paraId="6DADD0C5" w14:textId="77777777" w:rsidR="00C73DB5" w:rsidRDefault="00C73DB5" w:rsidP="001E38A3">
      <w:pPr>
        <w:ind w:left="360"/>
        <w:jc w:val="center"/>
      </w:pPr>
    </w:p>
    <w:p w14:paraId="402EF9BF" w14:textId="77777777" w:rsidR="00C73DB5" w:rsidRDefault="00C73DB5" w:rsidP="001E38A3">
      <w:pPr>
        <w:ind w:left="360"/>
        <w:jc w:val="center"/>
      </w:pPr>
    </w:p>
    <w:p w14:paraId="652FE8AE" w14:textId="77777777" w:rsidR="00C73DB5" w:rsidRDefault="00C73DB5" w:rsidP="001E38A3">
      <w:pPr>
        <w:ind w:left="360"/>
        <w:jc w:val="center"/>
      </w:pPr>
    </w:p>
    <w:p w14:paraId="79FE424F" w14:textId="77777777" w:rsidR="00C73DB5" w:rsidRDefault="00C73DB5" w:rsidP="001E38A3">
      <w:pPr>
        <w:ind w:left="360"/>
        <w:jc w:val="center"/>
      </w:pPr>
    </w:p>
    <w:p w14:paraId="2A42CE81" w14:textId="77777777" w:rsidR="00C73DB5" w:rsidRDefault="00C73DB5" w:rsidP="001E38A3">
      <w:pPr>
        <w:ind w:left="360"/>
        <w:jc w:val="center"/>
      </w:pPr>
    </w:p>
    <w:p w14:paraId="5FF903CD" w14:textId="77777777" w:rsidR="00C73DB5" w:rsidRDefault="00C73DB5" w:rsidP="001E38A3">
      <w:pPr>
        <w:ind w:left="360"/>
        <w:jc w:val="center"/>
      </w:pPr>
    </w:p>
    <w:p w14:paraId="6F13C09D" w14:textId="77777777" w:rsidR="00C73DB5" w:rsidRDefault="00C73DB5" w:rsidP="001E38A3">
      <w:pPr>
        <w:ind w:left="360"/>
        <w:jc w:val="center"/>
      </w:pPr>
    </w:p>
    <w:p w14:paraId="63D12B83" w14:textId="77777777" w:rsidR="00C73DB5" w:rsidRDefault="00C73DB5" w:rsidP="001E38A3">
      <w:pPr>
        <w:ind w:left="360"/>
        <w:jc w:val="center"/>
      </w:pPr>
    </w:p>
    <w:p w14:paraId="6A7F30C1" w14:textId="77777777" w:rsidR="00C73DB5" w:rsidRDefault="00C73DB5" w:rsidP="001E38A3">
      <w:pPr>
        <w:ind w:left="360"/>
        <w:jc w:val="center"/>
      </w:pPr>
    </w:p>
    <w:p w14:paraId="2C7E5918" w14:textId="77777777" w:rsidR="00C73DB5" w:rsidRDefault="00C73DB5" w:rsidP="001E38A3">
      <w:pPr>
        <w:ind w:left="360"/>
        <w:jc w:val="center"/>
      </w:pPr>
    </w:p>
    <w:p w14:paraId="062CC6AA" w14:textId="77777777" w:rsidR="00C73DB5" w:rsidRPr="004B507A" w:rsidRDefault="00C73DB5" w:rsidP="00C73DB5">
      <w:pPr>
        <w:pStyle w:val="Prrafodelista"/>
        <w:tabs>
          <w:tab w:val="left" w:pos="284"/>
        </w:tabs>
        <w:spacing w:before="0"/>
        <w:ind w:left="1080"/>
        <w:jc w:val="center"/>
        <w:rPr>
          <w:rFonts w:cs="Tahoma"/>
          <w:b/>
          <w:szCs w:val="20"/>
          <w:lang w:val="es-CO"/>
        </w:rPr>
      </w:pPr>
      <w:commentRangeStart w:id="65"/>
      <w:r w:rsidRPr="004B507A">
        <w:rPr>
          <w:rFonts w:cs="Tahoma"/>
          <w:b/>
          <w:szCs w:val="20"/>
        </w:rPr>
        <w:t>ANEXO</w:t>
      </w:r>
    </w:p>
    <w:p w14:paraId="7ECE0C2B" w14:textId="77777777" w:rsidR="00C73DB5" w:rsidRPr="004B507A" w:rsidRDefault="00C73DB5" w:rsidP="00C73DB5">
      <w:pPr>
        <w:pStyle w:val="Prrafodelista"/>
        <w:tabs>
          <w:tab w:val="left" w:pos="284"/>
        </w:tabs>
        <w:spacing w:before="0"/>
        <w:ind w:left="1080"/>
        <w:jc w:val="center"/>
        <w:rPr>
          <w:rFonts w:cs="Tahoma"/>
          <w:b/>
          <w:szCs w:val="20"/>
        </w:rPr>
      </w:pPr>
      <w:r w:rsidRPr="004B507A">
        <w:rPr>
          <w:rFonts w:cs="Tahoma"/>
          <w:b/>
          <w:szCs w:val="20"/>
        </w:rPr>
        <w:t>OTRAS CONDICIONES APLICABLES POR PAÍS</w:t>
      </w:r>
    </w:p>
    <w:p w14:paraId="41B5D877" w14:textId="77777777" w:rsidR="00C73DB5" w:rsidRDefault="00C73DB5" w:rsidP="00C73DB5">
      <w:pPr>
        <w:pStyle w:val="Prrafodelista"/>
        <w:tabs>
          <w:tab w:val="left" w:pos="284"/>
        </w:tabs>
        <w:spacing w:before="0"/>
        <w:ind w:left="1080"/>
        <w:jc w:val="center"/>
        <w:rPr>
          <w:rFonts w:cs="Tahoma"/>
          <w:b/>
          <w:szCs w:val="20"/>
        </w:rPr>
      </w:pPr>
      <w:r w:rsidRPr="004B507A">
        <w:rPr>
          <w:rFonts w:cs="Tahoma"/>
          <w:b/>
          <w:szCs w:val="20"/>
        </w:rPr>
        <w:t>PERÚ</w:t>
      </w:r>
    </w:p>
    <w:p w14:paraId="783E1708" w14:textId="77777777" w:rsidR="00C73DB5" w:rsidRPr="004B507A" w:rsidRDefault="00C73DB5" w:rsidP="00C73DB5">
      <w:pPr>
        <w:pStyle w:val="Prrafodelista"/>
        <w:tabs>
          <w:tab w:val="left" w:pos="284"/>
        </w:tabs>
        <w:spacing w:before="0"/>
        <w:ind w:left="1080"/>
        <w:jc w:val="center"/>
        <w:rPr>
          <w:rFonts w:cs="Tahoma"/>
          <w:b/>
          <w:szCs w:val="20"/>
        </w:rPr>
      </w:pPr>
    </w:p>
    <w:commentRangeEnd w:id="65"/>
    <w:p w14:paraId="01068AE4" w14:textId="77777777" w:rsidR="00C73DB5" w:rsidRPr="00A3227F" w:rsidRDefault="00C73DB5" w:rsidP="00A47ACA">
      <w:pPr>
        <w:pStyle w:val="Prrafodelista"/>
        <w:numPr>
          <w:ilvl w:val="0"/>
          <w:numId w:val="13"/>
        </w:numPr>
        <w:spacing w:before="360" w:after="120"/>
        <w:contextualSpacing/>
        <w:rPr>
          <w:b/>
          <w:szCs w:val="20"/>
          <w:u w:val="single"/>
        </w:rPr>
      </w:pPr>
      <w:r>
        <w:rPr>
          <w:rStyle w:val="Refdecomentario"/>
          <w:rFonts w:ascii="Times New Roman" w:eastAsia="Times New Roman" w:hAnsi="Times New Roman"/>
        </w:rPr>
        <w:commentReference w:id="65"/>
      </w:r>
      <w:r w:rsidRPr="00A3227F">
        <w:rPr>
          <w:b/>
          <w:szCs w:val="20"/>
          <w:u w:val="single"/>
        </w:rPr>
        <w:t>FORMA DE PRESTAR EL SERVICIO:</w:t>
      </w:r>
    </w:p>
    <w:p w14:paraId="730AFF67" w14:textId="77777777" w:rsidR="00C73DB5" w:rsidRPr="00A3227F" w:rsidRDefault="00C73DB5" w:rsidP="00C73DB5">
      <w:pPr>
        <w:rPr>
          <w:szCs w:val="20"/>
        </w:rPr>
      </w:pPr>
      <w:r>
        <w:rPr>
          <w:szCs w:val="20"/>
        </w:rPr>
        <w:t>D</w:t>
      </w:r>
      <w:r w:rsidRPr="00A3227F">
        <w:rPr>
          <w:szCs w:val="20"/>
        </w:rPr>
        <w:t xml:space="preserve">ado que </w:t>
      </w:r>
      <w:r>
        <w:rPr>
          <w:szCs w:val="20"/>
        </w:rPr>
        <w:t xml:space="preserve">para </w:t>
      </w:r>
      <w:r w:rsidRPr="00A3227F">
        <w:rPr>
          <w:szCs w:val="20"/>
        </w:rPr>
        <w:t xml:space="preserve">el </w:t>
      </w:r>
      <w:r>
        <w:rPr>
          <w:szCs w:val="20"/>
        </w:rPr>
        <w:t xml:space="preserve">correcto </w:t>
      </w:r>
      <w:r w:rsidRPr="00A3227F">
        <w:rPr>
          <w:szCs w:val="20"/>
        </w:rPr>
        <w:t xml:space="preserve">desarrollo del servicio </w:t>
      </w:r>
      <w:r>
        <w:rPr>
          <w:szCs w:val="20"/>
        </w:rPr>
        <w:t>es necesario que el Proveedor acceda a las instalaciones del Banco, a los sistemas de interconexión de audio y video así como a la red eléctrica del Banco y teniendo en cuenta que los equipos objeto del contrato están físicamente dentro de las instalaciones del Banco por lo que la asistencia a prestarse debe ser in situ, el contrato deberá desarrollarse en las instalaciones del Banco</w:t>
      </w:r>
      <w:r w:rsidRPr="00A3227F">
        <w:rPr>
          <w:szCs w:val="20"/>
        </w:rPr>
        <w:t xml:space="preserve"> ubicado en Av. República de Pan</w:t>
      </w:r>
      <w:r>
        <w:rPr>
          <w:szCs w:val="20"/>
        </w:rPr>
        <w:t xml:space="preserve">amá 3055, San Isidro, Piso </w:t>
      </w:r>
      <w:commentRangeStart w:id="66"/>
      <w:r>
        <w:rPr>
          <w:szCs w:val="20"/>
        </w:rPr>
        <w:t>XX</w:t>
      </w:r>
      <w:commentRangeEnd w:id="66"/>
      <w:r>
        <w:rPr>
          <w:rStyle w:val="Refdecomentario"/>
        </w:rPr>
        <w:commentReference w:id="66"/>
      </w:r>
      <w:r w:rsidRPr="00A3227F">
        <w:rPr>
          <w:szCs w:val="20"/>
        </w:rPr>
        <w:t>,. Este desplazamiento no afecta la subordinación laboral de los trabajadores desplazados, la que corresponde exclusivamente a</w:t>
      </w:r>
      <w:r>
        <w:rPr>
          <w:szCs w:val="20"/>
        </w:rPr>
        <w:t>l Proveedor</w:t>
      </w:r>
      <w:r w:rsidRPr="00A3227F">
        <w:rPr>
          <w:szCs w:val="20"/>
        </w:rPr>
        <w:t>.</w:t>
      </w:r>
    </w:p>
    <w:p w14:paraId="07F50391" w14:textId="77777777" w:rsidR="00C73DB5" w:rsidRDefault="00C73DB5" w:rsidP="00C73DB5">
      <w:pPr>
        <w:rPr>
          <w:szCs w:val="20"/>
        </w:rPr>
      </w:pPr>
      <w:r w:rsidRPr="00A3227F">
        <w:rPr>
          <w:szCs w:val="20"/>
        </w:rPr>
        <w:t>Para efectos del desplazamiento</w:t>
      </w:r>
      <w:r>
        <w:rPr>
          <w:szCs w:val="20"/>
        </w:rPr>
        <w:t>,</w:t>
      </w:r>
      <w:r w:rsidRPr="00A3227F">
        <w:rPr>
          <w:szCs w:val="20"/>
        </w:rPr>
        <w:t xml:space="preserve"> </w:t>
      </w:r>
      <w:r>
        <w:rPr>
          <w:szCs w:val="20"/>
        </w:rPr>
        <w:t>el Banco</w:t>
      </w:r>
      <w:r w:rsidRPr="00A3227F">
        <w:rPr>
          <w:szCs w:val="20"/>
        </w:rPr>
        <w:t xml:space="preserve"> sólo proporciona</w:t>
      </w:r>
      <w:r>
        <w:rPr>
          <w:szCs w:val="20"/>
        </w:rPr>
        <w:t xml:space="preserve">rá el espacio físico requerido por los </w:t>
      </w:r>
      <w:proofErr w:type="spellStart"/>
      <w:r>
        <w:rPr>
          <w:szCs w:val="20"/>
        </w:rPr>
        <w:t>empelados</w:t>
      </w:r>
      <w:proofErr w:type="spellEnd"/>
      <w:r>
        <w:rPr>
          <w:szCs w:val="20"/>
        </w:rPr>
        <w:t xml:space="preserve"> del Proveedor que se encargarán del soporte permanente durante dos meses, </w:t>
      </w:r>
      <w:commentRangeStart w:id="67"/>
      <w:r>
        <w:rPr>
          <w:szCs w:val="20"/>
        </w:rPr>
        <w:t>en arrendamiento</w:t>
      </w:r>
      <w:r w:rsidRPr="00A3227F">
        <w:rPr>
          <w:szCs w:val="20"/>
        </w:rPr>
        <w:t xml:space="preserve"> </w:t>
      </w:r>
      <w:commentRangeEnd w:id="67"/>
      <w:r>
        <w:rPr>
          <w:rStyle w:val="Refdecomentario"/>
        </w:rPr>
        <w:commentReference w:id="67"/>
      </w:r>
      <w:r w:rsidRPr="00A3227F">
        <w:rPr>
          <w:szCs w:val="20"/>
        </w:rPr>
        <w:t xml:space="preserve">comprometiéndose </w:t>
      </w:r>
      <w:r>
        <w:rPr>
          <w:szCs w:val="20"/>
        </w:rPr>
        <w:t>el Proveedor</w:t>
      </w:r>
      <w:r w:rsidRPr="00A3227F">
        <w:rPr>
          <w:szCs w:val="20"/>
        </w:rPr>
        <w:t xml:space="preserve"> a custodiarlo y conservarlo con la mayor diligencia y cuidado, siendo responsables de la pérdida o deterioro (por causas imputables a éste) que no provenga de su naturaleza o del uso ordinario.</w:t>
      </w:r>
    </w:p>
    <w:p w14:paraId="5D9674F7" w14:textId="77777777" w:rsidR="00C73DB5" w:rsidRDefault="00C73DB5" w:rsidP="00C73DB5">
      <w:pPr>
        <w:rPr>
          <w:szCs w:val="20"/>
        </w:rPr>
      </w:pPr>
      <w:r>
        <w:rPr>
          <w:szCs w:val="20"/>
        </w:rPr>
        <w:t xml:space="preserve">Sin perjuicio de lo indicado, el Proveedor implementará el espacio físico con sus propios recursos materiales tales como </w:t>
      </w:r>
      <w:proofErr w:type="spellStart"/>
      <w:r>
        <w:rPr>
          <w:szCs w:val="20"/>
        </w:rPr>
        <w:t>laptos</w:t>
      </w:r>
      <w:proofErr w:type="spellEnd"/>
      <w:r>
        <w:rPr>
          <w:szCs w:val="20"/>
        </w:rPr>
        <w:t>, PC, etc. para el adecuado cumplimiento del objeto del contrato.</w:t>
      </w:r>
    </w:p>
    <w:p w14:paraId="701216C6" w14:textId="77777777" w:rsidR="00C73DB5" w:rsidRPr="00EF7C34" w:rsidRDefault="00C73DB5" w:rsidP="00A47ACA">
      <w:pPr>
        <w:pStyle w:val="Prrafodelista"/>
        <w:numPr>
          <w:ilvl w:val="0"/>
          <w:numId w:val="13"/>
        </w:numPr>
        <w:spacing w:before="360" w:after="120"/>
        <w:contextualSpacing/>
        <w:rPr>
          <w:b/>
          <w:szCs w:val="20"/>
          <w:u w:val="single"/>
        </w:rPr>
      </w:pPr>
      <w:r w:rsidRPr="00FC263A">
        <w:rPr>
          <w:b/>
          <w:szCs w:val="20"/>
          <w:u w:val="single"/>
        </w:rPr>
        <w:t>I</w:t>
      </w:r>
      <w:r w:rsidRPr="00EF7C34">
        <w:rPr>
          <w:b/>
          <w:szCs w:val="20"/>
          <w:u w:val="single"/>
        </w:rPr>
        <w:t>NFORMACIÓN DE LOS SERVICIOS E INTERLOCUTORES:</w:t>
      </w:r>
    </w:p>
    <w:p w14:paraId="01008B1E" w14:textId="77777777" w:rsidR="00C73DB5" w:rsidRPr="00EF7C34" w:rsidRDefault="00C73DB5" w:rsidP="00C73DB5">
      <w:pPr>
        <w:rPr>
          <w:szCs w:val="20"/>
        </w:rPr>
      </w:pPr>
      <w:r>
        <w:rPr>
          <w:szCs w:val="20"/>
        </w:rPr>
        <w:t>El Proveedor</w:t>
      </w:r>
      <w:r w:rsidRPr="00EF7C34">
        <w:rPr>
          <w:szCs w:val="20"/>
        </w:rPr>
        <w:t xml:space="preserve"> se obliga a celebrar reuniones mensuales con </w:t>
      </w:r>
      <w:r>
        <w:rPr>
          <w:szCs w:val="20"/>
        </w:rPr>
        <w:t>el Banco</w:t>
      </w:r>
      <w:r w:rsidRPr="00EF7C34">
        <w:rPr>
          <w:szCs w:val="20"/>
        </w:rPr>
        <w:t xml:space="preserve"> para informar y/o comentar los servicios prestados.  En caso de que </w:t>
      </w:r>
      <w:r>
        <w:rPr>
          <w:szCs w:val="20"/>
        </w:rPr>
        <w:t>el Banco</w:t>
      </w:r>
      <w:r w:rsidRPr="00EF7C34">
        <w:rPr>
          <w:szCs w:val="20"/>
        </w:rPr>
        <w:t xml:space="preserve"> tenga comentarios respecto de los servicios prestados por </w:t>
      </w:r>
      <w:r>
        <w:rPr>
          <w:szCs w:val="20"/>
        </w:rPr>
        <w:t>el Proveedor</w:t>
      </w:r>
      <w:r w:rsidRPr="00EF7C34">
        <w:rPr>
          <w:szCs w:val="20"/>
        </w:rPr>
        <w:t xml:space="preserve"> que tengan su origen en el incumplimiento u inobservancia por parte de éste de los parámetros técnicos coordinados por las partes </w:t>
      </w:r>
      <w:r>
        <w:rPr>
          <w:szCs w:val="20"/>
        </w:rPr>
        <w:t>el Proveedor</w:t>
      </w:r>
      <w:r w:rsidRPr="00EF7C34">
        <w:rPr>
          <w:szCs w:val="20"/>
        </w:rPr>
        <w:t xml:space="preserve"> se obliga a realizar o </w:t>
      </w:r>
      <w:proofErr w:type="spellStart"/>
      <w:r w:rsidRPr="00EF7C34">
        <w:rPr>
          <w:szCs w:val="20"/>
        </w:rPr>
        <w:t>reejecutar</w:t>
      </w:r>
      <w:proofErr w:type="spellEnd"/>
      <w:r w:rsidRPr="00EF7C34">
        <w:rPr>
          <w:szCs w:val="20"/>
        </w:rPr>
        <w:t>, sin costo adicional alguno, las acciones que sean necesarias con la finalidad de que dichos servicios se apeguen a los referidos estándares y lineamientos pactados.</w:t>
      </w:r>
    </w:p>
    <w:p w14:paraId="0CE5A1A5" w14:textId="77777777" w:rsidR="00C73DB5" w:rsidRPr="00EF7C34" w:rsidRDefault="00C73DB5" w:rsidP="00C73DB5">
      <w:pPr>
        <w:rPr>
          <w:szCs w:val="20"/>
        </w:rPr>
      </w:pPr>
      <w:r w:rsidRPr="00EF7C34">
        <w:rPr>
          <w:szCs w:val="20"/>
        </w:rPr>
        <w:t xml:space="preserve">Para asignar, revisar, aceptar y autorizar los servicios a ser prestados, así como para dar trámite a los pagos respectivos, </w:t>
      </w:r>
      <w:r>
        <w:rPr>
          <w:szCs w:val="20"/>
        </w:rPr>
        <w:t>el Proveedor</w:t>
      </w:r>
      <w:r w:rsidRPr="00EF7C34">
        <w:rPr>
          <w:szCs w:val="20"/>
        </w:rPr>
        <w:t xml:space="preserve"> y </w:t>
      </w:r>
      <w:r>
        <w:rPr>
          <w:szCs w:val="20"/>
        </w:rPr>
        <w:t>el Banco</w:t>
      </w:r>
      <w:r w:rsidRPr="00EF7C34">
        <w:rPr>
          <w:szCs w:val="20"/>
        </w:rPr>
        <w:t xml:space="preserve"> designarán cada uno de ellos a sus respectivos interlocutores de proyecto.</w:t>
      </w:r>
    </w:p>
    <w:p w14:paraId="6076DCB4" w14:textId="77777777" w:rsidR="00C73DB5" w:rsidRPr="00FC263A" w:rsidRDefault="00C73DB5" w:rsidP="00A47ACA">
      <w:pPr>
        <w:pStyle w:val="Prrafodelista"/>
        <w:numPr>
          <w:ilvl w:val="0"/>
          <w:numId w:val="13"/>
        </w:numPr>
        <w:spacing w:before="360" w:after="120"/>
        <w:contextualSpacing/>
        <w:rPr>
          <w:b/>
          <w:szCs w:val="20"/>
          <w:u w:val="single"/>
        </w:rPr>
      </w:pPr>
      <w:r w:rsidRPr="00FC263A">
        <w:rPr>
          <w:b/>
          <w:szCs w:val="20"/>
          <w:u w:val="single"/>
        </w:rPr>
        <w:t>OBLIGACIONES ADICIONALES DEL PROVEEDOR:</w:t>
      </w:r>
    </w:p>
    <w:p w14:paraId="4AFDDFB6" w14:textId="77777777" w:rsidR="00C73DB5" w:rsidRPr="007D5856" w:rsidRDefault="00C73DB5" w:rsidP="00C73DB5">
      <w:pPr>
        <w:tabs>
          <w:tab w:val="left" w:pos="284"/>
        </w:tabs>
        <w:ind w:left="284"/>
        <w:rPr>
          <w:rFonts w:cs="Tahoma"/>
          <w:szCs w:val="20"/>
        </w:rPr>
      </w:pPr>
    </w:p>
    <w:p w14:paraId="087C2415" w14:textId="77777777" w:rsidR="00C73DB5" w:rsidRPr="007D5856" w:rsidRDefault="00C73DB5" w:rsidP="00A47ACA">
      <w:pPr>
        <w:pStyle w:val="Prrafodelista"/>
        <w:numPr>
          <w:ilvl w:val="0"/>
          <w:numId w:val="11"/>
        </w:numPr>
        <w:tabs>
          <w:tab w:val="left" w:pos="284"/>
        </w:tabs>
        <w:spacing w:before="0"/>
        <w:contextualSpacing/>
        <w:rPr>
          <w:rFonts w:cs="Tahoma"/>
          <w:szCs w:val="20"/>
        </w:rPr>
      </w:pPr>
      <w:r w:rsidRPr="007D5856">
        <w:rPr>
          <w:rFonts w:cs="Tahoma"/>
          <w:szCs w:val="20"/>
        </w:rPr>
        <w:t>Cumplir las disposiciones de SEGURIDAD, HIGIENE Y MEDIO AMBIENTE (Anexo “RESPONSABILIDADES DE EL CONTRATISTA EN SEGURIDAD, HIGIENE Y MEDIO AMBIENTE”).</w:t>
      </w:r>
    </w:p>
    <w:p w14:paraId="1D8100BD" w14:textId="77777777" w:rsidR="00C73DB5" w:rsidRDefault="00C73DB5" w:rsidP="00A47ACA">
      <w:pPr>
        <w:pStyle w:val="Prrafodelista"/>
        <w:numPr>
          <w:ilvl w:val="0"/>
          <w:numId w:val="11"/>
        </w:numPr>
        <w:tabs>
          <w:tab w:val="left" w:pos="284"/>
        </w:tabs>
        <w:spacing w:before="0"/>
        <w:contextualSpacing/>
        <w:rPr>
          <w:rFonts w:cs="Tahoma"/>
          <w:szCs w:val="20"/>
        </w:rPr>
      </w:pPr>
      <w:r w:rsidRPr="007D5856">
        <w:rPr>
          <w:rFonts w:cs="Tahoma"/>
          <w:szCs w:val="20"/>
        </w:rPr>
        <w:t>Reducir al mínimo las fallas de los equipos materia del presente contrato, por el desgaste normal de los equipos.</w:t>
      </w:r>
    </w:p>
    <w:p w14:paraId="79061498" w14:textId="77777777" w:rsidR="00C73DB5" w:rsidRPr="007D5856" w:rsidRDefault="00C73DB5" w:rsidP="00C73DB5">
      <w:pPr>
        <w:tabs>
          <w:tab w:val="left" w:pos="284"/>
        </w:tabs>
        <w:rPr>
          <w:rFonts w:cs="Tahoma"/>
          <w:szCs w:val="20"/>
        </w:rPr>
      </w:pPr>
      <w:bookmarkStart w:id="68" w:name="_Toc371517816"/>
      <w:bookmarkStart w:id="69" w:name="_Toc392600860"/>
    </w:p>
    <w:p w14:paraId="7951056C" w14:textId="77777777" w:rsidR="00C73DB5" w:rsidRPr="007D5856" w:rsidRDefault="00C73DB5" w:rsidP="00C73DB5">
      <w:pPr>
        <w:tabs>
          <w:tab w:val="left" w:pos="284"/>
        </w:tabs>
        <w:ind w:left="284"/>
        <w:rPr>
          <w:rFonts w:cs="Tahoma"/>
          <w:szCs w:val="20"/>
        </w:rPr>
      </w:pPr>
      <w:r w:rsidRPr="007D5856">
        <w:rPr>
          <w:rFonts w:cs="Tahoma"/>
          <w:szCs w:val="20"/>
        </w:rPr>
        <w:t>Obligaciones adicionales del Proveedor en relación al Personal</w:t>
      </w:r>
      <w:bookmarkEnd w:id="68"/>
      <w:bookmarkEnd w:id="69"/>
      <w:r w:rsidRPr="007D5856">
        <w:rPr>
          <w:rFonts w:cs="Tahoma"/>
          <w:szCs w:val="20"/>
        </w:rPr>
        <w:t>:</w:t>
      </w:r>
    </w:p>
    <w:p w14:paraId="344A0A54" w14:textId="77777777" w:rsidR="00C73DB5" w:rsidRPr="007D5856" w:rsidRDefault="00C73DB5" w:rsidP="00C73DB5">
      <w:pPr>
        <w:tabs>
          <w:tab w:val="left" w:pos="284"/>
        </w:tabs>
        <w:ind w:left="284"/>
        <w:rPr>
          <w:rFonts w:cs="Tahoma"/>
          <w:szCs w:val="20"/>
        </w:rPr>
      </w:pPr>
    </w:p>
    <w:p w14:paraId="177B095E" w14:textId="77777777" w:rsidR="00C73DB5" w:rsidRPr="007D5856" w:rsidRDefault="00C73DB5" w:rsidP="00A47ACA">
      <w:pPr>
        <w:pStyle w:val="Prrafodelista"/>
        <w:numPr>
          <w:ilvl w:val="0"/>
          <w:numId w:val="12"/>
        </w:numPr>
        <w:tabs>
          <w:tab w:val="left" w:pos="284"/>
        </w:tabs>
        <w:spacing w:before="0"/>
        <w:contextualSpacing/>
        <w:rPr>
          <w:rFonts w:cs="Tahoma"/>
          <w:szCs w:val="20"/>
        </w:rPr>
      </w:pPr>
      <w:r w:rsidRPr="007D5856">
        <w:rPr>
          <w:rFonts w:cs="Tahoma"/>
          <w:szCs w:val="20"/>
        </w:rPr>
        <w:t xml:space="preserve">El Proveedor deberá seleccionar y destinar personal suficiente, capacitado y especializado para el cumplimiento de este contrato. el Proveedor deberá emplear a su propio personal (bajo su exclusiva subordinación) o a subcontratistas debidamente autorizados por </w:t>
      </w:r>
      <w:r>
        <w:rPr>
          <w:rFonts w:cs="Tahoma"/>
          <w:szCs w:val="20"/>
        </w:rPr>
        <w:t>el Banco</w:t>
      </w:r>
      <w:r w:rsidRPr="007D5856">
        <w:rPr>
          <w:rFonts w:cs="Tahoma"/>
          <w:szCs w:val="20"/>
        </w:rPr>
        <w:t>. En cualquiera de los casos, el personal debe encontrarse debidamente registrado en planilla de trabajadores.</w:t>
      </w:r>
    </w:p>
    <w:p w14:paraId="66230E3F" w14:textId="77777777" w:rsidR="00C73DB5" w:rsidRPr="007D5856" w:rsidRDefault="00C73DB5" w:rsidP="00C73DB5">
      <w:pPr>
        <w:pStyle w:val="Prrafodelista"/>
        <w:tabs>
          <w:tab w:val="left" w:pos="284"/>
        </w:tabs>
        <w:ind w:left="1004"/>
        <w:rPr>
          <w:rFonts w:cs="Tahoma"/>
          <w:szCs w:val="20"/>
        </w:rPr>
      </w:pPr>
    </w:p>
    <w:p w14:paraId="69E68271" w14:textId="77777777" w:rsidR="00C73DB5" w:rsidRPr="007D5856" w:rsidRDefault="00C73DB5" w:rsidP="00A47ACA">
      <w:pPr>
        <w:pStyle w:val="Prrafodelista"/>
        <w:numPr>
          <w:ilvl w:val="0"/>
          <w:numId w:val="12"/>
        </w:numPr>
        <w:spacing w:before="0"/>
        <w:contextualSpacing/>
        <w:rPr>
          <w:rFonts w:cs="Tahoma"/>
          <w:szCs w:val="20"/>
        </w:rPr>
      </w:pPr>
      <w:r w:rsidRPr="007D5856">
        <w:rPr>
          <w:rFonts w:cs="Tahoma"/>
          <w:szCs w:val="20"/>
        </w:rPr>
        <w:t xml:space="preserve">Los trabajadores que el Proveedor destine a la prestación de los servicios deberán estar formados e informados en los términos establecidos por la normativa vigente en materia de prevención de riesgos laborales. El Proveedor declara conocer y haber informado, teórica y prácticamente, de forma adecuada al personal dependiente del mismo en el cumplimento de las normas individuales y colectivas de </w:t>
      </w:r>
      <w:r w:rsidRPr="007D5856">
        <w:rPr>
          <w:rFonts w:cs="Tahoma"/>
          <w:szCs w:val="20"/>
        </w:rPr>
        <w:lastRenderedPageBreak/>
        <w:t xml:space="preserve">Seguridad y Salud Laboral aplicables, por lo que serán de su exclusiva responsabilidad las eventuales sanciones que en esta materia pudiera imponer la autoridad laboral. </w:t>
      </w:r>
    </w:p>
    <w:p w14:paraId="4B27170C" w14:textId="77777777" w:rsidR="00C73DB5" w:rsidRPr="007D5856" w:rsidRDefault="00C73DB5" w:rsidP="00C73DB5">
      <w:pPr>
        <w:tabs>
          <w:tab w:val="left" w:pos="284"/>
        </w:tabs>
        <w:spacing w:before="0"/>
        <w:rPr>
          <w:rFonts w:cs="Tahoma"/>
          <w:szCs w:val="20"/>
        </w:rPr>
      </w:pPr>
    </w:p>
    <w:p w14:paraId="35ABF3B6" w14:textId="77777777" w:rsidR="00C73DB5" w:rsidRPr="007D5856" w:rsidRDefault="00C73DB5" w:rsidP="00A47ACA">
      <w:pPr>
        <w:pStyle w:val="Prrafodelista"/>
        <w:numPr>
          <w:ilvl w:val="0"/>
          <w:numId w:val="12"/>
        </w:numPr>
        <w:tabs>
          <w:tab w:val="left" w:pos="284"/>
        </w:tabs>
        <w:spacing w:before="0"/>
        <w:contextualSpacing/>
        <w:rPr>
          <w:rFonts w:cs="Tahoma"/>
          <w:szCs w:val="20"/>
        </w:rPr>
      </w:pPr>
      <w:r w:rsidRPr="007D5856">
        <w:rPr>
          <w:rFonts w:cs="Tahoma"/>
          <w:szCs w:val="20"/>
        </w:rPr>
        <w:t>El Proveedor será responsable de asegurar que el personal asignado para la ejecución del contrato (propio o de los subcontratistas), acate en todo momento las siguientes obligaciones:</w:t>
      </w:r>
    </w:p>
    <w:p w14:paraId="20B16A7B" w14:textId="77777777" w:rsidR="00C73DB5" w:rsidRPr="007D5856" w:rsidRDefault="00C73DB5" w:rsidP="00A47ACA">
      <w:pPr>
        <w:numPr>
          <w:ilvl w:val="0"/>
          <w:numId w:val="10"/>
        </w:numPr>
        <w:tabs>
          <w:tab w:val="left" w:pos="284"/>
        </w:tabs>
        <w:spacing w:before="0" w:after="0"/>
        <w:rPr>
          <w:rFonts w:cs="Tahoma"/>
          <w:szCs w:val="20"/>
        </w:rPr>
      </w:pPr>
      <w:r w:rsidRPr="007D5856">
        <w:rPr>
          <w:rFonts w:cs="Tahoma"/>
          <w:szCs w:val="20"/>
        </w:rPr>
        <w:t>Cumpla con la normativa de control de accesos, seguridad y similares existentes en el lugar de ejecución de los trabajos;</w:t>
      </w:r>
    </w:p>
    <w:p w14:paraId="514EB099" w14:textId="77777777" w:rsidR="00C73DB5" w:rsidRPr="00EF7C34" w:rsidRDefault="00C73DB5" w:rsidP="00A47ACA">
      <w:pPr>
        <w:numPr>
          <w:ilvl w:val="0"/>
          <w:numId w:val="10"/>
        </w:numPr>
        <w:tabs>
          <w:tab w:val="left" w:pos="284"/>
          <w:tab w:val="num" w:pos="567"/>
        </w:tabs>
        <w:spacing w:before="0" w:after="0"/>
        <w:rPr>
          <w:rFonts w:cs="Tahoma"/>
          <w:szCs w:val="20"/>
          <w:lang w:val="es-ES_tradnl"/>
        </w:rPr>
      </w:pPr>
      <w:r w:rsidRPr="007D5856">
        <w:rPr>
          <w:rFonts w:cs="Tahoma"/>
          <w:szCs w:val="20"/>
          <w:lang w:val="es-ES_tradnl"/>
        </w:rPr>
        <w:t xml:space="preserve">Todo el personal del Proveedor destacado para el servicio contratado por el Banco, deberá acreditar </w:t>
      </w:r>
      <w:r w:rsidRPr="00EF7C34">
        <w:rPr>
          <w:rFonts w:cs="Tahoma"/>
          <w:szCs w:val="20"/>
          <w:lang w:val="es-ES_tradnl"/>
        </w:rPr>
        <w:t>conocimiento y experiencia en el trabajo a realizar.</w:t>
      </w:r>
    </w:p>
    <w:p w14:paraId="52D9B519" w14:textId="77777777" w:rsidR="00C73DB5" w:rsidRPr="00EF7C34" w:rsidRDefault="00C73DB5" w:rsidP="00A47ACA">
      <w:pPr>
        <w:widowControl w:val="0"/>
        <w:numPr>
          <w:ilvl w:val="0"/>
          <w:numId w:val="10"/>
        </w:numPr>
        <w:autoSpaceDE w:val="0"/>
        <w:autoSpaceDN w:val="0"/>
        <w:rPr>
          <w:szCs w:val="20"/>
        </w:rPr>
      </w:pPr>
      <w:r w:rsidRPr="00EF7C34">
        <w:rPr>
          <w:szCs w:val="20"/>
        </w:rPr>
        <w:t>Informar en forma escrita al personal que desplace sobre el lugar donde prestará los servicios, la actividad a realizar, etc., en mandato del art°. 6 de la Ley 29245.</w:t>
      </w:r>
    </w:p>
    <w:p w14:paraId="05055FEB" w14:textId="77777777" w:rsidR="00C73DB5" w:rsidRPr="00EF7C34" w:rsidRDefault="00C73DB5" w:rsidP="00A47ACA">
      <w:pPr>
        <w:widowControl w:val="0"/>
        <w:numPr>
          <w:ilvl w:val="0"/>
          <w:numId w:val="10"/>
        </w:numPr>
        <w:autoSpaceDE w:val="0"/>
        <w:autoSpaceDN w:val="0"/>
        <w:rPr>
          <w:szCs w:val="20"/>
        </w:rPr>
      </w:pPr>
      <w:r w:rsidRPr="00EF7C34">
        <w:rPr>
          <w:szCs w:val="20"/>
        </w:rPr>
        <w:t>Dar cumplimiento al art. 8° de la Ley 29245 y art. 9° del D.S. 006-2008-TR consignado el desplazamiento de su personal en la planilla electrónica regulada por el D.S. 008-2007-TR y sus normas modificatorias.</w:t>
      </w:r>
    </w:p>
    <w:p w14:paraId="3A3D7A10" w14:textId="77777777" w:rsidR="00C73DB5" w:rsidRPr="00F2306B" w:rsidRDefault="00C73DB5" w:rsidP="00A47ACA">
      <w:pPr>
        <w:widowControl w:val="0"/>
        <w:numPr>
          <w:ilvl w:val="0"/>
          <w:numId w:val="10"/>
        </w:numPr>
        <w:autoSpaceDE w:val="0"/>
        <w:autoSpaceDN w:val="0"/>
        <w:rPr>
          <w:szCs w:val="20"/>
        </w:rPr>
      </w:pPr>
      <w:r w:rsidRPr="00EF7C34">
        <w:rPr>
          <w:szCs w:val="20"/>
        </w:rPr>
        <w:t>Llevar el control de asistencia de los trabajadores desplazados, de acuerdo a lo establecido en el D.S. 004-2006-TR.</w:t>
      </w:r>
    </w:p>
    <w:p w14:paraId="63807A6C" w14:textId="77777777" w:rsidR="00C73DB5" w:rsidRPr="00C77FD1" w:rsidRDefault="00C73DB5" w:rsidP="00A47ACA">
      <w:pPr>
        <w:pStyle w:val="Prrafodelista"/>
        <w:numPr>
          <w:ilvl w:val="0"/>
          <w:numId w:val="13"/>
        </w:numPr>
        <w:spacing w:before="360" w:after="120"/>
        <w:contextualSpacing/>
        <w:rPr>
          <w:b/>
          <w:szCs w:val="20"/>
          <w:u w:val="single"/>
        </w:rPr>
      </w:pPr>
      <w:r w:rsidRPr="00C77FD1">
        <w:rPr>
          <w:b/>
          <w:szCs w:val="20"/>
          <w:u w:val="single"/>
        </w:rPr>
        <w:t>MODELO DE RELACION, INTERLOCUTORES:</w:t>
      </w:r>
    </w:p>
    <w:p w14:paraId="52E56D6E" w14:textId="77777777" w:rsidR="00C73DB5" w:rsidRPr="00C77FD1" w:rsidRDefault="00C73DB5" w:rsidP="00C73DB5">
      <w:pPr>
        <w:rPr>
          <w:szCs w:val="20"/>
        </w:rPr>
      </w:pPr>
      <w:r w:rsidRPr="00C77FD1">
        <w:rPr>
          <w:szCs w:val="20"/>
        </w:rPr>
        <w:t xml:space="preserve">El modelo general de relación para la información continua, seguimiento y control del servicio que brinde </w:t>
      </w:r>
      <w:r>
        <w:rPr>
          <w:szCs w:val="20"/>
        </w:rPr>
        <w:t>el Proveedor</w:t>
      </w:r>
      <w:r w:rsidRPr="00C77FD1">
        <w:rPr>
          <w:szCs w:val="20"/>
        </w:rPr>
        <w:t xml:space="preserve">, se describe a continuación: </w:t>
      </w:r>
    </w:p>
    <w:p w14:paraId="46A3F9E4" w14:textId="77777777" w:rsidR="00C73DB5" w:rsidRPr="00C77FD1" w:rsidRDefault="00C73DB5" w:rsidP="00A47ACA">
      <w:pPr>
        <w:pStyle w:val="Prrafodelista"/>
        <w:numPr>
          <w:ilvl w:val="0"/>
          <w:numId w:val="15"/>
        </w:numPr>
        <w:spacing w:after="120"/>
        <w:contextualSpacing/>
        <w:rPr>
          <w:szCs w:val="20"/>
        </w:rPr>
      </w:pPr>
      <w:r w:rsidRPr="00C77FD1">
        <w:rPr>
          <w:szCs w:val="20"/>
        </w:rPr>
        <w:t>Objeto.  El objeto de la estructura y proceso de gobierno de un Contrato de Servicio es prestar apoyo y facilitar:</w:t>
      </w:r>
    </w:p>
    <w:p w14:paraId="1BB66D02" w14:textId="77777777" w:rsidR="00C73DB5" w:rsidRPr="00C77FD1" w:rsidRDefault="00C73DB5" w:rsidP="00A47ACA">
      <w:pPr>
        <w:pStyle w:val="Prrafodelista"/>
        <w:numPr>
          <w:ilvl w:val="0"/>
          <w:numId w:val="14"/>
        </w:numPr>
        <w:spacing w:after="120"/>
        <w:ind w:hanging="371"/>
        <w:contextualSpacing/>
        <w:rPr>
          <w:szCs w:val="20"/>
        </w:rPr>
      </w:pPr>
      <w:r w:rsidRPr="00C77FD1">
        <w:rPr>
          <w:szCs w:val="20"/>
        </w:rPr>
        <w:t xml:space="preserve">La ejecución correcta del Contrato de Servicio que comprenderá el establecimiento de un modelo de comunicación y de planificación de los cambios. </w:t>
      </w:r>
    </w:p>
    <w:p w14:paraId="40809CA6" w14:textId="77777777" w:rsidR="00C73DB5" w:rsidRPr="00C77FD1" w:rsidRDefault="00C73DB5" w:rsidP="00A47ACA">
      <w:pPr>
        <w:pStyle w:val="Prrafodelista"/>
        <w:numPr>
          <w:ilvl w:val="0"/>
          <w:numId w:val="14"/>
        </w:numPr>
        <w:spacing w:after="120"/>
        <w:ind w:hanging="371"/>
        <w:contextualSpacing/>
        <w:rPr>
          <w:szCs w:val="20"/>
        </w:rPr>
      </w:pPr>
      <w:r w:rsidRPr="00C77FD1">
        <w:rPr>
          <w:szCs w:val="20"/>
        </w:rPr>
        <w:t xml:space="preserve">El desarrollo de las relaciones organizativas mediante el uso de herramientas y técnicas formales para prestar apoyo a los objetivos, metas, planes y estrategias empresariales del BANCO y </w:t>
      </w:r>
      <w:r>
        <w:rPr>
          <w:szCs w:val="20"/>
        </w:rPr>
        <w:t>el Proveedor</w:t>
      </w:r>
      <w:r w:rsidRPr="00C77FD1">
        <w:rPr>
          <w:szCs w:val="20"/>
        </w:rPr>
        <w:t>.</w:t>
      </w:r>
    </w:p>
    <w:p w14:paraId="21066B9E" w14:textId="77777777" w:rsidR="00C73DB5" w:rsidRPr="00C77FD1" w:rsidRDefault="00C73DB5" w:rsidP="00A47ACA">
      <w:pPr>
        <w:pStyle w:val="Prrafodelista"/>
        <w:numPr>
          <w:ilvl w:val="0"/>
          <w:numId w:val="14"/>
        </w:numPr>
        <w:spacing w:after="120"/>
        <w:ind w:hanging="371"/>
        <w:contextualSpacing/>
        <w:rPr>
          <w:szCs w:val="20"/>
        </w:rPr>
      </w:pPr>
      <w:r w:rsidRPr="00C77FD1">
        <w:rPr>
          <w:szCs w:val="20"/>
        </w:rPr>
        <w:t>El establecimiento de protocolos operativos efectivos y de un proceso diligente de resolución de determinados conflictos.</w:t>
      </w:r>
    </w:p>
    <w:p w14:paraId="0E5B41AD" w14:textId="77777777" w:rsidR="00C73DB5" w:rsidRPr="00C77FD1" w:rsidRDefault="00C73DB5" w:rsidP="00A47ACA">
      <w:pPr>
        <w:pStyle w:val="Prrafodelista"/>
        <w:numPr>
          <w:ilvl w:val="0"/>
          <w:numId w:val="14"/>
        </w:numPr>
        <w:spacing w:after="120"/>
        <w:ind w:hanging="371"/>
        <w:contextualSpacing/>
        <w:rPr>
          <w:szCs w:val="20"/>
        </w:rPr>
      </w:pPr>
      <w:r w:rsidRPr="00C77FD1">
        <w:rPr>
          <w:szCs w:val="20"/>
        </w:rPr>
        <w:t>La revisión periódica del cumplimiento de los acuerdos de nivel de  servicio.</w:t>
      </w:r>
    </w:p>
    <w:p w14:paraId="5DF342F1" w14:textId="77777777" w:rsidR="00C73DB5" w:rsidRPr="00C77FD1" w:rsidRDefault="00C73DB5" w:rsidP="00C73DB5">
      <w:pPr>
        <w:rPr>
          <w:szCs w:val="20"/>
        </w:rPr>
      </w:pPr>
    </w:p>
    <w:p w14:paraId="585C0120" w14:textId="77777777" w:rsidR="00C73DB5" w:rsidRPr="00C77FD1" w:rsidRDefault="00C73DB5" w:rsidP="00A47ACA">
      <w:pPr>
        <w:pStyle w:val="Prrafodelista"/>
        <w:numPr>
          <w:ilvl w:val="0"/>
          <w:numId w:val="15"/>
        </w:numPr>
        <w:spacing w:after="120"/>
        <w:contextualSpacing/>
        <w:rPr>
          <w:szCs w:val="20"/>
        </w:rPr>
      </w:pPr>
      <w:r w:rsidRPr="00C77FD1">
        <w:rPr>
          <w:szCs w:val="20"/>
        </w:rPr>
        <w:t xml:space="preserve"> Estructura. La Gestión de este servicio se regirá por la siguiente estructura de gobierno:</w:t>
      </w:r>
    </w:p>
    <w:p w14:paraId="5CA3FFD7" w14:textId="77777777" w:rsidR="00C73DB5" w:rsidRPr="00C77FD1" w:rsidRDefault="00C73DB5" w:rsidP="00C73DB5">
      <w:pPr>
        <w:pStyle w:val="Prrafodelista"/>
        <w:spacing w:after="120"/>
        <w:ind w:left="1080"/>
        <w:rPr>
          <w:szCs w:val="20"/>
        </w:rPr>
      </w:pPr>
      <w:r w:rsidRPr="00C77FD1">
        <w:rPr>
          <w:szCs w:val="20"/>
        </w:rPr>
        <w:t>Responsable a cargo del Servicio (</w:t>
      </w:r>
      <w:r>
        <w:rPr>
          <w:szCs w:val="20"/>
        </w:rPr>
        <w:t>el Proveedor</w:t>
      </w:r>
      <w:r w:rsidRPr="00C77FD1">
        <w:rPr>
          <w:szCs w:val="20"/>
        </w:rPr>
        <w:t xml:space="preserve"> y del Banco).</w:t>
      </w:r>
    </w:p>
    <w:p w14:paraId="1A9AC56E" w14:textId="77777777" w:rsidR="00C73DB5" w:rsidRPr="00C77FD1" w:rsidRDefault="00C73DB5" w:rsidP="00C73DB5">
      <w:pPr>
        <w:pStyle w:val="Prrafodelista"/>
        <w:spacing w:after="120"/>
        <w:ind w:left="1080"/>
        <w:rPr>
          <w:szCs w:val="20"/>
        </w:rPr>
      </w:pPr>
    </w:p>
    <w:p w14:paraId="3E94DD22" w14:textId="77777777" w:rsidR="00C73DB5" w:rsidRPr="00C77FD1" w:rsidRDefault="00C73DB5" w:rsidP="00C73DB5">
      <w:pPr>
        <w:rPr>
          <w:b/>
          <w:szCs w:val="20"/>
        </w:rPr>
      </w:pPr>
      <w:r w:rsidRPr="00C77FD1">
        <w:rPr>
          <w:b/>
          <w:szCs w:val="20"/>
          <w:u w:val="single"/>
        </w:rPr>
        <w:t>Responsables a cargo del Servicio</w:t>
      </w:r>
      <w:r w:rsidRPr="00C77FD1">
        <w:rPr>
          <w:b/>
          <w:szCs w:val="20"/>
        </w:rPr>
        <w:t>.  </w:t>
      </w:r>
    </w:p>
    <w:p w14:paraId="6FF448D3" w14:textId="77777777" w:rsidR="00C73DB5" w:rsidRPr="00C77FD1" w:rsidRDefault="00C73DB5" w:rsidP="00C73DB5">
      <w:pPr>
        <w:rPr>
          <w:szCs w:val="20"/>
        </w:rPr>
      </w:pPr>
      <w:r>
        <w:rPr>
          <w:szCs w:val="20"/>
        </w:rPr>
        <w:t>El Proveedor</w:t>
      </w:r>
      <w:r w:rsidRPr="00C77FD1">
        <w:rPr>
          <w:szCs w:val="20"/>
        </w:rPr>
        <w:t xml:space="preserve"> designará a un Responsable del Servicio que tendrá la autoridad para representarlo en relación con todos los aspectos relacionados con la gestión y gobierno del presente servicio. Deberá pertenecer a la planilla de trabajadores de</w:t>
      </w:r>
      <w:r>
        <w:rPr>
          <w:szCs w:val="20"/>
        </w:rPr>
        <w:t>l Proveedor</w:t>
      </w:r>
      <w:r w:rsidRPr="00C77FD1">
        <w:rPr>
          <w:szCs w:val="20"/>
        </w:rPr>
        <w:t xml:space="preserve"> y le  corresponderá impartir las instrucciones precisas para el cumplimiento del contrato y será el único interlocutor con </w:t>
      </w:r>
      <w:r>
        <w:rPr>
          <w:szCs w:val="20"/>
        </w:rPr>
        <w:t>el Banco</w:t>
      </w:r>
      <w:r w:rsidRPr="00C77FD1">
        <w:rPr>
          <w:szCs w:val="20"/>
        </w:rPr>
        <w:t>.</w:t>
      </w:r>
    </w:p>
    <w:p w14:paraId="099AC0F0" w14:textId="77777777" w:rsidR="00C73DB5" w:rsidRPr="00FC263A" w:rsidRDefault="00C73DB5" w:rsidP="00C73DB5">
      <w:pPr>
        <w:rPr>
          <w:szCs w:val="20"/>
        </w:rPr>
      </w:pPr>
      <w:r>
        <w:rPr>
          <w:szCs w:val="20"/>
        </w:rPr>
        <w:t>El Banco</w:t>
      </w:r>
      <w:r w:rsidRPr="00C77FD1">
        <w:rPr>
          <w:szCs w:val="20"/>
        </w:rPr>
        <w:t xml:space="preserve"> designará un Responsable del Servicio quien coordinará con el Responsable del Servicio a cargo d</w:t>
      </w:r>
      <w:r>
        <w:rPr>
          <w:szCs w:val="20"/>
        </w:rPr>
        <w:t>el Proveedor</w:t>
      </w:r>
      <w:r w:rsidRPr="00C77FD1">
        <w:rPr>
          <w:szCs w:val="20"/>
        </w:rPr>
        <w:t xml:space="preserve"> la correcta gestión y gobierno del contrato, los términos y resultados del mismo.</w:t>
      </w:r>
    </w:p>
    <w:p w14:paraId="10E87B73" w14:textId="77777777" w:rsidR="00C73DB5" w:rsidRPr="00C77FD1" w:rsidRDefault="00C73DB5" w:rsidP="00C73DB5">
      <w:pPr>
        <w:spacing w:line="280" w:lineRule="atLeast"/>
        <w:rPr>
          <w:szCs w:val="20"/>
        </w:rPr>
      </w:pPr>
    </w:p>
    <w:p w14:paraId="41D4B076" w14:textId="77777777" w:rsidR="00C73DB5" w:rsidRDefault="00C73DB5" w:rsidP="00C73DB5">
      <w:pPr>
        <w:tabs>
          <w:tab w:val="left" w:pos="284"/>
        </w:tabs>
        <w:spacing w:line="280" w:lineRule="atLeast"/>
        <w:rPr>
          <w:rFonts w:cs="Tahoma"/>
          <w:szCs w:val="20"/>
        </w:rPr>
      </w:pPr>
    </w:p>
    <w:p w14:paraId="178275DD" w14:textId="77777777" w:rsidR="00C73DB5" w:rsidRDefault="00C73DB5" w:rsidP="00C73DB5">
      <w:pPr>
        <w:tabs>
          <w:tab w:val="left" w:pos="284"/>
        </w:tabs>
        <w:spacing w:line="280" w:lineRule="atLeast"/>
        <w:rPr>
          <w:rFonts w:cs="Tahoma"/>
          <w:szCs w:val="20"/>
        </w:rPr>
      </w:pPr>
    </w:p>
    <w:p w14:paraId="02F04E58" w14:textId="77777777" w:rsidR="00C73DB5" w:rsidRDefault="00C73DB5" w:rsidP="00C73DB5">
      <w:pPr>
        <w:tabs>
          <w:tab w:val="left" w:pos="284"/>
        </w:tabs>
        <w:spacing w:line="280" w:lineRule="atLeast"/>
        <w:rPr>
          <w:rFonts w:cs="Tahoma"/>
          <w:szCs w:val="20"/>
        </w:rPr>
      </w:pPr>
    </w:p>
    <w:p w14:paraId="57FA3C24" w14:textId="77777777" w:rsidR="00C73DB5" w:rsidRDefault="00C73DB5" w:rsidP="00C73DB5">
      <w:pPr>
        <w:jc w:val="center"/>
        <w:rPr>
          <w:b/>
        </w:rPr>
      </w:pPr>
    </w:p>
    <w:p w14:paraId="35E2176F" w14:textId="77777777" w:rsidR="00C73DB5" w:rsidRDefault="00C73DB5" w:rsidP="00C73DB5">
      <w:pPr>
        <w:jc w:val="center"/>
        <w:rPr>
          <w:b/>
        </w:rPr>
      </w:pPr>
    </w:p>
    <w:p w14:paraId="3DA9CC73" w14:textId="77777777" w:rsidR="00C73DB5" w:rsidRDefault="00C73DB5" w:rsidP="00C73DB5">
      <w:pPr>
        <w:jc w:val="center"/>
        <w:rPr>
          <w:b/>
        </w:rPr>
      </w:pPr>
    </w:p>
    <w:p w14:paraId="36152A6D" w14:textId="77777777" w:rsidR="00C73DB5" w:rsidRDefault="00C73DB5" w:rsidP="00C73DB5">
      <w:pPr>
        <w:jc w:val="center"/>
        <w:rPr>
          <w:b/>
        </w:rPr>
      </w:pPr>
    </w:p>
    <w:p w14:paraId="6509587C" w14:textId="77777777" w:rsidR="00C73DB5" w:rsidRDefault="00C73DB5" w:rsidP="00C73DB5">
      <w:pPr>
        <w:jc w:val="center"/>
        <w:rPr>
          <w:b/>
        </w:rPr>
      </w:pPr>
    </w:p>
    <w:p w14:paraId="3294726D" w14:textId="77777777" w:rsidR="00C73DB5" w:rsidRDefault="00C73DB5" w:rsidP="00C73DB5">
      <w:pPr>
        <w:jc w:val="center"/>
        <w:rPr>
          <w:b/>
        </w:rPr>
      </w:pPr>
    </w:p>
    <w:p w14:paraId="03F69039" w14:textId="77777777" w:rsidR="00C73DB5" w:rsidRDefault="00C73DB5" w:rsidP="00C73DB5">
      <w:pPr>
        <w:jc w:val="center"/>
        <w:rPr>
          <w:b/>
        </w:rPr>
      </w:pPr>
    </w:p>
    <w:p w14:paraId="25079F45" w14:textId="5C95F831" w:rsidR="00C73DB5" w:rsidRDefault="00C73DB5" w:rsidP="00C73DB5">
      <w:pPr>
        <w:jc w:val="center"/>
        <w:rPr>
          <w:b/>
        </w:rPr>
      </w:pPr>
    </w:p>
    <w:p w14:paraId="7480DEAA" w14:textId="77777777" w:rsidR="0061476F" w:rsidRDefault="0061476F" w:rsidP="00C73DB5">
      <w:pPr>
        <w:jc w:val="center"/>
        <w:rPr>
          <w:b/>
        </w:rPr>
      </w:pPr>
    </w:p>
    <w:p w14:paraId="3075D543" w14:textId="77777777" w:rsidR="00C73DB5" w:rsidRPr="001368A3" w:rsidRDefault="00C73DB5" w:rsidP="00C73DB5">
      <w:pPr>
        <w:jc w:val="center"/>
        <w:rPr>
          <w:b/>
        </w:rPr>
      </w:pPr>
      <w:commentRangeStart w:id="70"/>
      <w:r w:rsidRPr="001368A3">
        <w:rPr>
          <w:b/>
        </w:rPr>
        <w:t xml:space="preserve">ANEXO </w:t>
      </w:r>
    </w:p>
    <w:p w14:paraId="338331D9" w14:textId="77777777" w:rsidR="00C73DB5" w:rsidRPr="001368A3" w:rsidRDefault="00C73DB5" w:rsidP="00C73DB5">
      <w:pPr>
        <w:jc w:val="center"/>
        <w:rPr>
          <w:b/>
        </w:rPr>
      </w:pPr>
      <w:r w:rsidRPr="001368A3">
        <w:rPr>
          <w:b/>
        </w:rPr>
        <w:t>CONDICIONES ESPECÍFICAS APLICABLES POR PAÍS</w:t>
      </w:r>
    </w:p>
    <w:p w14:paraId="4B1C28C0" w14:textId="77777777" w:rsidR="00C73DB5" w:rsidRPr="001368A3" w:rsidRDefault="00C73DB5" w:rsidP="00C73DB5">
      <w:pPr>
        <w:jc w:val="center"/>
        <w:rPr>
          <w:b/>
        </w:rPr>
      </w:pPr>
      <w:r w:rsidRPr="001368A3">
        <w:rPr>
          <w:b/>
        </w:rPr>
        <w:t>PERÚ</w:t>
      </w:r>
    </w:p>
    <w:commentRangeEnd w:id="70"/>
    <w:p w14:paraId="12541C34" w14:textId="77777777" w:rsidR="00C73DB5" w:rsidRPr="001368A3" w:rsidRDefault="00C73DB5" w:rsidP="00C73DB5">
      <w:pPr>
        <w:rPr>
          <w:u w:val="single"/>
        </w:rPr>
      </w:pPr>
      <w:r>
        <w:rPr>
          <w:rStyle w:val="Refdecomentario"/>
          <w:rFonts w:ascii="Times New Roman" w:eastAsia="Times New Roman" w:hAnsi="Times New Roman" w:cs="Times New Roman"/>
          <w:lang w:val="es-ES" w:eastAsia="es-ES"/>
        </w:rPr>
        <w:commentReference w:id="70"/>
      </w:r>
      <w:r w:rsidRPr="001368A3">
        <w:rPr>
          <w:u w:val="single"/>
        </w:rPr>
        <w:t>Obligaciones adicionales del Proveedor:</w:t>
      </w:r>
    </w:p>
    <w:p w14:paraId="3FCAB12F" w14:textId="77777777" w:rsidR="00C73DB5" w:rsidRDefault="00C73DB5" w:rsidP="00C73DB5"/>
    <w:p w14:paraId="5DFC3E0D" w14:textId="77777777" w:rsidR="00C73DB5" w:rsidRDefault="00C73DB5" w:rsidP="00C73DB5">
      <w:r>
        <w:t>Cumplir las disposiciones de SEGURIDAD, HIGIENE Y MEDIO AMBIENTE (Anexo “RESPONSABILIDADES DE EL CONTRATISTA EN SEGURIDAD, HIGIENE Y MEDIO AMBIENTE”).</w:t>
      </w:r>
    </w:p>
    <w:p w14:paraId="30E55ABB" w14:textId="77777777" w:rsidR="00C73DB5" w:rsidRDefault="00C73DB5" w:rsidP="00C73DB5">
      <w:r>
        <w:t>El transporte de personal, los equipos y las herramientas deberán ser los adecuados para el riesgo eléctrico, de haberlo.</w:t>
      </w:r>
    </w:p>
    <w:p w14:paraId="69D681E3" w14:textId="77777777" w:rsidR="00C73DB5" w:rsidRDefault="00C73DB5" w:rsidP="00C73DB5">
      <w:r>
        <w:t>El suministro de todos los materiales, repuestos y equipos requeridos para efectuar los trabajos electrónicos deberán contar con la garantía correspondiente.</w:t>
      </w:r>
    </w:p>
    <w:p w14:paraId="6541C604" w14:textId="77777777" w:rsidR="00C73DB5" w:rsidRDefault="00C73DB5" w:rsidP="00C73DB5">
      <w:r>
        <w:t>Reducir al mínimo las fallas de los equipos materia del presente contrato, por el desgaste normal de los equipos.</w:t>
      </w:r>
    </w:p>
    <w:p w14:paraId="27567E84" w14:textId="77777777" w:rsidR="00C73DB5" w:rsidRDefault="00C73DB5" w:rsidP="00C73DB5"/>
    <w:p w14:paraId="3C40597B" w14:textId="77777777" w:rsidR="00C73DB5" w:rsidRPr="001368A3" w:rsidRDefault="00C73DB5" w:rsidP="00C73DB5">
      <w:pPr>
        <w:rPr>
          <w:u w:val="single"/>
        </w:rPr>
      </w:pPr>
      <w:r w:rsidRPr="001368A3">
        <w:rPr>
          <w:u w:val="single"/>
        </w:rPr>
        <w:t>Obligaciones adicionales del Proveedor en relación al Personal:</w:t>
      </w:r>
    </w:p>
    <w:p w14:paraId="0BB5A11F" w14:textId="77777777" w:rsidR="00C73DB5" w:rsidRDefault="00C73DB5" w:rsidP="00C73DB5"/>
    <w:p w14:paraId="51F2E925" w14:textId="77777777" w:rsidR="00C73DB5" w:rsidRDefault="00C73DB5" w:rsidP="00C73DB5">
      <w:r>
        <w:t>El Proveedor deberá seleccionar y destinar personal suficiente, capacitado y especializado para el cumplimiento de este contrato. El Proveedor deberá emplear a su propio personal (bajo su exclusiva subordinación) o a subcontratistas debidamente autorizados por EL BANCO. En cualquiera de los casos, el personal debe encontrarse debidamente registrado en planilla de trabajadores.</w:t>
      </w:r>
    </w:p>
    <w:p w14:paraId="6EE703D6" w14:textId="77777777" w:rsidR="00C73DB5" w:rsidRDefault="00C73DB5" w:rsidP="00C73DB5"/>
    <w:p w14:paraId="2F8B08F4" w14:textId="77777777" w:rsidR="00C73DB5" w:rsidRDefault="00C73DB5" w:rsidP="00C73DB5">
      <w:r>
        <w:t xml:space="preserve">Los trabajadores que el Proveedor destine a la prestación de los servicios deberán estar formados e informados en los términos establecidos por la normativa vigente en materia de prevención de riesgos laborales. El Proveedor declara conocer y haber informado, teórica y prácticamente, de forma adecuada al personal dependiente del mismo en el cumplimento de las normas individuales y colectivas de Seguridad y Salud Laboral aplicables, por lo que serán de su exclusiva responsabilidad las eventuales sanciones que en esta materia pudiera imponer la autoridad laboral. </w:t>
      </w:r>
    </w:p>
    <w:p w14:paraId="03E334D0" w14:textId="77777777" w:rsidR="00C73DB5" w:rsidRDefault="00C73DB5" w:rsidP="00C73DB5">
      <w:r>
        <w:t>El Proveedor será responsable de asegurar que el personal asignado para la ejecución del contrato (propio o de los subcontratistas), acate en todo momento las siguientes obligaciones:</w:t>
      </w:r>
    </w:p>
    <w:p w14:paraId="3E6DBD92" w14:textId="77777777" w:rsidR="00C73DB5" w:rsidRDefault="00C73DB5" w:rsidP="00C73DB5">
      <w:r>
        <w:t>Cumpla con la normativa de control de accesos, seguridad y similares existentes en el lugar de ejecución de los trabajos;</w:t>
      </w:r>
    </w:p>
    <w:p w14:paraId="130E51C0" w14:textId="77777777" w:rsidR="00C73DB5" w:rsidRDefault="00C73DB5" w:rsidP="00C73DB5">
      <w:r>
        <w:t>Todo el personal del Proveedor destacado para el servicio contratado por el Banco, deberá acreditar conocimiento y experiencia en el trabajo a realizar.</w:t>
      </w:r>
    </w:p>
    <w:p w14:paraId="2762DFB5" w14:textId="77777777" w:rsidR="00C73DB5" w:rsidRDefault="00C73DB5" w:rsidP="00C73DB5">
      <w:r>
        <w:t>Contar con un supervisor acreditado laboralmente con experiencia en temas eléctricos y de seguridad. Dicho supervisor coordinará con el supervisor designado por el Banco.</w:t>
      </w:r>
    </w:p>
    <w:p w14:paraId="172CFBFF" w14:textId="77777777" w:rsidR="00C73DB5" w:rsidRDefault="00C73DB5" w:rsidP="00C73DB5">
      <w:r>
        <w:t xml:space="preserve">Todo el personal del Proveedor que ingrese al área de trabajo deberá utilizar el equipo de protección personal (EPP) correspondiente </w:t>
      </w:r>
    </w:p>
    <w:p w14:paraId="33CC25ED" w14:textId="77777777" w:rsidR="00C73DB5" w:rsidRDefault="00C73DB5" w:rsidP="00C73DB5"/>
    <w:p w14:paraId="39D7C918" w14:textId="77777777" w:rsidR="00C73DB5" w:rsidRPr="001368A3" w:rsidRDefault="00C73DB5" w:rsidP="00C73DB5">
      <w:pPr>
        <w:rPr>
          <w:u w:val="single"/>
        </w:rPr>
      </w:pPr>
      <w:r w:rsidRPr="001368A3">
        <w:rPr>
          <w:u w:val="single"/>
        </w:rPr>
        <w:t>El Proveedor deberá  garantizar lo siguiente:</w:t>
      </w:r>
    </w:p>
    <w:p w14:paraId="264A68F3" w14:textId="77777777" w:rsidR="00C73DB5" w:rsidRDefault="00C73DB5" w:rsidP="00C73DB5">
      <w:r>
        <w:t xml:space="preserve">Acreditar seguro complementario de trabajo de riesgo (SCTR) contra todo riesgo para todo el personal involucrado en prestar el servicio conforme a la Ley N° 26790, Ley de modernización de seguridad laboral, Ley Nº 29783, Ley de Seguridad y Salud en el Trabajo, Decreto Supremo Nº 005-2012-TR, Reglamento de la ley de Seguridad y Salud en el Trabajo y D.S. 003-98-SA, Normas técnicas del seguro complementario de trabajo de riesgo. </w:t>
      </w:r>
    </w:p>
    <w:p w14:paraId="0FA8F3D8" w14:textId="77777777" w:rsidR="00C73DB5" w:rsidRDefault="00C73DB5" w:rsidP="00C73DB5">
      <w:r>
        <w:lastRenderedPageBreak/>
        <w:t>Todos los seguros deberán estar vigentes dentro del período del servicio contratado. Los gastos que genere la contratación de estos seguros serán de cuenta y cargo del Proveedor.</w:t>
      </w:r>
    </w:p>
    <w:p w14:paraId="5F9F5678" w14:textId="77777777" w:rsidR="00C73DB5" w:rsidRDefault="00C73DB5" w:rsidP="001E38A3">
      <w:pPr>
        <w:ind w:left="360"/>
        <w:jc w:val="center"/>
      </w:pPr>
    </w:p>
    <w:permEnd w:id="1783236977"/>
    <w:p w14:paraId="7EC531DA" w14:textId="77777777" w:rsidR="00087A51" w:rsidRPr="00F938D9" w:rsidRDefault="00087A51" w:rsidP="00F938D9">
      <w:pPr>
        <w:spacing w:before="0"/>
        <w:rPr>
          <w:rFonts w:cs="Arial Narrow"/>
          <w:bCs/>
          <w:szCs w:val="20"/>
          <w:lang w:val="es-ES" w:eastAsia="es-ES"/>
        </w:rPr>
      </w:pPr>
    </w:p>
    <w:sectPr w:rsidR="00087A51" w:rsidRPr="00F938D9" w:rsidSect="005C504F">
      <w:type w:val="continuous"/>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Germán Arturo Torres Rocha" w:date="2019-01-14T10:22:00Z" w:initials="Germán T">
    <w:p w14:paraId="6E16667D" w14:textId="77777777" w:rsidR="00C73DB5" w:rsidRDefault="00C73DB5" w:rsidP="00C73DB5">
      <w:pPr>
        <w:pStyle w:val="Textocomentario"/>
      </w:pPr>
      <w:r>
        <w:rPr>
          <w:rStyle w:val="Refdecomentario"/>
        </w:rPr>
        <w:annotationRef/>
      </w:r>
      <w:r>
        <w:t>ELIMINAR SI NO HAY DESPLAZAMIENTO DE TRANAJADORES DEL PROVEEDOR A LAS INSTALACIONES DEL BANCO</w:t>
      </w:r>
    </w:p>
  </w:comment>
  <w:comment w:id="65" w:author="Germán Arturo Torres Rocha" w:date="2019-01-14T10:24:00Z" w:initials="Germán T">
    <w:p w14:paraId="6C66B1A2" w14:textId="77777777" w:rsidR="00C73DB5" w:rsidRDefault="00C73DB5" w:rsidP="00C73DB5">
      <w:pPr>
        <w:pStyle w:val="Textocomentario"/>
      </w:pPr>
      <w:r>
        <w:rPr>
          <w:rStyle w:val="Refdecomentario"/>
        </w:rPr>
        <w:annotationRef/>
      </w:r>
      <w:r>
        <w:t xml:space="preserve">Se deja cuando el desplazamiento es permanente con tercerización </w:t>
      </w:r>
    </w:p>
  </w:comment>
  <w:comment w:id="66" w:author="xh00500" w:date="2019-01-14T10:24:00Z" w:initials="x">
    <w:p w14:paraId="3AB9872B" w14:textId="77777777" w:rsidR="00C73DB5" w:rsidRDefault="00C73DB5" w:rsidP="00C73DB5">
      <w:pPr>
        <w:pStyle w:val="Textocomentario"/>
      </w:pPr>
      <w:r>
        <w:rPr>
          <w:rStyle w:val="Refdecomentario"/>
        </w:rPr>
        <w:annotationRef/>
      </w:r>
      <w:r>
        <w:t>POR FAVOR COMPLETAR</w:t>
      </w:r>
    </w:p>
  </w:comment>
  <w:comment w:id="67" w:author="Germán Arturo Torres Rocha" w:date="2019-01-14T10:24:00Z" w:initials="Germán T">
    <w:p w14:paraId="7A834513" w14:textId="77777777" w:rsidR="00C73DB5" w:rsidRDefault="00C73DB5" w:rsidP="00C73DB5">
      <w:pPr>
        <w:pStyle w:val="Textocomentario"/>
      </w:pPr>
      <w:r>
        <w:rPr>
          <w:rStyle w:val="Refdecomentario"/>
        </w:rPr>
        <w:annotationRef/>
      </w:r>
      <w:r>
        <w:t xml:space="preserve">Revisar si se darán a </w:t>
      </w:r>
      <w:r>
        <w:t>titulo de arriendo o de comodato?</w:t>
      </w:r>
    </w:p>
  </w:comment>
  <w:comment w:id="70" w:author="Germán Arturo Torres Rocha" w:date="2019-01-14T10:24:00Z" w:initials="Germán T">
    <w:p w14:paraId="18FDDC8C" w14:textId="77777777" w:rsidR="00C73DB5" w:rsidRDefault="00C73DB5" w:rsidP="00C73DB5">
      <w:pPr>
        <w:pStyle w:val="Textocomentario"/>
      </w:pPr>
      <w:r>
        <w:rPr>
          <w:rStyle w:val="Refdecomentario"/>
        </w:rPr>
        <w:annotationRef/>
      </w:r>
      <w:r>
        <w:t xml:space="preserve">Se deja cuando el desplazamiento es eventual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16667D" w15:done="0"/>
  <w15:commentEx w15:paraId="6C66B1A2" w15:done="0"/>
  <w15:commentEx w15:paraId="3AB9872B" w15:done="0"/>
  <w15:commentEx w15:paraId="7A834513" w15:done="0"/>
  <w15:commentEx w15:paraId="18FDDC8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16667D" w16cid:durableId="2815B7C6"/>
  <w16cid:commentId w16cid:paraId="6C66B1A2" w16cid:durableId="2815B7C7"/>
  <w16cid:commentId w16cid:paraId="3AB9872B" w16cid:durableId="2815B7C8"/>
  <w16cid:commentId w16cid:paraId="7A834513" w16cid:durableId="2815B7C9"/>
  <w16cid:commentId w16cid:paraId="18FDDC8C" w16cid:durableId="2815B7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17B82" w14:textId="77777777" w:rsidR="0080433A" w:rsidRDefault="0080433A" w:rsidP="004D282B">
      <w:pPr>
        <w:spacing w:after="0"/>
      </w:pPr>
      <w:r>
        <w:separator/>
      </w:r>
    </w:p>
  </w:endnote>
  <w:endnote w:type="continuationSeparator" w:id="0">
    <w:p w14:paraId="63E8047C" w14:textId="77777777" w:rsidR="0080433A" w:rsidRDefault="0080433A" w:rsidP="004D28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1966" w14:textId="77777777" w:rsidR="00001B6D" w:rsidRPr="008724F9" w:rsidRDefault="00001B6D" w:rsidP="00A46F6D">
    <w:pPr>
      <w:pStyle w:val="Piedepgina"/>
      <w:spacing w:before="0"/>
      <w:jc w:val="center"/>
      <w:rPr>
        <w:rFonts w:ascii="Arial Narrow" w:hAnsi="Arial Narrow" w:cs="Arial"/>
        <w:sz w:val="16"/>
        <w:szCs w:val="16"/>
      </w:rPr>
    </w:pPr>
  </w:p>
  <w:p w14:paraId="6E882469" w14:textId="74E00455" w:rsidR="00001B6D" w:rsidRPr="008724F9" w:rsidRDefault="00001B6D" w:rsidP="00A46F6D">
    <w:pPr>
      <w:pStyle w:val="Piedepgina"/>
      <w:spacing w:before="0"/>
      <w:jc w:val="center"/>
      <w:rPr>
        <w:rFonts w:ascii="Arial Narrow" w:hAnsi="Arial Narrow" w:cs="Arial"/>
        <w:sz w:val="16"/>
        <w:szCs w:val="16"/>
      </w:rPr>
    </w:pPr>
    <w:r w:rsidRPr="008724F9">
      <w:rPr>
        <w:rFonts w:ascii="Arial Narrow" w:hAnsi="Arial Narrow" w:cs="Arial"/>
        <w:sz w:val="16"/>
        <w:szCs w:val="16"/>
      </w:rPr>
      <w:t xml:space="preserve">Página </w:t>
    </w:r>
    <w:r w:rsidR="0032560B" w:rsidRPr="008724F9">
      <w:rPr>
        <w:rFonts w:ascii="Arial Narrow" w:hAnsi="Arial Narrow" w:cs="Arial"/>
        <w:sz w:val="16"/>
        <w:szCs w:val="16"/>
      </w:rPr>
      <w:fldChar w:fldCharType="begin"/>
    </w:r>
    <w:r w:rsidRPr="008724F9">
      <w:rPr>
        <w:rFonts w:ascii="Arial Narrow" w:hAnsi="Arial Narrow" w:cs="Arial"/>
        <w:sz w:val="16"/>
        <w:szCs w:val="16"/>
      </w:rPr>
      <w:instrText xml:space="preserve"> PAGE </w:instrText>
    </w:r>
    <w:r w:rsidR="0032560B" w:rsidRPr="008724F9">
      <w:rPr>
        <w:rFonts w:ascii="Arial Narrow" w:hAnsi="Arial Narrow" w:cs="Arial"/>
        <w:sz w:val="16"/>
        <w:szCs w:val="16"/>
      </w:rPr>
      <w:fldChar w:fldCharType="separate"/>
    </w:r>
    <w:r w:rsidR="000901A3">
      <w:rPr>
        <w:rFonts w:ascii="Arial Narrow" w:hAnsi="Arial Narrow" w:cs="Arial"/>
        <w:noProof/>
        <w:sz w:val="16"/>
        <w:szCs w:val="16"/>
      </w:rPr>
      <w:t>17</w:t>
    </w:r>
    <w:r w:rsidR="0032560B" w:rsidRPr="008724F9">
      <w:rPr>
        <w:rFonts w:ascii="Arial Narrow" w:hAnsi="Arial Narrow" w:cs="Arial"/>
        <w:sz w:val="16"/>
        <w:szCs w:val="16"/>
      </w:rPr>
      <w:fldChar w:fldCharType="end"/>
    </w:r>
    <w:r w:rsidRPr="008724F9">
      <w:rPr>
        <w:rFonts w:ascii="Arial Narrow" w:hAnsi="Arial Narrow" w:cs="Arial"/>
        <w:sz w:val="16"/>
        <w:szCs w:val="16"/>
      </w:rPr>
      <w:t xml:space="preserve"> de </w:t>
    </w:r>
    <w:r w:rsidR="0032560B" w:rsidRPr="008724F9">
      <w:rPr>
        <w:rFonts w:ascii="Arial Narrow" w:hAnsi="Arial Narrow" w:cs="Arial"/>
        <w:sz w:val="16"/>
        <w:szCs w:val="16"/>
      </w:rPr>
      <w:fldChar w:fldCharType="begin"/>
    </w:r>
    <w:r w:rsidRPr="008724F9">
      <w:rPr>
        <w:rFonts w:ascii="Arial Narrow" w:hAnsi="Arial Narrow" w:cs="Arial"/>
        <w:sz w:val="16"/>
        <w:szCs w:val="16"/>
      </w:rPr>
      <w:instrText xml:space="preserve"> NUMPAGES </w:instrText>
    </w:r>
    <w:r w:rsidR="0032560B" w:rsidRPr="008724F9">
      <w:rPr>
        <w:rFonts w:ascii="Arial Narrow" w:hAnsi="Arial Narrow" w:cs="Arial"/>
        <w:sz w:val="16"/>
        <w:szCs w:val="16"/>
      </w:rPr>
      <w:fldChar w:fldCharType="separate"/>
    </w:r>
    <w:r w:rsidR="000901A3">
      <w:rPr>
        <w:rFonts w:ascii="Arial Narrow" w:hAnsi="Arial Narrow" w:cs="Arial"/>
        <w:noProof/>
        <w:sz w:val="16"/>
        <w:szCs w:val="16"/>
      </w:rPr>
      <w:t>18</w:t>
    </w:r>
    <w:r w:rsidR="0032560B" w:rsidRPr="008724F9">
      <w:rPr>
        <w:rFonts w:ascii="Arial Narrow" w:hAnsi="Arial Narrow" w:cs="Arial"/>
        <w:sz w:val="16"/>
        <w:szCs w:val="16"/>
      </w:rPr>
      <w:fldChar w:fldCharType="end"/>
    </w:r>
  </w:p>
  <w:p w14:paraId="77E9BF7C" w14:textId="77777777" w:rsidR="00001B6D" w:rsidRPr="008724F9" w:rsidRDefault="00001B6D" w:rsidP="00A46F6D">
    <w:pPr>
      <w:pStyle w:val="Piedepgina"/>
      <w:spacing w:before="0"/>
      <w:jc w:val="center"/>
      <w:rPr>
        <w:rFonts w:ascii="Arial Narrow" w:hAnsi="Arial Narrow" w:cs="Arial"/>
        <w:sz w:val="16"/>
        <w:szCs w:val="16"/>
      </w:rPr>
    </w:pPr>
  </w:p>
  <w:p w14:paraId="5D63F540" w14:textId="77777777" w:rsidR="00001B6D" w:rsidRPr="00B96591" w:rsidRDefault="00001B6D" w:rsidP="00B96591">
    <w:pPr>
      <w:pStyle w:val="Piedepgina"/>
      <w:spacing w:before="0"/>
      <w:jc w:val="right"/>
      <w:rPr>
        <w:rFonts w:ascii="Arial Narrow" w:hAnsi="Arial Narrow" w:cs="Arial"/>
        <w:color w:val="1F497D" w:themeColor="text2"/>
        <w:sz w:val="16"/>
        <w:szCs w:val="16"/>
      </w:rPr>
    </w:pPr>
    <w:r w:rsidRPr="00B96591">
      <w:rPr>
        <w:rFonts w:ascii="Arial Narrow" w:hAnsi="Arial Narrow"/>
        <w:color w:val="1F497D" w:themeColor="text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C0B5E" w14:textId="77777777" w:rsidR="00001B6D" w:rsidRPr="00B96591" w:rsidRDefault="00001B6D" w:rsidP="00B96591">
    <w:pPr>
      <w:pStyle w:val="Piedepgina"/>
      <w:jc w:val="right"/>
      <w:rPr>
        <w:color w:val="1F497D" w:themeColor="text2"/>
      </w:rPr>
    </w:pPr>
    <w:r w:rsidRPr="00B96591">
      <w:rPr>
        <w:rFonts w:ascii="Arial Narrow" w:hAnsi="Arial Narrow"/>
        <w:color w:val="1F497D" w:themeColor="text2"/>
      </w:rPr>
      <w:t>∆</w:t>
    </w:r>
  </w:p>
  <w:p w14:paraId="4A2CF6A1" w14:textId="77777777" w:rsidR="00001B6D" w:rsidRDefault="00001B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A21A1" w14:textId="77777777" w:rsidR="0080433A" w:rsidRDefault="0080433A" w:rsidP="004D282B">
      <w:pPr>
        <w:spacing w:after="0"/>
      </w:pPr>
      <w:r>
        <w:separator/>
      </w:r>
    </w:p>
  </w:footnote>
  <w:footnote w:type="continuationSeparator" w:id="0">
    <w:p w14:paraId="6526AF07" w14:textId="77777777" w:rsidR="0080433A" w:rsidRDefault="0080433A" w:rsidP="004D28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19BBF" w14:textId="77777777" w:rsidR="00001B6D" w:rsidRPr="00A46F6D" w:rsidRDefault="00001B6D" w:rsidP="0041269F">
    <w:pPr>
      <w:pStyle w:val="Encabezado"/>
      <w:jc w:val="right"/>
      <w:rPr>
        <w:rFonts w:ascii="Arial Narrow" w:hAnsi="Arial Narrow"/>
        <w:b/>
        <w:color w:val="1F497D" w:themeColor="text2"/>
        <w:szCs w:val="20"/>
      </w:rPr>
    </w:pPr>
    <w:r w:rsidRPr="00A46F6D">
      <w:rPr>
        <w:rFonts w:ascii="Arial Narrow" w:hAnsi="Arial Narrow"/>
        <w:b/>
        <w:color w:val="1F497D" w:themeColor="text2"/>
        <w:szCs w:val="20"/>
      </w:rPr>
      <w:t>CONFIDENCIAL</w:t>
    </w:r>
  </w:p>
  <w:p w14:paraId="4470EDD7" w14:textId="77777777" w:rsidR="00001B6D" w:rsidRPr="00A46F6D" w:rsidRDefault="00001B6D">
    <w:pPr>
      <w:pStyle w:val="Encabezado"/>
      <w:rPr>
        <w:rFonts w:ascii="Arial Narrow" w:hAnsi="Arial Narrow"/>
        <w:b/>
        <w:color w:val="1F497D" w:themeColor="text2"/>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695"/>
    <w:multiLevelType w:val="hybridMultilevel"/>
    <w:tmpl w:val="97CC0A5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A341835"/>
    <w:multiLevelType w:val="hybridMultilevel"/>
    <w:tmpl w:val="9AF2B180"/>
    <w:lvl w:ilvl="0" w:tplc="59D4B7A8">
      <w:start w:val="1"/>
      <w:numFmt w:val="decimal"/>
      <w:pStyle w:val="Style1"/>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2904B03"/>
    <w:multiLevelType w:val="hybridMultilevel"/>
    <w:tmpl w:val="D75C8924"/>
    <w:lvl w:ilvl="0" w:tplc="280A0001">
      <w:start w:val="1"/>
      <w:numFmt w:val="bullet"/>
      <w:lvlText w:val=""/>
      <w:lvlJc w:val="left"/>
      <w:pPr>
        <w:ind w:left="1764" w:hanging="360"/>
      </w:pPr>
      <w:rPr>
        <w:rFonts w:ascii="Symbol" w:hAnsi="Symbol" w:hint="default"/>
      </w:rPr>
    </w:lvl>
    <w:lvl w:ilvl="1" w:tplc="280A0003" w:tentative="1">
      <w:start w:val="1"/>
      <w:numFmt w:val="bullet"/>
      <w:lvlText w:val="o"/>
      <w:lvlJc w:val="left"/>
      <w:pPr>
        <w:ind w:left="2484" w:hanging="360"/>
      </w:pPr>
      <w:rPr>
        <w:rFonts w:ascii="Courier New" w:hAnsi="Courier New" w:cs="Courier New" w:hint="default"/>
      </w:rPr>
    </w:lvl>
    <w:lvl w:ilvl="2" w:tplc="280A0005" w:tentative="1">
      <w:start w:val="1"/>
      <w:numFmt w:val="bullet"/>
      <w:lvlText w:val=""/>
      <w:lvlJc w:val="left"/>
      <w:pPr>
        <w:ind w:left="3204" w:hanging="360"/>
      </w:pPr>
      <w:rPr>
        <w:rFonts w:ascii="Wingdings" w:hAnsi="Wingdings" w:hint="default"/>
      </w:rPr>
    </w:lvl>
    <w:lvl w:ilvl="3" w:tplc="280A0001" w:tentative="1">
      <w:start w:val="1"/>
      <w:numFmt w:val="bullet"/>
      <w:lvlText w:val=""/>
      <w:lvlJc w:val="left"/>
      <w:pPr>
        <w:ind w:left="3924" w:hanging="360"/>
      </w:pPr>
      <w:rPr>
        <w:rFonts w:ascii="Symbol" w:hAnsi="Symbol" w:hint="default"/>
      </w:rPr>
    </w:lvl>
    <w:lvl w:ilvl="4" w:tplc="280A0003" w:tentative="1">
      <w:start w:val="1"/>
      <w:numFmt w:val="bullet"/>
      <w:lvlText w:val="o"/>
      <w:lvlJc w:val="left"/>
      <w:pPr>
        <w:ind w:left="4644" w:hanging="360"/>
      </w:pPr>
      <w:rPr>
        <w:rFonts w:ascii="Courier New" w:hAnsi="Courier New" w:cs="Courier New" w:hint="default"/>
      </w:rPr>
    </w:lvl>
    <w:lvl w:ilvl="5" w:tplc="280A0005" w:tentative="1">
      <w:start w:val="1"/>
      <w:numFmt w:val="bullet"/>
      <w:lvlText w:val=""/>
      <w:lvlJc w:val="left"/>
      <w:pPr>
        <w:ind w:left="5364" w:hanging="360"/>
      </w:pPr>
      <w:rPr>
        <w:rFonts w:ascii="Wingdings" w:hAnsi="Wingdings" w:hint="default"/>
      </w:rPr>
    </w:lvl>
    <w:lvl w:ilvl="6" w:tplc="280A0001" w:tentative="1">
      <w:start w:val="1"/>
      <w:numFmt w:val="bullet"/>
      <w:lvlText w:val=""/>
      <w:lvlJc w:val="left"/>
      <w:pPr>
        <w:ind w:left="6084" w:hanging="360"/>
      </w:pPr>
      <w:rPr>
        <w:rFonts w:ascii="Symbol" w:hAnsi="Symbol" w:hint="default"/>
      </w:rPr>
    </w:lvl>
    <w:lvl w:ilvl="7" w:tplc="280A0003" w:tentative="1">
      <w:start w:val="1"/>
      <w:numFmt w:val="bullet"/>
      <w:lvlText w:val="o"/>
      <w:lvlJc w:val="left"/>
      <w:pPr>
        <w:ind w:left="6804" w:hanging="360"/>
      </w:pPr>
      <w:rPr>
        <w:rFonts w:ascii="Courier New" w:hAnsi="Courier New" w:cs="Courier New" w:hint="default"/>
      </w:rPr>
    </w:lvl>
    <w:lvl w:ilvl="8" w:tplc="280A0005" w:tentative="1">
      <w:start w:val="1"/>
      <w:numFmt w:val="bullet"/>
      <w:lvlText w:val=""/>
      <w:lvlJc w:val="left"/>
      <w:pPr>
        <w:ind w:left="7524" w:hanging="360"/>
      </w:pPr>
      <w:rPr>
        <w:rFonts w:ascii="Wingdings" w:hAnsi="Wingdings" w:hint="default"/>
      </w:rPr>
    </w:lvl>
  </w:abstractNum>
  <w:abstractNum w:abstractNumId="3" w15:restartNumberingAfterBreak="0">
    <w:nsid w:val="1D5B7405"/>
    <w:multiLevelType w:val="hybridMultilevel"/>
    <w:tmpl w:val="804E9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E5C6C5F"/>
    <w:multiLevelType w:val="hybridMultilevel"/>
    <w:tmpl w:val="B0E0012E"/>
    <w:lvl w:ilvl="0" w:tplc="0C0A0017">
      <w:start w:val="1"/>
      <w:numFmt w:val="lowerLetter"/>
      <w:lvlText w:val="%1)"/>
      <w:lvlJc w:val="left"/>
      <w:pPr>
        <w:ind w:left="1364" w:hanging="360"/>
      </w:pPr>
      <w:rPr>
        <w:rFonts w:hint="default"/>
      </w:rPr>
    </w:lvl>
    <w:lvl w:ilvl="1" w:tplc="0C0A0019" w:tentative="1">
      <w:start w:val="1"/>
      <w:numFmt w:val="lowerLetter"/>
      <w:lvlText w:val="%2."/>
      <w:lvlJc w:val="left"/>
      <w:pPr>
        <w:ind w:left="2084" w:hanging="360"/>
      </w:pPr>
    </w:lvl>
    <w:lvl w:ilvl="2" w:tplc="0C0A001B" w:tentative="1">
      <w:start w:val="1"/>
      <w:numFmt w:val="lowerRoman"/>
      <w:lvlText w:val="%3."/>
      <w:lvlJc w:val="right"/>
      <w:pPr>
        <w:ind w:left="2804" w:hanging="180"/>
      </w:pPr>
    </w:lvl>
    <w:lvl w:ilvl="3" w:tplc="0C0A000F" w:tentative="1">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5" w15:restartNumberingAfterBreak="0">
    <w:nsid w:val="1FBE6C69"/>
    <w:multiLevelType w:val="hybridMultilevel"/>
    <w:tmpl w:val="7CE6124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FFC45B0"/>
    <w:multiLevelType w:val="hybridMultilevel"/>
    <w:tmpl w:val="4FBC3CBC"/>
    <w:lvl w:ilvl="0" w:tplc="280A0001">
      <w:start w:val="1"/>
      <w:numFmt w:val="bullet"/>
      <w:lvlText w:val=""/>
      <w:lvlJc w:val="left"/>
      <w:pPr>
        <w:ind w:left="1764" w:hanging="360"/>
      </w:pPr>
      <w:rPr>
        <w:rFonts w:ascii="Symbol" w:hAnsi="Symbol" w:hint="default"/>
      </w:rPr>
    </w:lvl>
    <w:lvl w:ilvl="1" w:tplc="280A0003" w:tentative="1">
      <w:start w:val="1"/>
      <w:numFmt w:val="bullet"/>
      <w:lvlText w:val="o"/>
      <w:lvlJc w:val="left"/>
      <w:pPr>
        <w:ind w:left="2484" w:hanging="360"/>
      </w:pPr>
      <w:rPr>
        <w:rFonts w:ascii="Courier New" w:hAnsi="Courier New" w:cs="Courier New" w:hint="default"/>
      </w:rPr>
    </w:lvl>
    <w:lvl w:ilvl="2" w:tplc="280A0005" w:tentative="1">
      <w:start w:val="1"/>
      <w:numFmt w:val="bullet"/>
      <w:lvlText w:val=""/>
      <w:lvlJc w:val="left"/>
      <w:pPr>
        <w:ind w:left="3204" w:hanging="360"/>
      </w:pPr>
      <w:rPr>
        <w:rFonts w:ascii="Wingdings" w:hAnsi="Wingdings" w:hint="default"/>
      </w:rPr>
    </w:lvl>
    <w:lvl w:ilvl="3" w:tplc="280A0001" w:tentative="1">
      <w:start w:val="1"/>
      <w:numFmt w:val="bullet"/>
      <w:lvlText w:val=""/>
      <w:lvlJc w:val="left"/>
      <w:pPr>
        <w:ind w:left="3924" w:hanging="360"/>
      </w:pPr>
      <w:rPr>
        <w:rFonts w:ascii="Symbol" w:hAnsi="Symbol" w:hint="default"/>
      </w:rPr>
    </w:lvl>
    <w:lvl w:ilvl="4" w:tplc="280A0003" w:tentative="1">
      <w:start w:val="1"/>
      <w:numFmt w:val="bullet"/>
      <w:lvlText w:val="o"/>
      <w:lvlJc w:val="left"/>
      <w:pPr>
        <w:ind w:left="4644" w:hanging="360"/>
      </w:pPr>
      <w:rPr>
        <w:rFonts w:ascii="Courier New" w:hAnsi="Courier New" w:cs="Courier New" w:hint="default"/>
      </w:rPr>
    </w:lvl>
    <w:lvl w:ilvl="5" w:tplc="280A0005" w:tentative="1">
      <w:start w:val="1"/>
      <w:numFmt w:val="bullet"/>
      <w:lvlText w:val=""/>
      <w:lvlJc w:val="left"/>
      <w:pPr>
        <w:ind w:left="5364" w:hanging="360"/>
      </w:pPr>
      <w:rPr>
        <w:rFonts w:ascii="Wingdings" w:hAnsi="Wingdings" w:hint="default"/>
      </w:rPr>
    </w:lvl>
    <w:lvl w:ilvl="6" w:tplc="280A0001" w:tentative="1">
      <w:start w:val="1"/>
      <w:numFmt w:val="bullet"/>
      <w:lvlText w:val=""/>
      <w:lvlJc w:val="left"/>
      <w:pPr>
        <w:ind w:left="6084" w:hanging="360"/>
      </w:pPr>
      <w:rPr>
        <w:rFonts w:ascii="Symbol" w:hAnsi="Symbol" w:hint="default"/>
      </w:rPr>
    </w:lvl>
    <w:lvl w:ilvl="7" w:tplc="280A0003" w:tentative="1">
      <w:start w:val="1"/>
      <w:numFmt w:val="bullet"/>
      <w:lvlText w:val="o"/>
      <w:lvlJc w:val="left"/>
      <w:pPr>
        <w:ind w:left="6804" w:hanging="360"/>
      </w:pPr>
      <w:rPr>
        <w:rFonts w:ascii="Courier New" w:hAnsi="Courier New" w:cs="Courier New" w:hint="default"/>
      </w:rPr>
    </w:lvl>
    <w:lvl w:ilvl="8" w:tplc="280A0005" w:tentative="1">
      <w:start w:val="1"/>
      <w:numFmt w:val="bullet"/>
      <w:lvlText w:val=""/>
      <w:lvlJc w:val="left"/>
      <w:pPr>
        <w:ind w:left="7524" w:hanging="360"/>
      </w:pPr>
      <w:rPr>
        <w:rFonts w:ascii="Wingdings" w:hAnsi="Wingdings" w:hint="default"/>
      </w:rPr>
    </w:lvl>
  </w:abstractNum>
  <w:abstractNum w:abstractNumId="7" w15:restartNumberingAfterBreak="0">
    <w:nsid w:val="21FA3ACA"/>
    <w:multiLevelType w:val="multilevel"/>
    <w:tmpl w:val="C80C00CA"/>
    <w:lvl w:ilvl="0">
      <w:start w:val="1"/>
      <w:numFmt w:val="decimal"/>
      <w:pStyle w:val="Titulo1"/>
      <w:suff w:val="space"/>
      <w:lvlText w:val="%1.-"/>
      <w:lvlJc w:val="left"/>
      <w:pPr>
        <w:ind w:left="360" w:hanging="360"/>
      </w:pPr>
      <w:rPr>
        <w:rFonts w:ascii="Arial Narrow" w:hAnsi="Arial Narrow" w:hint="default"/>
        <w:b/>
        <w:i w:val="0"/>
        <w:color w:val="1F497D" w:themeColor="text2"/>
        <w:sz w:val="16"/>
        <w:szCs w:val="16"/>
        <w:u w:val="single" w:color="1F497D" w:themeColor="text2"/>
      </w:rPr>
    </w:lvl>
    <w:lvl w:ilvl="1">
      <w:start w:val="1"/>
      <w:numFmt w:val="decimal"/>
      <w:suff w:val="space"/>
      <w:lvlText w:val="%1.%2.-"/>
      <w:lvlJc w:val="left"/>
      <w:pPr>
        <w:ind w:left="720" w:hanging="360"/>
      </w:pPr>
      <w:rPr>
        <w:rFonts w:ascii="Arial Narrow" w:hAnsi="Arial Narrow" w:hint="default"/>
        <w:b/>
        <w:i w:val="0"/>
        <w:color w:val="1F497D" w:themeColor="text2"/>
        <w:sz w:val="16"/>
        <w:szCs w:val="16"/>
        <w:lang w:val="es-ES"/>
      </w:rPr>
    </w:lvl>
    <w:lvl w:ilvl="2">
      <w:start w:val="1"/>
      <w:numFmt w:val="decimal"/>
      <w:pStyle w:val="Titulo11"/>
      <w:suff w:val="space"/>
      <w:lvlText w:val="%1.%2.%3.-"/>
      <w:lvlJc w:val="left"/>
      <w:pPr>
        <w:ind w:left="1080" w:hanging="360"/>
      </w:pPr>
      <w:rPr>
        <w:rFonts w:ascii="Arial Narrow" w:hAnsi="Arial Narrow" w:hint="default"/>
        <w:b w:val="0"/>
        <w:i w:val="0"/>
        <w:color w:val="auto"/>
        <w:sz w:val="20"/>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20C70D1"/>
    <w:multiLevelType w:val="hybridMultilevel"/>
    <w:tmpl w:val="4CA84DD8"/>
    <w:lvl w:ilvl="0" w:tplc="C8EA755C">
      <w:start w:val="1"/>
      <w:numFmt w:val="lowerRoman"/>
      <w:lvlText w:val="(%1)"/>
      <w:lvlJc w:val="left"/>
      <w:pPr>
        <w:tabs>
          <w:tab w:val="num" w:pos="2793"/>
        </w:tabs>
        <w:ind w:left="2793" w:hanging="720"/>
      </w:pPr>
      <w:rPr>
        <w:rFonts w:hint="default"/>
        <w:b w:val="0"/>
        <w:i w:val="0"/>
        <w:sz w:val="16"/>
        <w:szCs w:val="16"/>
      </w:rPr>
    </w:lvl>
    <w:lvl w:ilvl="1" w:tplc="D8FE3D5A">
      <w:start w:val="1"/>
      <w:numFmt w:val="lowerLetter"/>
      <w:lvlText w:val="%2)"/>
      <w:lvlJc w:val="left"/>
      <w:pPr>
        <w:tabs>
          <w:tab w:val="num" w:pos="2520"/>
        </w:tabs>
        <w:ind w:left="2520" w:hanging="360"/>
      </w:pPr>
      <w:rPr>
        <w:rFonts w:hint="default"/>
        <w:b w:val="0"/>
        <w:i w:val="0"/>
        <w:sz w:val="21"/>
        <w:szCs w:val="21"/>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2356653E"/>
    <w:multiLevelType w:val="hybridMultilevel"/>
    <w:tmpl w:val="73C616D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5607D76"/>
    <w:multiLevelType w:val="hybridMultilevel"/>
    <w:tmpl w:val="DECCCB46"/>
    <w:lvl w:ilvl="0" w:tplc="280A0001">
      <w:start w:val="1"/>
      <w:numFmt w:val="bullet"/>
      <w:lvlText w:val=""/>
      <w:lvlJc w:val="left"/>
      <w:pPr>
        <w:ind w:left="1764" w:hanging="360"/>
      </w:pPr>
      <w:rPr>
        <w:rFonts w:ascii="Symbol" w:hAnsi="Symbol" w:hint="default"/>
      </w:rPr>
    </w:lvl>
    <w:lvl w:ilvl="1" w:tplc="280A0003" w:tentative="1">
      <w:start w:val="1"/>
      <w:numFmt w:val="bullet"/>
      <w:lvlText w:val="o"/>
      <w:lvlJc w:val="left"/>
      <w:pPr>
        <w:ind w:left="2484" w:hanging="360"/>
      </w:pPr>
      <w:rPr>
        <w:rFonts w:ascii="Courier New" w:hAnsi="Courier New" w:cs="Courier New" w:hint="default"/>
      </w:rPr>
    </w:lvl>
    <w:lvl w:ilvl="2" w:tplc="280A0005" w:tentative="1">
      <w:start w:val="1"/>
      <w:numFmt w:val="bullet"/>
      <w:lvlText w:val=""/>
      <w:lvlJc w:val="left"/>
      <w:pPr>
        <w:ind w:left="3204" w:hanging="360"/>
      </w:pPr>
      <w:rPr>
        <w:rFonts w:ascii="Wingdings" w:hAnsi="Wingdings" w:hint="default"/>
      </w:rPr>
    </w:lvl>
    <w:lvl w:ilvl="3" w:tplc="280A0001" w:tentative="1">
      <w:start w:val="1"/>
      <w:numFmt w:val="bullet"/>
      <w:lvlText w:val=""/>
      <w:lvlJc w:val="left"/>
      <w:pPr>
        <w:ind w:left="3924" w:hanging="360"/>
      </w:pPr>
      <w:rPr>
        <w:rFonts w:ascii="Symbol" w:hAnsi="Symbol" w:hint="default"/>
      </w:rPr>
    </w:lvl>
    <w:lvl w:ilvl="4" w:tplc="280A0003" w:tentative="1">
      <w:start w:val="1"/>
      <w:numFmt w:val="bullet"/>
      <w:lvlText w:val="o"/>
      <w:lvlJc w:val="left"/>
      <w:pPr>
        <w:ind w:left="4644" w:hanging="360"/>
      </w:pPr>
      <w:rPr>
        <w:rFonts w:ascii="Courier New" w:hAnsi="Courier New" w:cs="Courier New" w:hint="default"/>
      </w:rPr>
    </w:lvl>
    <w:lvl w:ilvl="5" w:tplc="280A0005" w:tentative="1">
      <w:start w:val="1"/>
      <w:numFmt w:val="bullet"/>
      <w:lvlText w:val=""/>
      <w:lvlJc w:val="left"/>
      <w:pPr>
        <w:ind w:left="5364" w:hanging="360"/>
      </w:pPr>
      <w:rPr>
        <w:rFonts w:ascii="Wingdings" w:hAnsi="Wingdings" w:hint="default"/>
      </w:rPr>
    </w:lvl>
    <w:lvl w:ilvl="6" w:tplc="280A0001" w:tentative="1">
      <w:start w:val="1"/>
      <w:numFmt w:val="bullet"/>
      <w:lvlText w:val=""/>
      <w:lvlJc w:val="left"/>
      <w:pPr>
        <w:ind w:left="6084" w:hanging="360"/>
      </w:pPr>
      <w:rPr>
        <w:rFonts w:ascii="Symbol" w:hAnsi="Symbol" w:hint="default"/>
      </w:rPr>
    </w:lvl>
    <w:lvl w:ilvl="7" w:tplc="280A0003" w:tentative="1">
      <w:start w:val="1"/>
      <w:numFmt w:val="bullet"/>
      <w:lvlText w:val="o"/>
      <w:lvlJc w:val="left"/>
      <w:pPr>
        <w:ind w:left="6804" w:hanging="360"/>
      </w:pPr>
      <w:rPr>
        <w:rFonts w:ascii="Courier New" w:hAnsi="Courier New" w:cs="Courier New" w:hint="default"/>
      </w:rPr>
    </w:lvl>
    <w:lvl w:ilvl="8" w:tplc="280A0005" w:tentative="1">
      <w:start w:val="1"/>
      <w:numFmt w:val="bullet"/>
      <w:lvlText w:val=""/>
      <w:lvlJc w:val="left"/>
      <w:pPr>
        <w:ind w:left="7524" w:hanging="360"/>
      </w:pPr>
      <w:rPr>
        <w:rFonts w:ascii="Wingdings" w:hAnsi="Wingdings" w:hint="default"/>
      </w:rPr>
    </w:lvl>
  </w:abstractNum>
  <w:abstractNum w:abstractNumId="11" w15:restartNumberingAfterBreak="0">
    <w:nsid w:val="275774D4"/>
    <w:multiLevelType w:val="hybridMultilevel"/>
    <w:tmpl w:val="EEF4C8C0"/>
    <w:lvl w:ilvl="0" w:tplc="DCAC3A82">
      <w:start w:val="1"/>
      <w:numFmt w:val="bullet"/>
      <w:pStyle w:val="Listaconvietas"/>
      <w:lvlText w:val=""/>
      <w:lvlJc w:val="left"/>
      <w:pPr>
        <w:tabs>
          <w:tab w:val="num" w:pos="360"/>
        </w:tabs>
        <w:ind w:left="36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2710D81A">
      <w:numFmt w:val="bullet"/>
      <w:lvlText w:val="•"/>
      <w:lvlJc w:val="left"/>
      <w:pPr>
        <w:ind w:left="2505" w:hanging="705"/>
      </w:pPr>
      <w:rPr>
        <w:rFonts w:ascii="Calibri" w:eastAsia="Times New Roman" w:hAnsi="Calibri"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DE84F73"/>
    <w:multiLevelType w:val="hybridMultilevel"/>
    <w:tmpl w:val="8FBEE5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1C34E9"/>
    <w:multiLevelType w:val="hybridMultilevel"/>
    <w:tmpl w:val="3E70CE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5C4353"/>
    <w:multiLevelType w:val="multilevel"/>
    <w:tmpl w:val="2FC6476C"/>
    <w:lvl w:ilvl="0">
      <w:start w:val="1"/>
      <w:numFmt w:val="decimal"/>
      <w:pStyle w:val="Ttulo1"/>
      <w:lvlText w:val="%1"/>
      <w:lvlJc w:val="left"/>
      <w:pPr>
        <w:tabs>
          <w:tab w:val="num" w:pos="660"/>
        </w:tabs>
        <w:ind w:left="660" w:hanging="660"/>
      </w:pPr>
      <w:rPr>
        <w:rFonts w:hint="default"/>
      </w:rPr>
    </w:lvl>
    <w:lvl w:ilvl="1">
      <w:start w:val="1"/>
      <w:numFmt w:val="decimal"/>
      <w:lvlText w:val="%1.%2"/>
      <w:lvlJc w:val="left"/>
      <w:pPr>
        <w:tabs>
          <w:tab w:val="num" w:pos="660"/>
        </w:tabs>
        <w:ind w:left="660" w:hanging="660"/>
      </w:pPr>
      <w:rPr>
        <w:rFonts w:hint="default"/>
        <w:color w:val="1F497D"/>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32772B9F"/>
    <w:multiLevelType w:val="hybridMultilevel"/>
    <w:tmpl w:val="EC32E302"/>
    <w:lvl w:ilvl="0" w:tplc="0498BB1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27B5831"/>
    <w:multiLevelType w:val="hybridMultilevel"/>
    <w:tmpl w:val="28D8750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32B45B85"/>
    <w:multiLevelType w:val="hybridMultilevel"/>
    <w:tmpl w:val="7272FB34"/>
    <w:lvl w:ilvl="0" w:tplc="D4E0126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5024B1F"/>
    <w:multiLevelType w:val="hybridMultilevel"/>
    <w:tmpl w:val="75D4C754"/>
    <w:lvl w:ilvl="0" w:tplc="280A0001">
      <w:start w:val="1"/>
      <w:numFmt w:val="bullet"/>
      <w:lvlText w:val=""/>
      <w:lvlJc w:val="left"/>
      <w:pPr>
        <w:ind w:left="1764" w:hanging="360"/>
      </w:pPr>
      <w:rPr>
        <w:rFonts w:ascii="Symbol" w:hAnsi="Symbol" w:hint="default"/>
      </w:rPr>
    </w:lvl>
    <w:lvl w:ilvl="1" w:tplc="280A0003" w:tentative="1">
      <w:start w:val="1"/>
      <w:numFmt w:val="bullet"/>
      <w:lvlText w:val="o"/>
      <w:lvlJc w:val="left"/>
      <w:pPr>
        <w:ind w:left="2484" w:hanging="360"/>
      </w:pPr>
      <w:rPr>
        <w:rFonts w:ascii="Courier New" w:hAnsi="Courier New" w:cs="Courier New" w:hint="default"/>
      </w:rPr>
    </w:lvl>
    <w:lvl w:ilvl="2" w:tplc="280A0005" w:tentative="1">
      <w:start w:val="1"/>
      <w:numFmt w:val="bullet"/>
      <w:lvlText w:val=""/>
      <w:lvlJc w:val="left"/>
      <w:pPr>
        <w:ind w:left="3204" w:hanging="360"/>
      </w:pPr>
      <w:rPr>
        <w:rFonts w:ascii="Wingdings" w:hAnsi="Wingdings" w:hint="default"/>
      </w:rPr>
    </w:lvl>
    <w:lvl w:ilvl="3" w:tplc="280A0001" w:tentative="1">
      <w:start w:val="1"/>
      <w:numFmt w:val="bullet"/>
      <w:lvlText w:val=""/>
      <w:lvlJc w:val="left"/>
      <w:pPr>
        <w:ind w:left="3924" w:hanging="360"/>
      </w:pPr>
      <w:rPr>
        <w:rFonts w:ascii="Symbol" w:hAnsi="Symbol" w:hint="default"/>
      </w:rPr>
    </w:lvl>
    <w:lvl w:ilvl="4" w:tplc="280A0003" w:tentative="1">
      <w:start w:val="1"/>
      <w:numFmt w:val="bullet"/>
      <w:lvlText w:val="o"/>
      <w:lvlJc w:val="left"/>
      <w:pPr>
        <w:ind w:left="4644" w:hanging="360"/>
      </w:pPr>
      <w:rPr>
        <w:rFonts w:ascii="Courier New" w:hAnsi="Courier New" w:cs="Courier New" w:hint="default"/>
      </w:rPr>
    </w:lvl>
    <w:lvl w:ilvl="5" w:tplc="280A0005" w:tentative="1">
      <w:start w:val="1"/>
      <w:numFmt w:val="bullet"/>
      <w:lvlText w:val=""/>
      <w:lvlJc w:val="left"/>
      <w:pPr>
        <w:ind w:left="5364" w:hanging="360"/>
      </w:pPr>
      <w:rPr>
        <w:rFonts w:ascii="Wingdings" w:hAnsi="Wingdings" w:hint="default"/>
      </w:rPr>
    </w:lvl>
    <w:lvl w:ilvl="6" w:tplc="280A0001" w:tentative="1">
      <w:start w:val="1"/>
      <w:numFmt w:val="bullet"/>
      <w:lvlText w:val=""/>
      <w:lvlJc w:val="left"/>
      <w:pPr>
        <w:ind w:left="6084" w:hanging="360"/>
      </w:pPr>
      <w:rPr>
        <w:rFonts w:ascii="Symbol" w:hAnsi="Symbol" w:hint="default"/>
      </w:rPr>
    </w:lvl>
    <w:lvl w:ilvl="7" w:tplc="280A0003" w:tentative="1">
      <w:start w:val="1"/>
      <w:numFmt w:val="bullet"/>
      <w:lvlText w:val="o"/>
      <w:lvlJc w:val="left"/>
      <w:pPr>
        <w:ind w:left="6804" w:hanging="360"/>
      </w:pPr>
      <w:rPr>
        <w:rFonts w:ascii="Courier New" w:hAnsi="Courier New" w:cs="Courier New" w:hint="default"/>
      </w:rPr>
    </w:lvl>
    <w:lvl w:ilvl="8" w:tplc="280A0005" w:tentative="1">
      <w:start w:val="1"/>
      <w:numFmt w:val="bullet"/>
      <w:lvlText w:val=""/>
      <w:lvlJc w:val="left"/>
      <w:pPr>
        <w:ind w:left="7524" w:hanging="360"/>
      </w:pPr>
      <w:rPr>
        <w:rFonts w:ascii="Wingdings" w:hAnsi="Wingdings" w:hint="default"/>
      </w:rPr>
    </w:lvl>
  </w:abstractNum>
  <w:abstractNum w:abstractNumId="19" w15:restartNumberingAfterBreak="0">
    <w:nsid w:val="42021482"/>
    <w:multiLevelType w:val="hybridMultilevel"/>
    <w:tmpl w:val="040CA272"/>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0" w15:restartNumberingAfterBreak="0">
    <w:nsid w:val="432A58CD"/>
    <w:multiLevelType w:val="hybridMultilevel"/>
    <w:tmpl w:val="CD7A584C"/>
    <w:lvl w:ilvl="0" w:tplc="FC7E2236">
      <w:start w:val="1"/>
      <w:numFmt w:val="decimal"/>
      <w:lvlText w:val="%1."/>
      <w:lvlJc w:val="left"/>
      <w:pPr>
        <w:tabs>
          <w:tab w:val="num" w:pos="2058"/>
        </w:tabs>
        <w:ind w:left="2058" w:hanging="705"/>
      </w:pPr>
      <w:rPr>
        <w:rFonts w:hint="default"/>
        <w:b/>
      </w:rPr>
    </w:lvl>
    <w:lvl w:ilvl="1" w:tplc="7D302702">
      <w:start w:val="1"/>
      <w:numFmt w:val="lowerRoman"/>
      <w:lvlText w:val="(%2)"/>
      <w:lvlJc w:val="left"/>
      <w:pPr>
        <w:tabs>
          <w:tab w:val="num" w:pos="2793"/>
        </w:tabs>
        <w:ind w:left="2793" w:hanging="720"/>
      </w:pPr>
      <w:rPr>
        <w:rFonts w:hint="default"/>
      </w:rPr>
    </w:lvl>
    <w:lvl w:ilvl="2" w:tplc="0C0A001B">
      <w:start w:val="1"/>
      <w:numFmt w:val="lowerRoman"/>
      <w:lvlText w:val="%3."/>
      <w:lvlJc w:val="right"/>
      <w:pPr>
        <w:tabs>
          <w:tab w:val="num" w:pos="3153"/>
        </w:tabs>
        <w:ind w:left="3153" w:hanging="180"/>
      </w:pPr>
    </w:lvl>
    <w:lvl w:ilvl="3" w:tplc="E40EACC6">
      <w:start w:val="2"/>
      <w:numFmt w:val="bullet"/>
      <w:lvlText w:val="-"/>
      <w:lvlJc w:val="left"/>
      <w:pPr>
        <w:ind w:left="3873" w:hanging="360"/>
      </w:pPr>
      <w:rPr>
        <w:rFonts w:ascii="Arial Narrow" w:eastAsia="Calibri" w:hAnsi="Arial Narrow" w:cs="Arial Narrow" w:hint="default"/>
      </w:rPr>
    </w:lvl>
    <w:lvl w:ilvl="4" w:tplc="0C0A0019" w:tentative="1">
      <w:start w:val="1"/>
      <w:numFmt w:val="lowerLetter"/>
      <w:lvlText w:val="%5."/>
      <w:lvlJc w:val="left"/>
      <w:pPr>
        <w:tabs>
          <w:tab w:val="num" w:pos="4593"/>
        </w:tabs>
        <w:ind w:left="4593" w:hanging="360"/>
      </w:pPr>
    </w:lvl>
    <w:lvl w:ilvl="5" w:tplc="0C0A001B" w:tentative="1">
      <w:start w:val="1"/>
      <w:numFmt w:val="lowerRoman"/>
      <w:lvlText w:val="%6."/>
      <w:lvlJc w:val="right"/>
      <w:pPr>
        <w:tabs>
          <w:tab w:val="num" w:pos="5313"/>
        </w:tabs>
        <w:ind w:left="5313" w:hanging="180"/>
      </w:pPr>
    </w:lvl>
    <w:lvl w:ilvl="6" w:tplc="0C0A000F" w:tentative="1">
      <w:start w:val="1"/>
      <w:numFmt w:val="decimal"/>
      <w:lvlText w:val="%7."/>
      <w:lvlJc w:val="left"/>
      <w:pPr>
        <w:tabs>
          <w:tab w:val="num" w:pos="6033"/>
        </w:tabs>
        <w:ind w:left="6033" w:hanging="360"/>
      </w:pPr>
    </w:lvl>
    <w:lvl w:ilvl="7" w:tplc="0C0A0019" w:tentative="1">
      <w:start w:val="1"/>
      <w:numFmt w:val="lowerLetter"/>
      <w:lvlText w:val="%8."/>
      <w:lvlJc w:val="left"/>
      <w:pPr>
        <w:tabs>
          <w:tab w:val="num" w:pos="6753"/>
        </w:tabs>
        <w:ind w:left="6753" w:hanging="360"/>
      </w:pPr>
    </w:lvl>
    <w:lvl w:ilvl="8" w:tplc="0C0A001B" w:tentative="1">
      <w:start w:val="1"/>
      <w:numFmt w:val="lowerRoman"/>
      <w:lvlText w:val="%9."/>
      <w:lvlJc w:val="right"/>
      <w:pPr>
        <w:tabs>
          <w:tab w:val="num" w:pos="7473"/>
        </w:tabs>
        <w:ind w:left="7473" w:hanging="180"/>
      </w:pPr>
    </w:lvl>
  </w:abstractNum>
  <w:abstractNum w:abstractNumId="21" w15:restartNumberingAfterBreak="0">
    <w:nsid w:val="496A323A"/>
    <w:multiLevelType w:val="multilevel"/>
    <w:tmpl w:val="9EFA7CE8"/>
    <w:lvl w:ilvl="0">
      <w:start w:val="1"/>
      <w:numFmt w:val="decimal"/>
      <w:lvlText w:val="%1."/>
      <w:lvlJc w:val="left"/>
      <w:pPr>
        <w:tabs>
          <w:tab w:val="num" w:pos="1778"/>
        </w:tabs>
        <w:ind w:left="1778" w:hanging="360"/>
      </w:pPr>
      <w:rPr>
        <w:rFonts w:hint="default"/>
      </w:rPr>
    </w:lvl>
    <w:lvl w:ilvl="1">
      <w:start w:val="1"/>
      <w:numFmt w:val="decimal"/>
      <w:pStyle w:val="Ttulo2"/>
      <w:lvlText w:val="%1.%2."/>
      <w:lvlJc w:val="left"/>
      <w:pPr>
        <w:tabs>
          <w:tab w:val="num" w:pos="720"/>
        </w:tabs>
        <w:ind w:left="432" w:hanging="432"/>
      </w:pPr>
      <w:rPr>
        <w:rFonts w:hint="default"/>
      </w:rPr>
    </w:lvl>
    <w:lvl w:ilvl="2">
      <w:start w:val="1"/>
      <w:numFmt w:val="decimal"/>
      <w:pStyle w:val="Ttulo3"/>
      <w:lvlText w:val="%1.%2.%3."/>
      <w:lvlJc w:val="left"/>
      <w:pPr>
        <w:tabs>
          <w:tab w:val="num" w:pos="1440"/>
        </w:tabs>
        <w:ind w:left="1224" w:hanging="504"/>
      </w:pPr>
      <w:rPr>
        <w:rFonts w:hint="default"/>
        <w:b/>
        <w:bCs/>
        <w:i w:val="0"/>
        <w:i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D1A2BB1"/>
    <w:multiLevelType w:val="hybridMultilevel"/>
    <w:tmpl w:val="C97C0E58"/>
    <w:lvl w:ilvl="0" w:tplc="280A0001">
      <w:start w:val="1"/>
      <w:numFmt w:val="bullet"/>
      <w:lvlText w:val=""/>
      <w:lvlJc w:val="left"/>
      <w:pPr>
        <w:ind w:left="2061"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5C57EAD"/>
    <w:multiLevelType w:val="hybridMultilevel"/>
    <w:tmpl w:val="4B1CDDFC"/>
    <w:lvl w:ilvl="0" w:tplc="B944FF78">
      <w:start w:val="1"/>
      <w:numFmt w:val="decimal"/>
      <w:lvlText w:val="%1."/>
      <w:lvlJc w:val="left"/>
      <w:pPr>
        <w:tabs>
          <w:tab w:val="num" w:pos="360"/>
        </w:tabs>
        <w:ind w:left="360" w:hanging="360"/>
      </w:pPr>
      <w:rPr>
        <w:b/>
        <w:sz w:val="26"/>
        <w:szCs w:val="26"/>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66790900"/>
    <w:multiLevelType w:val="hybridMultilevel"/>
    <w:tmpl w:val="DC8C9B8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1">
      <w:start w:val="1"/>
      <w:numFmt w:val="bullet"/>
      <w:lvlText w:val=""/>
      <w:lvlJc w:val="left"/>
      <w:pPr>
        <w:ind w:left="2160" w:hanging="360"/>
      </w:pPr>
      <w:rPr>
        <w:rFonts w:ascii="Symbol" w:hAnsi="Symbol"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B8525DF"/>
    <w:multiLevelType w:val="hybridMultilevel"/>
    <w:tmpl w:val="4F2E2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D231A79"/>
    <w:multiLevelType w:val="hybridMultilevel"/>
    <w:tmpl w:val="AE22FCC4"/>
    <w:lvl w:ilvl="0" w:tplc="280A0001">
      <w:start w:val="1"/>
      <w:numFmt w:val="bullet"/>
      <w:lvlText w:val=""/>
      <w:lvlJc w:val="left"/>
      <w:pPr>
        <w:ind w:left="1764" w:hanging="360"/>
      </w:pPr>
      <w:rPr>
        <w:rFonts w:ascii="Symbol" w:hAnsi="Symbol" w:hint="default"/>
      </w:rPr>
    </w:lvl>
    <w:lvl w:ilvl="1" w:tplc="280A0003" w:tentative="1">
      <w:start w:val="1"/>
      <w:numFmt w:val="bullet"/>
      <w:lvlText w:val="o"/>
      <w:lvlJc w:val="left"/>
      <w:pPr>
        <w:ind w:left="2484" w:hanging="360"/>
      </w:pPr>
      <w:rPr>
        <w:rFonts w:ascii="Courier New" w:hAnsi="Courier New" w:cs="Courier New" w:hint="default"/>
      </w:rPr>
    </w:lvl>
    <w:lvl w:ilvl="2" w:tplc="280A0005" w:tentative="1">
      <w:start w:val="1"/>
      <w:numFmt w:val="bullet"/>
      <w:lvlText w:val=""/>
      <w:lvlJc w:val="left"/>
      <w:pPr>
        <w:ind w:left="3204" w:hanging="360"/>
      </w:pPr>
      <w:rPr>
        <w:rFonts w:ascii="Wingdings" w:hAnsi="Wingdings" w:hint="default"/>
      </w:rPr>
    </w:lvl>
    <w:lvl w:ilvl="3" w:tplc="280A0001" w:tentative="1">
      <w:start w:val="1"/>
      <w:numFmt w:val="bullet"/>
      <w:lvlText w:val=""/>
      <w:lvlJc w:val="left"/>
      <w:pPr>
        <w:ind w:left="3924" w:hanging="360"/>
      </w:pPr>
      <w:rPr>
        <w:rFonts w:ascii="Symbol" w:hAnsi="Symbol" w:hint="default"/>
      </w:rPr>
    </w:lvl>
    <w:lvl w:ilvl="4" w:tplc="280A0003" w:tentative="1">
      <w:start w:val="1"/>
      <w:numFmt w:val="bullet"/>
      <w:lvlText w:val="o"/>
      <w:lvlJc w:val="left"/>
      <w:pPr>
        <w:ind w:left="4644" w:hanging="360"/>
      </w:pPr>
      <w:rPr>
        <w:rFonts w:ascii="Courier New" w:hAnsi="Courier New" w:cs="Courier New" w:hint="default"/>
      </w:rPr>
    </w:lvl>
    <w:lvl w:ilvl="5" w:tplc="280A0005" w:tentative="1">
      <w:start w:val="1"/>
      <w:numFmt w:val="bullet"/>
      <w:lvlText w:val=""/>
      <w:lvlJc w:val="left"/>
      <w:pPr>
        <w:ind w:left="5364" w:hanging="360"/>
      </w:pPr>
      <w:rPr>
        <w:rFonts w:ascii="Wingdings" w:hAnsi="Wingdings" w:hint="default"/>
      </w:rPr>
    </w:lvl>
    <w:lvl w:ilvl="6" w:tplc="280A0001" w:tentative="1">
      <w:start w:val="1"/>
      <w:numFmt w:val="bullet"/>
      <w:lvlText w:val=""/>
      <w:lvlJc w:val="left"/>
      <w:pPr>
        <w:ind w:left="6084" w:hanging="360"/>
      </w:pPr>
      <w:rPr>
        <w:rFonts w:ascii="Symbol" w:hAnsi="Symbol" w:hint="default"/>
      </w:rPr>
    </w:lvl>
    <w:lvl w:ilvl="7" w:tplc="280A0003" w:tentative="1">
      <w:start w:val="1"/>
      <w:numFmt w:val="bullet"/>
      <w:lvlText w:val="o"/>
      <w:lvlJc w:val="left"/>
      <w:pPr>
        <w:ind w:left="6804" w:hanging="360"/>
      </w:pPr>
      <w:rPr>
        <w:rFonts w:ascii="Courier New" w:hAnsi="Courier New" w:cs="Courier New" w:hint="default"/>
      </w:rPr>
    </w:lvl>
    <w:lvl w:ilvl="8" w:tplc="280A0005" w:tentative="1">
      <w:start w:val="1"/>
      <w:numFmt w:val="bullet"/>
      <w:lvlText w:val=""/>
      <w:lvlJc w:val="left"/>
      <w:pPr>
        <w:ind w:left="7524" w:hanging="360"/>
      </w:pPr>
      <w:rPr>
        <w:rFonts w:ascii="Wingdings" w:hAnsi="Wingdings" w:hint="default"/>
      </w:rPr>
    </w:lvl>
  </w:abstractNum>
  <w:abstractNum w:abstractNumId="27" w15:restartNumberingAfterBreak="0">
    <w:nsid w:val="707D3F8C"/>
    <w:multiLevelType w:val="hybridMultilevel"/>
    <w:tmpl w:val="64322994"/>
    <w:lvl w:ilvl="0" w:tplc="340A0001">
      <w:start w:val="1"/>
      <w:numFmt w:val="bullet"/>
      <w:lvlText w:val=""/>
      <w:lvlJc w:val="left"/>
      <w:pPr>
        <w:ind w:left="1080" w:hanging="72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9854957">
    <w:abstractNumId w:val="21"/>
  </w:num>
  <w:num w:numId="2" w16cid:durableId="2028360618">
    <w:abstractNumId w:val="1"/>
  </w:num>
  <w:num w:numId="3" w16cid:durableId="1692491279">
    <w:abstractNumId w:val="11"/>
  </w:num>
  <w:num w:numId="4" w16cid:durableId="1917662604">
    <w:abstractNumId w:val="8"/>
  </w:num>
  <w:num w:numId="5" w16cid:durableId="1417094768">
    <w:abstractNumId w:val="20"/>
  </w:num>
  <w:num w:numId="6" w16cid:durableId="1071469657">
    <w:abstractNumId w:val="14"/>
  </w:num>
  <w:num w:numId="7" w16cid:durableId="1697803113">
    <w:abstractNumId w:val="7"/>
  </w:num>
  <w:num w:numId="8" w16cid:durableId="1105614411">
    <w:abstractNumId w:val="3"/>
  </w:num>
  <w:num w:numId="9" w16cid:durableId="895896551">
    <w:abstractNumId w:val="9"/>
  </w:num>
  <w:num w:numId="10" w16cid:durableId="75515696">
    <w:abstractNumId w:val="4"/>
  </w:num>
  <w:num w:numId="11" w16cid:durableId="111217545">
    <w:abstractNumId w:val="13"/>
  </w:num>
  <w:num w:numId="12" w16cid:durableId="1309744137">
    <w:abstractNumId w:val="19"/>
  </w:num>
  <w:num w:numId="13" w16cid:durableId="2138644065">
    <w:abstractNumId w:val="17"/>
  </w:num>
  <w:num w:numId="14" w16cid:durableId="502206998">
    <w:abstractNumId w:val="27"/>
  </w:num>
  <w:num w:numId="15" w16cid:durableId="1923101343">
    <w:abstractNumId w:val="15"/>
  </w:num>
  <w:num w:numId="16" w16cid:durableId="1277716740">
    <w:abstractNumId w:val="23"/>
  </w:num>
  <w:num w:numId="17" w16cid:durableId="1583296700">
    <w:abstractNumId w:val="5"/>
  </w:num>
  <w:num w:numId="18" w16cid:durableId="1543594875">
    <w:abstractNumId w:val="24"/>
  </w:num>
  <w:num w:numId="19" w16cid:durableId="1933902070">
    <w:abstractNumId w:val="12"/>
  </w:num>
  <w:num w:numId="20" w16cid:durableId="1178084599">
    <w:abstractNumId w:val="16"/>
  </w:num>
  <w:num w:numId="21" w16cid:durableId="1771197893">
    <w:abstractNumId w:val="10"/>
  </w:num>
  <w:num w:numId="22" w16cid:durableId="1578633356">
    <w:abstractNumId w:val="25"/>
  </w:num>
  <w:num w:numId="23" w16cid:durableId="867565576">
    <w:abstractNumId w:val="6"/>
  </w:num>
  <w:num w:numId="24" w16cid:durableId="1215702398">
    <w:abstractNumId w:val="2"/>
  </w:num>
  <w:num w:numId="25" w16cid:durableId="1419793465">
    <w:abstractNumId w:val="18"/>
  </w:num>
  <w:num w:numId="26" w16cid:durableId="1086656002">
    <w:abstractNumId w:val="26"/>
  </w:num>
  <w:num w:numId="27" w16cid:durableId="1724911964">
    <w:abstractNumId w:val="0"/>
  </w:num>
  <w:num w:numId="28" w16cid:durableId="637998372">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ocumentProtection w:edit="readOnly" w:formatting="1" w:enforcement="0"/>
  <w:defaultTabStop w:val="708"/>
  <w:hyphenationZone w:val="425"/>
  <w:doNotHyphenateCaps/>
  <w:evenAndOddHeader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82B"/>
    <w:rsid w:val="00001907"/>
    <w:rsid w:val="00001B6D"/>
    <w:rsid w:val="000056B9"/>
    <w:rsid w:val="00005FCE"/>
    <w:rsid w:val="000121FD"/>
    <w:rsid w:val="0001360B"/>
    <w:rsid w:val="0001645E"/>
    <w:rsid w:val="00016AC0"/>
    <w:rsid w:val="00020CA6"/>
    <w:rsid w:val="00021246"/>
    <w:rsid w:val="00023F8D"/>
    <w:rsid w:val="0002435A"/>
    <w:rsid w:val="000278CE"/>
    <w:rsid w:val="00027A48"/>
    <w:rsid w:val="000324C9"/>
    <w:rsid w:val="000419ED"/>
    <w:rsid w:val="00041ED3"/>
    <w:rsid w:val="00044225"/>
    <w:rsid w:val="0004569E"/>
    <w:rsid w:val="00045707"/>
    <w:rsid w:val="00052CA9"/>
    <w:rsid w:val="000553F2"/>
    <w:rsid w:val="0006102B"/>
    <w:rsid w:val="0006709A"/>
    <w:rsid w:val="000673C6"/>
    <w:rsid w:val="0007189C"/>
    <w:rsid w:val="00071B9F"/>
    <w:rsid w:val="00072EBA"/>
    <w:rsid w:val="00073E38"/>
    <w:rsid w:val="00083E7D"/>
    <w:rsid w:val="00087A51"/>
    <w:rsid w:val="000901A3"/>
    <w:rsid w:val="00090592"/>
    <w:rsid w:val="00091ACC"/>
    <w:rsid w:val="00093DAD"/>
    <w:rsid w:val="00096634"/>
    <w:rsid w:val="00096703"/>
    <w:rsid w:val="00097734"/>
    <w:rsid w:val="000A4322"/>
    <w:rsid w:val="000A7549"/>
    <w:rsid w:val="000A78F0"/>
    <w:rsid w:val="000A7A8A"/>
    <w:rsid w:val="000B08DD"/>
    <w:rsid w:val="000B3412"/>
    <w:rsid w:val="000B3A93"/>
    <w:rsid w:val="000C1488"/>
    <w:rsid w:val="000C1B88"/>
    <w:rsid w:val="000C3C8B"/>
    <w:rsid w:val="000C4D81"/>
    <w:rsid w:val="000C7B8A"/>
    <w:rsid w:val="000D0E2B"/>
    <w:rsid w:val="000D4227"/>
    <w:rsid w:val="000D6FAA"/>
    <w:rsid w:val="000E011B"/>
    <w:rsid w:val="000E3A10"/>
    <w:rsid w:val="000E75B9"/>
    <w:rsid w:val="000F0CD6"/>
    <w:rsid w:val="000F3605"/>
    <w:rsid w:val="000F3C3E"/>
    <w:rsid w:val="000F719C"/>
    <w:rsid w:val="000F7EEC"/>
    <w:rsid w:val="000F7F2F"/>
    <w:rsid w:val="00102107"/>
    <w:rsid w:val="0010418E"/>
    <w:rsid w:val="00104283"/>
    <w:rsid w:val="0010609C"/>
    <w:rsid w:val="001131E3"/>
    <w:rsid w:val="00113A71"/>
    <w:rsid w:val="00117619"/>
    <w:rsid w:val="00120E3D"/>
    <w:rsid w:val="00120FB1"/>
    <w:rsid w:val="001237D8"/>
    <w:rsid w:val="00124733"/>
    <w:rsid w:val="00125693"/>
    <w:rsid w:val="00131C1B"/>
    <w:rsid w:val="001406C3"/>
    <w:rsid w:val="00140906"/>
    <w:rsid w:val="001439FC"/>
    <w:rsid w:val="00143E5F"/>
    <w:rsid w:val="00144F29"/>
    <w:rsid w:val="0014769B"/>
    <w:rsid w:val="00147AC6"/>
    <w:rsid w:val="00153707"/>
    <w:rsid w:val="00156D06"/>
    <w:rsid w:val="001575CF"/>
    <w:rsid w:val="00160FA2"/>
    <w:rsid w:val="00161DC0"/>
    <w:rsid w:val="0016512A"/>
    <w:rsid w:val="00171573"/>
    <w:rsid w:val="00174815"/>
    <w:rsid w:val="00176D8A"/>
    <w:rsid w:val="00183043"/>
    <w:rsid w:val="00187DCE"/>
    <w:rsid w:val="00190AE7"/>
    <w:rsid w:val="001918C3"/>
    <w:rsid w:val="0019307A"/>
    <w:rsid w:val="00194A0F"/>
    <w:rsid w:val="00194CAB"/>
    <w:rsid w:val="00195564"/>
    <w:rsid w:val="00196E5C"/>
    <w:rsid w:val="001A1131"/>
    <w:rsid w:val="001A17AB"/>
    <w:rsid w:val="001A449D"/>
    <w:rsid w:val="001A5208"/>
    <w:rsid w:val="001C60C6"/>
    <w:rsid w:val="001D1C0C"/>
    <w:rsid w:val="001D46B1"/>
    <w:rsid w:val="001D4E2A"/>
    <w:rsid w:val="001D7DDB"/>
    <w:rsid w:val="001E38A3"/>
    <w:rsid w:val="001F2C52"/>
    <w:rsid w:val="001F4617"/>
    <w:rsid w:val="001F7031"/>
    <w:rsid w:val="0020042A"/>
    <w:rsid w:val="00200913"/>
    <w:rsid w:val="00201118"/>
    <w:rsid w:val="00202003"/>
    <w:rsid w:val="00204899"/>
    <w:rsid w:val="00205299"/>
    <w:rsid w:val="00205625"/>
    <w:rsid w:val="00210C31"/>
    <w:rsid w:val="002175FF"/>
    <w:rsid w:val="00220615"/>
    <w:rsid w:val="002231A9"/>
    <w:rsid w:val="002238A6"/>
    <w:rsid w:val="00224468"/>
    <w:rsid w:val="00232560"/>
    <w:rsid w:val="00235DD2"/>
    <w:rsid w:val="00241D18"/>
    <w:rsid w:val="00241E6E"/>
    <w:rsid w:val="00242E63"/>
    <w:rsid w:val="002516DE"/>
    <w:rsid w:val="00253BDF"/>
    <w:rsid w:val="002548BD"/>
    <w:rsid w:val="002726A4"/>
    <w:rsid w:val="00274A44"/>
    <w:rsid w:val="0027556A"/>
    <w:rsid w:val="0028392C"/>
    <w:rsid w:val="002876EF"/>
    <w:rsid w:val="002879B8"/>
    <w:rsid w:val="00290445"/>
    <w:rsid w:val="002953ED"/>
    <w:rsid w:val="002A0129"/>
    <w:rsid w:val="002A0191"/>
    <w:rsid w:val="002A17F4"/>
    <w:rsid w:val="002A66FA"/>
    <w:rsid w:val="002B0A71"/>
    <w:rsid w:val="002B559D"/>
    <w:rsid w:val="002B68E8"/>
    <w:rsid w:val="002B6BAC"/>
    <w:rsid w:val="002C39C7"/>
    <w:rsid w:val="002C4732"/>
    <w:rsid w:val="002C5BCE"/>
    <w:rsid w:val="002C6E61"/>
    <w:rsid w:val="002C7F6D"/>
    <w:rsid w:val="002D3483"/>
    <w:rsid w:val="002D51DE"/>
    <w:rsid w:val="002E16EB"/>
    <w:rsid w:val="002E50A7"/>
    <w:rsid w:val="002E599E"/>
    <w:rsid w:val="002E6FA8"/>
    <w:rsid w:val="002F02EA"/>
    <w:rsid w:val="002F1BD5"/>
    <w:rsid w:val="00301C59"/>
    <w:rsid w:val="00303C31"/>
    <w:rsid w:val="00313DC7"/>
    <w:rsid w:val="00314AB8"/>
    <w:rsid w:val="00315E2D"/>
    <w:rsid w:val="00316C72"/>
    <w:rsid w:val="00321CB2"/>
    <w:rsid w:val="0032560B"/>
    <w:rsid w:val="003260FD"/>
    <w:rsid w:val="0032780B"/>
    <w:rsid w:val="00327811"/>
    <w:rsid w:val="003373D5"/>
    <w:rsid w:val="003402B9"/>
    <w:rsid w:val="003408F4"/>
    <w:rsid w:val="00340A45"/>
    <w:rsid w:val="003428A2"/>
    <w:rsid w:val="003471AE"/>
    <w:rsid w:val="00347868"/>
    <w:rsid w:val="003507FC"/>
    <w:rsid w:val="00352924"/>
    <w:rsid w:val="003548E9"/>
    <w:rsid w:val="00356878"/>
    <w:rsid w:val="003574D5"/>
    <w:rsid w:val="00364D0D"/>
    <w:rsid w:val="00364EE5"/>
    <w:rsid w:val="0036634A"/>
    <w:rsid w:val="00370C0A"/>
    <w:rsid w:val="00383054"/>
    <w:rsid w:val="0038623A"/>
    <w:rsid w:val="00386CF0"/>
    <w:rsid w:val="00390C02"/>
    <w:rsid w:val="00396317"/>
    <w:rsid w:val="003A0A54"/>
    <w:rsid w:val="003A160E"/>
    <w:rsid w:val="003A1CE2"/>
    <w:rsid w:val="003A37AD"/>
    <w:rsid w:val="003B233F"/>
    <w:rsid w:val="003B2752"/>
    <w:rsid w:val="003B511B"/>
    <w:rsid w:val="003C0F36"/>
    <w:rsid w:val="003C31A2"/>
    <w:rsid w:val="003C6178"/>
    <w:rsid w:val="003C6576"/>
    <w:rsid w:val="003D6407"/>
    <w:rsid w:val="003D6DAE"/>
    <w:rsid w:val="003D76BB"/>
    <w:rsid w:val="003E4DEE"/>
    <w:rsid w:val="003E63A5"/>
    <w:rsid w:val="003F12B7"/>
    <w:rsid w:val="004047CF"/>
    <w:rsid w:val="00406593"/>
    <w:rsid w:val="0041064E"/>
    <w:rsid w:val="0041269F"/>
    <w:rsid w:val="00413E90"/>
    <w:rsid w:val="00415B80"/>
    <w:rsid w:val="00416B61"/>
    <w:rsid w:val="00421047"/>
    <w:rsid w:val="00426E73"/>
    <w:rsid w:val="00432B62"/>
    <w:rsid w:val="004458F7"/>
    <w:rsid w:val="004538FB"/>
    <w:rsid w:val="00455755"/>
    <w:rsid w:val="004577F7"/>
    <w:rsid w:val="00460A3C"/>
    <w:rsid w:val="00463167"/>
    <w:rsid w:val="004658C0"/>
    <w:rsid w:val="00467040"/>
    <w:rsid w:val="00470E80"/>
    <w:rsid w:val="0047496E"/>
    <w:rsid w:val="004765F5"/>
    <w:rsid w:val="00477C68"/>
    <w:rsid w:val="004838AB"/>
    <w:rsid w:val="00484475"/>
    <w:rsid w:val="00492708"/>
    <w:rsid w:val="004A1DA2"/>
    <w:rsid w:val="004A2F3A"/>
    <w:rsid w:val="004A3327"/>
    <w:rsid w:val="004A6281"/>
    <w:rsid w:val="004B28E7"/>
    <w:rsid w:val="004B5E56"/>
    <w:rsid w:val="004C2E6B"/>
    <w:rsid w:val="004C7386"/>
    <w:rsid w:val="004D059B"/>
    <w:rsid w:val="004D282B"/>
    <w:rsid w:val="004E2514"/>
    <w:rsid w:val="004E3DD0"/>
    <w:rsid w:val="004E4BC1"/>
    <w:rsid w:val="004E5437"/>
    <w:rsid w:val="004E7693"/>
    <w:rsid w:val="004E7B95"/>
    <w:rsid w:val="004F0B86"/>
    <w:rsid w:val="004F3578"/>
    <w:rsid w:val="004F3820"/>
    <w:rsid w:val="004F4402"/>
    <w:rsid w:val="004F5688"/>
    <w:rsid w:val="004F7EEF"/>
    <w:rsid w:val="00500052"/>
    <w:rsid w:val="00512349"/>
    <w:rsid w:val="005178E3"/>
    <w:rsid w:val="00517CEC"/>
    <w:rsid w:val="00520314"/>
    <w:rsid w:val="0052126A"/>
    <w:rsid w:val="00521624"/>
    <w:rsid w:val="00521720"/>
    <w:rsid w:val="00523816"/>
    <w:rsid w:val="00523D9E"/>
    <w:rsid w:val="0052695D"/>
    <w:rsid w:val="00527C18"/>
    <w:rsid w:val="00531BA9"/>
    <w:rsid w:val="00533445"/>
    <w:rsid w:val="0054189B"/>
    <w:rsid w:val="00541BEE"/>
    <w:rsid w:val="005431B1"/>
    <w:rsid w:val="00545997"/>
    <w:rsid w:val="005509F2"/>
    <w:rsid w:val="00553FCB"/>
    <w:rsid w:val="0056110D"/>
    <w:rsid w:val="005634E0"/>
    <w:rsid w:val="00584442"/>
    <w:rsid w:val="00585D9C"/>
    <w:rsid w:val="005866AC"/>
    <w:rsid w:val="005924EF"/>
    <w:rsid w:val="00593E43"/>
    <w:rsid w:val="00594874"/>
    <w:rsid w:val="005978DD"/>
    <w:rsid w:val="00597D28"/>
    <w:rsid w:val="005A7480"/>
    <w:rsid w:val="005A78BB"/>
    <w:rsid w:val="005B3C09"/>
    <w:rsid w:val="005C1D8E"/>
    <w:rsid w:val="005C3FB5"/>
    <w:rsid w:val="005C504F"/>
    <w:rsid w:val="005D440E"/>
    <w:rsid w:val="005E311C"/>
    <w:rsid w:val="005E4599"/>
    <w:rsid w:val="005E5881"/>
    <w:rsid w:val="005E7337"/>
    <w:rsid w:val="005F0411"/>
    <w:rsid w:val="005F0A10"/>
    <w:rsid w:val="005F1F2C"/>
    <w:rsid w:val="005F22A1"/>
    <w:rsid w:val="005F3DD9"/>
    <w:rsid w:val="006014C2"/>
    <w:rsid w:val="00602718"/>
    <w:rsid w:val="00602919"/>
    <w:rsid w:val="00603EFA"/>
    <w:rsid w:val="00613725"/>
    <w:rsid w:val="0061476F"/>
    <w:rsid w:val="0062638A"/>
    <w:rsid w:val="006266DE"/>
    <w:rsid w:val="006270A9"/>
    <w:rsid w:val="00627A72"/>
    <w:rsid w:val="00630545"/>
    <w:rsid w:val="00632041"/>
    <w:rsid w:val="00635A28"/>
    <w:rsid w:val="006364BE"/>
    <w:rsid w:val="006366DD"/>
    <w:rsid w:val="006525BF"/>
    <w:rsid w:val="00652B5B"/>
    <w:rsid w:val="0065371F"/>
    <w:rsid w:val="00657C87"/>
    <w:rsid w:val="006670FA"/>
    <w:rsid w:val="00670C19"/>
    <w:rsid w:val="006746BB"/>
    <w:rsid w:val="00682BC1"/>
    <w:rsid w:val="00682F3E"/>
    <w:rsid w:val="00683949"/>
    <w:rsid w:val="00685190"/>
    <w:rsid w:val="00690A5A"/>
    <w:rsid w:val="00694170"/>
    <w:rsid w:val="006968E7"/>
    <w:rsid w:val="006A3B10"/>
    <w:rsid w:val="006A54BB"/>
    <w:rsid w:val="006A6EA9"/>
    <w:rsid w:val="006B2963"/>
    <w:rsid w:val="006B6414"/>
    <w:rsid w:val="006B7E3C"/>
    <w:rsid w:val="006C13BC"/>
    <w:rsid w:val="006C7BC9"/>
    <w:rsid w:val="006D1867"/>
    <w:rsid w:val="006D1ECF"/>
    <w:rsid w:val="006D5B82"/>
    <w:rsid w:val="006D7159"/>
    <w:rsid w:val="006E061F"/>
    <w:rsid w:val="006E07C2"/>
    <w:rsid w:val="006E0AF8"/>
    <w:rsid w:val="006E0CB4"/>
    <w:rsid w:val="006E49B7"/>
    <w:rsid w:val="006E5AA9"/>
    <w:rsid w:val="006E642B"/>
    <w:rsid w:val="006E7162"/>
    <w:rsid w:val="006E75F4"/>
    <w:rsid w:val="006F13CF"/>
    <w:rsid w:val="006F7417"/>
    <w:rsid w:val="006F7874"/>
    <w:rsid w:val="007046AC"/>
    <w:rsid w:val="007069D4"/>
    <w:rsid w:val="00707261"/>
    <w:rsid w:val="00711A87"/>
    <w:rsid w:val="00712BDE"/>
    <w:rsid w:val="00714DF9"/>
    <w:rsid w:val="00715DC8"/>
    <w:rsid w:val="00716025"/>
    <w:rsid w:val="00716A3A"/>
    <w:rsid w:val="00717029"/>
    <w:rsid w:val="00722A73"/>
    <w:rsid w:val="00723E83"/>
    <w:rsid w:val="00737EF4"/>
    <w:rsid w:val="00740FD8"/>
    <w:rsid w:val="007428AE"/>
    <w:rsid w:val="00751082"/>
    <w:rsid w:val="00753307"/>
    <w:rsid w:val="0075383E"/>
    <w:rsid w:val="0075741E"/>
    <w:rsid w:val="0076224C"/>
    <w:rsid w:val="007664B5"/>
    <w:rsid w:val="0077041B"/>
    <w:rsid w:val="00770C7E"/>
    <w:rsid w:val="007714A2"/>
    <w:rsid w:val="00771BFD"/>
    <w:rsid w:val="00772829"/>
    <w:rsid w:val="00783695"/>
    <w:rsid w:val="007856E9"/>
    <w:rsid w:val="007857F2"/>
    <w:rsid w:val="00790729"/>
    <w:rsid w:val="00791290"/>
    <w:rsid w:val="00794654"/>
    <w:rsid w:val="007A0121"/>
    <w:rsid w:val="007A069A"/>
    <w:rsid w:val="007A5FC6"/>
    <w:rsid w:val="007B1D05"/>
    <w:rsid w:val="007B20F7"/>
    <w:rsid w:val="007B2293"/>
    <w:rsid w:val="007B3A52"/>
    <w:rsid w:val="007B4265"/>
    <w:rsid w:val="007B60C8"/>
    <w:rsid w:val="007C57C2"/>
    <w:rsid w:val="007C6BBD"/>
    <w:rsid w:val="007D26AA"/>
    <w:rsid w:val="007E339E"/>
    <w:rsid w:val="007E6E16"/>
    <w:rsid w:val="007E7B98"/>
    <w:rsid w:val="007E7CE5"/>
    <w:rsid w:val="007F7B3A"/>
    <w:rsid w:val="0080433A"/>
    <w:rsid w:val="00806255"/>
    <w:rsid w:val="00811DB3"/>
    <w:rsid w:val="008123F9"/>
    <w:rsid w:val="00814FD4"/>
    <w:rsid w:val="00815B6E"/>
    <w:rsid w:val="0081784F"/>
    <w:rsid w:val="00821389"/>
    <w:rsid w:val="00821A66"/>
    <w:rsid w:val="00822384"/>
    <w:rsid w:val="0082672B"/>
    <w:rsid w:val="00827352"/>
    <w:rsid w:val="0083011C"/>
    <w:rsid w:val="00831243"/>
    <w:rsid w:val="00831B60"/>
    <w:rsid w:val="00836BF5"/>
    <w:rsid w:val="00837F5D"/>
    <w:rsid w:val="00847195"/>
    <w:rsid w:val="008516E1"/>
    <w:rsid w:val="008517ED"/>
    <w:rsid w:val="00862D1F"/>
    <w:rsid w:val="00867530"/>
    <w:rsid w:val="00870D1E"/>
    <w:rsid w:val="008724F9"/>
    <w:rsid w:val="008753D3"/>
    <w:rsid w:val="00875D3D"/>
    <w:rsid w:val="008761CD"/>
    <w:rsid w:val="00876505"/>
    <w:rsid w:val="00876A37"/>
    <w:rsid w:val="00883636"/>
    <w:rsid w:val="008939B6"/>
    <w:rsid w:val="00895FEB"/>
    <w:rsid w:val="0089790C"/>
    <w:rsid w:val="008A0414"/>
    <w:rsid w:val="008A2453"/>
    <w:rsid w:val="008A261F"/>
    <w:rsid w:val="008A4D52"/>
    <w:rsid w:val="008A69BE"/>
    <w:rsid w:val="008B1244"/>
    <w:rsid w:val="008B2B57"/>
    <w:rsid w:val="008B2F0D"/>
    <w:rsid w:val="008B4414"/>
    <w:rsid w:val="008B5208"/>
    <w:rsid w:val="008C21FB"/>
    <w:rsid w:val="008C2BB4"/>
    <w:rsid w:val="008D01B8"/>
    <w:rsid w:val="008D65F3"/>
    <w:rsid w:val="008E0379"/>
    <w:rsid w:val="008E3A08"/>
    <w:rsid w:val="008E4AEA"/>
    <w:rsid w:val="008E665B"/>
    <w:rsid w:val="008F2C3D"/>
    <w:rsid w:val="008F2F04"/>
    <w:rsid w:val="008F5A76"/>
    <w:rsid w:val="008F6584"/>
    <w:rsid w:val="008F79CA"/>
    <w:rsid w:val="00903CFB"/>
    <w:rsid w:val="009102C2"/>
    <w:rsid w:val="009114E5"/>
    <w:rsid w:val="00912249"/>
    <w:rsid w:val="009127AF"/>
    <w:rsid w:val="00912AC5"/>
    <w:rsid w:val="0091763C"/>
    <w:rsid w:val="00920357"/>
    <w:rsid w:val="0092587D"/>
    <w:rsid w:val="0092656B"/>
    <w:rsid w:val="009276C5"/>
    <w:rsid w:val="00931604"/>
    <w:rsid w:val="009368A1"/>
    <w:rsid w:val="00940D7B"/>
    <w:rsid w:val="0094264C"/>
    <w:rsid w:val="00953E74"/>
    <w:rsid w:val="009568C1"/>
    <w:rsid w:val="00957142"/>
    <w:rsid w:val="00960475"/>
    <w:rsid w:val="009610BC"/>
    <w:rsid w:val="009610C4"/>
    <w:rsid w:val="00963AC6"/>
    <w:rsid w:val="00963AD8"/>
    <w:rsid w:val="00964287"/>
    <w:rsid w:val="00967D2B"/>
    <w:rsid w:val="00970C01"/>
    <w:rsid w:val="009712A5"/>
    <w:rsid w:val="00971ACC"/>
    <w:rsid w:val="00975510"/>
    <w:rsid w:val="00975EA4"/>
    <w:rsid w:val="00981D61"/>
    <w:rsid w:val="009845C9"/>
    <w:rsid w:val="009858B5"/>
    <w:rsid w:val="00986BC3"/>
    <w:rsid w:val="00987706"/>
    <w:rsid w:val="00987CF4"/>
    <w:rsid w:val="00990525"/>
    <w:rsid w:val="00990DC8"/>
    <w:rsid w:val="00994C9B"/>
    <w:rsid w:val="009B143E"/>
    <w:rsid w:val="009B1F3B"/>
    <w:rsid w:val="009B220C"/>
    <w:rsid w:val="009B308B"/>
    <w:rsid w:val="009B54D3"/>
    <w:rsid w:val="009B6419"/>
    <w:rsid w:val="009C231A"/>
    <w:rsid w:val="009C31A9"/>
    <w:rsid w:val="009C417A"/>
    <w:rsid w:val="009D6D56"/>
    <w:rsid w:val="009E504B"/>
    <w:rsid w:val="009E78BB"/>
    <w:rsid w:val="009E7B4D"/>
    <w:rsid w:val="009F0B9C"/>
    <w:rsid w:val="009F2483"/>
    <w:rsid w:val="009F28C7"/>
    <w:rsid w:val="009F3871"/>
    <w:rsid w:val="009F416B"/>
    <w:rsid w:val="009F539B"/>
    <w:rsid w:val="00A02727"/>
    <w:rsid w:val="00A0286C"/>
    <w:rsid w:val="00A06B56"/>
    <w:rsid w:val="00A160E8"/>
    <w:rsid w:val="00A265C7"/>
    <w:rsid w:val="00A27243"/>
    <w:rsid w:val="00A35505"/>
    <w:rsid w:val="00A4497B"/>
    <w:rsid w:val="00A44EFE"/>
    <w:rsid w:val="00A46F6D"/>
    <w:rsid w:val="00A47A4D"/>
    <w:rsid w:val="00A47ACA"/>
    <w:rsid w:val="00A50D84"/>
    <w:rsid w:val="00A51A0D"/>
    <w:rsid w:val="00A51BFD"/>
    <w:rsid w:val="00A52058"/>
    <w:rsid w:val="00A52297"/>
    <w:rsid w:val="00A56DC9"/>
    <w:rsid w:val="00A570FF"/>
    <w:rsid w:val="00A629AD"/>
    <w:rsid w:val="00A645C7"/>
    <w:rsid w:val="00A6765A"/>
    <w:rsid w:val="00A679EC"/>
    <w:rsid w:val="00A704D1"/>
    <w:rsid w:val="00A70C0F"/>
    <w:rsid w:val="00A76174"/>
    <w:rsid w:val="00A81324"/>
    <w:rsid w:val="00A86CB9"/>
    <w:rsid w:val="00A87EAF"/>
    <w:rsid w:val="00A90EF8"/>
    <w:rsid w:val="00AA0CAD"/>
    <w:rsid w:val="00AA0CB8"/>
    <w:rsid w:val="00AB047F"/>
    <w:rsid w:val="00AB7C7C"/>
    <w:rsid w:val="00AC1877"/>
    <w:rsid w:val="00AC18D5"/>
    <w:rsid w:val="00AC2193"/>
    <w:rsid w:val="00AC4ADD"/>
    <w:rsid w:val="00AC5E36"/>
    <w:rsid w:val="00AC723C"/>
    <w:rsid w:val="00AD05EE"/>
    <w:rsid w:val="00AD06F6"/>
    <w:rsid w:val="00AD1877"/>
    <w:rsid w:val="00AD1BFB"/>
    <w:rsid w:val="00AD75CC"/>
    <w:rsid w:val="00AE2DF6"/>
    <w:rsid w:val="00AF2CD8"/>
    <w:rsid w:val="00AF598F"/>
    <w:rsid w:val="00AF7ADF"/>
    <w:rsid w:val="00B028E3"/>
    <w:rsid w:val="00B06549"/>
    <w:rsid w:val="00B10683"/>
    <w:rsid w:val="00B16171"/>
    <w:rsid w:val="00B21608"/>
    <w:rsid w:val="00B2211B"/>
    <w:rsid w:val="00B2302B"/>
    <w:rsid w:val="00B30DA5"/>
    <w:rsid w:val="00B36F18"/>
    <w:rsid w:val="00B402CA"/>
    <w:rsid w:val="00B4094F"/>
    <w:rsid w:val="00B53600"/>
    <w:rsid w:val="00B54CB6"/>
    <w:rsid w:val="00B61C3F"/>
    <w:rsid w:val="00B64D6F"/>
    <w:rsid w:val="00B67FED"/>
    <w:rsid w:val="00B709F5"/>
    <w:rsid w:val="00B7142B"/>
    <w:rsid w:val="00B7166E"/>
    <w:rsid w:val="00B7638F"/>
    <w:rsid w:val="00B824DF"/>
    <w:rsid w:val="00B839DB"/>
    <w:rsid w:val="00B84234"/>
    <w:rsid w:val="00B8426E"/>
    <w:rsid w:val="00B8723E"/>
    <w:rsid w:val="00B91C4A"/>
    <w:rsid w:val="00B92493"/>
    <w:rsid w:val="00B950B2"/>
    <w:rsid w:val="00B96591"/>
    <w:rsid w:val="00BA0B35"/>
    <w:rsid w:val="00BA3712"/>
    <w:rsid w:val="00BA55AF"/>
    <w:rsid w:val="00BB4243"/>
    <w:rsid w:val="00BB429F"/>
    <w:rsid w:val="00BB6173"/>
    <w:rsid w:val="00BC1F4C"/>
    <w:rsid w:val="00BC3E46"/>
    <w:rsid w:val="00BC5A21"/>
    <w:rsid w:val="00BD0274"/>
    <w:rsid w:val="00BD7C04"/>
    <w:rsid w:val="00BE2575"/>
    <w:rsid w:val="00BE6929"/>
    <w:rsid w:val="00BE6F98"/>
    <w:rsid w:val="00BE7C70"/>
    <w:rsid w:val="00C001B4"/>
    <w:rsid w:val="00C02097"/>
    <w:rsid w:val="00C05792"/>
    <w:rsid w:val="00C074E2"/>
    <w:rsid w:val="00C10C09"/>
    <w:rsid w:val="00C125E5"/>
    <w:rsid w:val="00C12AE6"/>
    <w:rsid w:val="00C141F3"/>
    <w:rsid w:val="00C14391"/>
    <w:rsid w:val="00C154EB"/>
    <w:rsid w:val="00C1694E"/>
    <w:rsid w:val="00C17AEE"/>
    <w:rsid w:val="00C2577E"/>
    <w:rsid w:val="00C25DF1"/>
    <w:rsid w:val="00C272DE"/>
    <w:rsid w:val="00C4374D"/>
    <w:rsid w:val="00C50FB8"/>
    <w:rsid w:val="00C53DFB"/>
    <w:rsid w:val="00C620C3"/>
    <w:rsid w:val="00C6248F"/>
    <w:rsid w:val="00C70CD5"/>
    <w:rsid w:val="00C72AD8"/>
    <w:rsid w:val="00C73DB5"/>
    <w:rsid w:val="00C76134"/>
    <w:rsid w:val="00C76BB3"/>
    <w:rsid w:val="00C829F9"/>
    <w:rsid w:val="00C8445D"/>
    <w:rsid w:val="00C86A4F"/>
    <w:rsid w:val="00C9093D"/>
    <w:rsid w:val="00C92B7D"/>
    <w:rsid w:val="00C93214"/>
    <w:rsid w:val="00C944B9"/>
    <w:rsid w:val="00C9522C"/>
    <w:rsid w:val="00C95A0A"/>
    <w:rsid w:val="00C9651F"/>
    <w:rsid w:val="00C96EA1"/>
    <w:rsid w:val="00CA0C9F"/>
    <w:rsid w:val="00CB0A67"/>
    <w:rsid w:val="00CB2121"/>
    <w:rsid w:val="00CC25C5"/>
    <w:rsid w:val="00CD3979"/>
    <w:rsid w:val="00CD45C2"/>
    <w:rsid w:val="00CD4C00"/>
    <w:rsid w:val="00CD58E5"/>
    <w:rsid w:val="00CD790C"/>
    <w:rsid w:val="00CD7B89"/>
    <w:rsid w:val="00CE0B1F"/>
    <w:rsid w:val="00CE25B0"/>
    <w:rsid w:val="00CE4B48"/>
    <w:rsid w:val="00CE6E97"/>
    <w:rsid w:val="00CF029F"/>
    <w:rsid w:val="00CF4CCC"/>
    <w:rsid w:val="00CF6C1D"/>
    <w:rsid w:val="00D0053B"/>
    <w:rsid w:val="00D025C9"/>
    <w:rsid w:val="00D0384A"/>
    <w:rsid w:val="00D04123"/>
    <w:rsid w:val="00D0541D"/>
    <w:rsid w:val="00D068BC"/>
    <w:rsid w:val="00D11B2E"/>
    <w:rsid w:val="00D128EC"/>
    <w:rsid w:val="00D12C19"/>
    <w:rsid w:val="00D17102"/>
    <w:rsid w:val="00D17CEC"/>
    <w:rsid w:val="00D34D6A"/>
    <w:rsid w:val="00D356DB"/>
    <w:rsid w:val="00D532A9"/>
    <w:rsid w:val="00D53D5D"/>
    <w:rsid w:val="00D5519B"/>
    <w:rsid w:val="00D55529"/>
    <w:rsid w:val="00D57DA4"/>
    <w:rsid w:val="00D74C3D"/>
    <w:rsid w:val="00D7789A"/>
    <w:rsid w:val="00D8050F"/>
    <w:rsid w:val="00D8705E"/>
    <w:rsid w:val="00D9074B"/>
    <w:rsid w:val="00D91312"/>
    <w:rsid w:val="00D92CD3"/>
    <w:rsid w:val="00D92FC6"/>
    <w:rsid w:val="00DA4296"/>
    <w:rsid w:val="00DB71F2"/>
    <w:rsid w:val="00DB768D"/>
    <w:rsid w:val="00DC1C7B"/>
    <w:rsid w:val="00DC575F"/>
    <w:rsid w:val="00DC63E2"/>
    <w:rsid w:val="00DD4C7C"/>
    <w:rsid w:val="00DD7B95"/>
    <w:rsid w:val="00DE0419"/>
    <w:rsid w:val="00DE1195"/>
    <w:rsid w:val="00DE19AF"/>
    <w:rsid w:val="00DE1FE2"/>
    <w:rsid w:val="00DE4575"/>
    <w:rsid w:val="00DE51D1"/>
    <w:rsid w:val="00DE66A4"/>
    <w:rsid w:val="00DF1239"/>
    <w:rsid w:val="00E00492"/>
    <w:rsid w:val="00E177D3"/>
    <w:rsid w:val="00E200AF"/>
    <w:rsid w:val="00E249A2"/>
    <w:rsid w:val="00E262F6"/>
    <w:rsid w:val="00E27B59"/>
    <w:rsid w:val="00E54AE1"/>
    <w:rsid w:val="00E556E6"/>
    <w:rsid w:val="00E57C5F"/>
    <w:rsid w:val="00E60875"/>
    <w:rsid w:val="00E666BE"/>
    <w:rsid w:val="00E76070"/>
    <w:rsid w:val="00E774B8"/>
    <w:rsid w:val="00E776F7"/>
    <w:rsid w:val="00E84550"/>
    <w:rsid w:val="00E85385"/>
    <w:rsid w:val="00EA1EA9"/>
    <w:rsid w:val="00EA7EAE"/>
    <w:rsid w:val="00EB0B8F"/>
    <w:rsid w:val="00EB2A4C"/>
    <w:rsid w:val="00EB2F4C"/>
    <w:rsid w:val="00EB5F95"/>
    <w:rsid w:val="00EB6DA2"/>
    <w:rsid w:val="00EC02E4"/>
    <w:rsid w:val="00EC55DC"/>
    <w:rsid w:val="00EC75C1"/>
    <w:rsid w:val="00ED1074"/>
    <w:rsid w:val="00EE33FD"/>
    <w:rsid w:val="00EF1431"/>
    <w:rsid w:val="00EF36D9"/>
    <w:rsid w:val="00EF7F12"/>
    <w:rsid w:val="00F028F0"/>
    <w:rsid w:val="00F02D38"/>
    <w:rsid w:val="00F033C8"/>
    <w:rsid w:val="00F04B46"/>
    <w:rsid w:val="00F050F2"/>
    <w:rsid w:val="00F06284"/>
    <w:rsid w:val="00F125F0"/>
    <w:rsid w:val="00F20ED2"/>
    <w:rsid w:val="00F214C0"/>
    <w:rsid w:val="00F21C67"/>
    <w:rsid w:val="00F21D23"/>
    <w:rsid w:val="00F34DD9"/>
    <w:rsid w:val="00F40C9B"/>
    <w:rsid w:val="00F41FD3"/>
    <w:rsid w:val="00F425BD"/>
    <w:rsid w:val="00F45326"/>
    <w:rsid w:val="00F45A35"/>
    <w:rsid w:val="00F45F73"/>
    <w:rsid w:val="00F501F8"/>
    <w:rsid w:val="00F50807"/>
    <w:rsid w:val="00F53FE4"/>
    <w:rsid w:val="00F5770E"/>
    <w:rsid w:val="00F60F05"/>
    <w:rsid w:val="00F61D63"/>
    <w:rsid w:val="00F656F5"/>
    <w:rsid w:val="00F65D4E"/>
    <w:rsid w:val="00F74B59"/>
    <w:rsid w:val="00F77F5B"/>
    <w:rsid w:val="00F8266B"/>
    <w:rsid w:val="00F82F12"/>
    <w:rsid w:val="00F938D9"/>
    <w:rsid w:val="00F93F40"/>
    <w:rsid w:val="00F962F7"/>
    <w:rsid w:val="00FA0731"/>
    <w:rsid w:val="00FA0A8D"/>
    <w:rsid w:val="00FA3FC8"/>
    <w:rsid w:val="00FA430D"/>
    <w:rsid w:val="00FA6C13"/>
    <w:rsid w:val="00FA755C"/>
    <w:rsid w:val="00FB2F84"/>
    <w:rsid w:val="00FB4327"/>
    <w:rsid w:val="00FB610A"/>
    <w:rsid w:val="00FB66E6"/>
    <w:rsid w:val="00FB7CD5"/>
    <w:rsid w:val="00FC01CF"/>
    <w:rsid w:val="00FC3F82"/>
    <w:rsid w:val="00FC5332"/>
    <w:rsid w:val="00FC54B6"/>
    <w:rsid w:val="00FC6A89"/>
    <w:rsid w:val="00FD0381"/>
    <w:rsid w:val="00FD6ED3"/>
    <w:rsid w:val="00FE297D"/>
    <w:rsid w:val="00FE3210"/>
    <w:rsid w:val="00FE3657"/>
    <w:rsid w:val="00FE46F4"/>
    <w:rsid w:val="00FE5B42"/>
    <w:rsid w:val="00FF117E"/>
    <w:rsid w:val="00FF1402"/>
    <w:rsid w:val="00FF66D9"/>
    <w:rsid w:val="00FF6F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610608"/>
  <w15:docId w15:val="{7773F61A-2871-4569-AD96-CE2C8401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9"/>
    <w:lsdException w:name="heading 2" w:locked="1" w:uiPriority="0"/>
    <w:lsdException w:name="heading 3" w:locked="1" w:uiPriority="0"/>
    <w:lsdException w:name="heading 4" w:locked="1" w:uiPriority="0"/>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EBA"/>
    <w:pPr>
      <w:spacing w:before="120" w:after="120"/>
      <w:jc w:val="both"/>
    </w:pPr>
    <w:rPr>
      <w:rFonts w:ascii="Arial Narrow" w:hAnsi="Arial Narrow" w:cs="Calibri"/>
      <w:szCs w:val="22"/>
      <w:lang w:eastAsia="en-US"/>
    </w:rPr>
  </w:style>
  <w:style w:type="paragraph" w:styleId="Ttulo1">
    <w:name w:val="heading 1"/>
    <w:aliases w:val="Título_2"/>
    <w:basedOn w:val="Normal"/>
    <w:next w:val="Normal"/>
    <w:link w:val="Ttulo1Car"/>
    <w:uiPriority w:val="9"/>
    <w:rsid w:val="004D282B"/>
    <w:pPr>
      <w:keepNext/>
      <w:keepLines/>
      <w:numPr>
        <w:numId w:val="6"/>
      </w:numPr>
      <w:shd w:val="clear" w:color="auto" w:fill="C0C0C0"/>
      <w:spacing w:before="240" w:after="240"/>
      <w:jc w:val="center"/>
      <w:outlineLvl w:val="0"/>
    </w:pPr>
    <w:rPr>
      <w:rFonts w:ascii="Verdana" w:eastAsia="Times New Roman" w:hAnsi="Verdana" w:cs="Verdana"/>
      <w:b/>
      <w:bCs/>
      <w:color w:val="0000FF"/>
      <w:kern w:val="28"/>
      <w:sz w:val="28"/>
      <w:szCs w:val="28"/>
      <w:lang w:val="es-ES_tradnl" w:eastAsia="es-ES"/>
    </w:rPr>
  </w:style>
  <w:style w:type="paragraph" w:styleId="Ttulo2">
    <w:name w:val="heading 2"/>
    <w:aliases w:val="Table2,H2,Heading 2 Hidden,h2,2 headline"/>
    <w:basedOn w:val="Normal"/>
    <w:next w:val="Normal"/>
    <w:link w:val="Ttulo2Car"/>
    <w:uiPriority w:val="99"/>
    <w:rsid w:val="004D282B"/>
    <w:pPr>
      <w:keepNext/>
      <w:numPr>
        <w:ilvl w:val="1"/>
        <w:numId w:val="1"/>
      </w:numPr>
      <w:spacing w:before="240" w:after="60"/>
      <w:outlineLvl w:val="1"/>
    </w:pPr>
    <w:rPr>
      <w:rFonts w:ascii="Arial" w:eastAsia="Times New Roman" w:hAnsi="Arial" w:cs="Arial"/>
      <w:b/>
      <w:bCs/>
      <w:i/>
      <w:iCs/>
      <w:sz w:val="28"/>
      <w:szCs w:val="28"/>
      <w:lang w:val="es-ES" w:eastAsia="es-ES"/>
    </w:rPr>
  </w:style>
  <w:style w:type="paragraph" w:styleId="Ttulo3">
    <w:name w:val="heading 3"/>
    <w:aliases w:val="Map title,H3"/>
    <w:basedOn w:val="Normal"/>
    <w:next w:val="Normal"/>
    <w:link w:val="Ttulo3Car"/>
    <w:uiPriority w:val="99"/>
    <w:rsid w:val="004D282B"/>
    <w:pPr>
      <w:keepNext/>
      <w:numPr>
        <w:ilvl w:val="2"/>
        <w:numId w:val="1"/>
      </w:numPr>
      <w:spacing w:before="240" w:after="60"/>
      <w:outlineLvl w:val="2"/>
    </w:pPr>
    <w:rPr>
      <w:rFonts w:ascii="Arial" w:eastAsia="Times New Roman" w:hAnsi="Arial" w:cs="Arial"/>
      <w:b/>
      <w:bCs/>
      <w:sz w:val="26"/>
      <w:szCs w:val="26"/>
      <w:lang w:val="es-ES" w:eastAsia="es-ES"/>
    </w:rPr>
  </w:style>
  <w:style w:type="paragraph" w:styleId="Ttulo4">
    <w:name w:val="heading 4"/>
    <w:basedOn w:val="Normal"/>
    <w:next w:val="Normal"/>
    <w:link w:val="Ttulo4Car"/>
    <w:uiPriority w:val="99"/>
    <w:rsid w:val="004D282B"/>
    <w:pPr>
      <w:keepNext/>
      <w:keepLines/>
      <w:spacing w:before="200" w:after="0"/>
      <w:outlineLvl w:val="3"/>
    </w:pPr>
    <w:rPr>
      <w:rFonts w:ascii="Cambria" w:eastAsia="Times New Roman" w:hAnsi="Cambria" w:cs="Cambria"/>
      <w:b/>
      <w:bCs/>
      <w:i/>
      <w:iCs/>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_2 Car"/>
    <w:link w:val="Ttulo1"/>
    <w:uiPriority w:val="9"/>
    <w:locked/>
    <w:rsid w:val="004D282B"/>
    <w:rPr>
      <w:rFonts w:ascii="Verdana" w:eastAsia="Times New Roman" w:hAnsi="Verdana" w:cs="Verdana"/>
      <w:b/>
      <w:bCs/>
      <w:color w:val="0000FF"/>
      <w:kern w:val="28"/>
      <w:sz w:val="28"/>
      <w:szCs w:val="28"/>
      <w:shd w:val="clear" w:color="auto" w:fill="C0C0C0"/>
      <w:lang w:val="es-ES_tradnl" w:eastAsia="es-ES"/>
    </w:rPr>
  </w:style>
  <w:style w:type="character" w:customStyle="1" w:styleId="Ttulo2Car">
    <w:name w:val="Título 2 Car"/>
    <w:aliases w:val="Table2 Car,H2 Car,Heading 2 Hidden Car,h2 Car,2 headline Car"/>
    <w:link w:val="Ttulo2"/>
    <w:uiPriority w:val="99"/>
    <w:locked/>
    <w:rsid w:val="004D282B"/>
    <w:rPr>
      <w:rFonts w:ascii="Arial" w:eastAsia="Times New Roman" w:hAnsi="Arial" w:cs="Arial"/>
      <w:b/>
      <w:bCs/>
      <w:i/>
      <w:iCs/>
      <w:sz w:val="28"/>
      <w:szCs w:val="28"/>
      <w:lang w:val="es-ES" w:eastAsia="es-ES"/>
    </w:rPr>
  </w:style>
  <w:style w:type="character" w:customStyle="1" w:styleId="Ttulo3Car">
    <w:name w:val="Título 3 Car"/>
    <w:aliases w:val="Map title Car,H3 Car"/>
    <w:link w:val="Ttulo3"/>
    <w:uiPriority w:val="99"/>
    <w:locked/>
    <w:rsid w:val="004D282B"/>
    <w:rPr>
      <w:rFonts w:ascii="Arial" w:eastAsia="Times New Roman" w:hAnsi="Arial" w:cs="Arial"/>
      <w:b/>
      <w:bCs/>
      <w:sz w:val="26"/>
      <w:szCs w:val="26"/>
      <w:lang w:val="es-ES" w:eastAsia="es-ES"/>
    </w:rPr>
  </w:style>
  <w:style w:type="character" w:customStyle="1" w:styleId="Ttulo4Car">
    <w:name w:val="Título 4 Car"/>
    <w:link w:val="Ttulo4"/>
    <w:uiPriority w:val="99"/>
    <w:locked/>
    <w:rsid w:val="004D282B"/>
    <w:rPr>
      <w:rFonts w:ascii="Cambria" w:hAnsi="Cambria" w:cs="Cambria"/>
      <w:b/>
      <w:bCs/>
      <w:i/>
      <w:iCs/>
      <w:color w:val="4F81BD"/>
    </w:rPr>
  </w:style>
  <w:style w:type="paragraph" w:styleId="Textodeglobo">
    <w:name w:val="Balloon Text"/>
    <w:basedOn w:val="Normal"/>
    <w:link w:val="TextodegloboCar"/>
    <w:uiPriority w:val="99"/>
    <w:semiHidden/>
    <w:rsid w:val="004D282B"/>
    <w:pPr>
      <w:spacing w:after="0"/>
    </w:pPr>
    <w:rPr>
      <w:rFonts w:ascii="Tahoma" w:hAnsi="Tahoma" w:cs="Tahoma"/>
      <w:sz w:val="16"/>
      <w:szCs w:val="16"/>
    </w:rPr>
  </w:style>
  <w:style w:type="character" w:customStyle="1" w:styleId="TextodegloboCar">
    <w:name w:val="Texto de globo Car"/>
    <w:link w:val="Textodeglobo"/>
    <w:uiPriority w:val="99"/>
    <w:semiHidden/>
    <w:locked/>
    <w:rsid w:val="004D282B"/>
    <w:rPr>
      <w:rFonts w:ascii="Tahoma" w:hAnsi="Tahoma" w:cs="Tahoma"/>
      <w:sz w:val="16"/>
      <w:szCs w:val="16"/>
    </w:rPr>
  </w:style>
  <w:style w:type="paragraph" w:styleId="Textocomentario">
    <w:name w:val="annotation text"/>
    <w:basedOn w:val="Normal"/>
    <w:link w:val="TextocomentarioCar"/>
    <w:rsid w:val="004D282B"/>
    <w:pPr>
      <w:spacing w:after="0"/>
    </w:pPr>
    <w:rPr>
      <w:rFonts w:ascii="Times New Roman" w:eastAsia="Times New Roman" w:hAnsi="Times New Roman" w:cs="Times New Roman"/>
      <w:szCs w:val="20"/>
      <w:lang w:val="es-ES" w:eastAsia="es-ES"/>
    </w:rPr>
  </w:style>
  <w:style w:type="character" w:customStyle="1" w:styleId="TextocomentarioCar">
    <w:name w:val="Texto comentario Car"/>
    <w:link w:val="Textocomentario"/>
    <w:locked/>
    <w:rsid w:val="004D282B"/>
    <w:rPr>
      <w:rFonts w:ascii="Times New Roman" w:hAnsi="Times New Roman" w:cs="Times New Roman"/>
      <w:sz w:val="20"/>
      <w:szCs w:val="20"/>
      <w:lang w:val="es-ES" w:eastAsia="es-ES"/>
    </w:rPr>
  </w:style>
  <w:style w:type="paragraph" w:styleId="Sangradetextonormal">
    <w:name w:val="Body Text Indent"/>
    <w:basedOn w:val="Normal"/>
    <w:link w:val="SangradetextonormalCar"/>
    <w:uiPriority w:val="99"/>
    <w:rsid w:val="004D282B"/>
    <w:pPr>
      <w:ind w:left="283"/>
    </w:pPr>
    <w:rPr>
      <w:rFonts w:ascii="Tahoma" w:eastAsia="Times New Roman" w:hAnsi="Tahoma" w:cs="Tahoma"/>
      <w:szCs w:val="24"/>
      <w:lang w:val="es-ES" w:eastAsia="es-ES"/>
    </w:rPr>
  </w:style>
  <w:style w:type="character" w:customStyle="1" w:styleId="SangradetextonormalCar">
    <w:name w:val="Sangría de texto normal Car"/>
    <w:link w:val="Sangradetextonormal"/>
    <w:uiPriority w:val="99"/>
    <w:locked/>
    <w:rsid w:val="004D282B"/>
    <w:rPr>
      <w:rFonts w:ascii="Tahoma" w:hAnsi="Tahoma" w:cs="Tahoma"/>
      <w:sz w:val="24"/>
      <w:szCs w:val="24"/>
      <w:lang w:val="es-ES" w:eastAsia="es-ES"/>
    </w:rPr>
  </w:style>
  <w:style w:type="character" w:styleId="Refdecomentario">
    <w:name w:val="annotation reference"/>
    <w:rsid w:val="004D282B"/>
    <w:rPr>
      <w:sz w:val="16"/>
      <w:szCs w:val="16"/>
    </w:rPr>
  </w:style>
  <w:style w:type="table" w:styleId="Tablaconcuadrcula">
    <w:name w:val="Table Grid"/>
    <w:basedOn w:val="Tablanormal"/>
    <w:uiPriority w:val="99"/>
    <w:rsid w:val="004D282B"/>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1TercerosCar">
    <w:name w:val="Estilo1 Terceros Car"/>
    <w:link w:val="Estilo1Terceros"/>
    <w:uiPriority w:val="99"/>
    <w:locked/>
    <w:rsid w:val="004D282B"/>
    <w:rPr>
      <w:rFonts w:ascii="Arial" w:hAnsi="Arial" w:cs="Arial"/>
      <w:b/>
      <w:bCs/>
      <w:spacing w:val="-3"/>
      <w:lang w:val="es-ES_tradnl" w:eastAsia="es-ES"/>
    </w:rPr>
  </w:style>
  <w:style w:type="paragraph" w:customStyle="1" w:styleId="Estilo1Terceros">
    <w:name w:val="Estilo1 Terceros"/>
    <w:basedOn w:val="Ttulo3"/>
    <w:link w:val="Estilo1TercerosCar"/>
    <w:uiPriority w:val="99"/>
    <w:rsid w:val="004D282B"/>
    <w:pPr>
      <w:tabs>
        <w:tab w:val="left" w:pos="-720"/>
        <w:tab w:val="num" w:pos="0"/>
      </w:tabs>
      <w:suppressAutoHyphens/>
      <w:spacing w:before="0" w:after="0"/>
      <w:ind w:left="360" w:hanging="360"/>
    </w:pPr>
    <w:rPr>
      <w:rFonts w:eastAsia="Calibri"/>
      <w:spacing w:val="-3"/>
      <w:sz w:val="20"/>
      <w:szCs w:val="20"/>
      <w:lang w:val="es-ES_tradnl"/>
    </w:rPr>
  </w:style>
  <w:style w:type="paragraph" w:styleId="Textoindependiente">
    <w:name w:val="Body Text"/>
    <w:basedOn w:val="Normal"/>
    <w:link w:val="TextoindependienteCar"/>
    <w:uiPriority w:val="99"/>
    <w:rsid w:val="004D282B"/>
    <w:rPr>
      <w:rFonts w:ascii="Times New Roman" w:eastAsia="Times New Roman" w:hAnsi="Times New Roman" w:cs="Times New Roman"/>
      <w:szCs w:val="24"/>
      <w:lang w:val="es-ES" w:eastAsia="es-ES"/>
    </w:rPr>
  </w:style>
  <w:style w:type="character" w:customStyle="1" w:styleId="TextoindependienteCar">
    <w:name w:val="Texto independiente Car"/>
    <w:link w:val="Textoindependiente"/>
    <w:uiPriority w:val="99"/>
    <w:locked/>
    <w:rsid w:val="004D282B"/>
    <w:rPr>
      <w:rFonts w:ascii="Times New Roman" w:hAnsi="Times New Roman" w:cs="Times New Roman"/>
      <w:sz w:val="24"/>
      <w:szCs w:val="24"/>
      <w:lang w:val="es-ES" w:eastAsia="es-ES"/>
    </w:rPr>
  </w:style>
  <w:style w:type="paragraph" w:styleId="Prrafodelista">
    <w:name w:val="List Paragraph"/>
    <w:basedOn w:val="Normal"/>
    <w:link w:val="PrrafodelistaCar"/>
    <w:uiPriority w:val="34"/>
    <w:qFormat/>
    <w:rsid w:val="004D282B"/>
    <w:pPr>
      <w:spacing w:after="0"/>
      <w:ind w:left="720"/>
    </w:pPr>
    <w:rPr>
      <w:rFonts w:cs="Times New Roman"/>
      <w:szCs w:val="24"/>
      <w:lang w:val="es-ES" w:eastAsia="es-ES"/>
    </w:rPr>
  </w:style>
  <w:style w:type="paragraph" w:styleId="Asuntodelcomentario">
    <w:name w:val="annotation subject"/>
    <w:basedOn w:val="Textocomentario"/>
    <w:next w:val="Textocomentario"/>
    <w:link w:val="AsuntodelcomentarioCar"/>
    <w:uiPriority w:val="99"/>
    <w:semiHidden/>
    <w:rsid w:val="004D282B"/>
    <w:rPr>
      <w:b/>
      <w:bCs/>
    </w:rPr>
  </w:style>
  <w:style w:type="character" w:customStyle="1" w:styleId="AsuntodelcomentarioCar">
    <w:name w:val="Asunto del comentario Car"/>
    <w:link w:val="Asuntodelcomentario"/>
    <w:uiPriority w:val="99"/>
    <w:semiHidden/>
    <w:locked/>
    <w:rsid w:val="004D282B"/>
    <w:rPr>
      <w:rFonts w:ascii="Times New Roman" w:hAnsi="Times New Roman" w:cs="Times New Roman"/>
      <w:b/>
      <w:bCs/>
      <w:sz w:val="20"/>
      <w:szCs w:val="20"/>
      <w:lang w:val="es-ES" w:eastAsia="es-ES"/>
    </w:rPr>
  </w:style>
  <w:style w:type="paragraph" w:styleId="Encabezado">
    <w:name w:val="header"/>
    <w:basedOn w:val="Normal"/>
    <w:link w:val="EncabezadoCar"/>
    <w:uiPriority w:val="99"/>
    <w:rsid w:val="004D282B"/>
    <w:pPr>
      <w:tabs>
        <w:tab w:val="center" w:pos="4419"/>
        <w:tab w:val="right" w:pos="8838"/>
      </w:tabs>
      <w:spacing w:after="0"/>
    </w:pPr>
    <w:rPr>
      <w:rFonts w:ascii="Times New Roman" w:eastAsia="Times New Roman" w:hAnsi="Times New Roman" w:cs="Times New Roman"/>
      <w:szCs w:val="24"/>
      <w:lang w:val="es-ES" w:eastAsia="es-ES"/>
    </w:rPr>
  </w:style>
  <w:style w:type="character" w:customStyle="1" w:styleId="EncabezadoCar">
    <w:name w:val="Encabezado Car"/>
    <w:link w:val="Encabezado"/>
    <w:uiPriority w:val="99"/>
    <w:locked/>
    <w:rsid w:val="004D282B"/>
    <w:rPr>
      <w:rFonts w:ascii="Times New Roman" w:hAnsi="Times New Roman" w:cs="Times New Roman"/>
      <w:sz w:val="24"/>
      <w:szCs w:val="24"/>
      <w:lang w:val="es-ES" w:eastAsia="es-ES"/>
    </w:rPr>
  </w:style>
  <w:style w:type="paragraph" w:styleId="Piedepgina">
    <w:name w:val="footer"/>
    <w:basedOn w:val="Normal"/>
    <w:link w:val="PiedepginaCar"/>
    <w:uiPriority w:val="99"/>
    <w:rsid w:val="004D282B"/>
    <w:pPr>
      <w:tabs>
        <w:tab w:val="center" w:pos="4419"/>
        <w:tab w:val="right" w:pos="8838"/>
      </w:tabs>
      <w:spacing w:after="0"/>
    </w:pPr>
    <w:rPr>
      <w:rFonts w:ascii="Times New Roman" w:eastAsia="Times New Roman" w:hAnsi="Times New Roman" w:cs="Times New Roman"/>
      <w:szCs w:val="24"/>
      <w:lang w:val="es-ES" w:eastAsia="es-ES"/>
    </w:rPr>
  </w:style>
  <w:style w:type="character" w:customStyle="1" w:styleId="PiedepginaCar">
    <w:name w:val="Pie de página Car"/>
    <w:link w:val="Piedepgina"/>
    <w:uiPriority w:val="99"/>
    <w:locked/>
    <w:rsid w:val="004D282B"/>
    <w:rPr>
      <w:rFonts w:ascii="Times New Roman" w:hAnsi="Times New Roman" w:cs="Times New Roman"/>
      <w:sz w:val="24"/>
      <w:szCs w:val="24"/>
      <w:lang w:val="es-ES" w:eastAsia="es-ES"/>
    </w:rPr>
  </w:style>
  <w:style w:type="character" w:styleId="Hipervnculo">
    <w:name w:val="Hyperlink"/>
    <w:uiPriority w:val="99"/>
    <w:rsid w:val="004D282B"/>
    <w:rPr>
      <w:color w:val="0000FF"/>
      <w:u w:val="single"/>
    </w:rPr>
  </w:style>
  <w:style w:type="table" w:customStyle="1" w:styleId="Sombreadomedio1-nfasis11">
    <w:name w:val="Sombreado medio 1 - Énfasis 11"/>
    <w:basedOn w:val="Tablanormal"/>
    <w:uiPriority w:val="99"/>
    <w:rsid w:val="004D282B"/>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uadrculaclara-nfasis4">
    <w:name w:val="Light Grid Accent 4"/>
    <w:basedOn w:val="Tablanormal"/>
    <w:uiPriority w:val="99"/>
    <w:rsid w:val="004D282B"/>
    <w:rPr>
      <w:rFonts w:ascii="Times New Roman" w:eastAsia="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styleId="Citadestacada">
    <w:name w:val="Intense Quote"/>
    <w:basedOn w:val="Normal"/>
    <w:next w:val="Normal"/>
    <w:link w:val="CitadestacadaCar"/>
    <w:uiPriority w:val="99"/>
    <w:rsid w:val="004D282B"/>
    <w:pPr>
      <w:pBdr>
        <w:bottom w:val="single" w:sz="4" w:space="4" w:color="4F81BD"/>
      </w:pBdr>
      <w:spacing w:before="200" w:after="280"/>
      <w:ind w:left="936" w:right="936"/>
    </w:pPr>
    <w:rPr>
      <w:rFonts w:ascii="Times New Roman" w:eastAsia="Times New Roman" w:hAnsi="Times New Roman" w:cs="Times New Roman"/>
      <w:b/>
      <w:bCs/>
      <w:i/>
      <w:iCs/>
      <w:color w:val="4F81BD"/>
      <w:szCs w:val="24"/>
      <w:lang w:val="es-ES" w:eastAsia="es-ES"/>
    </w:rPr>
  </w:style>
  <w:style w:type="character" w:customStyle="1" w:styleId="CitadestacadaCar">
    <w:name w:val="Cita destacada Car"/>
    <w:link w:val="Citadestacada"/>
    <w:uiPriority w:val="99"/>
    <w:locked/>
    <w:rsid w:val="004D282B"/>
    <w:rPr>
      <w:rFonts w:ascii="Times New Roman" w:hAnsi="Times New Roman" w:cs="Times New Roman"/>
      <w:b/>
      <w:bCs/>
      <w:i/>
      <w:iCs/>
      <w:color w:val="4F81BD"/>
      <w:sz w:val="24"/>
      <w:szCs w:val="24"/>
      <w:lang w:val="es-ES" w:eastAsia="es-ES"/>
    </w:rPr>
  </w:style>
  <w:style w:type="paragraph" w:styleId="TtuloTDC">
    <w:name w:val="TOC Heading"/>
    <w:basedOn w:val="Ttulo1"/>
    <w:next w:val="Normal"/>
    <w:uiPriority w:val="39"/>
    <w:rsid w:val="004D282B"/>
    <w:pPr>
      <w:shd w:val="clear" w:color="auto" w:fill="auto"/>
      <w:spacing w:before="480" w:after="0" w:line="276" w:lineRule="auto"/>
      <w:ind w:left="0" w:firstLine="0"/>
      <w:jc w:val="left"/>
      <w:outlineLvl w:val="9"/>
    </w:pPr>
    <w:rPr>
      <w:rFonts w:ascii="Cambria" w:hAnsi="Cambria" w:cs="Cambria"/>
      <w:color w:val="365F91"/>
      <w:kern w:val="0"/>
      <w:lang w:val="en-US" w:eastAsia="en-US"/>
    </w:rPr>
  </w:style>
  <w:style w:type="paragraph" w:styleId="TDC1">
    <w:name w:val="toc 1"/>
    <w:basedOn w:val="Normal"/>
    <w:next w:val="Normal"/>
    <w:autoRedefine/>
    <w:uiPriority w:val="39"/>
    <w:rsid w:val="008761CD"/>
    <w:pPr>
      <w:tabs>
        <w:tab w:val="right" w:leader="dot" w:pos="8494"/>
      </w:tabs>
      <w:spacing w:before="60" w:after="60" w:line="0" w:lineRule="atLeast"/>
    </w:pPr>
  </w:style>
  <w:style w:type="paragraph" w:styleId="TDC2">
    <w:name w:val="toc 2"/>
    <w:basedOn w:val="Normal"/>
    <w:next w:val="Normal"/>
    <w:autoRedefine/>
    <w:uiPriority w:val="39"/>
    <w:rsid w:val="00EC02E4"/>
    <w:pPr>
      <w:ind w:left="221"/>
    </w:pPr>
  </w:style>
  <w:style w:type="table" w:styleId="Cuadrculamedia3-nfasis1">
    <w:name w:val="Medium Grid 3 Accent 1"/>
    <w:basedOn w:val="Tablanormal"/>
    <w:uiPriority w:val="99"/>
    <w:rsid w:val="004D282B"/>
    <w:rPr>
      <w:rFonts w:cs="Calibri"/>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1">
    <w:name w:val="Light List - Accent 11"/>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ghtShading-Accent11">
    <w:name w:val="Light Shading - Accent 11"/>
    <w:uiPriority w:val="99"/>
    <w:rsid w:val="004D282B"/>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TDC3">
    <w:name w:val="toc 3"/>
    <w:basedOn w:val="Normal"/>
    <w:next w:val="Normal"/>
    <w:autoRedefine/>
    <w:uiPriority w:val="99"/>
    <w:semiHidden/>
    <w:rsid w:val="00EC02E4"/>
    <w:pPr>
      <w:ind w:left="442"/>
    </w:pPr>
  </w:style>
  <w:style w:type="paragraph" w:styleId="NormalWeb">
    <w:name w:val="Normal (Web)"/>
    <w:basedOn w:val="Normal"/>
    <w:uiPriority w:val="99"/>
    <w:rsid w:val="004D282B"/>
    <w:pPr>
      <w:spacing w:before="100" w:beforeAutospacing="1" w:after="100" w:afterAutospacing="1"/>
    </w:pPr>
    <w:rPr>
      <w:rFonts w:ascii="Times New Roman" w:eastAsia="Times New Roman" w:hAnsi="Times New Roman" w:cs="Times New Roman"/>
      <w:szCs w:val="24"/>
      <w:lang w:eastAsia="es-CO"/>
    </w:rPr>
  </w:style>
  <w:style w:type="character" w:styleId="Textoennegrita">
    <w:name w:val="Strong"/>
    <w:uiPriority w:val="99"/>
    <w:rsid w:val="004D282B"/>
    <w:rPr>
      <w:b/>
      <w:bCs/>
    </w:rPr>
  </w:style>
  <w:style w:type="table" w:customStyle="1" w:styleId="LightGrid-Accent11">
    <w:name w:val="Light Grid - Accent 11"/>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paragraph" w:customStyle="1" w:styleId="Style1">
    <w:name w:val="Style1"/>
    <w:basedOn w:val="Normal"/>
    <w:uiPriority w:val="99"/>
    <w:rsid w:val="004D282B"/>
    <w:pPr>
      <w:numPr>
        <w:numId w:val="2"/>
      </w:numPr>
      <w:spacing w:after="0"/>
    </w:pPr>
    <w:rPr>
      <w:rFonts w:ascii="Arial" w:hAnsi="Arial" w:cs="Arial"/>
      <w:szCs w:val="24"/>
      <w:lang w:eastAsia="es-ES"/>
    </w:rPr>
  </w:style>
  <w:style w:type="table" w:customStyle="1" w:styleId="LightShading-Accent12">
    <w:name w:val="Light Shading - Accent 12"/>
    <w:uiPriority w:val="99"/>
    <w:rsid w:val="004D282B"/>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LightGrid-Accent12">
    <w:name w:val="Light Grid - Accent 12"/>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styleId="Cuadrculaclara-nfasis5">
    <w:name w:val="Light Grid Accent 5"/>
    <w:basedOn w:val="Tablanormal"/>
    <w:uiPriority w:val="99"/>
    <w:rsid w:val="004D282B"/>
    <w:rPr>
      <w:rFonts w:cs="Calibri"/>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Cambria" w:eastAsia="Times New Roman" w:hAnsi="Cambria" w:cs="Cambri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Cambria" w:eastAsia="Times New Roman" w:hAnsi="Cambria" w:cs="Cambri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Default">
    <w:name w:val="Default"/>
    <w:basedOn w:val="Normal"/>
    <w:uiPriority w:val="99"/>
    <w:rsid w:val="004D282B"/>
    <w:pPr>
      <w:autoSpaceDE w:val="0"/>
      <w:autoSpaceDN w:val="0"/>
      <w:spacing w:after="0"/>
    </w:pPr>
    <w:rPr>
      <w:rFonts w:ascii="Arial" w:hAnsi="Arial" w:cs="Arial"/>
      <w:color w:val="000000"/>
      <w:szCs w:val="24"/>
      <w:lang w:eastAsia="es-CO"/>
    </w:rPr>
  </w:style>
  <w:style w:type="paragraph" w:customStyle="1" w:styleId="fontnormal">
    <w:name w:val="fontnormal"/>
    <w:basedOn w:val="Normal"/>
    <w:uiPriority w:val="99"/>
    <w:rsid w:val="004D282B"/>
    <w:pPr>
      <w:spacing w:before="225" w:after="75" w:line="240" w:lineRule="atLeast"/>
      <w:ind w:right="450"/>
    </w:pPr>
    <w:rPr>
      <w:rFonts w:ascii="Times New Roman" w:eastAsia="Times New Roman" w:hAnsi="Times New Roman" w:cs="Times New Roman"/>
      <w:sz w:val="18"/>
      <w:szCs w:val="18"/>
      <w:lang w:eastAsia="es-CO"/>
    </w:rPr>
  </w:style>
  <w:style w:type="paragraph" w:styleId="Sinespaciado">
    <w:name w:val="No Spacing"/>
    <w:uiPriority w:val="99"/>
    <w:rsid w:val="004D282B"/>
    <w:rPr>
      <w:rFonts w:cs="Calibri"/>
      <w:sz w:val="22"/>
      <w:szCs w:val="22"/>
      <w:lang w:val="en-US" w:eastAsia="en-US"/>
    </w:rPr>
  </w:style>
  <w:style w:type="table" w:customStyle="1" w:styleId="MediumShading1-Accent11">
    <w:name w:val="Medium Shading 1 - Accent 11"/>
    <w:uiPriority w:val="99"/>
    <w:rsid w:val="004D282B"/>
    <w:rPr>
      <w:rFonts w:cs="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styleId="Sombreadomedio1-nfasis5">
    <w:name w:val="Medium Shading 1 Accent 5"/>
    <w:basedOn w:val="Tablanormal"/>
    <w:uiPriority w:val="99"/>
    <w:rsid w:val="004D282B"/>
    <w:rPr>
      <w:rFonts w:cs="Calibri"/>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12">
    <w:name w:val="Medium Shading 1 - Accent 12"/>
    <w:uiPriority w:val="99"/>
    <w:rsid w:val="004D282B"/>
    <w:rPr>
      <w:rFonts w:cs="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ghtGrid-Accent13">
    <w:name w:val="Light Grid - Accent 13"/>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Accent14">
    <w:name w:val="Light Grid - Accent 14"/>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character" w:customStyle="1" w:styleId="BidTextChar1">
    <w:name w:val="Bid Text Char1"/>
    <w:link w:val="BidText"/>
    <w:uiPriority w:val="99"/>
    <w:locked/>
    <w:rsid w:val="004D282B"/>
    <w:rPr>
      <w:rFonts w:ascii="Arial" w:hAnsi="Arial" w:cs="Arial"/>
    </w:rPr>
  </w:style>
  <w:style w:type="paragraph" w:customStyle="1" w:styleId="BidText">
    <w:name w:val="Bid Text"/>
    <w:basedOn w:val="Normal"/>
    <w:link w:val="BidTextChar1"/>
    <w:uiPriority w:val="99"/>
    <w:rsid w:val="004D282B"/>
    <w:pPr>
      <w:spacing w:line="280" w:lineRule="atLeast"/>
    </w:pPr>
    <w:rPr>
      <w:rFonts w:ascii="Arial" w:hAnsi="Arial" w:cs="Arial"/>
      <w:szCs w:val="20"/>
      <w:lang w:eastAsia="es-ES"/>
    </w:rPr>
  </w:style>
  <w:style w:type="character" w:customStyle="1" w:styleId="DefaultTextCharCharChar">
    <w:name w:val="Default Text Char Char Char"/>
    <w:link w:val="DefaultTextCharChar"/>
    <w:uiPriority w:val="99"/>
    <w:locked/>
    <w:rsid w:val="004D282B"/>
    <w:rPr>
      <w:rFonts w:ascii="Arial" w:hAnsi="Arial" w:cs="Arial"/>
    </w:rPr>
  </w:style>
  <w:style w:type="paragraph" w:customStyle="1" w:styleId="DefaultTextCharChar">
    <w:name w:val="Default Text Char Char"/>
    <w:basedOn w:val="Normal"/>
    <w:link w:val="DefaultTextCharCharChar"/>
    <w:uiPriority w:val="99"/>
    <w:rsid w:val="004D282B"/>
    <w:pPr>
      <w:spacing w:after="0"/>
      <w:ind w:left="720"/>
    </w:pPr>
    <w:rPr>
      <w:rFonts w:ascii="Arial" w:hAnsi="Arial" w:cs="Arial"/>
      <w:szCs w:val="20"/>
      <w:lang w:eastAsia="es-ES"/>
    </w:rPr>
  </w:style>
  <w:style w:type="table" w:customStyle="1" w:styleId="LightList-Accent12">
    <w:name w:val="Light List - Accent 12"/>
    <w:uiPriority w:val="99"/>
    <w:rsid w:val="004D282B"/>
    <w:rPr>
      <w:rFonts w:cs="Calibri"/>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customStyle="1" w:styleId="PrrafodelistaCar">
    <w:name w:val="Párrafo de lista Car"/>
    <w:link w:val="Prrafodelista"/>
    <w:uiPriority w:val="99"/>
    <w:locked/>
    <w:rsid w:val="004D282B"/>
    <w:rPr>
      <w:rFonts w:ascii="Times New Roman" w:hAnsi="Times New Roman" w:cs="Times New Roman"/>
      <w:sz w:val="24"/>
      <w:szCs w:val="24"/>
      <w:lang w:val="es-ES" w:eastAsia="es-ES"/>
    </w:rPr>
  </w:style>
  <w:style w:type="character" w:styleId="nfasis">
    <w:name w:val="Emphasis"/>
    <w:uiPriority w:val="99"/>
    <w:rsid w:val="004D282B"/>
    <w:rPr>
      <w:i/>
      <w:iCs/>
    </w:rPr>
  </w:style>
  <w:style w:type="paragraph" w:styleId="Listaconvietas">
    <w:name w:val="List Bullet"/>
    <w:basedOn w:val="Normal"/>
    <w:uiPriority w:val="99"/>
    <w:rsid w:val="004D282B"/>
    <w:pPr>
      <w:numPr>
        <w:numId w:val="3"/>
      </w:numPr>
      <w:spacing w:after="0" w:line="210" w:lineRule="exact"/>
    </w:pPr>
    <w:rPr>
      <w:rFonts w:ascii="Arial" w:eastAsia="Times New Roman" w:hAnsi="Arial" w:cs="Arial"/>
      <w:sz w:val="16"/>
      <w:szCs w:val="16"/>
      <w:lang w:val="en-US"/>
    </w:rPr>
  </w:style>
  <w:style w:type="paragraph" w:customStyle="1" w:styleId="TableHeading">
    <w:name w:val="Table Heading"/>
    <w:basedOn w:val="Normal"/>
    <w:uiPriority w:val="99"/>
    <w:rsid w:val="004D282B"/>
    <w:pPr>
      <w:spacing w:before="40" w:after="20"/>
    </w:pPr>
    <w:rPr>
      <w:rFonts w:ascii="Arial Bold" w:eastAsia="Times New Roman" w:hAnsi="Arial" w:cs="Arial Bold"/>
      <w:b/>
      <w:bCs/>
      <w:color w:val="FFFFFF"/>
      <w:sz w:val="18"/>
      <w:szCs w:val="18"/>
      <w:lang w:val="en-US"/>
    </w:rPr>
  </w:style>
  <w:style w:type="character" w:customStyle="1" w:styleId="shorttext1">
    <w:name w:val="short_text1"/>
    <w:uiPriority w:val="99"/>
    <w:rsid w:val="004D282B"/>
    <w:rPr>
      <w:sz w:val="29"/>
      <w:szCs w:val="29"/>
    </w:rPr>
  </w:style>
  <w:style w:type="table" w:styleId="Sombreadoclaro-nfasis3">
    <w:name w:val="Light Shading Accent 3"/>
    <w:basedOn w:val="Tablanormal"/>
    <w:uiPriority w:val="99"/>
    <w:rsid w:val="004D282B"/>
    <w:rPr>
      <w:rFonts w:cs="Calibri"/>
      <w:color w:val="76923C"/>
    </w:rPr>
    <w:tblPr>
      <w:tblStyleRowBandSize w:val="1"/>
      <w:tblStyleColBandSize w:val="1"/>
      <w:tblBorders>
        <w:top w:val="single" w:sz="8" w:space="0" w:color="9BBB59"/>
        <w:bottom w:val="single" w:sz="8" w:space="0" w:color="9BBB59"/>
      </w:tblBorders>
    </w:tblPr>
    <w:tblStylePr w:type="firstRow">
      <w:pPr>
        <w:spacing w:before="0" w:after="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aconcuadrcula1">
    <w:name w:val="Tabla con cuadrícula1"/>
    <w:uiPriority w:val="99"/>
    <w:rsid w:val="001439F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uiPriority w:val="99"/>
    <w:rsid w:val="008B2F0D"/>
  </w:style>
  <w:style w:type="paragraph" w:customStyle="1" w:styleId="Textopredeterminado">
    <w:name w:val="Texto predeterminado"/>
    <w:basedOn w:val="Normal"/>
    <w:rsid w:val="008E3A08"/>
    <w:pPr>
      <w:spacing w:after="0"/>
      <w:jc w:val="center"/>
    </w:pPr>
    <w:rPr>
      <w:rFonts w:ascii="Arial" w:eastAsia="Times New Roman" w:hAnsi="Arial" w:cs="Times New Roman"/>
      <w:noProof/>
      <w:szCs w:val="20"/>
      <w:lang w:val="es-ES" w:eastAsia="es-ES"/>
    </w:rPr>
  </w:style>
  <w:style w:type="character" w:customStyle="1" w:styleId="DeltaViewDeletion">
    <w:name w:val="DeltaView Deletion"/>
    <w:uiPriority w:val="99"/>
    <w:rsid w:val="00BE6F98"/>
    <w:rPr>
      <w:strike/>
      <w:color w:val="FF0000"/>
    </w:rPr>
  </w:style>
  <w:style w:type="paragraph" w:styleId="Ttulo">
    <w:name w:val="Title"/>
    <w:basedOn w:val="Normal"/>
    <w:next w:val="Normal"/>
    <w:link w:val="TtuloCar"/>
    <w:autoRedefine/>
    <w:qFormat/>
    <w:locked/>
    <w:rsid w:val="006D5B82"/>
    <w:pPr>
      <w:keepNext/>
      <w:pageBreakBefore/>
      <w:pBdr>
        <w:top w:val="dotted" w:sz="2" w:space="1" w:color="1F497D"/>
        <w:bottom w:val="dotted" w:sz="2" w:space="6" w:color="1F497D"/>
      </w:pBdr>
      <w:spacing w:before="500" w:after="300"/>
      <w:jc w:val="center"/>
    </w:pPr>
    <w:rPr>
      <w:rFonts w:eastAsia="Times New Roman" w:cs="Times New Roman"/>
      <w:b/>
      <w:caps/>
      <w:color w:val="1F497D"/>
      <w:spacing w:val="50"/>
      <w:sz w:val="28"/>
      <w:szCs w:val="20"/>
      <w:lang w:val="es-CL" w:eastAsia="es-ES" w:bidi="en-US"/>
    </w:rPr>
  </w:style>
  <w:style w:type="character" w:customStyle="1" w:styleId="TtuloCar">
    <w:name w:val="Título Car"/>
    <w:basedOn w:val="Fuentedeprrafopredeter"/>
    <w:link w:val="Ttulo"/>
    <w:rsid w:val="006D5B82"/>
    <w:rPr>
      <w:rFonts w:ascii="Arial Narrow" w:eastAsia="Times New Roman" w:hAnsi="Arial Narrow"/>
      <w:b/>
      <w:caps/>
      <w:color w:val="1F497D"/>
      <w:spacing w:val="50"/>
      <w:sz w:val="28"/>
      <w:lang w:val="es-CL" w:eastAsia="es-ES" w:bidi="en-US"/>
    </w:rPr>
  </w:style>
  <w:style w:type="paragraph" w:customStyle="1" w:styleId="Titulo1">
    <w:name w:val="Titulo_1"/>
    <w:basedOn w:val="Prrafodelista"/>
    <w:link w:val="Titulo1Car"/>
    <w:autoRedefine/>
    <w:qFormat/>
    <w:rsid w:val="002E599E"/>
    <w:pPr>
      <w:keepNext/>
      <w:numPr>
        <w:numId w:val="7"/>
      </w:numPr>
      <w:spacing w:before="240" w:after="120"/>
    </w:pPr>
    <w:rPr>
      <w:rFonts w:cs="Arial Narrow"/>
      <w:b/>
      <w:bCs/>
      <w:color w:val="1F497D" w:themeColor="text2"/>
      <w:u w:val="single" w:color="1F497D" w:themeColor="text2"/>
      <w:lang w:val="es-ES_tradnl"/>
    </w:rPr>
  </w:style>
  <w:style w:type="paragraph" w:customStyle="1" w:styleId="zFSand">
    <w:name w:val="zFSand"/>
    <w:basedOn w:val="Normal"/>
    <w:next w:val="zFSco-names"/>
    <w:rsid w:val="00594874"/>
    <w:pPr>
      <w:spacing w:line="290" w:lineRule="auto"/>
      <w:ind w:right="-17"/>
      <w:jc w:val="center"/>
    </w:pPr>
    <w:rPr>
      <w:rFonts w:ascii="Arial" w:eastAsia="Times New Roman" w:hAnsi="Arial" w:cs="Arial"/>
      <w:kern w:val="20"/>
      <w:szCs w:val="20"/>
      <w:lang w:val="en-GB"/>
    </w:rPr>
  </w:style>
  <w:style w:type="character" w:customStyle="1" w:styleId="Titulo1Car">
    <w:name w:val="Titulo_1 Car"/>
    <w:basedOn w:val="PrrafodelistaCar"/>
    <w:link w:val="Titulo1"/>
    <w:rsid w:val="002E599E"/>
    <w:rPr>
      <w:rFonts w:ascii="Arial Narrow" w:hAnsi="Arial Narrow" w:cs="Arial Narrow"/>
      <w:b/>
      <w:bCs/>
      <w:color w:val="1F497D" w:themeColor="text2"/>
      <w:sz w:val="24"/>
      <w:szCs w:val="24"/>
      <w:u w:val="single" w:color="1F497D" w:themeColor="text2"/>
      <w:lang w:val="es-ES_tradnl" w:eastAsia="es-ES"/>
    </w:rPr>
  </w:style>
  <w:style w:type="paragraph" w:styleId="TDC4">
    <w:name w:val="toc 4"/>
    <w:basedOn w:val="Normal"/>
    <w:next w:val="Normal"/>
    <w:autoRedefine/>
    <w:locked/>
    <w:rsid w:val="00EC02E4"/>
    <w:pPr>
      <w:spacing w:after="100"/>
      <w:ind w:left="720"/>
    </w:pPr>
  </w:style>
  <w:style w:type="paragraph" w:customStyle="1" w:styleId="zFSco-names">
    <w:name w:val="zFSco-names"/>
    <w:basedOn w:val="Normal"/>
    <w:next w:val="zFSand"/>
    <w:rsid w:val="00594874"/>
    <w:pPr>
      <w:spacing w:line="290" w:lineRule="auto"/>
      <w:ind w:right="-17"/>
      <w:jc w:val="center"/>
    </w:pPr>
    <w:rPr>
      <w:rFonts w:ascii="Arial" w:eastAsia="Times New Roman" w:hAnsi="Arial" w:cs="Arial"/>
      <w:kern w:val="24"/>
      <w:szCs w:val="20"/>
      <w:lang w:val="en-GB"/>
    </w:rPr>
  </w:style>
  <w:style w:type="paragraph" w:customStyle="1" w:styleId="zFSDate">
    <w:name w:val="zFSDate"/>
    <w:basedOn w:val="Normal"/>
    <w:rsid w:val="00594874"/>
    <w:pPr>
      <w:spacing w:line="290" w:lineRule="auto"/>
      <w:ind w:right="-17"/>
      <w:jc w:val="center"/>
    </w:pPr>
    <w:rPr>
      <w:rFonts w:ascii="Arial" w:eastAsia="Times New Roman" w:hAnsi="Arial" w:cs="Arial"/>
      <w:kern w:val="20"/>
      <w:szCs w:val="20"/>
      <w:lang w:val="en-GB"/>
    </w:rPr>
  </w:style>
  <w:style w:type="paragraph" w:customStyle="1" w:styleId="zFSNarrative">
    <w:name w:val="zFSNarrative"/>
    <w:basedOn w:val="Normal"/>
    <w:rsid w:val="00594874"/>
    <w:pPr>
      <w:spacing w:line="290" w:lineRule="auto"/>
      <w:ind w:right="-17"/>
      <w:jc w:val="center"/>
    </w:pPr>
    <w:rPr>
      <w:rFonts w:ascii="Arial" w:eastAsia="Times New Roman" w:hAnsi="Arial" w:cs="Arial"/>
      <w:kern w:val="20"/>
      <w:szCs w:val="20"/>
      <w:lang w:val="en-GB"/>
    </w:rPr>
  </w:style>
  <w:style w:type="paragraph" w:customStyle="1" w:styleId="zFSTitle">
    <w:name w:val="zFSTitle"/>
    <w:basedOn w:val="Normal"/>
    <w:next w:val="zFSNarrative"/>
    <w:rsid w:val="00594874"/>
    <w:pPr>
      <w:keepNext/>
      <w:spacing w:before="240" w:line="290" w:lineRule="auto"/>
      <w:ind w:right="-17"/>
      <w:jc w:val="center"/>
    </w:pPr>
    <w:rPr>
      <w:rFonts w:ascii="Arial" w:eastAsia="Times New Roman" w:hAnsi="Arial" w:cs="Arial"/>
      <w:sz w:val="28"/>
      <w:szCs w:val="20"/>
      <w:lang w:val="en-GB"/>
    </w:rPr>
  </w:style>
  <w:style w:type="paragraph" w:customStyle="1" w:styleId="zFSDraft">
    <w:name w:val="zFSDraft"/>
    <w:basedOn w:val="Normal"/>
    <w:rsid w:val="00594874"/>
    <w:pPr>
      <w:spacing w:line="290" w:lineRule="auto"/>
      <w:ind w:right="-17"/>
    </w:pPr>
    <w:rPr>
      <w:rFonts w:ascii="Arial" w:eastAsia="Times New Roman" w:hAnsi="Arial" w:cs="Arial"/>
      <w:kern w:val="20"/>
      <w:szCs w:val="20"/>
      <w:lang w:val="en-GB"/>
    </w:rPr>
  </w:style>
  <w:style w:type="paragraph" w:customStyle="1" w:styleId="Titulo11">
    <w:name w:val="Titulo1.1"/>
    <w:basedOn w:val="Titulo1"/>
    <w:qFormat/>
    <w:rsid w:val="00981D61"/>
    <w:pPr>
      <w:keepNext w:val="0"/>
      <w:numPr>
        <w:ilvl w:val="2"/>
      </w:numPr>
      <w:spacing w:before="120"/>
      <w:ind w:left="1077" w:hanging="357"/>
    </w:pPr>
    <w:rPr>
      <w:b w:val="0"/>
      <w:color w:val="auto"/>
      <w:szCs w:val="20"/>
      <w:u w:val="none"/>
      <w:lang w:val="es-ES"/>
    </w:rPr>
  </w:style>
  <w:style w:type="paragraph" w:styleId="Revisin">
    <w:name w:val="Revision"/>
    <w:hidden/>
    <w:uiPriority w:val="99"/>
    <w:semiHidden/>
    <w:rsid w:val="00A35505"/>
    <w:rPr>
      <w:rFonts w:ascii="Arial Narrow" w:hAnsi="Arial Narrow" w:cs="Calibri"/>
      <w:szCs w:val="22"/>
      <w:lang w:eastAsia="en-US"/>
    </w:rPr>
  </w:style>
  <w:style w:type="paragraph" w:customStyle="1" w:styleId="Titulo111">
    <w:name w:val="Titulo1.1.1"/>
    <w:basedOn w:val="Titulo1"/>
    <w:qFormat/>
    <w:rsid w:val="00356878"/>
    <w:pPr>
      <w:keepNext w:val="0"/>
      <w:numPr>
        <w:numId w:val="0"/>
      </w:numPr>
      <w:spacing w:before="120"/>
      <w:ind w:left="1077" w:hanging="357"/>
    </w:pPr>
    <w:rPr>
      <w:b w:val="0"/>
      <w:color w:val="auto"/>
      <w:szCs w:val="20"/>
      <w:u w:val="non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26574">
      <w:bodyDiv w:val="1"/>
      <w:marLeft w:val="0"/>
      <w:marRight w:val="0"/>
      <w:marTop w:val="0"/>
      <w:marBottom w:val="0"/>
      <w:divBdr>
        <w:top w:val="none" w:sz="0" w:space="0" w:color="auto"/>
        <w:left w:val="none" w:sz="0" w:space="0" w:color="auto"/>
        <w:bottom w:val="none" w:sz="0" w:space="0" w:color="auto"/>
        <w:right w:val="none" w:sz="0" w:space="0" w:color="auto"/>
      </w:divBdr>
    </w:div>
    <w:div w:id="498543936">
      <w:bodyDiv w:val="1"/>
      <w:marLeft w:val="0"/>
      <w:marRight w:val="0"/>
      <w:marTop w:val="0"/>
      <w:marBottom w:val="0"/>
      <w:divBdr>
        <w:top w:val="none" w:sz="0" w:space="0" w:color="auto"/>
        <w:left w:val="none" w:sz="0" w:space="0" w:color="auto"/>
        <w:bottom w:val="none" w:sz="0" w:space="0" w:color="auto"/>
        <w:right w:val="none" w:sz="0" w:space="0" w:color="auto"/>
      </w:divBdr>
      <w:divsChild>
        <w:div w:id="1681855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1845194">
              <w:marLeft w:val="0"/>
              <w:marRight w:val="0"/>
              <w:marTop w:val="0"/>
              <w:marBottom w:val="0"/>
              <w:divBdr>
                <w:top w:val="none" w:sz="0" w:space="0" w:color="auto"/>
                <w:left w:val="none" w:sz="0" w:space="0" w:color="auto"/>
                <w:bottom w:val="none" w:sz="0" w:space="0" w:color="auto"/>
                <w:right w:val="none" w:sz="0" w:space="0" w:color="auto"/>
              </w:divBdr>
              <w:divsChild>
                <w:div w:id="1953197942">
                  <w:marLeft w:val="0"/>
                  <w:marRight w:val="0"/>
                  <w:marTop w:val="0"/>
                  <w:marBottom w:val="0"/>
                  <w:divBdr>
                    <w:top w:val="none" w:sz="0" w:space="0" w:color="auto"/>
                    <w:left w:val="none" w:sz="0" w:space="0" w:color="auto"/>
                    <w:bottom w:val="none" w:sz="0" w:space="0" w:color="auto"/>
                    <w:right w:val="none" w:sz="0" w:space="0" w:color="auto"/>
                  </w:divBdr>
                  <w:divsChild>
                    <w:div w:id="1453404547">
                      <w:marLeft w:val="0"/>
                      <w:marRight w:val="0"/>
                      <w:marTop w:val="0"/>
                      <w:marBottom w:val="0"/>
                      <w:divBdr>
                        <w:top w:val="none" w:sz="0" w:space="0" w:color="auto"/>
                        <w:left w:val="none" w:sz="0" w:space="0" w:color="auto"/>
                        <w:bottom w:val="none" w:sz="0" w:space="0" w:color="auto"/>
                        <w:right w:val="none" w:sz="0" w:space="0" w:color="auto"/>
                      </w:divBdr>
                      <w:divsChild>
                        <w:div w:id="13640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6968">
      <w:bodyDiv w:val="1"/>
      <w:marLeft w:val="0"/>
      <w:marRight w:val="0"/>
      <w:marTop w:val="0"/>
      <w:marBottom w:val="0"/>
      <w:divBdr>
        <w:top w:val="none" w:sz="0" w:space="0" w:color="auto"/>
        <w:left w:val="none" w:sz="0" w:space="0" w:color="auto"/>
        <w:bottom w:val="none" w:sz="0" w:space="0" w:color="auto"/>
        <w:right w:val="none" w:sz="0" w:space="0" w:color="auto"/>
      </w:divBdr>
    </w:div>
    <w:div w:id="1607696178">
      <w:bodyDiv w:val="1"/>
      <w:marLeft w:val="0"/>
      <w:marRight w:val="0"/>
      <w:marTop w:val="0"/>
      <w:marBottom w:val="0"/>
      <w:divBdr>
        <w:top w:val="none" w:sz="0" w:space="0" w:color="auto"/>
        <w:left w:val="none" w:sz="0" w:space="0" w:color="auto"/>
        <w:bottom w:val="none" w:sz="0" w:space="0" w:color="auto"/>
        <w:right w:val="none" w:sz="0" w:space="0" w:color="auto"/>
      </w:divBdr>
      <w:divsChild>
        <w:div w:id="1265460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548277">
              <w:marLeft w:val="0"/>
              <w:marRight w:val="0"/>
              <w:marTop w:val="0"/>
              <w:marBottom w:val="0"/>
              <w:divBdr>
                <w:top w:val="none" w:sz="0" w:space="0" w:color="auto"/>
                <w:left w:val="none" w:sz="0" w:space="0" w:color="auto"/>
                <w:bottom w:val="none" w:sz="0" w:space="0" w:color="auto"/>
                <w:right w:val="none" w:sz="0" w:space="0" w:color="auto"/>
              </w:divBdr>
              <w:divsChild>
                <w:div w:id="1877232834">
                  <w:marLeft w:val="0"/>
                  <w:marRight w:val="0"/>
                  <w:marTop w:val="0"/>
                  <w:marBottom w:val="0"/>
                  <w:divBdr>
                    <w:top w:val="none" w:sz="0" w:space="0" w:color="auto"/>
                    <w:left w:val="none" w:sz="0" w:space="0" w:color="auto"/>
                    <w:bottom w:val="none" w:sz="0" w:space="0" w:color="auto"/>
                    <w:right w:val="none" w:sz="0" w:space="0" w:color="auto"/>
                  </w:divBdr>
                  <w:divsChild>
                    <w:div w:id="2111776513">
                      <w:marLeft w:val="0"/>
                      <w:marRight w:val="0"/>
                      <w:marTop w:val="0"/>
                      <w:marBottom w:val="0"/>
                      <w:divBdr>
                        <w:top w:val="none" w:sz="0" w:space="0" w:color="auto"/>
                        <w:left w:val="none" w:sz="0" w:space="0" w:color="auto"/>
                        <w:bottom w:val="none" w:sz="0" w:space="0" w:color="auto"/>
                        <w:right w:val="none" w:sz="0" w:space="0" w:color="auto"/>
                      </w:divBdr>
                      <w:divsChild>
                        <w:div w:id="5360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73316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www.oas.org/juridico/spanish/tratados/b-58.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oecd.org/daf/anti-bribery/countryreportsontheimplementationoftheoecdanti-briberyconvention.htm" TargetMode="External"/><Relationship Id="rId2" Type="http://schemas.openxmlformats.org/officeDocument/2006/relationships/numbering" Target="numbering.xml"/><Relationship Id="rId16" Type="http://schemas.openxmlformats.org/officeDocument/2006/relationships/hyperlink" Target="https://suppliers.bbva.com/compras-responsables/" TargetMode="External"/><Relationship Id="rId20" Type="http://schemas.openxmlformats.org/officeDocument/2006/relationships/hyperlink" Target="https://accionistaseinversores.bbva.com/wp-content/uploads/2019/05/Declaraci%C3%B3n-Pol%C3%ADtica-AC.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rique.colonia@bbva.com" TargetMode="External"/><Relationship Id="rId5" Type="http://schemas.openxmlformats.org/officeDocument/2006/relationships/webSettings" Target="webSettings.xml"/><Relationship Id="rId15" Type="http://schemas.openxmlformats.org/officeDocument/2006/relationships/hyperlink" Target="http://www.treasury.gov/resource-center/sanctions/SDN-List/Pages/default.aspx" TargetMode="External"/><Relationship Id="rId10" Type="http://schemas.microsoft.com/office/2016/09/relationships/commentsIds" Target="commentsIds.xml"/><Relationship Id="rId19" Type="http://schemas.openxmlformats.org/officeDocument/2006/relationships/hyperlink" Target="https://www.unodc.org/unodc/en/treaties/CAC/"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634040-C711-451D-9EF0-1DF9A1A7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12748</Words>
  <Characters>70120</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Bogotá D</vt:lpstr>
    </vt:vector>
  </TitlesOfParts>
  <Company>BBVA - COLOMBIA</Company>
  <LinksUpToDate>false</LinksUpToDate>
  <CharactersWithSpaces>82703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Bogotá D</dc:title>
  <dc:creator>SVC</dc:creator>
  <cp:lastModifiedBy>herbert cornejo</cp:lastModifiedBy>
  <cp:revision>2</cp:revision>
  <cp:lastPrinted>2015-10-30T12:28:00Z</cp:lastPrinted>
  <dcterms:created xsi:type="dcterms:W3CDTF">2023-05-22T14:44:00Z</dcterms:created>
  <dcterms:modified xsi:type="dcterms:W3CDTF">2023-05-22T14:44:00Z</dcterms:modified>
</cp:coreProperties>
</file>