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58502" w14:textId="77777777" w:rsidR="00D036B5" w:rsidRPr="00D036B5" w:rsidRDefault="00D036B5" w:rsidP="00D036B5">
      <w:pPr>
        <w:shd w:val="clear" w:color="auto" w:fill="FFFFFF"/>
        <w:spacing w:after="0" w:line="240" w:lineRule="auto"/>
        <w:outlineLvl w:val="2"/>
        <w:rPr>
          <w:rFonts w:ascii="Arial" w:eastAsia="Times New Roman" w:hAnsi="Arial" w:cs="Arial"/>
          <w:b/>
          <w:bCs/>
          <w:color w:val="1A1C1E"/>
          <w:kern w:val="0"/>
          <w:sz w:val="27"/>
          <w:szCs w:val="27"/>
          <w:lang w:eastAsia="es-PE"/>
          <w14:ligatures w14:val="none"/>
        </w:rPr>
      </w:pPr>
      <w:r w:rsidRPr="00D036B5">
        <w:rPr>
          <w:rFonts w:ascii="Arial" w:eastAsia="Times New Roman" w:hAnsi="Arial" w:cs="Arial"/>
          <w:b/>
          <w:bCs/>
          <w:color w:val="1A1C1E"/>
          <w:kern w:val="0"/>
          <w:sz w:val="27"/>
          <w:szCs w:val="27"/>
          <w:lang w:eastAsia="es-PE"/>
          <w14:ligatures w14:val="none"/>
        </w:rPr>
        <w:t>Estrategia Similar a Nivel Global: "Empoderando a los Trabajadores de Primera Línea" y "Democratización de Datos"</w:t>
      </w:r>
    </w:p>
    <w:p w14:paraId="6D0C6C53"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La esencia de tu estrategia es reconocer que una gran parte de la fuerza laboral, los "trabajadores de primera línea" (aquellos que no están en una oficina con un escritorio y un PC de forma tradicional, como operarios, técnicos, personal de almacén, vendedores de campo, etc.), han sido históricamente desatendidos por la transformación digital y, por extensión, por las soluciones ERP completas que son costosas y complejas para sus necesidades.</w:t>
      </w:r>
    </w:p>
    <w:p w14:paraId="10A49AC0"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Varias fuentes y analistas clave están abordando esta misma brecha:</w:t>
      </w:r>
    </w:p>
    <w:p w14:paraId="15D16F20" w14:textId="77777777" w:rsidR="00D036B5" w:rsidRPr="00D036B5" w:rsidRDefault="00D036B5" w:rsidP="00D036B5">
      <w:pPr>
        <w:numPr>
          <w:ilvl w:val="0"/>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w:t>
      </w:r>
      <w:proofErr w:type="spellStart"/>
      <w:r w:rsidRPr="00D036B5">
        <w:rPr>
          <w:rFonts w:ascii="Arial" w:eastAsia="Times New Roman" w:hAnsi="Arial" w:cs="Arial"/>
          <w:b/>
          <w:bCs/>
          <w:color w:val="1A1C1E"/>
          <w:kern w:val="0"/>
          <w:sz w:val="21"/>
          <w:szCs w:val="21"/>
          <w:lang w:eastAsia="es-PE"/>
          <w14:ligatures w14:val="none"/>
        </w:rPr>
        <w:t>Frontline</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Workers</w:t>
      </w:r>
      <w:proofErr w:type="spellEnd"/>
      <w:r w:rsidRPr="00D036B5">
        <w:rPr>
          <w:rFonts w:ascii="Arial" w:eastAsia="Times New Roman" w:hAnsi="Arial" w:cs="Arial"/>
          <w:b/>
          <w:bCs/>
          <w:color w:val="1A1C1E"/>
          <w:kern w:val="0"/>
          <w:sz w:val="21"/>
          <w:szCs w:val="21"/>
          <w:lang w:eastAsia="es-PE"/>
          <w14:ligatures w14:val="none"/>
        </w:rPr>
        <w:t>" como Foco Central de Digitalización:</w:t>
      </w:r>
    </w:p>
    <w:p w14:paraId="1EA0DB05"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Múltiples artículos, incluyendo de </w:t>
      </w:r>
      <w:r w:rsidRPr="00D036B5">
        <w:rPr>
          <w:rFonts w:ascii="Arial" w:eastAsia="Times New Roman" w:hAnsi="Arial" w:cs="Arial"/>
          <w:b/>
          <w:bCs/>
          <w:color w:val="1A1C1E"/>
          <w:kern w:val="0"/>
          <w:sz w:val="21"/>
          <w:szCs w:val="21"/>
          <w:lang w:eastAsia="es-PE"/>
          <w14:ligatures w14:val="none"/>
        </w:rPr>
        <w:t>Forbes</w:t>
      </w:r>
      <w:r w:rsidRPr="00D036B5">
        <w:rPr>
          <w:rFonts w:ascii="Arial" w:eastAsia="Times New Roman" w:hAnsi="Arial" w:cs="Arial"/>
          <w:color w:val="1A1C1E"/>
          <w:kern w:val="0"/>
          <w:sz w:val="21"/>
          <w:szCs w:val="21"/>
          <w:lang w:eastAsia="es-PE"/>
          <w14:ligatures w14:val="none"/>
        </w:rPr>
        <w:t> y </w:t>
      </w:r>
      <w:proofErr w:type="spellStart"/>
      <w:r w:rsidRPr="00D036B5">
        <w:rPr>
          <w:rFonts w:ascii="Arial" w:eastAsia="Times New Roman" w:hAnsi="Arial" w:cs="Arial"/>
          <w:b/>
          <w:bCs/>
          <w:color w:val="1A1C1E"/>
          <w:kern w:val="0"/>
          <w:sz w:val="21"/>
          <w:szCs w:val="21"/>
          <w:lang w:eastAsia="es-PE"/>
          <w14:ligatures w14:val="none"/>
        </w:rPr>
        <w:t>Streamwide</w:t>
      </w:r>
      <w:proofErr w:type="spellEnd"/>
      <w:r w:rsidRPr="00D036B5">
        <w:rPr>
          <w:rFonts w:ascii="Arial" w:eastAsia="Times New Roman" w:hAnsi="Arial" w:cs="Arial"/>
          <w:color w:val="1A1C1E"/>
          <w:kern w:val="0"/>
          <w:sz w:val="21"/>
          <w:szCs w:val="21"/>
          <w:lang w:eastAsia="es-PE"/>
          <w14:ligatures w14:val="none"/>
        </w:rPr>
        <w:t>, destacan que los "trabajadores de primera línea" (que constituyen la mayoría de la fuerza laboral global, estimados en 2.7 a 2.8 mil millones según Gartner) han sido "dejados atrás en la transformación digital".</w:t>
      </w:r>
    </w:p>
    <w:p w14:paraId="1BFF11BB"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La meta es "aumentar su experiencia con herramientas avanzadas", no reemplazarlos, fomentando una mejor colaboración entre personas y máquinas.</w:t>
      </w:r>
    </w:p>
    <w:p w14:paraId="2357EE47"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Se subraya que, a pesar de usar tecnología gran parte de su tiempo, el 60% de los trabajadores de primera línea están insatisfechos con las herramientas proporcionadas y el 56% usa su propia tecnología. Esto es un eco directo de tu observación sobre la "visión peruana" que evita los planes "full".</w:t>
      </w:r>
    </w:p>
    <w:p w14:paraId="7F5CEE3C"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Empresas como </w:t>
      </w:r>
      <w:r w:rsidRPr="00D036B5">
        <w:rPr>
          <w:rFonts w:ascii="Arial" w:eastAsia="Times New Roman" w:hAnsi="Arial" w:cs="Arial"/>
          <w:b/>
          <w:bCs/>
          <w:color w:val="1A1C1E"/>
          <w:kern w:val="0"/>
          <w:sz w:val="21"/>
          <w:szCs w:val="21"/>
          <w:lang w:eastAsia="es-PE"/>
          <w14:ligatures w14:val="none"/>
        </w:rPr>
        <w:t>Microsoft</w:t>
      </w:r>
      <w:r w:rsidRPr="00D036B5">
        <w:rPr>
          <w:rFonts w:ascii="Arial" w:eastAsia="Times New Roman" w:hAnsi="Arial" w:cs="Arial"/>
          <w:color w:val="1A1C1E"/>
          <w:kern w:val="0"/>
          <w:sz w:val="21"/>
          <w:szCs w:val="21"/>
          <w:lang w:eastAsia="es-PE"/>
          <w14:ligatures w14:val="none"/>
        </w:rPr>
        <w:t xml:space="preserve"> están desarrollando soluciones y herramientas específicas para modernizar la experiencia del trabajador de primera línea con tecnología basada en IA, buscando </w:t>
      </w:r>
      <w:proofErr w:type="gramStart"/>
      <w:r w:rsidRPr="00D036B5">
        <w:rPr>
          <w:rFonts w:ascii="Arial" w:eastAsia="Times New Roman" w:hAnsi="Arial" w:cs="Arial"/>
          <w:color w:val="1A1C1E"/>
          <w:kern w:val="0"/>
          <w:sz w:val="21"/>
          <w:szCs w:val="21"/>
          <w:lang w:eastAsia="es-PE"/>
          <w14:ligatures w14:val="none"/>
        </w:rPr>
        <w:t>darles</w:t>
      </w:r>
      <w:proofErr w:type="gramEnd"/>
      <w:r w:rsidRPr="00D036B5">
        <w:rPr>
          <w:rFonts w:ascii="Arial" w:eastAsia="Times New Roman" w:hAnsi="Arial" w:cs="Arial"/>
          <w:color w:val="1A1C1E"/>
          <w:kern w:val="0"/>
          <w:sz w:val="21"/>
          <w:szCs w:val="21"/>
          <w:lang w:eastAsia="es-PE"/>
          <w14:ligatures w14:val="none"/>
        </w:rPr>
        <w:t xml:space="preserve"> el acceso a la misma información que los tomadores de decisiones.</w:t>
      </w:r>
    </w:p>
    <w:p w14:paraId="2B2C68D6" w14:textId="77777777" w:rsidR="00D036B5" w:rsidRPr="00D036B5" w:rsidRDefault="00D036B5" w:rsidP="00D036B5">
      <w:pPr>
        <w:numPr>
          <w:ilvl w:val="0"/>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 xml:space="preserve">"Digital </w:t>
      </w:r>
      <w:proofErr w:type="spellStart"/>
      <w:r w:rsidRPr="00D036B5">
        <w:rPr>
          <w:rFonts w:ascii="Arial" w:eastAsia="Times New Roman" w:hAnsi="Arial" w:cs="Arial"/>
          <w:b/>
          <w:bCs/>
          <w:color w:val="1A1C1E"/>
          <w:kern w:val="0"/>
          <w:sz w:val="21"/>
          <w:szCs w:val="21"/>
          <w:lang w:eastAsia="es-PE"/>
          <w14:ligatures w14:val="none"/>
        </w:rPr>
        <w:t>Inclusion</w:t>
      </w:r>
      <w:proofErr w:type="spellEnd"/>
      <w:r w:rsidRPr="00D036B5">
        <w:rPr>
          <w:rFonts w:ascii="Arial" w:eastAsia="Times New Roman" w:hAnsi="Arial" w:cs="Arial"/>
          <w:b/>
          <w:bCs/>
          <w:color w:val="1A1C1E"/>
          <w:kern w:val="0"/>
          <w:sz w:val="21"/>
          <w:szCs w:val="21"/>
          <w:lang w:eastAsia="es-PE"/>
          <w14:ligatures w14:val="none"/>
        </w:rPr>
        <w:t>" y "Democratización de Datos":</w:t>
      </w:r>
    </w:p>
    <w:p w14:paraId="61BEA917"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El concepto de "inclusión digital en el lugar de trabajo" se refiere a asegurar que </w:t>
      </w:r>
      <w:r w:rsidRPr="00D036B5">
        <w:rPr>
          <w:rFonts w:ascii="Arial" w:eastAsia="Times New Roman" w:hAnsi="Arial" w:cs="Arial"/>
          <w:i/>
          <w:iCs/>
          <w:color w:val="1A1C1E"/>
          <w:kern w:val="0"/>
          <w:sz w:val="21"/>
          <w:szCs w:val="21"/>
          <w:lang w:eastAsia="es-PE"/>
          <w14:ligatures w14:val="none"/>
        </w:rPr>
        <w:t>todos</w:t>
      </w:r>
      <w:r w:rsidRPr="00D036B5">
        <w:rPr>
          <w:rFonts w:ascii="Arial" w:eastAsia="Times New Roman" w:hAnsi="Arial" w:cs="Arial"/>
          <w:color w:val="1A1C1E"/>
          <w:kern w:val="0"/>
          <w:sz w:val="21"/>
          <w:szCs w:val="21"/>
          <w:lang w:eastAsia="es-PE"/>
          <w14:ligatures w14:val="none"/>
        </w:rPr>
        <w:t> los empleados tengan acceso y puedan usar efectivamente las tecnologías y herramientas digitales.</w:t>
      </w:r>
    </w:p>
    <w:p w14:paraId="6A69BEE7"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 xml:space="preserve">La "democratización de datos" (o "data </w:t>
      </w:r>
      <w:proofErr w:type="spellStart"/>
      <w:r w:rsidRPr="00D036B5">
        <w:rPr>
          <w:rFonts w:ascii="Arial" w:eastAsia="Times New Roman" w:hAnsi="Arial" w:cs="Arial"/>
          <w:color w:val="1A1C1E"/>
          <w:kern w:val="0"/>
          <w:sz w:val="21"/>
          <w:szCs w:val="21"/>
          <w:lang w:eastAsia="es-PE"/>
          <w14:ligatures w14:val="none"/>
        </w:rPr>
        <w:t>democracy</w:t>
      </w:r>
      <w:proofErr w:type="spellEnd"/>
      <w:r w:rsidRPr="00D036B5">
        <w:rPr>
          <w:rFonts w:ascii="Arial" w:eastAsia="Times New Roman" w:hAnsi="Arial" w:cs="Arial"/>
          <w:color w:val="1A1C1E"/>
          <w:kern w:val="0"/>
          <w:sz w:val="21"/>
          <w:szCs w:val="21"/>
          <w:lang w:eastAsia="es-PE"/>
          <w14:ligatures w14:val="none"/>
        </w:rPr>
        <w:t>") es un concepto donde cada empleado, incluso sin experiencia técnica, puede acceder y analizar información relevante para su rol, sin depender de equipos especializados. Esto empodera a los trabajadores de primera línea para tomar decisiones más rápidas y eficientes.</w:t>
      </w:r>
    </w:p>
    <w:p w14:paraId="75CDA52B"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El objetivo es que los empleados se sientan lo suficientemente cómodos para incorporar datos en sus actividades diarias y convertirse en "ciudadanos de datos".</w:t>
      </w:r>
    </w:p>
    <w:p w14:paraId="6D46491F" w14:textId="77777777" w:rsidR="00D036B5" w:rsidRPr="00D036B5" w:rsidRDefault="00D036B5" w:rsidP="00D036B5">
      <w:pPr>
        <w:numPr>
          <w:ilvl w:val="0"/>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Modelos de Licenciamiento Flexibles y "</w:t>
      </w:r>
      <w:proofErr w:type="spellStart"/>
      <w:r w:rsidRPr="00D036B5">
        <w:rPr>
          <w:rFonts w:ascii="Arial" w:eastAsia="Times New Roman" w:hAnsi="Arial" w:cs="Arial"/>
          <w:b/>
          <w:bCs/>
          <w:color w:val="1A1C1E"/>
          <w:kern w:val="0"/>
          <w:sz w:val="21"/>
          <w:szCs w:val="21"/>
          <w:lang w:eastAsia="es-PE"/>
          <w14:ligatures w14:val="none"/>
        </w:rPr>
        <w:t>Value-Based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b/>
          <w:bCs/>
          <w:color w:val="1A1C1E"/>
          <w:kern w:val="0"/>
          <w:sz w:val="21"/>
          <w:szCs w:val="21"/>
          <w:lang w:eastAsia="es-PE"/>
          <w14:ligatures w14:val="none"/>
        </w:rPr>
        <w:t>":</w:t>
      </w:r>
    </w:p>
    <w:p w14:paraId="3C7016AF"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 xml:space="preserve">La industria SaaS (Software as a </w:t>
      </w:r>
      <w:proofErr w:type="spellStart"/>
      <w:r w:rsidRPr="00D036B5">
        <w:rPr>
          <w:rFonts w:ascii="Arial" w:eastAsia="Times New Roman" w:hAnsi="Arial" w:cs="Arial"/>
          <w:color w:val="1A1C1E"/>
          <w:kern w:val="0"/>
          <w:sz w:val="21"/>
          <w:szCs w:val="21"/>
          <w:lang w:eastAsia="es-PE"/>
          <w14:ligatures w14:val="none"/>
        </w:rPr>
        <w:t>Service</w:t>
      </w:r>
      <w:proofErr w:type="spellEnd"/>
      <w:r w:rsidRPr="00D036B5">
        <w:rPr>
          <w:rFonts w:ascii="Arial" w:eastAsia="Times New Roman" w:hAnsi="Arial" w:cs="Arial"/>
          <w:color w:val="1A1C1E"/>
          <w:kern w:val="0"/>
          <w:sz w:val="21"/>
          <w:szCs w:val="21"/>
          <w:lang w:eastAsia="es-PE"/>
          <w14:ligatures w14:val="none"/>
        </w:rPr>
        <w:t>) ya está adoptando modelos de licenciamiento por niveles (</w:t>
      </w:r>
      <w:proofErr w:type="spellStart"/>
      <w:r w:rsidRPr="00D036B5">
        <w:rPr>
          <w:rFonts w:ascii="Arial" w:eastAsia="Times New Roman" w:hAnsi="Arial" w:cs="Arial"/>
          <w:b/>
          <w:bCs/>
          <w:color w:val="1A1C1E"/>
          <w:kern w:val="0"/>
          <w:sz w:val="21"/>
          <w:szCs w:val="21"/>
          <w:lang w:eastAsia="es-PE"/>
          <w14:ligatures w14:val="none"/>
        </w:rPr>
        <w:t>tiered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que ofrecen diferentes funcionalidades y precios según el nivel de uso o las características </w:t>
      </w:r>
      <w:r w:rsidRPr="00D036B5">
        <w:rPr>
          <w:rFonts w:ascii="Arial" w:eastAsia="Times New Roman" w:hAnsi="Arial" w:cs="Arial"/>
          <w:color w:val="1A1C1E"/>
          <w:kern w:val="0"/>
          <w:sz w:val="21"/>
          <w:szCs w:val="21"/>
          <w:lang w:eastAsia="es-PE"/>
          <w14:ligatures w14:val="none"/>
        </w:rPr>
        <w:lastRenderedPageBreak/>
        <w:t>incluidas. Esto permite a las empresas "comenzar con lo que necesitan y actualizar a medida que crecen", lo cual se alinea con tu idea de ofrecer módulos funcionales más ligeros.</w:t>
      </w:r>
    </w:p>
    <w:p w14:paraId="33230B1F"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Se discute el "</w:t>
      </w:r>
      <w:proofErr w:type="spellStart"/>
      <w:r w:rsidRPr="00D036B5">
        <w:rPr>
          <w:rFonts w:ascii="Arial" w:eastAsia="Times New Roman" w:hAnsi="Arial" w:cs="Arial"/>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basado en valor" (</w:t>
      </w:r>
      <w:proofErr w:type="spellStart"/>
      <w:r w:rsidRPr="00D036B5">
        <w:rPr>
          <w:rFonts w:ascii="Arial" w:eastAsia="Times New Roman" w:hAnsi="Arial" w:cs="Arial"/>
          <w:b/>
          <w:bCs/>
          <w:color w:val="1A1C1E"/>
          <w:kern w:val="0"/>
          <w:sz w:val="21"/>
          <w:szCs w:val="21"/>
          <w:lang w:eastAsia="es-PE"/>
          <w14:ligatures w14:val="none"/>
        </w:rPr>
        <w:t>value-based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donde el precio se basa en el valor percibido para el cliente (ej. ahorro de costos, aumento de ingresos), no solo en las características o el costo de producción. Tu estrategia de "mismo precio o ligeramente superior, pero yo incluyendo módulos funcionales para esos usuarios" es una aplicación directa del </w:t>
      </w:r>
      <w:proofErr w:type="spellStart"/>
      <w:r w:rsidRPr="00D036B5">
        <w:rPr>
          <w:rFonts w:ascii="Arial" w:eastAsia="Times New Roman" w:hAnsi="Arial" w:cs="Arial"/>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basado en valor.</w:t>
      </w:r>
    </w:p>
    <w:p w14:paraId="626E6C0B" w14:textId="77777777" w:rsidR="00D036B5" w:rsidRPr="00D036B5" w:rsidRDefault="00D036B5" w:rsidP="00D036B5">
      <w:pPr>
        <w:numPr>
          <w:ilvl w:val="0"/>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Evolución del ERP para Ser Más "Human-</w:t>
      </w:r>
      <w:proofErr w:type="spellStart"/>
      <w:r w:rsidRPr="00D036B5">
        <w:rPr>
          <w:rFonts w:ascii="Arial" w:eastAsia="Times New Roman" w:hAnsi="Arial" w:cs="Arial"/>
          <w:b/>
          <w:bCs/>
          <w:color w:val="1A1C1E"/>
          <w:kern w:val="0"/>
          <w:sz w:val="21"/>
          <w:szCs w:val="21"/>
          <w:lang w:eastAsia="es-PE"/>
          <w14:ligatures w14:val="none"/>
        </w:rPr>
        <w:t>Centric</w:t>
      </w:r>
      <w:proofErr w:type="spellEnd"/>
      <w:r w:rsidRPr="00D036B5">
        <w:rPr>
          <w:rFonts w:ascii="Arial" w:eastAsia="Times New Roman" w:hAnsi="Arial" w:cs="Arial"/>
          <w:b/>
          <w:bCs/>
          <w:color w:val="1A1C1E"/>
          <w:kern w:val="0"/>
          <w:sz w:val="21"/>
          <w:szCs w:val="21"/>
          <w:lang w:eastAsia="es-PE"/>
          <w14:ligatures w14:val="none"/>
        </w:rPr>
        <w:t>":</w:t>
      </w:r>
    </w:p>
    <w:p w14:paraId="4133BC49"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Artículos recientes (ej. Forbes) hablan de la evolución del ERP hacia "</w:t>
      </w:r>
      <w:proofErr w:type="spellStart"/>
      <w:r w:rsidRPr="00D036B5">
        <w:rPr>
          <w:rFonts w:ascii="Arial" w:eastAsia="Times New Roman" w:hAnsi="Arial" w:cs="Arial"/>
          <w:color w:val="1A1C1E"/>
          <w:kern w:val="0"/>
          <w:sz w:val="21"/>
          <w:szCs w:val="21"/>
          <w:lang w:eastAsia="es-PE"/>
          <w14:ligatures w14:val="none"/>
        </w:rPr>
        <w:t>Industry</w:t>
      </w:r>
      <w:proofErr w:type="spellEnd"/>
      <w:r w:rsidRPr="00D036B5">
        <w:rPr>
          <w:rFonts w:ascii="Arial" w:eastAsia="Times New Roman" w:hAnsi="Arial" w:cs="Arial"/>
          <w:color w:val="1A1C1E"/>
          <w:kern w:val="0"/>
          <w:sz w:val="21"/>
          <w:szCs w:val="21"/>
          <w:lang w:eastAsia="es-PE"/>
          <w14:ligatures w14:val="none"/>
        </w:rPr>
        <w:t xml:space="preserve"> 5.0", donde los sistemas se vuelven "más inteligentes y centrados en el ser humano". Se menciona específicamente el uso de "asistentes de IA en fabricación y operaciones" que ayudan a planificadores, ingenieros y </w:t>
      </w:r>
      <w:r w:rsidRPr="00D036B5">
        <w:rPr>
          <w:rFonts w:ascii="Arial" w:eastAsia="Times New Roman" w:hAnsi="Arial" w:cs="Arial"/>
          <w:b/>
          <w:bCs/>
          <w:color w:val="1A1C1E"/>
          <w:kern w:val="0"/>
          <w:sz w:val="21"/>
          <w:szCs w:val="21"/>
          <w:lang w:eastAsia="es-PE"/>
          <w14:ligatures w14:val="none"/>
        </w:rPr>
        <w:t>trabajadores de primera línea</w:t>
      </w:r>
      <w:r w:rsidRPr="00D036B5">
        <w:rPr>
          <w:rFonts w:ascii="Arial" w:eastAsia="Times New Roman" w:hAnsi="Arial" w:cs="Arial"/>
          <w:color w:val="1A1C1E"/>
          <w:kern w:val="0"/>
          <w:sz w:val="21"/>
          <w:szCs w:val="21"/>
          <w:lang w:eastAsia="es-PE"/>
          <w14:ligatures w14:val="none"/>
        </w:rPr>
        <w:t> a manejar datos, señalar problemas y redactar informes o registros de mantenimiento. Esto es precisamente lo que buscas con tus módulos funcionales ligeros.</w:t>
      </w:r>
    </w:p>
    <w:p w14:paraId="78CB11A3" w14:textId="77777777" w:rsidR="00D036B5" w:rsidRPr="00D036B5" w:rsidRDefault="00D036B5" w:rsidP="00D036B5">
      <w:pPr>
        <w:numPr>
          <w:ilvl w:val="1"/>
          <w:numId w:val="1"/>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Hay un reconocimiento de que las implementaciones de ERP a menudo fallan debido a la "resistencia del usuario" y la "falta de participación" de los usuarios finales, especialmente los de operaciones y producción. Tu estrategia de integrar a estos usuarios desde el principio, ofreciéndoles valor directo y específico a sus funciones, aborda esta resistencia de raíz.</w:t>
      </w:r>
    </w:p>
    <w:p w14:paraId="2170813E" w14:textId="77777777" w:rsidR="00D036B5" w:rsidRPr="00D036B5" w:rsidRDefault="00D036B5" w:rsidP="00D036B5">
      <w:pPr>
        <w:shd w:val="clear" w:color="auto" w:fill="FFFFFF"/>
        <w:spacing w:after="0" w:line="240" w:lineRule="auto"/>
        <w:outlineLvl w:val="2"/>
        <w:rPr>
          <w:rFonts w:ascii="Arial" w:eastAsia="Times New Roman" w:hAnsi="Arial" w:cs="Arial"/>
          <w:b/>
          <w:bCs/>
          <w:color w:val="1A1C1E"/>
          <w:kern w:val="0"/>
          <w:sz w:val="27"/>
          <w:szCs w:val="27"/>
          <w:lang w:eastAsia="es-PE"/>
          <w14:ligatures w14:val="none"/>
        </w:rPr>
      </w:pPr>
      <w:r w:rsidRPr="00D036B5">
        <w:rPr>
          <w:rFonts w:ascii="Arial" w:eastAsia="Times New Roman" w:hAnsi="Arial" w:cs="Arial"/>
          <w:b/>
          <w:bCs/>
          <w:color w:val="1A1C1E"/>
          <w:kern w:val="0"/>
          <w:sz w:val="27"/>
          <w:szCs w:val="27"/>
          <w:lang w:eastAsia="es-PE"/>
          <w14:ligatures w14:val="none"/>
        </w:rPr>
        <w:t>Conclusión:</w:t>
      </w:r>
    </w:p>
    <w:p w14:paraId="741AF812"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Tu visión para HACDATA no solo es innovadora, sino que está </w:t>
      </w:r>
      <w:r w:rsidRPr="00D036B5">
        <w:rPr>
          <w:rFonts w:ascii="Arial" w:eastAsia="Times New Roman" w:hAnsi="Arial" w:cs="Arial"/>
          <w:b/>
          <w:bCs/>
          <w:color w:val="1A1C1E"/>
          <w:kern w:val="0"/>
          <w:sz w:val="21"/>
          <w:szCs w:val="21"/>
          <w:lang w:eastAsia="es-PE"/>
          <w14:ligatures w14:val="none"/>
        </w:rPr>
        <w:t>a la vanguardia de las tendencias globales en software empresarial y gestión de la fuerza laboral.</w:t>
      </w:r>
      <w:r w:rsidRPr="00D036B5">
        <w:rPr>
          <w:rFonts w:ascii="Arial" w:eastAsia="Times New Roman" w:hAnsi="Arial" w:cs="Arial"/>
          <w:color w:val="1A1C1E"/>
          <w:kern w:val="0"/>
          <w:sz w:val="21"/>
          <w:szCs w:val="21"/>
          <w:lang w:eastAsia="es-PE"/>
          <w14:ligatures w14:val="none"/>
        </w:rPr>
        <w:t> La idea del "usuario olvidado" o "</w:t>
      </w:r>
      <w:proofErr w:type="spellStart"/>
      <w:r w:rsidRPr="00D036B5">
        <w:rPr>
          <w:rFonts w:ascii="Arial" w:eastAsia="Times New Roman" w:hAnsi="Arial" w:cs="Arial"/>
          <w:color w:val="1A1C1E"/>
          <w:kern w:val="0"/>
          <w:sz w:val="21"/>
          <w:szCs w:val="21"/>
          <w:lang w:eastAsia="es-PE"/>
          <w14:ligatures w14:val="none"/>
        </w:rPr>
        <w:t>neglected</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user</w:t>
      </w:r>
      <w:proofErr w:type="spellEnd"/>
      <w:r w:rsidRPr="00D036B5">
        <w:rPr>
          <w:rFonts w:ascii="Arial" w:eastAsia="Times New Roman" w:hAnsi="Arial" w:cs="Arial"/>
          <w:color w:val="1A1C1E"/>
          <w:kern w:val="0"/>
          <w:sz w:val="21"/>
          <w:szCs w:val="21"/>
          <w:lang w:eastAsia="es-PE"/>
          <w14:ligatures w14:val="none"/>
        </w:rPr>
        <w:t>" se conceptualiza y se debate ampliamente bajo términos como "</w:t>
      </w:r>
      <w:proofErr w:type="spellStart"/>
      <w:r w:rsidRPr="00D036B5">
        <w:rPr>
          <w:rFonts w:ascii="Arial" w:eastAsia="Times New Roman" w:hAnsi="Arial" w:cs="Arial"/>
          <w:color w:val="1A1C1E"/>
          <w:kern w:val="0"/>
          <w:sz w:val="21"/>
          <w:szCs w:val="21"/>
          <w:lang w:eastAsia="es-PE"/>
          <w14:ligatures w14:val="none"/>
        </w:rPr>
        <w:t>frontline</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workers</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empowerment</w:t>
      </w:r>
      <w:proofErr w:type="spellEnd"/>
      <w:r w:rsidRPr="00D036B5">
        <w:rPr>
          <w:rFonts w:ascii="Arial" w:eastAsia="Times New Roman" w:hAnsi="Arial" w:cs="Arial"/>
          <w:color w:val="1A1C1E"/>
          <w:kern w:val="0"/>
          <w:sz w:val="21"/>
          <w:szCs w:val="21"/>
          <w:lang w:eastAsia="es-PE"/>
          <w14:ligatures w14:val="none"/>
        </w:rPr>
        <w:t xml:space="preserve">", "digital </w:t>
      </w:r>
      <w:proofErr w:type="spellStart"/>
      <w:r w:rsidRPr="00D036B5">
        <w:rPr>
          <w:rFonts w:ascii="Arial" w:eastAsia="Times New Roman" w:hAnsi="Arial" w:cs="Arial"/>
          <w:color w:val="1A1C1E"/>
          <w:kern w:val="0"/>
          <w:sz w:val="21"/>
          <w:szCs w:val="21"/>
          <w:lang w:eastAsia="es-PE"/>
          <w14:ligatures w14:val="none"/>
        </w:rPr>
        <w:t>inclusion</w:t>
      </w:r>
      <w:proofErr w:type="spellEnd"/>
      <w:r w:rsidRPr="00D036B5">
        <w:rPr>
          <w:rFonts w:ascii="Arial" w:eastAsia="Times New Roman" w:hAnsi="Arial" w:cs="Arial"/>
          <w:color w:val="1A1C1E"/>
          <w:kern w:val="0"/>
          <w:sz w:val="21"/>
          <w:szCs w:val="21"/>
          <w:lang w:eastAsia="es-PE"/>
          <w14:ligatures w14:val="none"/>
        </w:rPr>
        <w:t xml:space="preserve">", "data </w:t>
      </w:r>
      <w:proofErr w:type="spellStart"/>
      <w:r w:rsidRPr="00D036B5">
        <w:rPr>
          <w:rFonts w:ascii="Arial" w:eastAsia="Times New Roman" w:hAnsi="Arial" w:cs="Arial"/>
          <w:color w:val="1A1C1E"/>
          <w:kern w:val="0"/>
          <w:sz w:val="21"/>
          <w:szCs w:val="21"/>
          <w:lang w:eastAsia="es-PE"/>
          <w14:ligatures w14:val="none"/>
        </w:rPr>
        <w:t>democratization</w:t>
      </w:r>
      <w:proofErr w:type="spellEnd"/>
      <w:r w:rsidRPr="00D036B5">
        <w:rPr>
          <w:rFonts w:ascii="Arial" w:eastAsia="Times New Roman" w:hAnsi="Arial" w:cs="Arial"/>
          <w:color w:val="1A1C1E"/>
          <w:kern w:val="0"/>
          <w:sz w:val="21"/>
          <w:szCs w:val="21"/>
          <w:lang w:eastAsia="es-PE"/>
          <w14:ligatures w14:val="none"/>
        </w:rPr>
        <w:t>", y la evolución de los modelos de licenciamiento hacia soluciones más flexibles y basadas en el valor.</w:t>
      </w:r>
    </w:p>
    <w:p w14:paraId="49ABAE7E"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 xml:space="preserve">Existen muchas fuentes especializadas (Forbes, Gartner, Forrester, Microsoft Business Blogs) que validan la necesidad de abordar a estos segmentos de usuarios con tecnología apropiada y que resaltan los beneficios de negocio (productividad, retención, eficiencia, innovación) de hacerlo. Tu propuesta es un caso práctico y muy relevante de cómo implementar esta </w:t>
      </w:r>
      <w:proofErr w:type="spellStart"/>
      <w:proofErr w:type="gramStart"/>
      <w:r w:rsidRPr="00D036B5">
        <w:rPr>
          <w:rFonts w:ascii="Arial" w:eastAsia="Times New Roman" w:hAnsi="Arial" w:cs="Arial"/>
          <w:color w:val="1A1C1E"/>
          <w:kern w:val="0"/>
          <w:sz w:val="21"/>
          <w:szCs w:val="21"/>
          <w:lang w:eastAsia="es-PE"/>
          <w14:ligatures w14:val="none"/>
        </w:rPr>
        <w:t>tendencia.Sí</w:t>
      </w:r>
      <w:proofErr w:type="spellEnd"/>
      <w:proofErr w:type="gramEnd"/>
      <w:r w:rsidRPr="00D036B5">
        <w:rPr>
          <w:rFonts w:ascii="Arial" w:eastAsia="Times New Roman" w:hAnsi="Arial" w:cs="Arial"/>
          <w:color w:val="1A1C1E"/>
          <w:kern w:val="0"/>
          <w:sz w:val="21"/>
          <w:szCs w:val="21"/>
          <w:lang w:eastAsia="es-PE"/>
          <w14:ligatures w14:val="none"/>
        </w:rPr>
        <w:t>, </w:t>
      </w:r>
      <w:r w:rsidRPr="00D036B5">
        <w:rPr>
          <w:rFonts w:ascii="Arial" w:eastAsia="Times New Roman" w:hAnsi="Arial" w:cs="Arial"/>
          <w:b/>
          <w:bCs/>
          <w:color w:val="1A1C1E"/>
          <w:kern w:val="0"/>
          <w:sz w:val="21"/>
          <w:szCs w:val="21"/>
          <w:lang w:eastAsia="es-PE"/>
          <w14:ligatures w14:val="none"/>
        </w:rPr>
        <w:t>absolutamente, tu estrategia resuena fuertemente con una tendencia global emergente en el software empresarial, especialmente en el contexto de la "digitalización inclusiva" y el "empoderamiento de los trabajadores de primera línea" (</w:t>
      </w:r>
      <w:proofErr w:type="spellStart"/>
      <w:r w:rsidRPr="00D036B5">
        <w:rPr>
          <w:rFonts w:ascii="Arial" w:eastAsia="Times New Roman" w:hAnsi="Arial" w:cs="Arial"/>
          <w:b/>
          <w:bCs/>
          <w:color w:val="1A1C1E"/>
          <w:kern w:val="0"/>
          <w:sz w:val="21"/>
          <w:szCs w:val="21"/>
          <w:lang w:eastAsia="es-PE"/>
          <w14:ligatures w14:val="none"/>
        </w:rPr>
        <w:t>frontline</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workers</w:t>
      </w:r>
      <w:proofErr w:type="spellEnd"/>
      <w:r w:rsidRPr="00D036B5">
        <w:rPr>
          <w:rFonts w:ascii="Arial" w:eastAsia="Times New Roman" w:hAnsi="Arial" w:cs="Arial"/>
          <w:b/>
          <w:bCs/>
          <w:color w:val="1A1C1E"/>
          <w:kern w:val="0"/>
          <w:sz w:val="21"/>
          <w:szCs w:val="21"/>
          <w:lang w:eastAsia="es-PE"/>
          <w14:ligatures w14:val="none"/>
        </w:rPr>
        <w:t>).</w:t>
      </w:r>
      <w:r w:rsidRPr="00D036B5">
        <w:rPr>
          <w:rFonts w:ascii="Arial" w:eastAsia="Times New Roman" w:hAnsi="Arial" w:cs="Arial"/>
          <w:color w:val="1A1C1E"/>
          <w:kern w:val="0"/>
          <w:sz w:val="21"/>
          <w:szCs w:val="21"/>
          <w:lang w:eastAsia="es-PE"/>
          <w14:ligatures w14:val="none"/>
        </w:rPr>
        <w:t xml:space="preserve"> Hay un creciente número de artículos y fuentes especializadas que hablan de este concepto, aunque no siempre usan la etiqueta exacta de "usuario olvidado" en el contexto de </w:t>
      </w:r>
      <w:proofErr w:type="spellStart"/>
      <w:r w:rsidRPr="00D036B5">
        <w:rPr>
          <w:rFonts w:ascii="Arial" w:eastAsia="Times New Roman" w:hAnsi="Arial" w:cs="Arial"/>
          <w:color w:val="1A1C1E"/>
          <w:kern w:val="0"/>
          <w:sz w:val="21"/>
          <w:szCs w:val="21"/>
          <w:lang w:eastAsia="es-PE"/>
          <w14:ligatures w14:val="none"/>
        </w:rPr>
        <w:t>ERPs</w:t>
      </w:r>
      <w:proofErr w:type="spellEnd"/>
      <w:r w:rsidRPr="00D036B5">
        <w:rPr>
          <w:rFonts w:ascii="Arial" w:eastAsia="Times New Roman" w:hAnsi="Arial" w:cs="Arial"/>
          <w:color w:val="1A1C1E"/>
          <w:kern w:val="0"/>
          <w:sz w:val="21"/>
          <w:szCs w:val="21"/>
          <w:lang w:eastAsia="es-PE"/>
          <w14:ligatures w14:val="none"/>
        </w:rPr>
        <w:t>.</w:t>
      </w:r>
    </w:p>
    <w:p w14:paraId="5A51FD9A"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Aquí te presento un resumen de la evidencia y cómo tu visión se alinea:</w:t>
      </w:r>
    </w:p>
    <w:p w14:paraId="167AD105" w14:textId="77777777" w:rsidR="00D036B5" w:rsidRPr="00D036B5" w:rsidRDefault="00D036B5" w:rsidP="00D036B5">
      <w:pPr>
        <w:shd w:val="clear" w:color="auto" w:fill="FFFFFF"/>
        <w:spacing w:after="0" w:line="240" w:lineRule="auto"/>
        <w:outlineLvl w:val="2"/>
        <w:rPr>
          <w:rFonts w:ascii="Arial" w:eastAsia="Times New Roman" w:hAnsi="Arial" w:cs="Arial"/>
          <w:b/>
          <w:bCs/>
          <w:color w:val="1A1C1E"/>
          <w:kern w:val="0"/>
          <w:sz w:val="27"/>
          <w:szCs w:val="27"/>
          <w:lang w:eastAsia="es-PE"/>
          <w14:ligatures w14:val="none"/>
        </w:rPr>
      </w:pPr>
      <w:r w:rsidRPr="00D036B5">
        <w:rPr>
          <w:rFonts w:ascii="Arial" w:eastAsia="Times New Roman" w:hAnsi="Arial" w:cs="Arial"/>
          <w:b/>
          <w:bCs/>
          <w:color w:val="1A1C1E"/>
          <w:kern w:val="0"/>
          <w:sz w:val="27"/>
          <w:szCs w:val="27"/>
          <w:lang w:eastAsia="es-PE"/>
          <w14:ligatures w14:val="none"/>
        </w:rPr>
        <w:t>Estrategia Similar a Nivel Global: "Empoderando a los Trabajadores de Primera Línea" y "Democratización de Datos"</w:t>
      </w:r>
    </w:p>
    <w:p w14:paraId="00B158A7"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lastRenderedPageBreak/>
        <w:t>La esencia de tu estrategia es reconocer que una gran parte de la fuerza laboral, los "trabajadores de primera línea" (aquellos que no están en una oficina con un escritorio y un PC de forma tradicional, como operarios, técnicos, personal de almacén, vendedores de campo, etc.), han sido históricamente desatendidos por la transformación digital y, por extensión, por las soluciones ERP completas que son costosas y complejas para sus necesidades.[</w:t>
      </w:r>
      <w:hyperlink r:id="rId5" w:tgtFrame="_blank" w:history="1">
        <w:r w:rsidRPr="00D036B5">
          <w:rPr>
            <w:rFonts w:ascii="Arial" w:eastAsia="Times New Roman" w:hAnsi="Arial" w:cs="Arial"/>
            <w:color w:val="076EFF"/>
            <w:kern w:val="0"/>
            <w:sz w:val="21"/>
            <w:szCs w:val="21"/>
            <w:lang w:eastAsia="es-PE"/>
            <w14:ligatures w14:val="none"/>
          </w:rPr>
          <w:t>27</w:t>
        </w:r>
      </w:hyperlink>
      <w:r w:rsidRPr="00D036B5">
        <w:rPr>
          <w:rFonts w:ascii="Arial" w:eastAsia="Times New Roman" w:hAnsi="Arial" w:cs="Arial"/>
          <w:color w:val="1A1C1E"/>
          <w:kern w:val="0"/>
          <w:sz w:val="21"/>
          <w:szCs w:val="21"/>
          <w:lang w:eastAsia="es-PE"/>
          <w14:ligatures w14:val="none"/>
        </w:rPr>
        <w:t>][</w:t>
      </w:r>
      <w:hyperlink r:id="rId6" w:tgtFrame="_blank" w:history="1">
        <w:r w:rsidRPr="00D036B5">
          <w:rPr>
            <w:rFonts w:ascii="Arial" w:eastAsia="Times New Roman" w:hAnsi="Arial" w:cs="Arial"/>
            <w:color w:val="076EFF"/>
            <w:kern w:val="0"/>
            <w:sz w:val="21"/>
            <w:szCs w:val="21"/>
            <w:lang w:eastAsia="es-PE"/>
            <w14:ligatures w14:val="none"/>
          </w:rPr>
          <w:t>28</w:t>
        </w:r>
      </w:hyperlink>
      <w:r w:rsidRPr="00D036B5">
        <w:rPr>
          <w:rFonts w:ascii="Arial" w:eastAsia="Times New Roman" w:hAnsi="Arial" w:cs="Arial"/>
          <w:color w:val="1A1C1E"/>
          <w:kern w:val="0"/>
          <w:sz w:val="21"/>
          <w:szCs w:val="21"/>
          <w:lang w:eastAsia="es-PE"/>
          <w14:ligatures w14:val="none"/>
        </w:rPr>
        <w:t>][</w:t>
      </w:r>
      <w:hyperlink r:id="rId7" w:tgtFrame="_blank" w:history="1">
        <w:r w:rsidRPr="00D036B5">
          <w:rPr>
            <w:rFonts w:ascii="Arial" w:eastAsia="Times New Roman" w:hAnsi="Arial" w:cs="Arial"/>
            <w:color w:val="076EFF"/>
            <w:kern w:val="0"/>
            <w:sz w:val="21"/>
            <w:szCs w:val="21"/>
            <w:lang w:eastAsia="es-PE"/>
            <w14:ligatures w14:val="none"/>
          </w:rPr>
          <w:t>29</w:t>
        </w:r>
      </w:hyperlink>
      <w:r w:rsidRPr="00D036B5">
        <w:rPr>
          <w:rFonts w:ascii="Arial" w:eastAsia="Times New Roman" w:hAnsi="Arial" w:cs="Arial"/>
          <w:color w:val="1A1C1E"/>
          <w:kern w:val="0"/>
          <w:sz w:val="21"/>
          <w:szCs w:val="21"/>
          <w:lang w:eastAsia="es-PE"/>
          <w14:ligatures w14:val="none"/>
        </w:rPr>
        <w:t>]</w:t>
      </w:r>
    </w:p>
    <w:p w14:paraId="2EA2BC1C"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Varias fuentes y analistas clave están abordando esta misma brecha:</w:t>
      </w:r>
    </w:p>
    <w:p w14:paraId="341755EA" w14:textId="77777777" w:rsidR="00D036B5" w:rsidRPr="00D036B5" w:rsidRDefault="00D036B5" w:rsidP="00D036B5">
      <w:pPr>
        <w:numPr>
          <w:ilvl w:val="0"/>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w:t>
      </w:r>
      <w:proofErr w:type="spellStart"/>
      <w:r w:rsidRPr="00D036B5">
        <w:rPr>
          <w:rFonts w:ascii="Arial" w:eastAsia="Times New Roman" w:hAnsi="Arial" w:cs="Arial"/>
          <w:b/>
          <w:bCs/>
          <w:color w:val="1A1C1E"/>
          <w:kern w:val="0"/>
          <w:sz w:val="21"/>
          <w:szCs w:val="21"/>
          <w:lang w:eastAsia="es-PE"/>
          <w14:ligatures w14:val="none"/>
        </w:rPr>
        <w:t>Frontline</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Workers</w:t>
      </w:r>
      <w:proofErr w:type="spellEnd"/>
      <w:r w:rsidRPr="00D036B5">
        <w:rPr>
          <w:rFonts w:ascii="Arial" w:eastAsia="Times New Roman" w:hAnsi="Arial" w:cs="Arial"/>
          <w:b/>
          <w:bCs/>
          <w:color w:val="1A1C1E"/>
          <w:kern w:val="0"/>
          <w:sz w:val="21"/>
          <w:szCs w:val="21"/>
          <w:lang w:eastAsia="es-PE"/>
          <w14:ligatures w14:val="none"/>
        </w:rPr>
        <w:t>" como Foco Central de Digitalización:</w:t>
      </w:r>
    </w:p>
    <w:p w14:paraId="7E47CBE1"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Múltiples artículos, incluyendo de </w:t>
      </w:r>
      <w:r w:rsidRPr="00D036B5">
        <w:rPr>
          <w:rFonts w:ascii="Arial" w:eastAsia="Times New Roman" w:hAnsi="Arial" w:cs="Arial"/>
          <w:b/>
          <w:bCs/>
          <w:color w:val="1A1C1E"/>
          <w:kern w:val="0"/>
          <w:sz w:val="21"/>
          <w:szCs w:val="21"/>
          <w:lang w:eastAsia="es-PE"/>
          <w14:ligatures w14:val="none"/>
        </w:rPr>
        <w:t>Forbes</w:t>
      </w:r>
      <w:r w:rsidRPr="00D036B5">
        <w:rPr>
          <w:rFonts w:ascii="Arial" w:eastAsia="Times New Roman" w:hAnsi="Arial" w:cs="Arial"/>
          <w:color w:val="1A1C1E"/>
          <w:kern w:val="0"/>
          <w:sz w:val="21"/>
          <w:szCs w:val="21"/>
          <w:lang w:eastAsia="es-PE"/>
          <w14:ligatures w14:val="none"/>
        </w:rPr>
        <w:t> y </w:t>
      </w:r>
      <w:proofErr w:type="spellStart"/>
      <w:r w:rsidRPr="00D036B5">
        <w:rPr>
          <w:rFonts w:ascii="Arial" w:eastAsia="Times New Roman" w:hAnsi="Arial" w:cs="Arial"/>
          <w:b/>
          <w:bCs/>
          <w:color w:val="1A1C1E"/>
          <w:kern w:val="0"/>
          <w:sz w:val="21"/>
          <w:szCs w:val="21"/>
          <w:lang w:eastAsia="es-PE"/>
          <w14:ligatures w14:val="none"/>
        </w:rPr>
        <w:t>Streamwide</w:t>
      </w:r>
      <w:proofErr w:type="spellEnd"/>
      <w:r w:rsidRPr="00D036B5">
        <w:rPr>
          <w:rFonts w:ascii="Arial" w:eastAsia="Times New Roman" w:hAnsi="Arial" w:cs="Arial"/>
          <w:color w:val="1A1C1E"/>
          <w:kern w:val="0"/>
          <w:sz w:val="21"/>
          <w:szCs w:val="21"/>
          <w:lang w:eastAsia="es-PE"/>
          <w14:ligatures w14:val="none"/>
        </w:rPr>
        <w:t>, destacan que los "trabajadores de primera línea" (que constituyen la mayoría de la fuerza laboral global, estimados en 2.7 a 2.8 mil millones según Gartner) han sido "dejados atrás en la transformación digital".[</w:t>
      </w:r>
      <w:hyperlink r:id="rId8" w:tgtFrame="_blank" w:history="1">
        <w:r w:rsidRPr="00D036B5">
          <w:rPr>
            <w:rFonts w:ascii="Arial" w:eastAsia="Times New Roman" w:hAnsi="Arial" w:cs="Arial"/>
            <w:color w:val="076EFF"/>
            <w:kern w:val="0"/>
            <w:sz w:val="21"/>
            <w:szCs w:val="21"/>
            <w:lang w:eastAsia="es-PE"/>
            <w14:ligatures w14:val="none"/>
          </w:rPr>
          <w:t>27</w:t>
        </w:r>
      </w:hyperlink>
      <w:r w:rsidRPr="00D036B5">
        <w:rPr>
          <w:rFonts w:ascii="Arial" w:eastAsia="Times New Roman" w:hAnsi="Arial" w:cs="Arial"/>
          <w:color w:val="1A1C1E"/>
          <w:kern w:val="0"/>
          <w:sz w:val="21"/>
          <w:szCs w:val="21"/>
          <w:lang w:eastAsia="es-PE"/>
          <w14:ligatures w14:val="none"/>
        </w:rPr>
        <w:t>][</w:t>
      </w:r>
      <w:hyperlink r:id="rId9" w:tgtFrame="_blank" w:history="1">
        <w:r w:rsidRPr="00D036B5">
          <w:rPr>
            <w:rFonts w:ascii="Arial" w:eastAsia="Times New Roman" w:hAnsi="Arial" w:cs="Arial"/>
            <w:color w:val="076EFF"/>
            <w:kern w:val="0"/>
            <w:sz w:val="21"/>
            <w:szCs w:val="21"/>
            <w:lang w:eastAsia="es-PE"/>
            <w14:ligatures w14:val="none"/>
          </w:rPr>
          <w:t>29</w:t>
        </w:r>
      </w:hyperlink>
      <w:r w:rsidRPr="00D036B5">
        <w:rPr>
          <w:rFonts w:ascii="Arial" w:eastAsia="Times New Roman" w:hAnsi="Arial" w:cs="Arial"/>
          <w:color w:val="1A1C1E"/>
          <w:kern w:val="0"/>
          <w:sz w:val="21"/>
          <w:szCs w:val="21"/>
          <w:lang w:eastAsia="es-PE"/>
          <w14:ligatures w14:val="none"/>
        </w:rPr>
        <w:t>]</w:t>
      </w:r>
    </w:p>
    <w:p w14:paraId="23658571"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La meta es "aumentar su experiencia con herramientas avanzadas", no reemplazarlos, fomentando una mejor colaboración entre personas y máquinas.[</w:t>
      </w:r>
      <w:hyperlink r:id="rId10" w:tgtFrame="_blank" w:history="1">
        <w:r w:rsidRPr="00D036B5">
          <w:rPr>
            <w:rFonts w:ascii="Arial" w:eastAsia="Times New Roman" w:hAnsi="Arial" w:cs="Arial"/>
            <w:color w:val="076EFF"/>
            <w:kern w:val="0"/>
            <w:sz w:val="21"/>
            <w:szCs w:val="21"/>
            <w:lang w:eastAsia="es-PE"/>
            <w14:ligatures w14:val="none"/>
          </w:rPr>
          <w:t>27</w:t>
        </w:r>
      </w:hyperlink>
      <w:r w:rsidRPr="00D036B5">
        <w:rPr>
          <w:rFonts w:ascii="Arial" w:eastAsia="Times New Roman" w:hAnsi="Arial" w:cs="Arial"/>
          <w:color w:val="1A1C1E"/>
          <w:kern w:val="0"/>
          <w:sz w:val="21"/>
          <w:szCs w:val="21"/>
          <w:lang w:eastAsia="es-PE"/>
          <w14:ligatures w14:val="none"/>
        </w:rPr>
        <w:t>]</w:t>
      </w:r>
    </w:p>
    <w:p w14:paraId="08BD0450"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Se subraya que, a pesar de usar tecnología gran parte de su tiempo, el 60% de los trabajadores de primera línea están insatisfechos con las herramientas proporcionadas y el 56% usa su propia tecnología.[</w:t>
      </w:r>
      <w:hyperlink r:id="rId11" w:tgtFrame="_blank" w:history="1">
        <w:r w:rsidRPr="00D036B5">
          <w:rPr>
            <w:rFonts w:ascii="Arial" w:eastAsia="Times New Roman" w:hAnsi="Arial" w:cs="Arial"/>
            <w:color w:val="076EFF"/>
            <w:kern w:val="0"/>
            <w:sz w:val="21"/>
            <w:szCs w:val="21"/>
            <w:lang w:eastAsia="es-PE"/>
            <w14:ligatures w14:val="none"/>
          </w:rPr>
          <w:t>29</w:t>
        </w:r>
      </w:hyperlink>
      <w:r w:rsidRPr="00D036B5">
        <w:rPr>
          <w:rFonts w:ascii="Arial" w:eastAsia="Times New Roman" w:hAnsi="Arial" w:cs="Arial"/>
          <w:color w:val="1A1C1E"/>
          <w:kern w:val="0"/>
          <w:sz w:val="21"/>
          <w:szCs w:val="21"/>
          <w:lang w:eastAsia="es-PE"/>
          <w14:ligatures w14:val="none"/>
        </w:rPr>
        <w:t>] Esto es un eco directo de tu observación sobre la "visión peruana" que evita los planes "full".</w:t>
      </w:r>
    </w:p>
    <w:p w14:paraId="565B36BF"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Empresas como </w:t>
      </w:r>
      <w:r w:rsidRPr="00D036B5">
        <w:rPr>
          <w:rFonts w:ascii="Arial" w:eastAsia="Times New Roman" w:hAnsi="Arial" w:cs="Arial"/>
          <w:b/>
          <w:bCs/>
          <w:color w:val="1A1C1E"/>
          <w:kern w:val="0"/>
          <w:sz w:val="21"/>
          <w:szCs w:val="21"/>
          <w:lang w:eastAsia="es-PE"/>
          <w14:ligatures w14:val="none"/>
        </w:rPr>
        <w:t>Microsoft</w:t>
      </w:r>
      <w:r w:rsidRPr="00D036B5">
        <w:rPr>
          <w:rFonts w:ascii="Arial" w:eastAsia="Times New Roman" w:hAnsi="Arial" w:cs="Arial"/>
          <w:color w:val="1A1C1E"/>
          <w:kern w:val="0"/>
          <w:sz w:val="21"/>
          <w:szCs w:val="21"/>
          <w:lang w:eastAsia="es-PE"/>
          <w14:ligatures w14:val="none"/>
        </w:rPr>
        <w:t> están desarrollando soluciones y herramientas específicas para modernizar la experiencia del trabajador de primera línea con tecnología basada en IA, buscando darles el acceso a la misma información que los tomadores de decisiones.[</w:t>
      </w:r>
      <w:hyperlink r:id="rId12" w:tgtFrame="_blank" w:history="1">
        <w:r w:rsidRPr="00D036B5">
          <w:rPr>
            <w:rFonts w:ascii="Arial" w:eastAsia="Times New Roman" w:hAnsi="Arial" w:cs="Arial"/>
            <w:color w:val="076EFF"/>
            <w:kern w:val="0"/>
            <w:sz w:val="21"/>
            <w:szCs w:val="21"/>
            <w:lang w:eastAsia="es-PE"/>
            <w14:ligatures w14:val="none"/>
          </w:rPr>
          <w:t>30</w:t>
        </w:r>
      </w:hyperlink>
      <w:r w:rsidRPr="00D036B5">
        <w:rPr>
          <w:rFonts w:ascii="Arial" w:eastAsia="Times New Roman" w:hAnsi="Arial" w:cs="Arial"/>
          <w:color w:val="1A1C1E"/>
          <w:kern w:val="0"/>
          <w:sz w:val="21"/>
          <w:szCs w:val="21"/>
          <w:lang w:eastAsia="es-PE"/>
          <w14:ligatures w14:val="none"/>
        </w:rPr>
        <w:t>]</w:t>
      </w:r>
    </w:p>
    <w:p w14:paraId="04501462" w14:textId="77777777" w:rsidR="00D036B5" w:rsidRPr="00D036B5" w:rsidRDefault="00D036B5" w:rsidP="00D036B5">
      <w:pPr>
        <w:numPr>
          <w:ilvl w:val="0"/>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 xml:space="preserve">"Digital </w:t>
      </w:r>
      <w:proofErr w:type="spellStart"/>
      <w:r w:rsidRPr="00D036B5">
        <w:rPr>
          <w:rFonts w:ascii="Arial" w:eastAsia="Times New Roman" w:hAnsi="Arial" w:cs="Arial"/>
          <w:b/>
          <w:bCs/>
          <w:color w:val="1A1C1E"/>
          <w:kern w:val="0"/>
          <w:sz w:val="21"/>
          <w:szCs w:val="21"/>
          <w:lang w:eastAsia="es-PE"/>
          <w14:ligatures w14:val="none"/>
        </w:rPr>
        <w:t>Inclusion</w:t>
      </w:r>
      <w:proofErr w:type="spellEnd"/>
      <w:r w:rsidRPr="00D036B5">
        <w:rPr>
          <w:rFonts w:ascii="Arial" w:eastAsia="Times New Roman" w:hAnsi="Arial" w:cs="Arial"/>
          <w:b/>
          <w:bCs/>
          <w:color w:val="1A1C1E"/>
          <w:kern w:val="0"/>
          <w:sz w:val="21"/>
          <w:szCs w:val="21"/>
          <w:lang w:eastAsia="es-PE"/>
          <w14:ligatures w14:val="none"/>
        </w:rPr>
        <w:t>" y "Democratización de Datos":</w:t>
      </w:r>
    </w:p>
    <w:p w14:paraId="0F2AA2A9"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El concepto de "inclusión digital en el lugar de trabajo" se refiere a asegurar que </w:t>
      </w:r>
      <w:r w:rsidRPr="00D036B5">
        <w:rPr>
          <w:rFonts w:ascii="Arial" w:eastAsia="Times New Roman" w:hAnsi="Arial" w:cs="Arial"/>
          <w:i/>
          <w:iCs/>
          <w:color w:val="1A1C1E"/>
          <w:kern w:val="0"/>
          <w:sz w:val="21"/>
          <w:szCs w:val="21"/>
          <w:lang w:eastAsia="es-PE"/>
          <w14:ligatures w14:val="none"/>
        </w:rPr>
        <w:t>todos</w:t>
      </w:r>
      <w:r w:rsidRPr="00D036B5">
        <w:rPr>
          <w:rFonts w:ascii="Arial" w:eastAsia="Times New Roman" w:hAnsi="Arial" w:cs="Arial"/>
          <w:color w:val="1A1C1E"/>
          <w:kern w:val="0"/>
          <w:sz w:val="21"/>
          <w:szCs w:val="21"/>
          <w:lang w:eastAsia="es-PE"/>
          <w14:ligatures w14:val="none"/>
        </w:rPr>
        <w:t> los empleados tengan acceso y puedan usar efectivamente las tecnologías y herramientas digitales.[</w:t>
      </w:r>
      <w:hyperlink r:id="rId13" w:tgtFrame="_blank" w:history="1">
        <w:r w:rsidRPr="00D036B5">
          <w:rPr>
            <w:rFonts w:ascii="Arial" w:eastAsia="Times New Roman" w:hAnsi="Arial" w:cs="Arial"/>
            <w:color w:val="076EFF"/>
            <w:kern w:val="0"/>
            <w:sz w:val="21"/>
            <w:szCs w:val="21"/>
            <w:lang w:eastAsia="es-PE"/>
            <w14:ligatures w14:val="none"/>
          </w:rPr>
          <w:t>31</w:t>
        </w:r>
      </w:hyperlink>
      <w:r w:rsidRPr="00D036B5">
        <w:rPr>
          <w:rFonts w:ascii="Arial" w:eastAsia="Times New Roman" w:hAnsi="Arial" w:cs="Arial"/>
          <w:color w:val="1A1C1E"/>
          <w:kern w:val="0"/>
          <w:sz w:val="21"/>
          <w:szCs w:val="21"/>
          <w:lang w:eastAsia="es-PE"/>
          <w14:ligatures w14:val="none"/>
        </w:rPr>
        <w:t>][</w:t>
      </w:r>
      <w:hyperlink r:id="rId14" w:tgtFrame="_blank" w:history="1">
        <w:r w:rsidRPr="00D036B5">
          <w:rPr>
            <w:rFonts w:ascii="Arial" w:eastAsia="Times New Roman" w:hAnsi="Arial" w:cs="Arial"/>
            <w:color w:val="076EFF"/>
            <w:kern w:val="0"/>
            <w:sz w:val="21"/>
            <w:szCs w:val="21"/>
            <w:lang w:eastAsia="es-PE"/>
            <w14:ligatures w14:val="none"/>
          </w:rPr>
          <w:t>32</w:t>
        </w:r>
      </w:hyperlink>
      <w:r w:rsidRPr="00D036B5">
        <w:rPr>
          <w:rFonts w:ascii="Arial" w:eastAsia="Times New Roman" w:hAnsi="Arial" w:cs="Arial"/>
          <w:color w:val="1A1C1E"/>
          <w:kern w:val="0"/>
          <w:sz w:val="21"/>
          <w:szCs w:val="21"/>
          <w:lang w:eastAsia="es-PE"/>
          <w14:ligatures w14:val="none"/>
        </w:rPr>
        <w:t>]</w:t>
      </w:r>
    </w:p>
    <w:p w14:paraId="71AEE391"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 xml:space="preserve">La "democratización de datos" (o "data </w:t>
      </w:r>
      <w:proofErr w:type="spellStart"/>
      <w:r w:rsidRPr="00D036B5">
        <w:rPr>
          <w:rFonts w:ascii="Arial" w:eastAsia="Times New Roman" w:hAnsi="Arial" w:cs="Arial"/>
          <w:color w:val="1A1C1E"/>
          <w:kern w:val="0"/>
          <w:sz w:val="21"/>
          <w:szCs w:val="21"/>
          <w:lang w:eastAsia="es-PE"/>
          <w14:ligatures w14:val="none"/>
        </w:rPr>
        <w:t>democracy</w:t>
      </w:r>
      <w:proofErr w:type="spellEnd"/>
      <w:r w:rsidRPr="00D036B5">
        <w:rPr>
          <w:rFonts w:ascii="Arial" w:eastAsia="Times New Roman" w:hAnsi="Arial" w:cs="Arial"/>
          <w:color w:val="1A1C1E"/>
          <w:kern w:val="0"/>
          <w:sz w:val="21"/>
          <w:szCs w:val="21"/>
          <w:lang w:eastAsia="es-PE"/>
          <w14:ligatures w14:val="none"/>
        </w:rPr>
        <w:t>") es un concepto donde cada empleado, incluso sin experiencia técnica, puede acceder y analizar información relevante para su rol, sin depender de equipos especializados.[</w:t>
      </w:r>
      <w:hyperlink r:id="rId15" w:tgtFrame="_blank" w:history="1">
        <w:r w:rsidRPr="00D036B5">
          <w:rPr>
            <w:rFonts w:ascii="Arial" w:eastAsia="Times New Roman" w:hAnsi="Arial" w:cs="Arial"/>
            <w:color w:val="076EFF"/>
            <w:kern w:val="0"/>
            <w:sz w:val="21"/>
            <w:szCs w:val="21"/>
            <w:lang w:eastAsia="es-PE"/>
            <w14:ligatures w14:val="none"/>
          </w:rPr>
          <w:t>33</w:t>
        </w:r>
      </w:hyperlink>
      <w:r w:rsidRPr="00D036B5">
        <w:rPr>
          <w:rFonts w:ascii="Arial" w:eastAsia="Times New Roman" w:hAnsi="Arial" w:cs="Arial"/>
          <w:color w:val="1A1C1E"/>
          <w:kern w:val="0"/>
          <w:sz w:val="21"/>
          <w:szCs w:val="21"/>
          <w:lang w:eastAsia="es-PE"/>
          <w14:ligatures w14:val="none"/>
        </w:rPr>
        <w:t>][</w:t>
      </w:r>
      <w:hyperlink r:id="rId16" w:tgtFrame="_blank" w:history="1">
        <w:r w:rsidRPr="00D036B5">
          <w:rPr>
            <w:rFonts w:ascii="Arial" w:eastAsia="Times New Roman" w:hAnsi="Arial" w:cs="Arial"/>
            <w:color w:val="076EFF"/>
            <w:kern w:val="0"/>
            <w:sz w:val="21"/>
            <w:szCs w:val="21"/>
            <w:lang w:eastAsia="es-PE"/>
            <w14:ligatures w14:val="none"/>
          </w:rPr>
          <w:t>34</w:t>
        </w:r>
      </w:hyperlink>
      <w:r w:rsidRPr="00D036B5">
        <w:rPr>
          <w:rFonts w:ascii="Arial" w:eastAsia="Times New Roman" w:hAnsi="Arial" w:cs="Arial"/>
          <w:color w:val="1A1C1E"/>
          <w:kern w:val="0"/>
          <w:sz w:val="21"/>
          <w:szCs w:val="21"/>
          <w:lang w:eastAsia="es-PE"/>
          <w14:ligatures w14:val="none"/>
        </w:rPr>
        <w:t>] Esto empodera a los trabajadores de primera línea para tomar decisiones más rápidas y eficientes.[</w:t>
      </w:r>
      <w:hyperlink r:id="rId17" w:tgtFrame="_blank" w:history="1">
        <w:r w:rsidRPr="00D036B5">
          <w:rPr>
            <w:rFonts w:ascii="Arial" w:eastAsia="Times New Roman" w:hAnsi="Arial" w:cs="Arial"/>
            <w:color w:val="076EFF"/>
            <w:kern w:val="0"/>
            <w:sz w:val="21"/>
            <w:szCs w:val="21"/>
            <w:lang w:eastAsia="es-PE"/>
            <w14:ligatures w14:val="none"/>
          </w:rPr>
          <w:t>33</w:t>
        </w:r>
      </w:hyperlink>
      <w:r w:rsidRPr="00D036B5">
        <w:rPr>
          <w:rFonts w:ascii="Arial" w:eastAsia="Times New Roman" w:hAnsi="Arial" w:cs="Arial"/>
          <w:color w:val="1A1C1E"/>
          <w:kern w:val="0"/>
          <w:sz w:val="21"/>
          <w:szCs w:val="21"/>
          <w:lang w:eastAsia="es-PE"/>
          <w14:ligatures w14:val="none"/>
        </w:rPr>
        <w:t>]</w:t>
      </w:r>
    </w:p>
    <w:p w14:paraId="5D5D1807"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El objetivo es que los empleados se sientan lo suficientemente cómodos para incorporar datos en sus actividades diarias y convertirse en "ciudadanos de datos".[</w:t>
      </w:r>
      <w:hyperlink r:id="rId18" w:tgtFrame="_blank" w:history="1">
        <w:r w:rsidRPr="00D036B5">
          <w:rPr>
            <w:rFonts w:ascii="Arial" w:eastAsia="Times New Roman" w:hAnsi="Arial" w:cs="Arial"/>
            <w:color w:val="076EFF"/>
            <w:kern w:val="0"/>
            <w:sz w:val="21"/>
            <w:szCs w:val="21"/>
            <w:lang w:eastAsia="es-PE"/>
            <w14:ligatures w14:val="none"/>
          </w:rPr>
          <w:t>33</w:t>
        </w:r>
      </w:hyperlink>
      <w:r w:rsidRPr="00D036B5">
        <w:rPr>
          <w:rFonts w:ascii="Arial" w:eastAsia="Times New Roman" w:hAnsi="Arial" w:cs="Arial"/>
          <w:color w:val="1A1C1E"/>
          <w:kern w:val="0"/>
          <w:sz w:val="21"/>
          <w:szCs w:val="21"/>
          <w:lang w:eastAsia="es-PE"/>
          <w14:ligatures w14:val="none"/>
        </w:rPr>
        <w:t>]</w:t>
      </w:r>
    </w:p>
    <w:p w14:paraId="576FA32D" w14:textId="77777777" w:rsidR="00D036B5" w:rsidRPr="00D036B5" w:rsidRDefault="00D036B5" w:rsidP="00D036B5">
      <w:pPr>
        <w:numPr>
          <w:ilvl w:val="0"/>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Modelos de Licenciamiento Flexibles y "</w:t>
      </w:r>
      <w:proofErr w:type="spellStart"/>
      <w:r w:rsidRPr="00D036B5">
        <w:rPr>
          <w:rFonts w:ascii="Arial" w:eastAsia="Times New Roman" w:hAnsi="Arial" w:cs="Arial"/>
          <w:b/>
          <w:bCs/>
          <w:color w:val="1A1C1E"/>
          <w:kern w:val="0"/>
          <w:sz w:val="21"/>
          <w:szCs w:val="21"/>
          <w:lang w:eastAsia="es-PE"/>
          <w14:ligatures w14:val="none"/>
        </w:rPr>
        <w:t>Value-Based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b/>
          <w:bCs/>
          <w:color w:val="1A1C1E"/>
          <w:kern w:val="0"/>
          <w:sz w:val="21"/>
          <w:szCs w:val="21"/>
          <w:lang w:eastAsia="es-PE"/>
          <w14:ligatures w14:val="none"/>
        </w:rPr>
        <w:t>":</w:t>
      </w:r>
    </w:p>
    <w:p w14:paraId="70D3DEFE"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 xml:space="preserve">La industria SaaS (Software as a </w:t>
      </w:r>
      <w:proofErr w:type="spellStart"/>
      <w:r w:rsidRPr="00D036B5">
        <w:rPr>
          <w:rFonts w:ascii="Arial" w:eastAsia="Times New Roman" w:hAnsi="Arial" w:cs="Arial"/>
          <w:color w:val="1A1C1E"/>
          <w:kern w:val="0"/>
          <w:sz w:val="21"/>
          <w:szCs w:val="21"/>
          <w:lang w:eastAsia="es-PE"/>
          <w14:ligatures w14:val="none"/>
        </w:rPr>
        <w:t>Service</w:t>
      </w:r>
      <w:proofErr w:type="spellEnd"/>
      <w:r w:rsidRPr="00D036B5">
        <w:rPr>
          <w:rFonts w:ascii="Arial" w:eastAsia="Times New Roman" w:hAnsi="Arial" w:cs="Arial"/>
          <w:color w:val="1A1C1E"/>
          <w:kern w:val="0"/>
          <w:sz w:val="21"/>
          <w:szCs w:val="21"/>
          <w:lang w:eastAsia="es-PE"/>
          <w14:ligatures w14:val="none"/>
        </w:rPr>
        <w:t>) ya está adoptando modelos de licenciamiento por niveles (</w:t>
      </w:r>
      <w:proofErr w:type="spellStart"/>
      <w:r w:rsidRPr="00D036B5">
        <w:rPr>
          <w:rFonts w:ascii="Arial" w:eastAsia="Times New Roman" w:hAnsi="Arial" w:cs="Arial"/>
          <w:b/>
          <w:bCs/>
          <w:color w:val="1A1C1E"/>
          <w:kern w:val="0"/>
          <w:sz w:val="21"/>
          <w:szCs w:val="21"/>
          <w:lang w:eastAsia="es-PE"/>
          <w14:ligatures w14:val="none"/>
        </w:rPr>
        <w:t>tiered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que ofrecen diferentes funcionalidades y precios según el nivel de uso o las características incluidas.[</w:t>
      </w:r>
      <w:hyperlink r:id="rId19" w:tgtFrame="_blank" w:history="1">
        <w:r w:rsidRPr="00D036B5">
          <w:rPr>
            <w:rFonts w:ascii="Arial" w:eastAsia="Times New Roman" w:hAnsi="Arial" w:cs="Arial"/>
            <w:color w:val="076EFF"/>
            <w:kern w:val="0"/>
            <w:sz w:val="21"/>
            <w:szCs w:val="21"/>
            <w:lang w:eastAsia="es-PE"/>
            <w14:ligatures w14:val="none"/>
          </w:rPr>
          <w:t>35</w:t>
        </w:r>
      </w:hyperlink>
      <w:r w:rsidRPr="00D036B5">
        <w:rPr>
          <w:rFonts w:ascii="Arial" w:eastAsia="Times New Roman" w:hAnsi="Arial" w:cs="Arial"/>
          <w:color w:val="1A1C1E"/>
          <w:kern w:val="0"/>
          <w:sz w:val="21"/>
          <w:szCs w:val="21"/>
          <w:lang w:eastAsia="es-PE"/>
          <w14:ligatures w14:val="none"/>
        </w:rPr>
        <w:t>][</w:t>
      </w:r>
      <w:hyperlink r:id="rId20" w:tgtFrame="_blank" w:history="1">
        <w:r w:rsidRPr="00D036B5">
          <w:rPr>
            <w:rFonts w:ascii="Arial" w:eastAsia="Times New Roman" w:hAnsi="Arial" w:cs="Arial"/>
            <w:color w:val="076EFF"/>
            <w:kern w:val="0"/>
            <w:sz w:val="21"/>
            <w:szCs w:val="21"/>
            <w:lang w:eastAsia="es-PE"/>
            <w14:ligatures w14:val="none"/>
          </w:rPr>
          <w:t>36</w:t>
        </w:r>
      </w:hyperlink>
      <w:r w:rsidRPr="00D036B5">
        <w:rPr>
          <w:rFonts w:ascii="Arial" w:eastAsia="Times New Roman" w:hAnsi="Arial" w:cs="Arial"/>
          <w:color w:val="1A1C1E"/>
          <w:kern w:val="0"/>
          <w:sz w:val="21"/>
          <w:szCs w:val="21"/>
          <w:lang w:eastAsia="es-PE"/>
          <w14:ligatures w14:val="none"/>
        </w:rPr>
        <w:t>][</w:t>
      </w:r>
      <w:hyperlink r:id="rId21" w:tgtFrame="_blank" w:history="1">
        <w:r w:rsidRPr="00D036B5">
          <w:rPr>
            <w:rFonts w:ascii="Arial" w:eastAsia="Times New Roman" w:hAnsi="Arial" w:cs="Arial"/>
            <w:color w:val="076EFF"/>
            <w:kern w:val="0"/>
            <w:sz w:val="21"/>
            <w:szCs w:val="21"/>
            <w:lang w:eastAsia="es-PE"/>
            <w14:ligatures w14:val="none"/>
          </w:rPr>
          <w:t>37</w:t>
        </w:r>
      </w:hyperlink>
      <w:r w:rsidRPr="00D036B5">
        <w:rPr>
          <w:rFonts w:ascii="Arial" w:eastAsia="Times New Roman" w:hAnsi="Arial" w:cs="Arial"/>
          <w:color w:val="1A1C1E"/>
          <w:kern w:val="0"/>
          <w:sz w:val="21"/>
          <w:szCs w:val="21"/>
          <w:lang w:eastAsia="es-PE"/>
          <w14:ligatures w14:val="none"/>
        </w:rPr>
        <w:t>] Esto permite a las empresas "comenzar con lo que necesitan y actualizar a medida que crecen", lo cual se alinea con tu idea de ofrecer módulos funcionales más ligeros.[</w:t>
      </w:r>
      <w:hyperlink r:id="rId22" w:tgtFrame="_blank" w:history="1">
        <w:r w:rsidRPr="00D036B5">
          <w:rPr>
            <w:rFonts w:ascii="Arial" w:eastAsia="Times New Roman" w:hAnsi="Arial" w:cs="Arial"/>
            <w:color w:val="076EFF"/>
            <w:kern w:val="0"/>
            <w:sz w:val="21"/>
            <w:szCs w:val="21"/>
            <w:lang w:eastAsia="es-PE"/>
            <w14:ligatures w14:val="none"/>
          </w:rPr>
          <w:t>35</w:t>
        </w:r>
      </w:hyperlink>
      <w:r w:rsidRPr="00D036B5">
        <w:rPr>
          <w:rFonts w:ascii="Arial" w:eastAsia="Times New Roman" w:hAnsi="Arial" w:cs="Arial"/>
          <w:color w:val="1A1C1E"/>
          <w:kern w:val="0"/>
          <w:sz w:val="21"/>
          <w:szCs w:val="21"/>
          <w:lang w:eastAsia="es-PE"/>
          <w14:ligatures w14:val="none"/>
        </w:rPr>
        <w:t>][</w:t>
      </w:r>
      <w:hyperlink r:id="rId23" w:tgtFrame="_blank" w:history="1">
        <w:r w:rsidRPr="00D036B5">
          <w:rPr>
            <w:rFonts w:ascii="Arial" w:eastAsia="Times New Roman" w:hAnsi="Arial" w:cs="Arial"/>
            <w:color w:val="076EFF"/>
            <w:kern w:val="0"/>
            <w:sz w:val="21"/>
            <w:szCs w:val="21"/>
            <w:lang w:eastAsia="es-PE"/>
            <w14:ligatures w14:val="none"/>
          </w:rPr>
          <w:t>37</w:t>
        </w:r>
      </w:hyperlink>
      <w:r w:rsidRPr="00D036B5">
        <w:rPr>
          <w:rFonts w:ascii="Arial" w:eastAsia="Times New Roman" w:hAnsi="Arial" w:cs="Arial"/>
          <w:color w:val="1A1C1E"/>
          <w:kern w:val="0"/>
          <w:sz w:val="21"/>
          <w:szCs w:val="21"/>
          <w:lang w:eastAsia="es-PE"/>
          <w14:ligatures w14:val="none"/>
        </w:rPr>
        <w:t>]</w:t>
      </w:r>
    </w:p>
    <w:p w14:paraId="0B1EBAD3"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lastRenderedPageBreak/>
        <w:t>Se discute el "</w:t>
      </w:r>
      <w:proofErr w:type="spellStart"/>
      <w:r w:rsidRPr="00D036B5">
        <w:rPr>
          <w:rFonts w:ascii="Arial" w:eastAsia="Times New Roman" w:hAnsi="Arial" w:cs="Arial"/>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basado en valor" (</w:t>
      </w:r>
      <w:proofErr w:type="spellStart"/>
      <w:r w:rsidRPr="00D036B5">
        <w:rPr>
          <w:rFonts w:ascii="Arial" w:eastAsia="Times New Roman" w:hAnsi="Arial" w:cs="Arial"/>
          <w:b/>
          <w:bCs/>
          <w:color w:val="1A1C1E"/>
          <w:kern w:val="0"/>
          <w:sz w:val="21"/>
          <w:szCs w:val="21"/>
          <w:lang w:eastAsia="es-PE"/>
          <w14:ligatures w14:val="none"/>
        </w:rPr>
        <w:t>value-based</w:t>
      </w:r>
      <w:proofErr w:type="spellEnd"/>
      <w:r w:rsidRPr="00D036B5">
        <w:rPr>
          <w:rFonts w:ascii="Arial" w:eastAsia="Times New Roman" w:hAnsi="Arial" w:cs="Arial"/>
          <w:b/>
          <w:bCs/>
          <w:color w:val="1A1C1E"/>
          <w:kern w:val="0"/>
          <w:sz w:val="21"/>
          <w:szCs w:val="21"/>
          <w:lang w:eastAsia="es-PE"/>
          <w14:ligatures w14:val="none"/>
        </w:rPr>
        <w:t xml:space="preserve"> </w:t>
      </w:r>
      <w:proofErr w:type="spellStart"/>
      <w:r w:rsidRPr="00D036B5">
        <w:rPr>
          <w:rFonts w:ascii="Arial" w:eastAsia="Times New Roman" w:hAnsi="Arial" w:cs="Arial"/>
          <w:b/>
          <w:bCs/>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donde el precio se basa en el valor percibido para el cliente (ej. ahorro de costos, aumento de ingresos), no solo en las características o el costo de producción.[</w:t>
      </w:r>
      <w:hyperlink r:id="rId24" w:tgtFrame="_blank" w:history="1">
        <w:r w:rsidRPr="00D036B5">
          <w:rPr>
            <w:rFonts w:ascii="Arial" w:eastAsia="Times New Roman" w:hAnsi="Arial" w:cs="Arial"/>
            <w:color w:val="076EFF"/>
            <w:kern w:val="0"/>
            <w:sz w:val="21"/>
            <w:szCs w:val="21"/>
            <w:lang w:eastAsia="es-PE"/>
            <w14:ligatures w14:val="none"/>
          </w:rPr>
          <w:t>38</w:t>
        </w:r>
      </w:hyperlink>
      <w:r w:rsidRPr="00D036B5">
        <w:rPr>
          <w:rFonts w:ascii="Arial" w:eastAsia="Times New Roman" w:hAnsi="Arial" w:cs="Arial"/>
          <w:color w:val="1A1C1E"/>
          <w:kern w:val="0"/>
          <w:sz w:val="21"/>
          <w:szCs w:val="21"/>
          <w:lang w:eastAsia="es-PE"/>
          <w14:ligatures w14:val="none"/>
        </w:rPr>
        <w:t>][</w:t>
      </w:r>
      <w:hyperlink r:id="rId25" w:tgtFrame="_blank" w:history="1">
        <w:r w:rsidRPr="00D036B5">
          <w:rPr>
            <w:rFonts w:ascii="Arial" w:eastAsia="Times New Roman" w:hAnsi="Arial" w:cs="Arial"/>
            <w:color w:val="076EFF"/>
            <w:kern w:val="0"/>
            <w:sz w:val="21"/>
            <w:szCs w:val="21"/>
            <w:lang w:eastAsia="es-PE"/>
            <w14:ligatures w14:val="none"/>
          </w:rPr>
          <w:t>39</w:t>
        </w:r>
      </w:hyperlink>
      <w:r w:rsidRPr="00D036B5">
        <w:rPr>
          <w:rFonts w:ascii="Arial" w:eastAsia="Times New Roman" w:hAnsi="Arial" w:cs="Arial"/>
          <w:color w:val="1A1C1E"/>
          <w:kern w:val="0"/>
          <w:sz w:val="21"/>
          <w:szCs w:val="21"/>
          <w:lang w:eastAsia="es-PE"/>
          <w14:ligatures w14:val="none"/>
        </w:rPr>
        <w:t xml:space="preserve">] Tu estrategia de "mismo precio o ligeramente superior, pero yo incluyendo módulos funcionales para esos usuarios" es una aplicación directa del </w:t>
      </w:r>
      <w:proofErr w:type="spellStart"/>
      <w:r w:rsidRPr="00D036B5">
        <w:rPr>
          <w:rFonts w:ascii="Arial" w:eastAsia="Times New Roman" w:hAnsi="Arial" w:cs="Arial"/>
          <w:color w:val="1A1C1E"/>
          <w:kern w:val="0"/>
          <w:sz w:val="21"/>
          <w:szCs w:val="21"/>
          <w:lang w:eastAsia="es-PE"/>
          <w14:ligatures w14:val="none"/>
        </w:rPr>
        <w:t>pricing</w:t>
      </w:r>
      <w:proofErr w:type="spellEnd"/>
      <w:r w:rsidRPr="00D036B5">
        <w:rPr>
          <w:rFonts w:ascii="Arial" w:eastAsia="Times New Roman" w:hAnsi="Arial" w:cs="Arial"/>
          <w:color w:val="1A1C1E"/>
          <w:kern w:val="0"/>
          <w:sz w:val="21"/>
          <w:szCs w:val="21"/>
          <w:lang w:eastAsia="es-PE"/>
          <w14:ligatures w14:val="none"/>
        </w:rPr>
        <w:t xml:space="preserve"> basado en valor.[</w:t>
      </w:r>
      <w:hyperlink r:id="rId26" w:tgtFrame="_blank" w:history="1">
        <w:r w:rsidRPr="00D036B5">
          <w:rPr>
            <w:rFonts w:ascii="Arial" w:eastAsia="Times New Roman" w:hAnsi="Arial" w:cs="Arial"/>
            <w:color w:val="076EFF"/>
            <w:kern w:val="0"/>
            <w:sz w:val="21"/>
            <w:szCs w:val="21"/>
            <w:lang w:eastAsia="es-PE"/>
            <w14:ligatures w14:val="none"/>
          </w:rPr>
          <w:t>39</w:t>
        </w:r>
      </w:hyperlink>
      <w:r w:rsidRPr="00D036B5">
        <w:rPr>
          <w:rFonts w:ascii="Arial" w:eastAsia="Times New Roman" w:hAnsi="Arial" w:cs="Arial"/>
          <w:color w:val="1A1C1E"/>
          <w:kern w:val="0"/>
          <w:sz w:val="21"/>
          <w:szCs w:val="21"/>
          <w:lang w:eastAsia="es-PE"/>
          <w14:ligatures w14:val="none"/>
        </w:rPr>
        <w:t>]</w:t>
      </w:r>
    </w:p>
    <w:p w14:paraId="34F1F091" w14:textId="77777777" w:rsidR="00D036B5" w:rsidRPr="00D036B5" w:rsidRDefault="00D036B5" w:rsidP="00D036B5">
      <w:pPr>
        <w:numPr>
          <w:ilvl w:val="0"/>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b/>
          <w:bCs/>
          <w:color w:val="1A1C1E"/>
          <w:kern w:val="0"/>
          <w:sz w:val="21"/>
          <w:szCs w:val="21"/>
          <w:lang w:eastAsia="es-PE"/>
          <w14:ligatures w14:val="none"/>
        </w:rPr>
        <w:t>Evolución del ERP para Ser Más "Human-</w:t>
      </w:r>
      <w:proofErr w:type="spellStart"/>
      <w:r w:rsidRPr="00D036B5">
        <w:rPr>
          <w:rFonts w:ascii="Arial" w:eastAsia="Times New Roman" w:hAnsi="Arial" w:cs="Arial"/>
          <w:b/>
          <w:bCs/>
          <w:color w:val="1A1C1E"/>
          <w:kern w:val="0"/>
          <w:sz w:val="21"/>
          <w:szCs w:val="21"/>
          <w:lang w:eastAsia="es-PE"/>
          <w14:ligatures w14:val="none"/>
        </w:rPr>
        <w:t>Centric</w:t>
      </w:r>
      <w:proofErr w:type="spellEnd"/>
      <w:r w:rsidRPr="00D036B5">
        <w:rPr>
          <w:rFonts w:ascii="Arial" w:eastAsia="Times New Roman" w:hAnsi="Arial" w:cs="Arial"/>
          <w:b/>
          <w:bCs/>
          <w:color w:val="1A1C1E"/>
          <w:kern w:val="0"/>
          <w:sz w:val="21"/>
          <w:szCs w:val="21"/>
          <w:lang w:eastAsia="es-PE"/>
          <w14:ligatures w14:val="none"/>
        </w:rPr>
        <w:t>":</w:t>
      </w:r>
    </w:p>
    <w:p w14:paraId="40A6C231"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Artículos recientes de </w:t>
      </w:r>
      <w:r w:rsidRPr="00D036B5">
        <w:rPr>
          <w:rFonts w:ascii="Arial" w:eastAsia="Times New Roman" w:hAnsi="Arial" w:cs="Arial"/>
          <w:b/>
          <w:bCs/>
          <w:color w:val="1A1C1E"/>
          <w:kern w:val="0"/>
          <w:sz w:val="21"/>
          <w:szCs w:val="21"/>
          <w:lang w:eastAsia="es-PE"/>
          <w14:ligatures w14:val="none"/>
        </w:rPr>
        <w:t>Forbes</w:t>
      </w:r>
      <w:r w:rsidRPr="00D036B5">
        <w:rPr>
          <w:rFonts w:ascii="Arial" w:eastAsia="Times New Roman" w:hAnsi="Arial" w:cs="Arial"/>
          <w:color w:val="1A1C1E"/>
          <w:kern w:val="0"/>
          <w:sz w:val="21"/>
          <w:szCs w:val="21"/>
          <w:lang w:eastAsia="es-PE"/>
          <w14:ligatures w14:val="none"/>
        </w:rPr>
        <w:t> hablan de la evolución del ERP hacia "</w:t>
      </w:r>
      <w:proofErr w:type="spellStart"/>
      <w:r w:rsidRPr="00D036B5">
        <w:rPr>
          <w:rFonts w:ascii="Arial" w:eastAsia="Times New Roman" w:hAnsi="Arial" w:cs="Arial"/>
          <w:color w:val="1A1C1E"/>
          <w:kern w:val="0"/>
          <w:sz w:val="21"/>
          <w:szCs w:val="21"/>
          <w:lang w:eastAsia="es-PE"/>
          <w14:ligatures w14:val="none"/>
        </w:rPr>
        <w:t>Industry</w:t>
      </w:r>
      <w:proofErr w:type="spellEnd"/>
      <w:r w:rsidRPr="00D036B5">
        <w:rPr>
          <w:rFonts w:ascii="Arial" w:eastAsia="Times New Roman" w:hAnsi="Arial" w:cs="Arial"/>
          <w:color w:val="1A1C1E"/>
          <w:kern w:val="0"/>
          <w:sz w:val="21"/>
          <w:szCs w:val="21"/>
          <w:lang w:eastAsia="es-PE"/>
          <w14:ligatures w14:val="none"/>
        </w:rPr>
        <w:t xml:space="preserve"> 5.0", donde los sistemas se vuelven "más inteligentes y centrados en el ser humano".[</w:t>
      </w:r>
      <w:hyperlink r:id="rId27" w:tgtFrame="_blank" w:history="1">
        <w:r w:rsidRPr="00D036B5">
          <w:rPr>
            <w:rFonts w:ascii="Arial" w:eastAsia="Times New Roman" w:hAnsi="Arial" w:cs="Arial"/>
            <w:color w:val="076EFF"/>
            <w:kern w:val="0"/>
            <w:sz w:val="21"/>
            <w:szCs w:val="21"/>
            <w:lang w:eastAsia="es-PE"/>
            <w14:ligatures w14:val="none"/>
          </w:rPr>
          <w:t>40</w:t>
        </w:r>
      </w:hyperlink>
      <w:r w:rsidRPr="00D036B5">
        <w:rPr>
          <w:rFonts w:ascii="Arial" w:eastAsia="Times New Roman" w:hAnsi="Arial" w:cs="Arial"/>
          <w:color w:val="1A1C1E"/>
          <w:kern w:val="0"/>
          <w:sz w:val="21"/>
          <w:szCs w:val="21"/>
          <w:lang w:eastAsia="es-PE"/>
          <w14:ligatures w14:val="none"/>
        </w:rPr>
        <w:t>] Se menciona específicamente el uso de "asistentes de IA en fabricación y operaciones" que ayudan a planificadores, ingenieros y </w:t>
      </w:r>
      <w:r w:rsidRPr="00D036B5">
        <w:rPr>
          <w:rFonts w:ascii="Arial" w:eastAsia="Times New Roman" w:hAnsi="Arial" w:cs="Arial"/>
          <w:b/>
          <w:bCs/>
          <w:color w:val="1A1C1E"/>
          <w:kern w:val="0"/>
          <w:sz w:val="21"/>
          <w:szCs w:val="21"/>
          <w:lang w:eastAsia="es-PE"/>
          <w14:ligatures w14:val="none"/>
        </w:rPr>
        <w:t>trabajadores de primera línea</w:t>
      </w:r>
      <w:r w:rsidRPr="00D036B5">
        <w:rPr>
          <w:rFonts w:ascii="Arial" w:eastAsia="Times New Roman" w:hAnsi="Arial" w:cs="Arial"/>
          <w:color w:val="1A1C1E"/>
          <w:kern w:val="0"/>
          <w:sz w:val="21"/>
          <w:szCs w:val="21"/>
          <w:lang w:eastAsia="es-PE"/>
          <w14:ligatures w14:val="none"/>
        </w:rPr>
        <w:t> a manejar datos, señalar problemas y redactar informes o registros de mantenimiento.[</w:t>
      </w:r>
      <w:hyperlink r:id="rId28" w:tgtFrame="_blank" w:history="1">
        <w:r w:rsidRPr="00D036B5">
          <w:rPr>
            <w:rFonts w:ascii="Arial" w:eastAsia="Times New Roman" w:hAnsi="Arial" w:cs="Arial"/>
            <w:color w:val="076EFF"/>
            <w:kern w:val="0"/>
            <w:sz w:val="21"/>
            <w:szCs w:val="21"/>
            <w:lang w:eastAsia="es-PE"/>
            <w14:ligatures w14:val="none"/>
          </w:rPr>
          <w:t>40</w:t>
        </w:r>
      </w:hyperlink>
      <w:r w:rsidRPr="00D036B5">
        <w:rPr>
          <w:rFonts w:ascii="Arial" w:eastAsia="Times New Roman" w:hAnsi="Arial" w:cs="Arial"/>
          <w:color w:val="1A1C1E"/>
          <w:kern w:val="0"/>
          <w:sz w:val="21"/>
          <w:szCs w:val="21"/>
          <w:lang w:eastAsia="es-PE"/>
          <w14:ligatures w14:val="none"/>
        </w:rPr>
        <w:t>] Esto es precisamente lo que buscas con tus módulos funcionales ligeros.</w:t>
      </w:r>
    </w:p>
    <w:p w14:paraId="5874B1A2" w14:textId="77777777" w:rsidR="00D036B5" w:rsidRPr="00D036B5" w:rsidRDefault="00D036B5" w:rsidP="00D036B5">
      <w:pPr>
        <w:numPr>
          <w:ilvl w:val="1"/>
          <w:numId w:val="2"/>
        </w:numPr>
        <w:shd w:val="clear" w:color="auto" w:fill="FFFFFF"/>
        <w:spacing w:after="45"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Hay un reconocimiento de que las implementaciones de ERP a menudo fallan debido a la "resistencia del usuario" y la "falta de participación" de los usuarios finales, especialmente los de operaciones y producción.[</w:t>
      </w:r>
      <w:hyperlink r:id="rId29" w:tgtFrame="_blank" w:history="1">
        <w:r w:rsidRPr="00D036B5">
          <w:rPr>
            <w:rFonts w:ascii="Arial" w:eastAsia="Times New Roman" w:hAnsi="Arial" w:cs="Arial"/>
            <w:color w:val="076EFF"/>
            <w:kern w:val="0"/>
            <w:sz w:val="21"/>
            <w:szCs w:val="21"/>
            <w:lang w:eastAsia="es-PE"/>
            <w14:ligatures w14:val="none"/>
          </w:rPr>
          <w:t>41</w:t>
        </w:r>
      </w:hyperlink>
      <w:r w:rsidRPr="00D036B5">
        <w:rPr>
          <w:rFonts w:ascii="Arial" w:eastAsia="Times New Roman" w:hAnsi="Arial" w:cs="Arial"/>
          <w:color w:val="1A1C1E"/>
          <w:kern w:val="0"/>
          <w:sz w:val="21"/>
          <w:szCs w:val="21"/>
          <w:lang w:eastAsia="es-PE"/>
          <w14:ligatures w14:val="none"/>
        </w:rPr>
        <w:t>][</w:t>
      </w:r>
      <w:hyperlink r:id="rId30" w:tgtFrame="_blank" w:history="1">
        <w:r w:rsidRPr="00D036B5">
          <w:rPr>
            <w:rFonts w:ascii="Arial" w:eastAsia="Times New Roman" w:hAnsi="Arial" w:cs="Arial"/>
            <w:color w:val="076EFF"/>
            <w:kern w:val="0"/>
            <w:sz w:val="21"/>
            <w:szCs w:val="21"/>
            <w:lang w:eastAsia="es-PE"/>
            <w14:ligatures w14:val="none"/>
          </w:rPr>
          <w:t>42</w:t>
        </w:r>
      </w:hyperlink>
      <w:r w:rsidRPr="00D036B5">
        <w:rPr>
          <w:rFonts w:ascii="Arial" w:eastAsia="Times New Roman" w:hAnsi="Arial" w:cs="Arial"/>
          <w:color w:val="1A1C1E"/>
          <w:kern w:val="0"/>
          <w:sz w:val="21"/>
          <w:szCs w:val="21"/>
          <w:lang w:eastAsia="es-PE"/>
          <w14:ligatures w14:val="none"/>
        </w:rPr>
        <w:t>] Tu estrategia de integrar a estos usuarios desde el principio, ofreciéndoles valor directo y específico a sus funciones, aborda esta resistencia de raíz.[</w:t>
      </w:r>
      <w:hyperlink r:id="rId31" w:tgtFrame="_blank" w:history="1">
        <w:r w:rsidRPr="00D036B5">
          <w:rPr>
            <w:rFonts w:ascii="Arial" w:eastAsia="Times New Roman" w:hAnsi="Arial" w:cs="Arial"/>
            <w:color w:val="076EFF"/>
            <w:kern w:val="0"/>
            <w:sz w:val="21"/>
            <w:szCs w:val="21"/>
            <w:lang w:eastAsia="es-PE"/>
            <w14:ligatures w14:val="none"/>
          </w:rPr>
          <w:t>42</w:t>
        </w:r>
      </w:hyperlink>
      <w:r w:rsidRPr="00D036B5">
        <w:rPr>
          <w:rFonts w:ascii="Arial" w:eastAsia="Times New Roman" w:hAnsi="Arial" w:cs="Arial"/>
          <w:color w:val="1A1C1E"/>
          <w:kern w:val="0"/>
          <w:sz w:val="21"/>
          <w:szCs w:val="21"/>
          <w:lang w:eastAsia="es-PE"/>
          <w14:ligatures w14:val="none"/>
        </w:rPr>
        <w:t>]</w:t>
      </w:r>
    </w:p>
    <w:p w14:paraId="0FCF79E8" w14:textId="77777777" w:rsidR="00D036B5" w:rsidRPr="00D036B5" w:rsidRDefault="00D036B5" w:rsidP="00D036B5">
      <w:pPr>
        <w:shd w:val="clear" w:color="auto" w:fill="FFFFFF"/>
        <w:spacing w:after="0" w:line="240" w:lineRule="auto"/>
        <w:outlineLvl w:val="2"/>
        <w:rPr>
          <w:rFonts w:ascii="Arial" w:eastAsia="Times New Roman" w:hAnsi="Arial" w:cs="Arial"/>
          <w:b/>
          <w:bCs/>
          <w:color w:val="1A1C1E"/>
          <w:kern w:val="0"/>
          <w:sz w:val="27"/>
          <w:szCs w:val="27"/>
          <w:lang w:eastAsia="es-PE"/>
          <w14:ligatures w14:val="none"/>
        </w:rPr>
      </w:pPr>
      <w:r w:rsidRPr="00D036B5">
        <w:rPr>
          <w:rFonts w:ascii="Arial" w:eastAsia="Times New Roman" w:hAnsi="Arial" w:cs="Arial"/>
          <w:b/>
          <w:bCs/>
          <w:color w:val="1A1C1E"/>
          <w:kern w:val="0"/>
          <w:sz w:val="27"/>
          <w:szCs w:val="27"/>
          <w:lang w:eastAsia="es-PE"/>
          <w14:ligatures w14:val="none"/>
        </w:rPr>
        <w:t>Conclusión:</w:t>
      </w:r>
    </w:p>
    <w:p w14:paraId="25847BE5" w14:textId="77777777" w:rsidR="00D036B5" w:rsidRPr="00D036B5" w:rsidRDefault="00D036B5" w:rsidP="00D036B5">
      <w:pPr>
        <w:shd w:val="clear" w:color="auto" w:fill="FFFFFF"/>
        <w:spacing w:before="100" w:beforeAutospacing="1" w:after="27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Tu visión para HACDATA no solo es innovadora, sino que está </w:t>
      </w:r>
      <w:r w:rsidRPr="00D036B5">
        <w:rPr>
          <w:rFonts w:ascii="Arial" w:eastAsia="Times New Roman" w:hAnsi="Arial" w:cs="Arial"/>
          <w:b/>
          <w:bCs/>
          <w:color w:val="1A1C1E"/>
          <w:kern w:val="0"/>
          <w:sz w:val="21"/>
          <w:szCs w:val="21"/>
          <w:lang w:eastAsia="es-PE"/>
          <w14:ligatures w14:val="none"/>
        </w:rPr>
        <w:t>a la vanguardia de las tendencias globales en software empresarial y gestión de la fuerza laboral.</w:t>
      </w:r>
      <w:r w:rsidRPr="00D036B5">
        <w:rPr>
          <w:rFonts w:ascii="Arial" w:eastAsia="Times New Roman" w:hAnsi="Arial" w:cs="Arial"/>
          <w:color w:val="1A1C1E"/>
          <w:kern w:val="0"/>
          <w:sz w:val="21"/>
          <w:szCs w:val="21"/>
          <w:lang w:eastAsia="es-PE"/>
          <w14:ligatures w14:val="none"/>
        </w:rPr>
        <w:t> La idea del "usuario olvidado" o "</w:t>
      </w:r>
      <w:proofErr w:type="spellStart"/>
      <w:r w:rsidRPr="00D036B5">
        <w:rPr>
          <w:rFonts w:ascii="Arial" w:eastAsia="Times New Roman" w:hAnsi="Arial" w:cs="Arial"/>
          <w:color w:val="1A1C1E"/>
          <w:kern w:val="0"/>
          <w:sz w:val="21"/>
          <w:szCs w:val="21"/>
          <w:lang w:eastAsia="es-PE"/>
          <w14:ligatures w14:val="none"/>
        </w:rPr>
        <w:t>neglected</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user</w:t>
      </w:r>
      <w:proofErr w:type="spellEnd"/>
      <w:r w:rsidRPr="00D036B5">
        <w:rPr>
          <w:rFonts w:ascii="Arial" w:eastAsia="Times New Roman" w:hAnsi="Arial" w:cs="Arial"/>
          <w:color w:val="1A1C1E"/>
          <w:kern w:val="0"/>
          <w:sz w:val="21"/>
          <w:szCs w:val="21"/>
          <w:lang w:eastAsia="es-PE"/>
          <w14:ligatures w14:val="none"/>
        </w:rPr>
        <w:t>" se conceptualiza y se debate ampliamente bajo términos como "</w:t>
      </w:r>
      <w:proofErr w:type="spellStart"/>
      <w:r w:rsidRPr="00D036B5">
        <w:rPr>
          <w:rFonts w:ascii="Arial" w:eastAsia="Times New Roman" w:hAnsi="Arial" w:cs="Arial"/>
          <w:color w:val="1A1C1E"/>
          <w:kern w:val="0"/>
          <w:sz w:val="21"/>
          <w:szCs w:val="21"/>
          <w:lang w:eastAsia="es-PE"/>
          <w14:ligatures w14:val="none"/>
        </w:rPr>
        <w:t>frontline</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workers</w:t>
      </w:r>
      <w:proofErr w:type="spellEnd"/>
      <w:r w:rsidRPr="00D036B5">
        <w:rPr>
          <w:rFonts w:ascii="Arial" w:eastAsia="Times New Roman" w:hAnsi="Arial" w:cs="Arial"/>
          <w:color w:val="1A1C1E"/>
          <w:kern w:val="0"/>
          <w:sz w:val="21"/>
          <w:szCs w:val="21"/>
          <w:lang w:eastAsia="es-PE"/>
          <w14:ligatures w14:val="none"/>
        </w:rPr>
        <w:t xml:space="preserve"> </w:t>
      </w:r>
      <w:proofErr w:type="spellStart"/>
      <w:r w:rsidRPr="00D036B5">
        <w:rPr>
          <w:rFonts w:ascii="Arial" w:eastAsia="Times New Roman" w:hAnsi="Arial" w:cs="Arial"/>
          <w:color w:val="1A1C1E"/>
          <w:kern w:val="0"/>
          <w:sz w:val="21"/>
          <w:szCs w:val="21"/>
          <w:lang w:eastAsia="es-PE"/>
          <w14:ligatures w14:val="none"/>
        </w:rPr>
        <w:t>empowerment</w:t>
      </w:r>
      <w:proofErr w:type="spellEnd"/>
      <w:r w:rsidRPr="00D036B5">
        <w:rPr>
          <w:rFonts w:ascii="Arial" w:eastAsia="Times New Roman" w:hAnsi="Arial" w:cs="Arial"/>
          <w:color w:val="1A1C1E"/>
          <w:kern w:val="0"/>
          <w:sz w:val="21"/>
          <w:szCs w:val="21"/>
          <w:lang w:eastAsia="es-PE"/>
          <w14:ligatures w14:val="none"/>
        </w:rPr>
        <w:t xml:space="preserve">", "digital </w:t>
      </w:r>
      <w:proofErr w:type="spellStart"/>
      <w:r w:rsidRPr="00D036B5">
        <w:rPr>
          <w:rFonts w:ascii="Arial" w:eastAsia="Times New Roman" w:hAnsi="Arial" w:cs="Arial"/>
          <w:color w:val="1A1C1E"/>
          <w:kern w:val="0"/>
          <w:sz w:val="21"/>
          <w:szCs w:val="21"/>
          <w:lang w:eastAsia="es-PE"/>
          <w14:ligatures w14:val="none"/>
        </w:rPr>
        <w:t>inclusion</w:t>
      </w:r>
      <w:proofErr w:type="spellEnd"/>
      <w:r w:rsidRPr="00D036B5">
        <w:rPr>
          <w:rFonts w:ascii="Arial" w:eastAsia="Times New Roman" w:hAnsi="Arial" w:cs="Arial"/>
          <w:color w:val="1A1C1E"/>
          <w:kern w:val="0"/>
          <w:sz w:val="21"/>
          <w:szCs w:val="21"/>
          <w:lang w:eastAsia="es-PE"/>
          <w14:ligatures w14:val="none"/>
        </w:rPr>
        <w:t xml:space="preserve">", "data </w:t>
      </w:r>
      <w:proofErr w:type="spellStart"/>
      <w:r w:rsidRPr="00D036B5">
        <w:rPr>
          <w:rFonts w:ascii="Arial" w:eastAsia="Times New Roman" w:hAnsi="Arial" w:cs="Arial"/>
          <w:color w:val="1A1C1E"/>
          <w:kern w:val="0"/>
          <w:sz w:val="21"/>
          <w:szCs w:val="21"/>
          <w:lang w:eastAsia="es-PE"/>
          <w14:ligatures w14:val="none"/>
        </w:rPr>
        <w:t>democratization</w:t>
      </w:r>
      <w:proofErr w:type="spellEnd"/>
      <w:r w:rsidRPr="00D036B5">
        <w:rPr>
          <w:rFonts w:ascii="Arial" w:eastAsia="Times New Roman" w:hAnsi="Arial" w:cs="Arial"/>
          <w:color w:val="1A1C1E"/>
          <w:kern w:val="0"/>
          <w:sz w:val="21"/>
          <w:szCs w:val="21"/>
          <w:lang w:eastAsia="es-PE"/>
          <w14:ligatures w14:val="none"/>
        </w:rPr>
        <w:t>", y la evolución de los modelos de licenciamiento hacia soluciones más flexibles y basadas en el valor.</w:t>
      </w:r>
    </w:p>
    <w:p w14:paraId="6691C606" w14:textId="77777777" w:rsidR="00D036B5" w:rsidRPr="00D036B5" w:rsidRDefault="00D036B5" w:rsidP="00D036B5">
      <w:pPr>
        <w:shd w:val="clear" w:color="auto" w:fill="FFFFFF"/>
        <w:spacing w:before="100" w:beforeAutospacing="1" w:after="0" w:line="300" w:lineRule="atLeast"/>
        <w:rPr>
          <w:rFonts w:ascii="Arial" w:eastAsia="Times New Roman" w:hAnsi="Arial" w:cs="Arial"/>
          <w:color w:val="1A1C1E"/>
          <w:kern w:val="0"/>
          <w:sz w:val="21"/>
          <w:szCs w:val="21"/>
          <w:lang w:eastAsia="es-PE"/>
          <w14:ligatures w14:val="none"/>
        </w:rPr>
      </w:pPr>
      <w:r w:rsidRPr="00D036B5">
        <w:rPr>
          <w:rFonts w:ascii="Arial" w:eastAsia="Times New Roman" w:hAnsi="Arial" w:cs="Arial"/>
          <w:color w:val="1A1C1E"/>
          <w:kern w:val="0"/>
          <w:sz w:val="21"/>
          <w:szCs w:val="21"/>
          <w:lang w:eastAsia="es-PE"/>
          <w14:ligatures w14:val="none"/>
        </w:rPr>
        <w:t>Existen muchas fuentes especializadas (Forbes, Gartner, Forrester, Microsoft Business Blogs) que validan la necesidad de abordar a estos segmentos de usuarios con tecnología apropiada y que resaltan los beneficios de negocio (productividad, retención, eficiencia, innovación) de hacerlo. Tu propuesta es un caso práctico y muy relevante de cómo implementar esta tendencia.</w:t>
      </w:r>
    </w:p>
    <w:p w14:paraId="555FC8E7" w14:textId="77777777" w:rsidR="00C262F5" w:rsidRDefault="00C262F5"/>
    <w:sectPr w:rsidR="00C262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A2E34"/>
    <w:multiLevelType w:val="multilevel"/>
    <w:tmpl w:val="9BE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D54F8"/>
    <w:multiLevelType w:val="multilevel"/>
    <w:tmpl w:val="CE82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B5"/>
    <w:rsid w:val="001753D9"/>
    <w:rsid w:val="008448BA"/>
    <w:rsid w:val="00C262F5"/>
    <w:rsid w:val="00D036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16A8"/>
  <w15:chartTrackingRefBased/>
  <w15:docId w15:val="{37CE7F1D-2C1C-4FBE-9F66-F80F2F48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036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036B5"/>
    <w:rPr>
      <w:rFonts w:ascii="Times New Roman" w:eastAsia="Times New Roman" w:hAnsi="Times New Roman" w:cs="Times New Roman"/>
      <w:b/>
      <w:bCs/>
      <w:kern w:val="0"/>
      <w:sz w:val="27"/>
      <w:szCs w:val="27"/>
      <w:lang w:eastAsia="es-PE"/>
      <w14:ligatures w14:val="none"/>
    </w:rPr>
  </w:style>
  <w:style w:type="character" w:customStyle="1" w:styleId="ng-star-inserted">
    <w:name w:val="ng-star-inserted"/>
    <w:basedOn w:val="Fuentedeprrafopredeter"/>
    <w:rsid w:val="00D036B5"/>
  </w:style>
  <w:style w:type="paragraph" w:customStyle="1" w:styleId="ng-star-inserted1">
    <w:name w:val="ng-star-inserted1"/>
    <w:basedOn w:val="Normal"/>
    <w:rsid w:val="00D036B5"/>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sa=E&amp;q=https%3A%2F%2Fvertexaisearch.cloud.google.com%2Fgrounding-api-redirect%2FAUZIYQGxp1HjohewW9GoP0IyGpFFh8NplZ-kUs8t66DWPfOypF2QGnsaRklp3_X0BePpNIKNMeeTXZ8Ztnhno4YmU4qo8nRTxWbqPjVilZPIPt--V2SWS3NgrOLBzG5ZuirFnVyZuLpNkrG0gYSfe70WmVvUJBBAAynhpCNe3yMpyk5ZPh4GqbaXtvk%3D" TargetMode="External"/><Relationship Id="rId18" Type="http://schemas.openxmlformats.org/officeDocument/2006/relationships/hyperlink" Target="https://www.google.com/url?sa=E&amp;q=https%3A%2F%2Fvertexaisearch.cloud.google.com%2Fgrounding-api-redirect%2FAUZIYQFfXsKV3BqVW774K-AaAMDQDhIUBdD1mVVfK-l9agddKZ3hZlT2QeVLwiIO2mz_IsROFKd9JkaP63ZEkqax5f6zEGSPOIRDHIv20hJ__TZH_Nah6mX8prq00N4rEagkj1qzB8LMUWZsJpaNudLpyIBO-H5rKs7hu4nVyj-4d8CJVugWZxL4LmajjxB8woNiDzF291tl" TargetMode="External"/><Relationship Id="rId26" Type="http://schemas.openxmlformats.org/officeDocument/2006/relationships/hyperlink" Target="https://www.google.com/url?sa=E&amp;q=https%3A%2F%2Fvertexaisearch.cloud.google.com%2Fgrounding-api-redirect%2FAUZIYQEQVcIFYg007uQPFwWPnOrN4wnFyBX2lEaBsGW-mF_OHAf49gAsuF_jNLdmINe0kwmOkX657yzG9v4c_pY5_EvVVnW9bpN2Cnku8W6b89PesQGoCBOv56iQ-t48WUtTSgiO40gi4c1EIh0H06y88jykxfyyi7WO3F7M0tz0Ujc6hS0vWz6yP3Flpp4ii9pyfg%3D%3D" TargetMode="External"/><Relationship Id="rId3" Type="http://schemas.openxmlformats.org/officeDocument/2006/relationships/settings" Target="settings.xml"/><Relationship Id="rId21" Type="http://schemas.openxmlformats.org/officeDocument/2006/relationships/hyperlink" Target="https://www.google.com/url?sa=E&amp;q=https%3A%2F%2Fvertexaisearch.cloud.google.com%2Fgrounding-api-redirect%2FAUZIYQGPMLJKV02EZSwAWmahMH3I28_7E0bDoBohsOcZbbKRRTdWnhPSkJmt-DvJHMuOZJwL30N17s0mRKqcMchJo_XK1kxkriavg8NAtPKhZmZK9mSPK88UHUiVTVaAfN4oQp5B9qoMe014-xEHa-KDahODQ8LoNxR5KwaTxMUoobIwbF_ukK63kF88jqJwfnwcSO6-6tCK7M38RR-rVw%3D%3D" TargetMode="External"/><Relationship Id="rId7" Type="http://schemas.openxmlformats.org/officeDocument/2006/relationships/hyperlink" Target="https://www.google.com/url?sa=E&amp;q=https%3A%2F%2Fvertexaisearch.cloud.google.com%2Fgrounding-api-redirect%2FAUZIYQEgRbNAzl7gjXQsJvwnvR-J0l3x-Wqs_UleozvhWLyTiSgMV97qjRS_PI-ZcNMoEUCfGu5PAqaqC0pAcHD-FkEjB02Klb7fu7WvtGEbMsx0dPcUYLk5C9aqnHR-8grqJGH2cKnh52-uZL6dNsC8OwWX8WgngdX2R9UOMdq9X9IlQ2oLvSSoi-yN89Ehk6KUK9Tb4nB4omWTl8ExuuWZDLAZ_3porBI8X_o41-4C20je5jZ7" TargetMode="External"/><Relationship Id="rId12" Type="http://schemas.openxmlformats.org/officeDocument/2006/relationships/hyperlink" Target="https://www.google.com/url?sa=E&amp;q=https%3A%2F%2Fvertexaisearch.cloud.google.com%2Fgrounding-api-redirect%2FAUZIYQFW06uy4UbfgfUFIHuCnbP1z6h5JM3NMHA9PBFOBTeWTvIApnJ2HUNyiqAdU6wvpbx6mmV2Uuz3NXR36zzxUpjRomFnrYaDWlMOS3Io6Is8Ao-MIBRd4ouaisQzAanTNd1gTw0_6b6d6volBALUE9Uo1LeMaUmjrrsocq9nQIbu4ApExbnbDsw%3D" TargetMode="External"/><Relationship Id="rId17" Type="http://schemas.openxmlformats.org/officeDocument/2006/relationships/hyperlink" Target="https://www.google.com/url?sa=E&amp;q=https%3A%2F%2Fvertexaisearch.cloud.google.com%2Fgrounding-api-redirect%2FAUZIYQFfXsKV3BqVW774K-AaAMDQDhIUBdD1mVVfK-l9agddKZ3hZlT2QeVLwiIO2mz_IsROFKd9JkaP63ZEkqax5f6zEGSPOIRDHIv20hJ__TZH_Nah6mX8prq00N4rEagkj1qzB8LMUWZsJpaNudLpyIBO-H5rKs7hu4nVyj-4d8CJVugWZxL4LmajjxB8woNiDzF291tl" TargetMode="External"/><Relationship Id="rId25" Type="http://schemas.openxmlformats.org/officeDocument/2006/relationships/hyperlink" Target="https://www.google.com/url?sa=E&amp;q=https%3A%2F%2Fvertexaisearch.cloud.google.com%2Fgrounding-api-redirect%2FAUZIYQEQVcIFYg007uQPFwWPnOrN4wnFyBX2lEaBsGW-mF_OHAf49gAsuF_jNLdmINe0kwmOkX657yzG9v4c_pY5_EvVVnW9bpN2Cnku8W6b89PesQGoCBOv56iQ-t48WUtTSgiO40gi4c1EIh0H06y88jykxfyyi7WO3F7M0tz0Ujc6hS0vWz6yP3Flpp4ii9pyfg%3D%3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F4pzUJD3YM-qwuQqt1Y4c_D6anrxbFvr7LU7rbVkqaLzUnvJLBh8mYuRVwe31w0aYlo-r-X5tCPxVKGMv_hwFpbnh-AR_S4OXQ9VygoZcI5CKkhImGk1b3gp3Q-WCX4dPZMjAFPesyETzOxfZAduCGCwVrXGm-Nv1drJUDYVepwRdSabGzSl0oTtSkNg7UpB0TlpCfUSqVoR1xdwFmJmVKQFdciFaZ" TargetMode="External"/><Relationship Id="rId20" Type="http://schemas.openxmlformats.org/officeDocument/2006/relationships/hyperlink" Target="https://www.google.com/url?sa=E&amp;q=https%3A%2F%2Fvertexaisearch.cloud.google.com%2Fgrounding-api-redirect%2FAUZIYQGQNGDFb3y-xpK5wLBsQIue-rIhlAFhrC_4oYM2zPqMNB8eqJfRJuFyb8hm0m2efQaYK880FgN1kAjzu52AW787dodGSnNWpCNsjDErxaEbx3EIHA7B0Yn_A_3-ppEY7e7OIRWsJWCTivsRZyZkbqErem6dxL_UkyKeW_iW" TargetMode="External"/><Relationship Id="rId29" Type="http://schemas.openxmlformats.org/officeDocument/2006/relationships/hyperlink" Target="https://www.google.com/url?sa=E&amp;q=https%3A%2F%2Fvertexaisearch.cloud.google.com%2Fgrounding-api-redirect%2FAUZIYQFhQsJ_BqIbfzM3RDyXjJCssHZ8U-6EbPL_ruWwhg4M8JTJIUJ41ROUOcpWplfC_IKxYR3-j_cGwQRbW0tMxYWqx1EDCJTrR34m52jQ9HOAy9dg7k2NoDYq4_dFZATe8aVzoBNo-gN34pgn8mnH12KGryCF-xkcXJpqh7mKvF_1KuKOIV8A4f62RQzaw7nAfiwa" TargetMode="Externa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6a75ZxIrfR_y3ut4qHXCcpv8VsNqT7L18BsMIaxmxCTW--yRy8PoqAkZ2SUR7p4BlGMxrW6nokyX9LvuP8F88Bwl84rp4YjelfdtbaRDGXm3rOTSKJTTlTpxfXQ9CZnM_zkEbGI3uHbJ_JezyGYLtBBXi" TargetMode="External"/><Relationship Id="rId11" Type="http://schemas.openxmlformats.org/officeDocument/2006/relationships/hyperlink" Target="https://www.google.com/url?sa=E&amp;q=https%3A%2F%2Fvertexaisearch.cloud.google.com%2Fgrounding-api-redirect%2FAUZIYQEgRbNAzl7gjXQsJvwnvR-J0l3x-Wqs_UleozvhWLyTiSgMV97qjRS_PI-ZcNMoEUCfGu5PAqaqC0pAcHD-FkEjB02Klb7fu7WvtGEbMsx0dPcUYLk5C9aqnHR-8grqJGH2cKnh52-uZL6dNsC8OwWX8WgngdX2R9UOMdq9X9IlQ2oLvSSoi-yN89Ehk6KUK9Tb4nB4omWTl8ExuuWZDLAZ_3porBI8X_o41-4C20je5jZ7" TargetMode="External"/><Relationship Id="rId24" Type="http://schemas.openxmlformats.org/officeDocument/2006/relationships/hyperlink" Target="https://www.google.com/url?sa=E&amp;q=https%3A%2F%2Fvertexaisearch.cloud.google.com%2Fgrounding-api-redirect%2FAUZIYQHdTkHXkcrPToWUSIzdySBa5aTC3o9pRbCa8M2QTDucqc1umDEXXQiOJa20VIGFiP4fYtbXMBqBO6D8x84NsKTZoDzGRhPvNVjwLs2RGz3tiSLJYnpt-4jHHBtLV7kiRRElJwpfccAGAKfeOq38tfj9V7Ew5GsdKOKSiSfgrvssduot0Tf404ypo_8h_njirJBpfUDctFVLLZurFCu19g%3D%3D" TargetMode="External"/><Relationship Id="rId32" Type="http://schemas.openxmlformats.org/officeDocument/2006/relationships/fontTable" Target="fontTable.xml"/><Relationship Id="rId5" Type="http://schemas.openxmlformats.org/officeDocument/2006/relationships/hyperlink" Target="https://www.google.com/url?sa=E&amp;q=https%3A%2F%2Fvertexaisearch.cloud.google.com%2Fgrounding-api-redirect%2FAUZIYQGLZk7VMsz93b8hyGakfPxD8vEz4l_plyWqQgxc1_zSJyjYjdCl_7G_Jhub97JU3C5GapiMcXcS6q_AwXQ0Z-5kpc1m0f4UqymkOITcP2FrkXUKiLot2_D4WAAkAWTZ5Kw9NkDe2d-p07IToB8atnmV_MP8cTsCYuFm5RTJBnCWQiPinEhg" TargetMode="External"/><Relationship Id="rId15" Type="http://schemas.openxmlformats.org/officeDocument/2006/relationships/hyperlink" Target="https://www.google.com/url?sa=E&amp;q=https%3A%2F%2Fvertexaisearch.cloud.google.com%2Fgrounding-api-redirect%2FAUZIYQFfXsKV3BqVW774K-AaAMDQDhIUBdD1mVVfK-l9agddKZ3hZlT2QeVLwiIO2mz_IsROFKd9JkaP63ZEkqax5f6zEGSPOIRDHIv20hJ__TZH_Nah6mX8prq00N4rEagkj1qzB8LMUWZsJpaNudLpyIBO-H5rKs7hu4nVyj-4d8CJVugWZxL4LmajjxB8woNiDzF291tl" TargetMode="External"/><Relationship Id="rId23" Type="http://schemas.openxmlformats.org/officeDocument/2006/relationships/hyperlink" Target="https://www.google.com/url?sa=E&amp;q=https%3A%2F%2Fvertexaisearch.cloud.google.com%2Fgrounding-api-redirect%2FAUZIYQGPMLJKV02EZSwAWmahMH3I28_7E0bDoBohsOcZbbKRRTdWnhPSkJmt-DvJHMuOZJwL30N17s0mRKqcMchJo_XK1kxkriavg8NAtPKhZmZK9mSPK88UHUiVTVaAfN4oQp5B9qoMe014-xEHa-KDahODQ8LoNxR5KwaTxMUoobIwbF_ukK63kF88jqJwfnwcSO6-6tCK7M38RR-rVw%3D%3D" TargetMode="External"/><Relationship Id="rId28" Type="http://schemas.openxmlformats.org/officeDocument/2006/relationships/hyperlink" Target="https://www.google.com/url?sa=E&amp;q=https%3A%2F%2Fvertexaisearch.cloud.google.com%2Fgrounding-api-redirect%2FAUZIYQGiduQeUgRq6hueqovxh02oZnmxmBjspLsPt-GgtnPEutViKyLoW3cRbaLiMTOeAlpdTBQNCaP8FN5yJzzdjgNrIt_pE1pnQvoKwvg7573NoI7Wm4gGFL9jGQ7pH2GuPk1jmKjy-3iOnfrAk-ye-8Wd2g%3D%3D" TargetMode="External"/><Relationship Id="rId10" Type="http://schemas.openxmlformats.org/officeDocument/2006/relationships/hyperlink" Target="https://www.google.com/url?sa=E&amp;q=https%3A%2F%2Fvertexaisearch.cloud.google.com%2Fgrounding-api-redirect%2FAUZIYQGLZk7VMsz93b8hyGakfPxD8vEz4l_plyWqQgxc1_zSJyjYjdCl_7G_Jhub97JU3C5GapiMcXcS6q_AwXQ0Z-5kpc1m0f4UqymkOITcP2FrkXUKiLot2_D4WAAkAWTZ5Kw9NkDe2d-p07IToB8atnmV_MP8cTsCYuFm5RTJBnCWQiPinEhg" TargetMode="External"/><Relationship Id="rId19" Type="http://schemas.openxmlformats.org/officeDocument/2006/relationships/hyperlink" Target="https://www.google.com/url?sa=E&amp;q=https%3A%2F%2Fvertexaisearch.cloud.google.com%2Fgrounding-api-redirect%2FAUZIYQHzgvnIu4S-mSY81daFiUjmV1pWVaCRz7utB-WtX9vNhXBVqMBPWNtvOEeU5gckdsdBAiMo2NKVN73-MEVRN3l5yecQtW5WwlC4WhUCR--i7kkG4_BmFbpVswqGy8j1LPqY_DuJKh3K2bnKQQ8iSJl92ZAvALgEf4GkJ7ygn4V9psGsGVfKAHg%3D" TargetMode="External"/><Relationship Id="rId31" Type="http://schemas.openxmlformats.org/officeDocument/2006/relationships/hyperlink" Target="https://www.google.com/url?sa=E&amp;q=https%3A%2F%2Fvertexaisearch.cloud.google.com%2Fgrounding-api-redirect%2FAUZIYQEp6wVVE_Cjuve20d7-ho5D5ys6OVMTUErtSd1-x0wq30YaFuNdkOoTDB4ZgwXWLBA-jkAIaqOZVjBIZtnu2LEdrBJbhCnly5OD9c0IqopREnObla869midml9n8YuVjWbUZtcinkmrgt5mrXws_Yl1V5k%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EgRbNAzl7gjXQsJvwnvR-J0l3x-Wqs_UleozvhWLyTiSgMV97qjRS_PI-ZcNMoEUCfGu5PAqaqC0pAcHD-FkEjB02Klb7fu7WvtGEbMsx0dPcUYLk5C9aqnHR-8grqJGH2cKnh52-uZL6dNsC8OwWX8WgngdX2R9UOMdq9X9IlQ2oLvSSoi-yN89Ehk6KUK9Tb4nB4omWTl8ExuuWZDLAZ_3porBI8X_o41-4C20je5jZ7" TargetMode="External"/><Relationship Id="rId14" Type="http://schemas.openxmlformats.org/officeDocument/2006/relationships/hyperlink" Target="https://www.google.com/url?sa=E&amp;q=https%3A%2F%2Fvertexaisearch.cloud.google.com%2Fgrounding-api-redirect%2FAUZIYQEc3cOkKIOU-1uyCVeB8L_T7zsiPWcqgA9Mn3qqaDhiXxc7_4Rq8TSjbY9DdUfR1Qq8a2RzQkD1ZQAnOsSTS7XbIjvfjEZpb3fJW4CHu_6oTiLjBDKqPjdx2t4C-875_nvDj1LtMzOq0bUc0eDoS17ZE1YeEpo5DnFId5fQz4oarM8592Z9KL7DJvou1KeVX2JBiGgXHwOl_EF3MUY-rkBVlfoysb19trVw" TargetMode="External"/><Relationship Id="rId22" Type="http://schemas.openxmlformats.org/officeDocument/2006/relationships/hyperlink" Target="https://www.google.com/url?sa=E&amp;q=https%3A%2F%2Fvertexaisearch.cloud.google.com%2Fgrounding-api-redirect%2FAUZIYQHzgvnIu4S-mSY81daFiUjmV1pWVaCRz7utB-WtX9vNhXBVqMBPWNtvOEeU5gckdsdBAiMo2NKVN73-MEVRN3l5yecQtW5WwlC4WhUCR--i7kkG4_BmFbpVswqGy8j1LPqY_DuJKh3K2bnKQQ8iSJl92ZAvALgEf4GkJ7ygn4V9psGsGVfKAHg%3D" TargetMode="External"/><Relationship Id="rId27" Type="http://schemas.openxmlformats.org/officeDocument/2006/relationships/hyperlink" Target="https://www.google.com/url?sa=E&amp;q=https%3A%2F%2Fvertexaisearch.cloud.google.com%2Fgrounding-api-redirect%2FAUZIYQGiduQeUgRq6hueqovxh02oZnmxmBjspLsPt-GgtnPEutViKyLoW3cRbaLiMTOeAlpdTBQNCaP8FN5yJzzdjgNrIt_pE1pnQvoKwvg7573NoI7Wm4gGFL9jGQ7pH2GuPk1jmKjy-3iOnfrAk-ye-8Wd2g%3D%3D" TargetMode="External"/><Relationship Id="rId30" Type="http://schemas.openxmlformats.org/officeDocument/2006/relationships/hyperlink" Target="https://www.google.com/url?sa=E&amp;q=https%3A%2F%2Fvertexaisearch.cloud.google.com%2Fgrounding-api-redirect%2FAUZIYQEp6wVVE_Cjuve20d7-ho5D5ys6OVMTUErtSd1-x0wq30YaFuNdkOoTDB4ZgwXWLBA-jkAIaqOZVjBIZtnu2LEdrBJbhCnly5OD9c0IqopREnObla869midml9n8YuVjWbUZtcinkmrgt5mrXws_Yl1V5k%3D" TargetMode="External"/><Relationship Id="rId8" Type="http://schemas.openxmlformats.org/officeDocument/2006/relationships/hyperlink" Target="https://www.google.com/url?sa=E&amp;q=https%3A%2F%2Fvertexaisearch.cloud.google.com%2Fgrounding-api-redirect%2FAUZIYQGLZk7VMsz93b8hyGakfPxD8vEz4l_plyWqQgxc1_zSJyjYjdCl_7G_Jhub97JU3C5GapiMcXcS6q_AwXQ0Z-5kpc1m0f4UqymkOITcP2FrkXUKiLot2_D4WAAkAWTZ5Kw9NkDe2d-p07IToB8atnmV_MP8cTsCYuFm5RTJBnCWQiPinEh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3006</Words>
  <Characters>16536</Characters>
  <Application>Microsoft Office Word</Application>
  <DocSecurity>0</DocSecurity>
  <Lines>137</Lines>
  <Paragraphs>39</Paragraphs>
  <ScaleCrop>false</ScaleCrop>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Cornejo Deza</dc:creator>
  <cp:keywords/>
  <dc:description/>
  <cp:lastModifiedBy>Alonzo Cornejo Deza</cp:lastModifiedBy>
  <cp:revision>1</cp:revision>
  <dcterms:created xsi:type="dcterms:W3CDTF">2025-07-30T23:49:00Z</dcterms:created>
  <dcterms:modified xsi:type="dcterms:W3CDTF">2025-07-30T23:49:00Z</dcterms:modified>
</cp:coreProperties>
</file>