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3E709" w14:textId="77777777" w:rsidR="002256FF" w:rsidRDefault="00970413">
      <w:pPr>
        <w:widowControl w:val="0"/>
        <w:spacing w:line="240" w:lineRule="auto"/>
        <w:ind w:right="552"/>
        <w:jc w:val="center"/>
        <w:rPr>
          <w:rFonts w:ascii="Inconsolata" w:eastAsia="Inconsolata" w:hAnsi="Inconsolata" w:cs="Inconsolata"/>
          <w:b/>
          <w:sz w:val="92"/>
          <w:szCs w:val="92"/>
        </w:rPr>
      </w:pPr>
      <w:r>
        <w:rPr>
          <w:rFonts w:ascii="Inconsolata" w:eastAsia="Inconsolata" w:hAnsi="Inconsolata" w:cs="Inconsolata"/>
          <w:b/>
          <w:sz w:val="92"/>
          <w:szCs w:val="92"/>
        </w:rPr>
        <w:t>Alpaca4d</w:t>
      </w:r>
    </w:p>
    <w:p w14:paraId="11732B39" w14:textId="77777777" w:rsidR="002256FF" w:rsidRDefault="002256FF">
      <w:pPr>
        <w:widowControl w:val="0"/>
        <w:spacing w:line="240" w:lineRule="auto"/>
        <w:jc w:val="center"/>
        <w:rPr>
          <w:rFonts w:ascii="Inconsolata" w:eastAsia="Inconsolata" w:hAnsi="Inconsolata" w:cs="Inconsolata"/>
          <w:b/>
          <w:sz w:val="24"/>
          <w:szCs w:val="24"/>
        </w:rPr>
      </w:pPr>
    </w:p>
    <w:p w14:paraId="0A4DF35D" w14:textId="77777777" w:rsidR="002256FF" w:rsidRDefault="002256FF">
      <w:pPr>
        <w:widowControl w:val="0"/>
        <w:spacing w:line="240" w:lineRule="auto"/>
        <w:jc w:val="center"/>
        <w:rPr>
          <w:rFonts w:ascii="Inconsolata" w:eastAsia="Inconsolata" w:hAnsi="Inconsolata" w:cs="Inconsolata"/>
          <w:b/>
          <w:sz w:val="24"/>
          <w:szCs w:val="24"/>
        </w:rPr>
      </w:pPr>
    </w:p>
    <w:p w14:paraId="6B7DFF77" w14:textId="77777777" w:rsidR="002256FF" w:rsidRDefault="00970413">
      <w:pPr>
        <w:widowControl w:val="0"/>
        <w:spacing w:line="240" w:lineRule="auto"/>
        <w:jc w:val="center"/>
        <w:rPr>
          <w:rFonts w:ascii="Inconsolata" w:eastAsia="Inconsolata" w:hAnsi="Inconsolata" w:cs="Inconsolata"/>
          <w:b/>
          <w:sz w:val="32"/>
          <w:szCs w:val="32"/>
        </w:rPr>
      </w:pPr>
      <w:r>
        <w:rPr>
          <w:rFonts w:ascii="Inconsolata" w:eastAsia="Inconsolata" w:hAnsi="Inconsolata" w:cs="Inconsolata"/>
          <w:b/>
          <w:noProof/>
          <w:sz w:val="32"/>
          <w:szCs w:val="32"/>
        </w:rPr>
        <w:drawing>
          <wp:inline distT="114300" distB="114300" distL="114300" distR="114300" wp14:anchorId="480AC158" wp14:editId="5FA82E00">
            <wp:extent cx="4874100" cy="601372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l="26085" r="29934"/>
                    <a:stretch>
                      <a:fillRect/>
                    </a:stretch>
                  </pic:blipFill>
                  <pic:spPr>
                    <a:xfrm>
                      <a:off x="0" y="0"/>
                      <a:ext cx="4874100" cy="6013728"/>
                    </a:xfrm>
                    <a:prstGeom prst="rect">
                      <a:avLst/>
                    </a:prstGeom>
                    <a:ln/>
                  </pic:spPr>
                </pic:pic>
              </a:graphicData>
            </a:graphic>
          </wp:inline>
        </w:drawing>
      </w:r>
    </w:p>
    <w:p w14:paraId="5BBE5969"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Introduction</w:t>
      </w:r>
      <w:r>
        <w:rPr>
          <w:noProof/>
        </w:rPr>
        <w:drawing>
          <wp:anchor distT="114300" distB="114300" distL="114300" distR="114300" simplePos="0" relativeHeight="251658240" behindDoc="0" locked="0" layoutInCell="1" hidden="0" allowOverlap="1" wp14:anchorId="51F99874" wp14:editId="6F5A8DE7">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p>
    <w:p w14:paraId="3079019D" w14:textId="77777777" w:rsidR="002256FF" w:rsidRDefault="002256FF">
      <w:pPr>
        <w:widowControl w:val="0"/>
        <w:spacing w:line="240" w:lineRule="auto"/>
        <w:rPr>
          <w:rFonts w:ascii="Inconsolata Regular" w:eastAsia="Inconsolata Regular" w:hAnsi="Inconsolata Regular" w:cs="Inconsolata Regular"/>
          <w:sz w:val="28"/>
          <w:szCs w:val="28"/>
        </w:rPr>
      </w:pPr>
    </w:p>
    <w:p w14:paraId="2D3FB02A"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b/>
        </w:rPr>
        <w:t>Alpaca4d</w:t>
      </w:r>
      <w:r>
        <w:rPr>
          <w:rFonts w:ascii="Inconsolata" w:eastAsia="Inconsolata" w:hAnsi="Inconsolata" w:cs="Inconsolata"/>
        </w:rPr>
        <w:t xml:space="preserve"> is a Grasshopper plugin which has been developed on top of </w:t>
      </w:r>
      <w:r>
        <w:rPr>
          <w:rFonts w:ascii="Inconsolata" w:eastAsia="Inconsolata" w:hAnsi="Inconsolata" w:cs="Inconsolata"/>
          <w:b/>
        </w:rPr>
        <w:t>OpenSees</w:t>
      </w:r>
      <w:r>
        <w:rPr>
          <w:rFonts w:ascii="Inconsolata" w:eastAsia="Inconsolata" w:hAnsi="Inconsolata" w:cs="Inconsolata"/>
        </w:rPr>
        <w:t>.</w:t>
      </w:r>
    </w:p>
    <w:p w14:paraId="7F5603B6"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The library is mostly used by researchers and academia because of the not user-friendly interface even if the math behind the library is highly sophisticated.</w:t>
      </w:r>
    </w:p>
    <w:p w14:paraId="21D94FC2"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 xml:space="preserve">The main idea of </w:t>
      </w:r>
      <w:r>
        <w:rPr>
          <w:rFonts w:ascii="Inconsolata" w:eastAsia="Inconsolata" w:hAnsi="Inconsolata" w:cs="Inconsolata"/>
          <w:b/>
        </w:rPr>
        <w:t>Alpaca4d</w:t>
      </w:r>
      <w:r>
        <w:rPr>
          <w:rFonts w:ascii="Inconsolata" w:eastAsia="Inconsolata" w:hAnsi="Inconsolata" w:cs="Inconsolata"/>
        </w:rPr>
        <w:t xml:space="preserve"> is to provide an efficient and easy way to use OpenSees without writing any line of code.</w:t>
      </w:r>
    </w:p>
    <w:p w14:paraId="28D59C05" w14:textId="77777777" w:rsidR="002256FF" w:rsidRDefault="002256FF">
      <w:pPr>
        <w:widowControl w:val="0"/>
        <w:spacing w:line="240" w:lineRule="auto"/>
        <w:jc w:val="both"/>
        <w:rPr>
          <w:rFonts w:ascii="Inconsolata" w:eastAsia="Inconsolata" w:hAnsi="Inconsolata" w:cs="Inconsolata"/>
        </w:rPr>
      </w:pPr>
    </w:p>
    <w:p w14:paraId="25CF3DCA"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 xml:space="preserve">The belief is to bring more users to perform structural analyses with </w:t>
      </w:r>
      <w:proofErr w:type="spellStart"/>
      <w:r>
        <w:rPr>
          <w:rFonts w:ascii="Inconsolata" w:eastAsia="Inconsolata" w:hAnsi="Inconsolata" w:cs="Inconsolata"/>
        </w:rPr>
        <w:t>Opensees</w:t>
      </w:r>
      <w:proofErr w:type="spellEnd"/>
      <w:r>
        <w:rPr>
          <w:rFonts w:ascii="Inconsolata" w:eastAsia="Inconsolata" w:hAnsi="Inconsolata" w:cs="Inconsolata"/>
        </w:rPr>
        <w:t xml:space="preserve"> in a parametric environment such as Grasshopper.</w:t>
      </w:r>
    </w:p>
    <w:p w14:paraId="1A823D49" w14:textId="77777777" w:rsidR="002256FF" w:rsidRDefault="002256FF">
      <w:pPr>
        <w:widowControl w:val="0"/>
        <w:spacing w:line="240" w:lineRule="auto"/>
        <w:jc w:val="both"/>
        <w:rPr>
          <w:rFonts w:ascii="Inconsolata" w:eastAsia="Inconsolata" w:hAnsi="Inconsolata" w:cs="Inconsolata"/>
        </w:rPr>
      </w:pPr>
    </w:p>
    <w:p w14:paraId="1175D743"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Our main fields of interests are structural analysis, optimization, machine learning, geometry manipulation.</w:t>
      </w:r>
    </w:p>
    <w:p w14:paraId="70CFF297" w14:textId="77777777" w:rsidR="002256FF" w:rsidRDefault="002256FF">
      <w:pPr>
        <w:widowControl w:val="0"/>
        <w:spacing w:line="240" w:lineRule="auto"/>
        <w:jc w:val="both"/>
        <w:rPr>
          <w:rFonts w:ascii="Inconsolata" w:eastAsia="Inconsolata" w:hAnsi="Inconsolata" w:cs="Inconsolata"/>
        </w:rPr>
      </w:pPr>
    </w:p>
    <w:p w14:paraId="749A6F1B" w14:textId="77777777" w:rsidR="002256FF" w:rsidRDefault="002256FF">
      <w:pPr>
        <w:widowControl w:val="0"/>
        <w:spacing w:line="240" w:lineRule="auto"/>
        <w:jc w:val="both"/>
        <w:rPr>
          <w:rFonts w:ascii="Inconsolata" w:eastAsia="Inconsolata" w:hAnsi="Inconsolata" w:cs="Inconsolata"/>
        </w:rPr>
      </w:pPr>
    </w:p>
    <w:p w14:paraId="63A56082" w14:textId="77777777" w:rsidR="002256FF" w:rsidRDefault="002256FF">
      <w:pPr>
        <w:widowControl w:val="0"/>
        <w:spacing w:line="240" w:lineRule="auto"/>
        <w:jc w:val="both"/>
        <w:rPr>
          <w:rFonts w:ascii="Inconsolata" w:eastAsia="Inconsolata" w:hAnsi="Inconsolata" w:cs="Inconsolata"/>
        </w:rPr>
      </w:pPr>
    </w:p>
    <w:p w14:paraId="5A744540"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b/>
        </w:rPr>
        <w:t>Instagram</w:t>
      </w:r>
      <w:r>
        <w:rPr>
          <w:rFonts w:ascii="Inconsolata" w:eastAsia="Inconsolata" w:hAnsi="Inconsolata" w:cs="Inconsolata"/>
        </w:rPr>
        <w:t>:</w:t>
      </w:r>
      <w:r>
        <w:rPr>
          <w:rFonts w:ascii="Inconsolata" w:eastAsia="Inconsolata" w:hAnsi="Inconsolata" w:cs="Inconsolata"/>
        </w:rPr>
        <w:tab/>
      </w:r>
      <w:hyperlink r:id="rId7">
        <w:r>
          <w:rPr>
            <w:rFonts w:ascii="Inconsolata" w:eastAsia="Inconsolata" w:hAnsi="Inconsolata" w:cs="Inconsolata"/>
            <w:color w:val="1155CC"/>
            <w:u w:val="single"/>
          </w:rPr>
          <w:t>alpaca4d</w:t>
        </w:r>
      </w:hyperlink>
    </w:p>
    <w:p w14:paraId="399182EA"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b/>
        </w:rPr>
        <w:t>Facebook</w:t>
      </w:r>
      <w:r>
        <w:rPr>
          <w:rFonts w:ascii="Inconsolata" w:eastAsia="Inconsolata" w:hAnsi="Inconsolata" w:cs="Inconsolata"/>
        </w:rPr>
        <w:t>:</w:t>
      </w:r>
      <w:r>
        <w:rPr>
          <w:rFonts w:ascii="Inconsolata" w:eastAsia="Inconsolata" w:hAnsi="Inconsolata" w:cs="Inconsolata"/>
        </w:rPr>
        <w:tab/>
      </w:r>
      <w:hyperlink r:id="rId8">
        <w:r>
          <w:rPr>
            <w:rFonts w:ascii="Inconsolata" w:eastAsia="Inconsolata" w:hAnsi="Inconsolata" w:cs="Inconsolata"/>
            <w:color w:val="1155CC"/>
            <w:u w:val="single"/>
          </w:rPr>
          <w:t>alpaca4d</w:t>
        </w:r>
      </w:hyperlink>
    </w:p>
    <w:p w14:paraId="1E581C9B" w14:textId="77777777" w:rsidR="002256FF" w:rsidRDefault="00970413">
      <w:pPr>
        <w:widowControl w:val="0"/>
        <w:spacing w:line="240" w:lineRule="auto"/>
        <w:jc w:val="both"/>
        <w:rPr>
          <w:rFonts w:ascii="Inconsolata" w:eastAsia="Inconsolata" w:hAnsi="Inconsolata" w:cs="Inconsolata"/>
        </w:rPr>
        <w:sectPr w:rsidR="002256FF">
          <w:pgSz w:w="11906" w:h="14173"/>
          <w:pgMar w:top="1440" w:right="1440" w:bottom="1440" w:left="1984" w:header="720" w:footer="720" w:gutter="0"/>
          <w:pgNumType w:start="1"/>
          <w:cols w:space="720"/>
        </w:sectPr>
      </w:pPr>
      <w:r>
        <w:rPr>
          <w:rFonts w:ascii="Inconsolata" w:eastAsia="Inconsolata" w:hAnsi="Inconsolata" w:cs="Inconsolata"/>
          <w:b/>
        </w:rPr>
        <w:t>Mail</w:t>
      </w:r>
      <w:r>
        <w:rPr>
          <w:rFonts w:ascii="Inconsolata" w:eastAsia="Inconsolata" w:hAnsi="Inconsolata" w:cs="Inconsolata"/>
        </w:rPr>
        <w:t>:</w:t>
      </w:r>
      <w:r>
        <w:rPr>
          <w:rFonts w:ascii="Inconsolata" w:eastAsia="Inconsolata" w:hAnsi="Inconsolata" w:cs="Inconsolata"/>
        </w:rPr>
        <w:tab/>
      </w:r>
      <w:r>
        <w:rPr>
          <w:rFonts w:ascii="Inconsolata" w:eastAsia="Inconsolata" w:hAnsi="Inconsolata" w:cs="Inconsolata"/>
        </w:rPr>
        <w:tab/>
      </w:r>
      <w:hyperlink r:id="rId9">
        <w:r>
          <w:rPr>
            <w:rFonts w:ascii="Inconsolata" w:eastAsia="Inconsolata" w:hAnsi="Inconsolata" w:cs="Inconsolata"/>
            <w:color w:val="1155CC"/>
            <w:u w:val="single"/>
          </w:rPr>
          <w:t>alpaca4d@gmail.com</w:t>
        </w:r>
      </w:hyperlink>
    </w:p>
    <w:p w14:paraId="354E38BB"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Installation</w:t>
      </w:r>
      <w:r>
        <w:rPr>
          <w:noProof/>
        </w:rPr>
        <w:drawing>
          <wp:anchor distT="114300" distB="114300" distL="114300" distR="114300" simplePos="0" relativeHeight="251659264" behindDoc="0" locked="0" layoutInCell="1" hidden="0" allowOverlap="1" wp14:anchorId="0002C91D" wp14:editId="05EA0A1F">
            <wp:simplePos x="0" y="0"/>
            <wp:positionH relativeFrom="column">
              <wp:posOffset>-1009649</wp:posOffset>
            </wp:positionH>
            <wp:positionV relativeFrom="paragraph">
              <wp:posOffset>114300</wp:posOffset>
            </wp:positionV>
            <wp:extent cx="838200" cy="1066800"/>
            <wp:effectExtent l="0" t="0" r="0" b="0"/>
            <wp:wrapSquare wrapText="bothSides" distT="114300" distB="114300" distL="114300" distR="11430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38200" cy="1066800"/>
                    </a:xfrm>
                    <a:prstGeom prst="rect">
                      <a:avLst/>
                    </a:prstGeom>
                    <a:ln/>
                  </pic:spPr>
                </pic:pic>
              </a:graphicData>
            </a:graphic>
          </wp:anchor>
        </w:drawing>
      </w:r>
    </w:p>
    <w:p w14:paraId="14E33048" w14:textId="77777777" w:rsidR="002256FF" w:rsidRDefault="002256FF">
      <w:pPr>
        <w:widowControl w:val="0"/>
        <w:spacing w:line="240" w:lineRule="auto"/>
        <w:rPr>
          <w:rFonts w:ascii="Inconsolata" w:eastAsia="Inconsolata" w:hAnsi="Inconsolata" w:cs="Inconsolata"/>
          <w:b/>
          <w:sz w:val="32"/>
          <w:szCs w:val="32"/>
        </w:rPr>
      </w:pPr>
    </w:p>
    <w:p w14:paraId="6AC00588" w14:textId="77777777" w:rsidR="002256FF" w:rsidRDefault="00970413">
      <w:pPr>
        <w:widowControl w:val="0"/>
        <w:spacing w:line="240" w:lineRule="auto"/>
        <w:jc w:val="both"/>
        <w:rPr>
          <w:rFonts w:ascii="Inconsolata" w:eastAsia="Inconsolata" w:hAnsi="Inconsolata" w:cs="Inconsolata"/>
          <w:u w:val="single"/>
        </w:rPr>
      </w:pPr>
      <w:r>
        <w:rPr>
          <w:rFonts w:ascii="Inconsolata" w:eastAsia="Inconsolata" w:hAnsi="Inconsolata" w:cs="Inconsolata"/>
        </w:rPr>
        <w:t xml:space="preserve">Alpaca4d can be downloaded from: </w:t>
      </w:r>
      <w:hyperlink r:id="rId10">
        <w:r>
          <w:rPr>
            <w:rFonts w:ascii="Inconsolata" w:eastAsia="Inconsolata" w:hAnsi="Inconsolata" w:cs="Inconsolata"/>
            <w:color w:val="1155CC"/>
            <w:u w:val="single"/>
          </w:rPr>
          <w:t>https://www.food4rhino.com/app/Alpaca4d</w:t>
        </w:r>
      </w:hyperlink>
    </w:p>
    <w:p w14:paraId="63A12844" w14:textId="77777777" w:rsidR="002256FF" w:rsidRDefault="002256FF">
      <w:pPr>
        <w:widowControl w:val="0"/>
        <w:spacing w:line="240" w:lineRule="auto"/>
        <w:jc w:val="both"/>
        <w:rPr>
          <w:rFonts w:ascii="Inconsolata" w:eastAsia="Inconsolata" w:hAnsi="Inconsolata" w:cs="Inconsolata"/>
        </w:rPr>
      </w:pPr>
    </w:p>
    <w:p w14:paraId="3892AE31"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Follow the instructions to install Alpaca4d:</w:t>
      </w:r>
    </w:p>
    <w:p w14:paraId="6E316072" w14:textId="77777777" w:rsidR="002256FF" w:rsidRDefault="002256FF">
      <w:pPr>
        <w:widowControl w:val="0"/>
        <w:spacing w:line="240" w:lineRule="auto"/>
        <w:jc w:val="both"/>
        <w:rPr>
          <w:rFonts w:ascii="Inconsolata" w:eastAsia="Inconsolata" w:hAnsi="Inconsolata" w:cs="Inconsolata"/>
        </w:rPr>
      </w:pPr>
    </w:p>
    <w:p w14:paraId="774DDCAA" w14:textId="77777777" w:rsidR="002256FF" w:rsidRDefault="00970413">
      <w:pPr>
        <w:widowControl w:val="0"/>
        <w:numPr>
          <w:ilvl w:val="0"/>
          <w:numId w:val="2"/>
        </w:numPr>
        <w:spacing w:line="240" w:lineRule="auto"/>
        <w:jc w:val="both"/>
        <w:rPr>
          <w:rFonts w:ascii="Inconsolata" w:eastAsia="Inconsolata" w:hAnsi="Inconsolata" w:cs="Inconsolata"/>
        </w:rPr>
      </w:pPr>
      <w:r>
        <w:rPr>
          <w:rFonts w:ascii="Inconsolata" w:eastAsia="Inconsolata" w:hAnsi="Inconsolata" w:cs="Inconsolata"/>
        </w:rPr>
        <w:t>Open Rhino and Grasshopper.</w:t>
      </w:r>
    </w:p>
    <w:p w14:paraId="01174B4A" w14:textId="77777777" w:rsidR="002256FF" w:rsidRDefault="00970413">
      <w:pPr>
        <w:widowControl w:val="0"/>
        <w:numPr>
          <w:ilvl w:val="0"/>
          <w:numId w:val="2"/>
        </w:numPr>
        <w:spacing w:line="240" w:lineRule="auto"/>
        <w:rPr>
          <w:rFonts w:ascii="Inconsolata" w:eastAsia="Inconsolata" w:hAnsi="Inconsolata" w:cs="Inconsolata"/>
        </w:rPr>
      </w:pPr>
      <w:r>
        <w:rPr>
          <w:rFonts w:ascii="Inconsolata" w:eastAsia="Inconsolata" w:hAnsi="Inconsolata" w:cs="Inconsolata"/>
        </w:rPr>
        <w:t xml:space="preserve">Open the </w:t>
      </w:r>
      <w:r>
        <w:rPr>
          <w:rFonts w:ascii="Inconsolata" w:eastAsia="Inconsolata" w:hAnsi="Inconsolata" w:cs="Inconsolata"/>
          <w:b/>
        </w:rPr>
        <w:t>Libraries folder</w:t>
      </w:r>
      <w:r>
        <w:rPr>
          <w:rFonts w:ascii="Inconsolata" w:eastAsia="Inconsolata" w:hAnsi="Inconsolata" w:cs="Inconsolata"/>
          <w:b/>
        </w:rPr>
        <w:br/>
      </w:r>
      <w:r>
        <w:rPr>
          <w:rFonts w:ascii="Inconsolata" w:eastAsia="Inconsolata" w:hAnsi="Inconsolata" w:cs="Inconsolata"/>
          <w:sz w:val="20"/>
          <w:szCs w:val="20"/>
        </w:rPr>
        <w:t xml:space="preserve">(Grasshopper -&gt; File -&gt; </w:t>
      </w:r>
      <w:proofErr w:type="spellStart"/>
      <w:r>
        <w:rPr>
          <w:rFonts w:ascii="Inconsolata" w:eastAsia="Inconsolata" w:hAnsi="Inconsolata" w:cs="Inconsolata"/>
          <w:sz w:val="20"/>
          <w:szCs w:val="20"/>
        </w:rPr>
        <w:t>SpecialFolder</w:t>
      </w:r>
      <w:proofErr w:type="spellEnd"/>
      <w:r>
        <w:rPr>
          <w:rFonts w:ascii="Inconsolata" w:eastAsia="Inconsolata" w:hAnsi="Inconsolata" w:cs="Inconsolata"/>
          <w:sz w:val="20"/>
          <w:szCs w:val="20"/>
        </w:rPr>
        <w:t xml:space="preserve"> -&gt; Component Folder)</w:t>
      </w:r>
    </w:p>
    <w:p w14:paraId="75B00E27" w14:textId="77777777" w:rsidR="002256FF" w:rsidRDefault="002256FF">
      <w:pPr>
        <w:widowControl w:val="0"/>
        <w:spacing w:line="240" w:lineRule="auto"/>
        <w:ind w:left="720"/>
        <w:rPr>
          <w:rFonts w:ascii="Inconsolata" w:eastAsia="Inconsolata" w:hAnsi="Inconsolata" w:cs="Inconsolata"/>
          <w:sz w:val="20"/>
          <w:szCs w:val="20"/>
        </w:rPr>
      </w:pPr>
    </w:p>
    <w:p w14:paraId="7E1BD7D1" w14:textId="77777777" w:rsidR="002256FF" w:rsidRDefault="00970413">
      <w:pPr>
        <w:widowControl w:val="0"/>
        <w:spacing w:line="240" w:lineRule="auto"/>
        <w:ind w:left="720"/>
        <w:jc w:val="both"/>
        <w:rPr>
          <w:rFonts w:ascii="Inconsolata" w:eastAsia="Inconsolata" w:hAnsi="Inconsolata" w:cs="Inconsolata"/>
        </w:rPr>
      </w:pPr>
      <w:r>
        <w:rPr>
          <w:rFonts w:ascii="Inconsolata" w:eastAsia="Inconsolata" w:hAnsi="Inconsolata" w:cs="Inconsolata"/>
          <w:noProof/>
        </w:rPr>
        <w:drawing>
          <wp:inline distT="114300" distB="114300" distL="114300" distR="114300" wp14:anchorId="7E92FDA8" wp14:editId="681A1F1F">
            <wp:extent cx="4955063" cy="2797637"/>
            <wp:effectExtent l="0" t="0" r="0" b="0"/>
            <wp:docPr id="2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4955063" cy="2797637"/>
                    </a:xfrm>
                    <a:prstGeom prst="rect">
                      <a:avLst/>
                    </a:prstGeom>
                    <a:ln/>
                  </pic:spPr>
                </pic:pic>
              </a:graphicData>
            </a:graphic>
          </wp:inline>
        </w:drawing>
      </w:r>
    </w:p>
    <w:p w14:paraId="0D3356A7" w14:textId="77777777" w:rsidR="002256FF" w:rsidRDefault="002256FF">
      <w:pPr>
        <w:widowControl w:val="0"/>
        <w:spacing w:line="240" w:lineRule="auto"/>
        <w:ind w:left="720"/>
        <w:jc w:val="both"/>
        <w:rPr>
          <w:rFonts w:ascii="Inconsolata" w:eastAsia="Inconsolata" w:hAnsi="Inconsolata" w:cs="Inconsolata"/>
        </w:rPr>
      </w:pPr>
    </w:p>
    <w:p w14:paraId="05900389" w14:textId="77777777" w:rsidR="002256FF" w:rsidRDefault="00970413">
      <w:pPr>
        <w:widowControl w:val="0"/>
        <w:numPr>
          <w:ilvl w:val="0"/>
          <w:numId w:val="2"/>
        </w:numPr>
        <w:spacing w:line="240" w:lineRule="auto"/>
        <w:jc w:val="both"/>
        <w:rPr>
          <w:rFonts w:ascii="Inconsolata" w:eastAsia="Inconsolata" w:hAnsi="Inconsolata" w:cs="Inconsolata"/>
        </w:rPr>
      </w:pPr>
      <w:r>
        <w:rPr>
          <w:rFonts w:ascii="Inconsolata" w:eastAsia="Inconsolata" w:hAnsi="Inconsolata" w:cs="Inconsolata"/>
        </w:rPr>
        <w:t>Copy the folder "</w:t>
      </w:r>
      <w:r>
        <w:rPr>
          <w:rFonts w:ascii="Inconsolata" w:eastAsia="Inconsolata" w:hAnsi="Inconsolata" w:cs="Inconsolata"/>
          <w:b/>
        </w:rPr>
        <w:t>Alpaca4d</w:t>
      </w:r>
      <w:r>
        <w:rPr>
          <w:rFonts w:ascii="Inconsolata" w:eastAsia="Inconsolata" w:hAnsi="Inconsolata" w:cs="Inconsolata"/>
        </w:rPr>
        <w:t>" in the Grasshopper Libraries folder</w:t>
      </w:r>
    </w:p>
    <w:p w14:paraId="00E46176" w14:textId="77777777" w:rsidR="002256FF" w:rsidRDefault="002256FF">
      <w:pPr>
        <w:widowControl w:val="0"/>
        <w:spacing w:line="240" w:lineRule="auto"/>
        <w:ind w:left="720"/>
        <w:jc w:val="both"/>
        <w:rPr>
          <w:rFonts w:ascii="Inconsolata" w:eastAsia="Inconsolata" w:hAnsi="Inconsolata" w:cs="Inconsolata"/>
          <w:b/>
        </w:rPr>
      </w:pPr>
    </w:p>
    <w:p w14:paraId="547B924E" w14:textId="77777777" w:rsidR="002256FF" w:rsidRDefault="00970413">
      <w:pPr>
        <w:widowControl w:val="0"/>
        <w:spacing w:line="240" w:lineRule="auto"/>
        <w:ind w:left="720"/>
        <w:jc w:val="both"/>
        <w:rPr>
          <w:rFonts w:ascii="Inconsolata" w:eastAsia="Inconsolata" w:hAnsi="Inconsolata" w:cs="Inconsolata"/>
          <w:b/>
        </w:rPr>
      </w:pPr>
      <w:r>
        <w:rPr>
          <w:rFonts w:ascii="Inconsolata" w:eastAsia="Inconsolata" w:hAnsi="Inconsolata" w:cs="Inconsolata"/>
          <w:b/>
          <w:noProof/>
        </w:rPr>
        <w:drawing>
          <wp:inline distT="114300" distB="114300" distL="114300" distR="114300" wp14:anchorId="4D28CA31" wp14:editId="30E1A327">
            <wp:extent cx="4937056" cy="100488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937056" cy="1004888"/>
                    </a:xfrm>
                    <a:prstGeom prst="rect">
                      <a:avLst/>
                    </a:prstGeom>
                    <a:ln/>
                  </pic:spPr>
                </pic:pic>
              </a:graphicData>
            </a:graphic>
          </wp:inline>
        </w:drawing>
      </w:r>
    </w:p>
    <w:p w14:paraId="1420B49C" w14:textId="77777777" w:rsidR="002256FF" w:rsidRDefault="002256FF" w:rsidP="00DC5314">
      <w:pPr>
        <w:widowControl w:val="0"/>
        <w:spacing w:line="240" w:lineRule="auto"/>
        <w:jc w:val="both"/>
        <w:rPr>
          <w:rFonts w:ascii="Inconsolata" w:eastAsia="Inconsolata" w:hAnsi="Inconsolata" w:cs="Inconsolata"/>
          <w:b/>
        </w:rPr>
      </w:pPr>
    </w:p>
    <w:p w14:paraId="45BD8EC7" w14:textId="77777777" w:rsidR="002256FF" w:rsidRDefault="00970413" w:rsidP="00970413">
      <w:pPr>
        <w:widowControl w:val="0"/>
        <w:numPr>
          <w:ilvl w:val="0"/>
          <w:numId w:val="2"/>
        </w:numPr>
        <w:spacing w:line="240" w:lineRule="auto"/>
        <w:rPr>
          <w:rFonts w:ascii="Inconsolata" w:eastAsia="Inconsolata" w:hAnsi="Inconsolata" w:cs="Inconsolata"/>
        </w:rPr>
      </w:pPr>
      <w:r>
        <w:rPr>
          <w:rFonts w:ascii="Inconsolata" w:eastAsia="Inconsolata" w:hAnsi="Inconsolata" w:cs="Inconsolata"/>
        </w:rPr>
        <w:t xml:space="preserve">Open the </w:t>
      </w:r>
      <w:r>
        <w:rPr>
          <w:rFonts w:ascii="Inconsolata" w:eastAsia="Inconsolata" w:hAnsi="Inconsolata" w:cs="Inconsolata"/>
          <w:b/>
        </w:rPr>
        <w:t>User Object Folder</w:t>
      </w:r>
      <w:r>
        <w:rPr>
          <w:rFonts w:ascii="Inconsolata" w:eastAsia="Inconsolata" w:hAnsi="Inconsolata" w:cs="Inconsolata"/>
        </w:rPr>
        <w:br/>
      </w:r>
      <w:r>
        <w:rPr>
          <w:rFonts w:ascii="Inconsolata" w:eastAsia="Inconsolata" w:hAnsi="Inconsolata" w:cs="Inconsolata"/>
          <w:sz w:val="20"/>
          <w:szCs w:val="20"/>
        </w:rPr>
        <w:t>(Grasshopper -&gt; File -&gt; Special Folder -&gt; User Object Folder)</w:t>
      </w:r>
    </w:p>
    <w:p w14:paraId="141B346C" w14:textId="77777777" w:rsidR="002256FF" w:rsidRDefault="002256FF">
      <w:pPr>
        <w:widowControl w:val="0"/>
        <w:spacing w:line="240" w:lineRule="auto"/>
        <w:ind w:left="720"/>
        <w:jc w:val="both"/>
        <w:rPr>
          <w:rFonts w:ascii="Inconsolata" w:eastAsia="Inconsolata" w:hAnsi="Inconsolata" w:cs="Inconsolata"/>
          <w:sz w:val="20"/>
          <w:szCs w:val="20"/>
        </w:rPr>
      </w:pPr>
    </w:p>
    <w:p w14:paraId="72B6DBB0" w14:textId="77777777" w:rsidR="002256FF" w:rsidRDefault="00970413" w:rsidP="00970413">
      <w:pPr>
        <w:widowControl w:val="0"/>
        <w:numPr>
          <w:ilvl w:val="0"/>
          <w:numId w:val="2"/>
        </w:numPr>
        <w:spacing w:line="240" w:lineRule="auto"/>
        <w:rPr>
          <w:rFonts w:ascii="Inconsolata" w:eastAsia="Inconsolata" w:hAnsi="Inconsolata" w:cs="Inconsolata"/>
          <w:sz w:val="20"/>
          <w:szCs w:val="20"/>
        </w:rPr>
      </w:pPr>
      <w:r>
        <w:rPr>
          <w:rFonts w:ascii="Inconsolata" w:eastAsia="Inconsolata" w:hAnsi="Inconsolata" w:cs="Inconsolata"/>
        </w:rPr>
        <w:t xml:space="preserve">Copy the </w:t>
      </w:r>
      <w:r>
        <w:rPr>
          <w:rFonts w:ascii="Inconsolata" w:eastAsia="Inconsolata" w:hAnsi="Inconsolata" w:cs="Inconsolata"/>
          <w:b/>
        </w:rPr>
        <w:t xml:space="preserve">CONTENT </w:t>
      </w:r>
      <w:r>
        <w:rPr>
          <w:rFonts w:ascii="Inconsolata" w:eastAsia="Inconsolata" w:hAnsi="Inconsolata" w:cs="Inconsolata"/>
        </w:rPr>
        <w:t xml:space="preserve">of the </w:t>
      </w:r>
      <w:proofErr w:type="spellStart"/>
      <w:r>
        <w:rPr>
          <w:rFonts w:ascii="Inconsolata" w:eastAsia="Inconsolata" w:hAnsi="Inconsolata" w:cs="Inconsolata"/>
        </w:rPr>
        <w:t>UserObjects</w:t>
      </w:r>
      <w:proofErr w:type="spellEnd"/>
      <w:r>
        <w:rPr>
          <w:rFonts w:ascii="Inconsolata" w:eastAsia="Inconsolata" w:hAnsi="Inconsolata" w:cs="Inconsolata"/>
        </w:rPr>
        <w:t xml:space="preserve"> folder into Grasshopper user objects folder</w:t>
      </w:r>
    </w:p>
    <w:p w14:paraId="6C16E193" w14:textId="77777777" w:rsidR="002256FF" w:rsidRDefault="002256FF">
      <w:pPr>
        <w:widowControl w:val="0"/>
        <w:spacing w:line="240" w:lineRule="auto"/>
        <w:ind w:left="720"/>
        <w:jc w:val="both"/>
        <w:rPr>
          <w:rFonts w:ascii="Inconsolata" w:eastAsia="Inconsolata" w:hAnsi="Inconsolata" w:cs="Inconsolata"/>
          <w:b/>
        </w:rPr>
      </w:pPr>
    </w:p>
    <w:p w14:paraId="44D8C14F" w14:textId="77777777" w:rsidR="002256FF" w:rsidRDefault="00970413">
      <w:pPr>
        <w:widowControl w:val="0"/>
        <w:spacing w:line="240" w:lineRule="auto"/>
        <w:ind w:left="720"/>
        <w:jc w:val="both"/>
        <w:rPr>
          <w:rFonts w:ascii="Inconsolata" w:eastAsia="Inconsolata" w:hAnsi="Inconsolata" w:cs="Inconsolata"/>
          <w:b/>
        </w:rPr>
      </w:pPr>
      <w:r>
        <w:rPr>
          <w:rFonts w:ascii="Inconsolata" w:eastAsia="Inconsolata" w:hAnsi="Inconsolata" w:cs="Inconsolata"/>
          <w:b/>
          <w:noProof/>
        </w:rPr>
        <w:lastRenderedPageBreak/>
        <w:drawing>
          <wp:inline distT="114300" distB="114300" distL="114300" distR="114300" wp14:anchorId="5B3CD17A" wp14:editId="473D2C02">
            <wp:extent cx="4764563" cy="108783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764563" cy="1087838"/>
                    </a:xfrm>
                    <a:prstGeom prst="rect">
                      <a:avLst/>
                    </a:prstGeom>
                    <a:ln/>
                  </pic:spPr>
                </pic:pic>
              </a:graphicData>
            </a:graphic>
          </wp:inline>
        </w:drawing>
      </w:r>
    </w:p>
    <w:p w14:paraId="4A7CC5BF" w14:textId="77777777" w:rsidR="002256FF" w:rsidRDefault="002256FF">
      <w:pPr>
        <w:widowControl w:val="0"/>
        <w:spacing w:line="240" w:lineRule="auto"/>
        <w:jc w:val="both"/>
        <w:rPr>
          <w:rFonts w:ascii="Inconsolata" w:eastAsia="Inconsolata" w:hAnsi="Inconsolata" w:cs="Inconsolata"/>
          <w:b/>
        </w:rPr>
      </w:pPr>
    </w:p>
    <w:p w14:paraId="2FBB0642" w14:textId="77777777" w:rsidR="002256FF" w:rsidRDefault="00970413">
      <w:pPr>
        <w:widowControl w:val="0"/>
        <w:numPr>
          <w:ilvl w:val="0"/>
          <w:numId w:val="1"/>
        </w:numPr>
        <w:spacing w:line="240" w:lineRule="auto"/>
        <w:jc w:val="both"/>
        <w:rPr>
          <w:rFonts w:ascii="Inconsolata" w:eastAsia="Inconsolata" w:hAnsi="Inconsolata" w:cs="Inconsolata"/>
        </w:rPr>
      </w:pPr>
      <w:r>
        <w:rPr>
          <w:rFonts w:ascii="Inconsolata" w:eastAsia="Inconsolata" w:hAnsi="Inconsolata" w:cs="Inconsolata"/>
        </w:rPr>
        <w:t>Restart Rhino and Grasshopper.</w:t>
      </w:r>
    </w:p>
    <w:p w14:paraId="34EBCB99" w14:textId="77777777" w:rsidR="002256FF" w:rsidRDefault="002256FF">
      <w:pPr>
        <w:widowControl w:val="0"/>
        <w:spacing w:line="240" w:lineRule="auto"/>
        <w:jc w:val="both"/>
        <w:rPr>
          <w:rFonts w:ascii="Inconsolata" w:eastAsia="Inconsolata" w:hAnsi="Inconsolata" w:cs="Inconsolata"/>
        </w:rPr>
      </w:pPr>
    </w:p>
    <w:p w14:paraId="54EE7A35" w14:textId="77777777" w:rsidR="002256FF" w:rsidRDefault="002256FF">
      <w:pPr>
        <w:widowControl w:val="0"/>
        <w:spacing w:line="240" w:lineRule="auto"/>
        <w:jc w:val="both"/>
        <w:rPr>
          <w:rFonts w:ascii="Inconsolata" w:eastAsia="Inconsolata" w:hAnsi="Inconsolata" w:cs="Inconsolata"/>
        </w:rPr>
      </w:pPr>
    </w:p>
    <w:p w14:paraId="5BD323FC"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b/>
        </w:rPr>
        <w:t xml:space="preserve">Alpaca4d </w:t>
      </w:r>
      <w:r>
        <w:rPr>
          <w:rFonts w:ascii="Inconsolata" w:eastAsia="Inconsolata" w:hAnsi="Inconsolata" w:cs="Inconsolata"/>
        </w:rPr>
        <w:t>plugin will be found in the Alpaca4d tab of Grasshopper.</w:t>
      </w:r>
    </w:p>
    <w:p w14:paraId="4E18677E" w14:textId="77777777" w:rsidR="002256FF" w:rsidRDefault="002256FF">
      <w:pPr>
        <w:widowControl w:val="0"/>
        <w:spacing w:line="240" w:lineRule="auto"/>
        <w:jc w:val="both"/>
        <w:rPr>
          <w:rFonts w:ascii="Inconsolata" w:eastAsia="Inconsolata" w:hAnsi="Inconsolata" w:cs="Inconsolata"/>
        </w:rPr>
      </w:pPr>
    </w:p>
    <w:p w14:paraId="19472AA9" w14:textId="77777777" w:rsidR="002256FF" w:rsidRDefault="00970413">
      <w:pPr>
        <w:widowControl w:val="0"/>
        <w:spacing w:line="240" w:lineRule="auto"/>
        <w:jc w:val="both"/>
        <w:rPr>
          <w:rFonts w:ascii="Inconsolata" w:eastAsia="Inconsolata" w:hAnsi="Inconsolata" w:cs="Inconsolata"/>
          <w:b/>
          <w:sz w:val="32"/>
          <w:szCs w:val="32"/>
        </w:rPr>
      </w:pPr>
      <w:r>
        <w:rPr>
          <w:rFonts w:ascii="Inconsolata" w:eastAsia="Inconsolata" w:hAnsi="Inconsolata" w:cs="Inconsolata"/>
          <w:noProof/>
        </w:rPr>
        <w:drawing>
          <wp:inline distT="114300" distB="114300" distL="114300" distR="114300" wp14:anchorId="10CE17C7" wp14:editId="4D72F8F8">
            <wp:extent cx="5561013" cy="442913"/>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561013" cy="442913"/>
                    </a:xfrm>
                    <a:prstGeom prst="rect">
                      <a:avLst/>
                    </a:prstGeom>
                    <a:ln/>
                  </pic:spPr>
                </pic:pic>
              </a:graphicData>
            </a:graphic>
          </wp:inline>
        </w:drawing>
      </w:r>
    </w:p>
    <w:p w14:paraId="5A3C5FB9" w14:textId="77777777" w:rsidR="002256FF" w:rsidRDefault="00970413">
      <w:pPr>
        <w:widowControl w:val="0"/>
        <w:spacing w:line="240" w:lineRule="auto"/>
        <w:jc w:val="center"/>
        <w:rPr>
          <w:rFonts w:ascii="Inconsolata" w:eastAsia="Inconsolata" w:hAnsi="Inconsolata" w:cs="Inconsolata"/>
          <w:sz w:val="18"/>
          <w:szCs w:val="18"/>
        </w:rPr>
      </w:pPr>
      <w:proofErr w:type="spellStart"/>
      <w:r>
        <w:rPr>
          <w:rFonts w:ascii="Inconsolata" w:eastAsia="Inconsolata" w:hAnsi="Inconsolata" w:cs="Inconsolata"/>
          <w:sz w:val="18"/>
          <w:szCs w:val="18"/>
        </w:rPr>
        <w:t>Figura</w:t>
      </w:r>
      <w:proofErr w:type="spellEnd"/>
      <w:r>
        <w:rPr>
          <w:rFonts w:ascii="Inconsolata" w:eastAsia="Inconsolata" w:hAnsi="Inconsolata" w:cs="Inconsolata"/>
          <w:sz w:val="18"/>
          <w:szCs w:val="18"/>
        </w:rPr>
        <w:t xml:space="preserve"> 1 - Alpaca icons</w:t>
      </w:r>
    </w:p>
    <w:p w14:paraId="59311D3D" w14:textId="77777777" w:rsidR="002256FF" w:rsidRDefault="002256FF">
      <w:pPr>
        <w:widowControl w:val="0"/>
        <w:spacing w:line="240" w:lineRule="auto"/>
        <w:jc w:val="center"/>
        <w:rPr>
          <w:rFonts w:ascii="Inconsolata Regular" w:eastAsia="Inconsolata Regular" w:hAnsi="Inconsolata Regular" w:cs="Inconsolata Regular"/>
          <w:sz w:val="32"/>
          <w:szCs w:val="32"/>
        </w:rPr>
      </w:pPr>
    </w:p>
    <w:p w14:paraId="4C3B8F9E" w14:textId="77777777" w:rsidR="002256FF" w:rsidRDefault="002256FF">
      <w:pPr>
        <w:widowControl w:val="0"/>
        <w:spacing w:line="240" w:lineRule="auto"/>
        <w:rPr>
          <w:rFonts w:ascii="Inconsolata Regular" w:eastAsia="Inconsolata Regular" w:hAnsi="Inconsolata Regular" w:cs="Inconsolata Regular"/>
          <w:sz w:val="32"/>
          <w:szCs w:val="32"/>
        </w:rPr>
        <w:sectPr w:rsidR="002256FF">
          <w:pgSz w:w="11906" w:h="14173"/>
          <w:pgMar w:top="1440" w:right="1440" w:bottom="1440" w:left="1984" w:header="720" w:footer="720" w:gutter="0"/>
          <w:cols w:space="720"/>
        </w:sectPr>
      </w:pPr>
    </w:p>
    <w:p w14:paraId="24016DCD"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Material</w:t>
      </w:r>
      <w:r>
        <w:rPr>
          <w:noProof/>
        </w:rPr>
        <w:drawing>
          <wp:anchor distT="114300" distB="114300" distL="114300" distR="114300" simplePos="0" relativeHeight="251660288" behindDoc="0" locked="0" layoutInCell="1" hidden="0" allowOverlap="1" wp14:anchorId="4EC62D77" wp14:editId="23CB133C">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p>
    <w:p w14:paraId="65DE1D4C" w14:textId="77777777" w:rsidR="002256FF" w:rsidRDefault="002256FF">
      <w:pPr>
        <w:widowControl w:val="0"/>
        <w:spacing w:line="240" w:lineRule="auto"/>
        <w:rPr>
          <w:rFonts w:ascii="Inconsolata Regular" w:eastAsia="Inconsolata Regular" w:hAnsi="Inconsolata Regular" w:cs="Inconsolata Regular"/>
        </w:rPr>
      </w:pPr>
    </w:p>
    <w:p w14:paraId="1516E5EC" w14:textId="77777777" w:rsidR="002256FF" w:rsidRDefault="00970413">
      <w:pPr>
        <w:jc w:val="both"/>
        <w:rPr>
          <w:rFonts w:ascii="Inconsolata Regular" w:eastAsia="Inconsolata Regular" w:hAnsi="Inconsolata Regular" w:cs="Inconsolata Regular"/>
        </w:rPr>
      </w:pPr>
      <w:r>
        <w:rPr>
          <w:rFonts w:ascii="Inconsolata Regular" w:eastAsia="Inconsolata Regular" w:hAnsi="Inconsolata Regular" w:cs="Inconsolata Regular"/>
        </w:rPr>
        <w:t xml:space="preserve">There are two families of material that you can define in Alpaca 4d: </w:t>
      </w:r>
      <w:proofErr w:type="spellStart"/>
      <w:r>
        <w:rPr>
          <w:rFonts w:ascii="Inconsolata" w:eastAsia="Inconsolata" w:hAnsi="Inconsolata" w:cs="Inconsolata"/>
          <w:b/>
        </w:rPr>
        <w:t>UniaxialMaterial</w:t>
      </w:r>
      <w:proofErr w:type="spellEnd"/>
      <w:r>
        <w:rPr>
          <w:rFonts w:ascii="Inconsolata Regular" w:eastAsia="Inconsolata Regular" w:hAnsi="Inconsolata Regular" w:cs="Inconsolata Regular"/>
        </w:rPr>
        <w:t xml:space="preserve"> and </w:t>
      </w:r>
      <w:proofErr w:type="spellStart"/>
      <w:r>
        <w:rPr>
          <w:rFonts w:ascii="Inconsolata" w:eastAsia="Inconsolata" w:hAnsi="Inconsolata" w:cs="Inconsolata"/>
          <w:b/>
        </w:rPr>
        <w:t>NDMaterial</w:t>
      </w:r>
      <w:proofErr w:type="spellEnd"/>
      <w:r>
        <w:rPr>
          <w:rFonts w:ascii="Inconsolata Regular" w:eastAsia="Inconsolata Regular" w:hAnsi="Inconsolata Regular" w:cs="Inconsolata Regular"/>
        </w:rPr>
        <w:t>.</w:t>
      </w:r>
    </w:p>
    <w:p w14:paraId="2A7F4522" w14:textId="77777777" w:rsidR="002256FF" w:rsidRDefault="002256FF">
      <w:pPr>
        <w:jc w:val="both"/>
        <w:rPr>
          <w:rFonts w:ascii="Inconsolata Regular" w:eastAsia="Inconsolata Regular" w:hAnsi="Inconsolata Regular" w:cs="Inconsolata Regular"/>
        </w:rPr>
      </w:pPr>
    </w:p>
    <w:p w14:paraId="6F8BFE3E" w14:textId="77777777" w:rsidR="002256FF" w:rsidRDefault="00970413">
      <w:pPr>
        <w:jc w:val="center"/>
        <w:rPr>
          <w:rFonts w:ascii="Inconsolata Regular" w:eastAsia="Inconsolata Regular" w:hAnsi="Inconsolata Regular" w:cs="Inconsolata Regular"/>
        </w:rPr>
      </w:pPr>
      <w:r>
        <w:rPr>
          <w:rFonts w:ascii="Inconsolata Regular" w:eastAsia="Inconsolata Regular" w:hAnsi="Inconsolata Regular" w:cs="Inconsolata Regular"/>
          <w:noProof/>
        </w:rPr>
        <w:drawing>
          <wp:inline distT="114300" distB="114300" distL="114300" distR="114300" wp14:anchorId="40ADB8F1" wp14:editId="639CCEB7">
            <wp:extent cx="3726867" cy="1477554"/>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726867" cy="1477554"/>
                    </a:xfrm>
                    <a:prstGeom prst="rect">
                      <a:avLst/>
                    </a:prstGeom>
                    <a:ln/>
                  </pic:spPr>
                </pic:pic>
              </a:graphicData>
            </a:graphic>
          </wp:inline>
        </w:drawing>
      </w:r>
    </w:p>
    <w:p w14:paraId="68A58902" w14:textId="77777777" w:rsidR="002256FF" w:rsidRDefault="00970413">
      <w:pPr>
        <w:widowControl w:val="0"/>
        <w:spacing w:line="240" w:lineRule="auto"/>
        <w:jc w:val="center"/>
        <w:rPr>
          <w:rFonts w:ascii="Inconsolata" w:eastAsia="Inconsolata" w:hAnsi="Inconsolata" w:cs="Inconsolata"/>
          <w:sz w:val="18"/>
          <w:szCs w:val="18"/>
        </w:rPr>
      </w:pPr>
      <w:proofErr w:type="spellStart"/>
      <w:r>
        <w:rPr>
          <w:rFonts w:ascii="Inconsolata" w:eastAsia="Inconsolata" w:hAnsi="Inconsolata" w:cs="Inconsolata"/>
          <w:sz w:val="18"/>
          <w:szCs w:val="18"/>
        </w:rPr>
        <w:t>Figura</w:t>
      </w:r>
      <w:proofErr w:type="spellEnd"/>
      <w:r>
        <w:rPr>
          <w:rFonts w:ascii="Inconsolata" w:eastAsia="Inconsolata" w:hAnsi="Inconsolata" w:cs="Inconsolata"/>
          <w:sz w:val="18"/>
          <w:szCs w:val="18"/>
        </w:rPr>
        <w:t xml:space="preserve"> 2 - Alpaca Materials</w:t>
      </w:r>
    </w:p>
    <w:p w14:paraId="3185EE90" w14:textId="77777777" w:rsidR="002256FF" w:rsidRDefault="002256FF">
      <w:pPr>
        <w:jc w:val="center"/>
        <w:rPr>
          <w:rFonts w:ascii="Inconsolata Regular" w:eastAsia="Inconsolata Regular" w:hAnsi="Inconsolata Regular" w:cs="Inconsolata Regular"/>
        </w:rPr>
      </w:pPr>
    </w:p>
    <w:p w14:paraId="7A1DE62C" w14:textId="77777777" w:rsidR="002256FF" w:rsidRDefault="002256FF">
      <w:pPr>
        <w:jc w:val="both"/>
        <w:rPr>
          <w:rFonts w:ascii="Inconsolata Regular" w:eastAsia="Inconsolata Regular" w:hAnsi="Inconsolata Regular" w:cs="Inconsolata Regular"/>
        </w:rPr>
      </w:pPr>
    </w:p>
    <w:p w14:paraId="68141A59" w14:textId="77777777" w:rsidR="002256FF" w:rsidRDefault="00970413">
      <w:pPr>
        <w:jc w:val="both"/>
        <w:rPr>
          <w:rFonts w:ascii="Inconsolata" w:eastAsia="Inconsolata" w:hAnsi="Inconsolata" w:cs="Inconsolata"/>
        </w:rPr>
      </w:pPr>
      <w:proofErr w:type="spellStart"/>
      <w:r>
        <w:rPr>
          <w:rFonts w:ascii="Inconsolata" w:eastAsia="Inconsolata" w:hAnsi="Inconsolata" w:cs="Inconsolata"/>
          <w:b/>
        </w:rPr>
        <w:t>UniaxialMaterial</w:t>
      </w:r>
      <w:proofErr w:type="spellEnd"/>
      <w:r>
        <w:rPr>
          <w:rFonts w:ascii="Inconsolata" w:eastAsia="Inconsolata" w:hAnsi="Inconsolata" w:cs="Inconsolata"/>
          <w:b/>
        </w:rPr>
        <w:t xml:space="preserve"> </w:t>
      </w:r>
      <w:r>
        <w:rPr>
          <w:rFonts w:ascii="Inconsolata" w:eastAsia="Inconsolata" w:hAnsi="Inconsolata" w:cs="Inconsolata"/>
        </w:rPr>
        <w:t>is used to construct a material object which represents uniaxial stress-strain relationships. The implemented relationship is Linear Elastic.</w:t>
      </w:r>
    </w:p>
    <w:p w14:paraId="6643A59E" w14:textId="77777777" w:rsidR="002256FF" w:rsidRDefault="002256FF">
      <w:pPr>
        <w:jc w:val="both"/>
        <w:rPr>
          <w:rFonts w:ascii="Inconsolata Regular" w:eastAsia="Inconsolata Regular" w:hAnsi="Inconsolata Regular" w:cs="Inconsolata Regular"/>
        </w:rPr>
      </w:pPr>
    </w:p>
    <w:p w14:paraId="4C357DB5" w14:textId="77777777" w:rsidR="002256FF" w:rsidRDefault="00970413">
      <w:pPr>
        <w:jc w:val="both"/>
        <w:rPr>
          <w:rFonts w:ascii="Inconsolata Regular" w:eastAsia="Inconsolata Regular" w:hAnsi="Inconsolata Regular" w:cs="Inconsolata Regular"/>
        </w:rPr>
      </w:pPr>
      <w:proofErr w:type="spellStart"/>
      <w:r>
        <w:rPr>
          <w:rFonts w:ascii="Inconsolata" w:eastAsia="Inconsolata" w:hAnsi="Inconsolata" w:cs="Inconsolata"/>
          <w:b/>
        </w:rPr>
        <w:t>NDMaterial</w:t>
      </w:r>
      <w:proofErr w:type="spellEnd"/>
      <w:r>
        <w:rPr>
          <w:rFonts w:ascii="Inconsolata" w:eastAsia="Inconsolata" w:hAnsi="Inconsolata" w:cs="Inconsolata"/>
          <w:b/>
        </w:rPr>
        <w:t xml:space="preserve"> </w:t>
      </w:r>
      <w:r>
        <w:rPr>
          <w:rFonts w:ascii="Inconsolata" w:eastAsia="Inconsolata" w:hAnsi="Inconsolata" w:cs="Inconsolata"/>
        </w:rPr>
        <w:t>is used to construct a material object which represents the stress-strain relationship at the gauss-point of a continuum element. The behaviour is an Elastic Isotropic.</w:t>
      </w:r>
      <w:r>
        <w:br w:type="page"/>
      </w:r>
    </w:p>
    <w:p w14:paraId="3B246464"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Cross-Section</w:t>
      </w:r>
      <w:r>
        <w:rPr>
          <w:noProof/>
        </w:rPr>
        <w:drawing>
          <wp:anchor distT="114300" distB="114300" distL="114300" distR="114300" simplePos="0" relativeHeight="251661312" behindDoc="0" locked="0" layoutInCell="1" hidden="0" allowOverlap="1" wp14:anchorId="11B3222B" wp14:editId="20327D60">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p>
    <w:p w14:paraId="7E2C2FC9" w14:textId="77777777" w:rsidR="002256FF" w:rsidRDefault="002256FF">
      <w:pPr>
        <w:widowControl w:val="0"/>
        <w:spacing w:line="240" w:lineRule="auto"/>
        <w:rPr>
          <w:rFonts w:ascii="Inconsolata" w:eastAsia="Inconsolata" w:hAnsi="Inconsolata" w:cs="Inconsolata"/>
          <w:b/>
          <w:sz w:val="32"/>
          <w:szCs w:val="32"/>
        </w:rPr>
      </w:pPr>
    </w:p>
    <w:p w14:paraId="00321B99" w14:textId="77777777" w:rsidR="002256FF" w:rsidRDefault="00970413">
      <w:pPr>
        <w:jc w:val="both"/>
        <w:rPr>
          <w:rFonts w:ascii="Inconsolata" w:eastAsia="Inconsolata" w:hAnsi="Inconsolata" w:cs="Inconsolata"/>
        </w:rPr>
      </w:pPr>
      <w:r>
        <w:rPr>
          <w:rFonts w:ascii="Inconsolata" w:eastAsia="Inconsolata" w:hAnsi="Inconsolata" w:cs="Inconsolata"/>
          <w:b/>
        </w:rPr>
        <w:t>Alpaca4d</w:t>
      </w:r>
      <w:r>
        <w:rPr>
          <w:rFonts w:ascii="Inconsolata" w:eastAsia="Inconsolata" w:hAnsi="Inconsolata" w:cs="Inconsolata"/>
        </w:rPr>
        <w:t xml:space="preserve"> offers several parametric cross section definitions for beams and shells.</w:t>
      </w:r>
    </w:p>
    <w:p w14:paraId="1D596D83" w14:textId="77777777" w:rsidR="002256FF" w:rsidRDefault="002256FF">
      <w:pPr>
        <w:jc w:val="both"/>
        <w:rPr>
          <w:rFonts w:ascii="Inconsolata" w:eastAsia="Inconsolata" w:hAnsi="Inconsolata" w:cs="Inconsolata"/>
        </w:rPr>
      </w:pPr>
    </w:p>
    <w:p w14:paraId="0ACB0586" w14:textId="77777777" w:rsidR="002256FF" w:rsidRDefault="00970413">
      <w:pPr>
        <w:jc w:val="both"/>
        <w:rPr>
          <w:rFonts w:ascii="Inconsolata" w:eastAsia="Inconsolata" w:hAnsi="Inconsolata" w:cs="Inconsolata"/>
        </w:rPr>
      </w:pPr>
      <w:r>
        <w:rPr>
          <w:rFonts w:ascii="Inconsolata" w:eastAsia="Inconsolata" w:hAnsi="Inconsolata" w:cs="Inconsolata"/>
        </w:rPr>
        <w:t>Solid rectangle section, Circular Hollow Section, Rectangular Hollow Section, I-Section and Generic Cross Section are provided to the users to assign mechanical properties to a beam element.</w:t>
      </w:r>
    </w:p>
    <w:p w14:paraId="299F99C2" w14:textId="77777777" w:rsidR="002256FF" w:rsidRDefault="002256FF">
      <w:pPr>
        <w:jc w:val="both"/>
        <w:rPr>
          <w:rFonts w:ascii="Inconsolata" w:eastAsia="Inconsolata" w:hAnsi="Inconsolata" w:cs="Inconsolata"/>
        </w:rPr>
      </w:pPr>
    </w:p>
    <w:p w14:paraId="6ADA642B" w14:textId="77777777" w:rsidR="002256FF" w:rsidRDefault="00970413">
      <w:pPr>
        <w:jc w:val="both"/>
        <w:rPr>
          <w:rFonts w:ascii="Inconsolata" w:eastAsia="Inconsolata" w:hAnsi="Inconsolata" w:cs="Inconsolata"/>
        </w:rPr>
      </w:pPr>
      <w:r>
        <w:rPr>
          <w:rFonts w:ascii="Inconsolata" w:eastAsia="Inconsolata" w:hAnsi="Inconsolata" w:cs="Inconsolata"/>
        </w:rPr>
        <w:t>Constant thickness section has been implemented for shell elements.</w:t>
      </w:r>
    </w:p>
    <w:p w14:paraId="5741A467" w14:textId="77777777" w:rsidR="002256FF" w:rsidRDefault="002256FF">
      <w:pPr>
        <w:rPr>
          <w:rFonts w:ascii="Inconsolata" w:eastAsia="Inconsolata" w:hAnsi="Inconsolata" w:cs="Inconsolata"/>
        </w:rPr>
      </w:pPr>
    </w:p>
    <w:p w14:paraId="0C4CFB15" w14:textId="77777777" w:rsidR="002256FF" w:rsidRDefault="00970413">
      <w:pPr>
        <w:widowControl w:val="0"/>
        <w:spacing w:line="240" w:lineRule="auto"/>
        <w:jc w:val="center"/>
        <w:rPr>
          <w:rFonts w:ascii="Inconsolata" w:eastAsia="Inconsolata" w:hAnsi="Inconsolata" w:cs="Inconsolata"/>
          <w:b/>
          <w:sz w:val="32"/>
          <w:szCs w:val="32"/>
        </w:rPr>
        <w:sectPr w:rsidR="002256FF">
          <w:pgSz w:w="11906" w:h="14173"/>
          <w:pgMar w:top="1440" w:right="1440" w:bottom="1440" w:left="1984" w:header="720" w:footer="720" w:gutter="0"/>
          <w:cols w:space="720"/>
        </w:sectPr>
      </w:pPr>
      <w:proofErr w:type="spellStart"/>
      <w:r>
        <w:rPr>
          <w:rFonts w:ascii="Inconsolata" w:eastAsia="Inconsolata" w:hAnsi="Inconsolata" w:cs="Inconsolata"/>
          <w:sz w:val="18"/>
          <w:szCs w:val="18"/>
        </w:rPr>
        <w:t>Figura</w:t>
      </w:r>
      <w:proofErr w:type="spellEnd"/>
      <w:r>
        <w:rPr>
          <w:rFonts w:ascii="Inconsolata" w:eastAsia="Inconsolata" w:hAnsi="Inconsolata" w:cs="Inconsolata"/>
          <w:sz w:val="18"/>
          <w:szCs w:val="18"/>
        </w:rPr>
        <w:t xml:space="preserve"> 3 - Alpaca Cross Section</w:t>
      </w:r>
      <w:r>
        <w:rPr>
          <w:noProof/>
        </w:rPr>
        <w:drawing>
          <wp:anchor distT="114300" distB="114300" distL="114300" distR="114300" simplePos="0" relativeHeight="251662336" behindDoc="0" locked="0" layoutInCell="1" hidden="0" allowOverlap="1" wp14:anchorId="4C0096BA" wp14:editId="4DA34904">
            <wp:simplePos x="0" y="0"/>
            <wp:positionH relativeFrom="column">
              <wp:posOffset>19051</wp:posOffset>
            </wp:positionH>
            <wp:positionV relativeFrom="paragraph">
              <wp:posOffset>228600</wp:posOffset>
            </wp:positionV>
            <wp:extent cx="5385600" cy="2171700"/>
            <wp:effectExtent l="0" t="0" r="0" b="0"/>
            <wp:wrapSquare wrapText="bothSides" distT="114300" distB="114300" distL="114300" distR="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385600" cy="2171700"/>
                    </a:xfrm>
                    <a:prstGeom prst="rect">
                      <a:avLst/>
                    </a:prstGeom>
                    <a:ln/>
                  </pic:spPr>
                </pic:pic>
              </a:graphicData>
            </a:graphic>
          </wp:anchor>
        </w:drawing>
      </w:r>
    </w:p>
    <w:p w14:paraId="00490B2E"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Element</w:t>
      </w:r>
      <w:r>
        <w:rPr>
          <w:noProof/>
        </w:rPr>
        <w:drawing>
          <wp:anchor distT="114300" distB="114300" distL="114300" distR="114300" simplePos="0" relativeHeight="251663360" behindDoc="0" locked="0" layoutInCell="1" hidden="0" allowOverlap="1" wp14:anchorId="0C350A6E" wp14:editId="69DDC79E">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p>
    <w:p w14:paraId="0D3EA02E" w14:textId="77777777" w:rsidR="002256FF" w:rsidRDefault="002256FF">
      <w:pPr>
        <w:widowControl w:val="0"/>
        <w:spacing w:line="240" w:lineRule="auto"/>
        <w:rPr>
          <w:rFonts w:ascii="Inconsolata" w:eastAsia="Inconsolata" w:hAnsi="Inconsolata" w:cs="Inconsolata"/>
        </w:rPr>
      </w:pPr>
    </w:p>
    <w:p w14:paraId="3693CE98" w14:textId="77777777" w:rsidR="002256FF" w:rsidRDefault="00970413">
      <w:pPr>
        <w:jc w:val="both"/>
        <w:rPr>
          <w:rFonts w:ascii="Inconsolata" w:eastAsia="Inconsolata" w:hAnsi="Inconsolata" w:cs="Inconsolata"/>
          <w:b/>
        </w:rPr>
      </w:pPr>
      <w:r>
        <w:rPr>
          <w:rFonts w:ascii="Inconsolata" w:eastAsia="Inconsolata" w:hAnsi="Inconsolata" w:cs="Inconsolata"/>
        </w:rPr>
        <w:t xml:space="preserve">The finite elements implemented are </w:t>
      </w:r>
      <w:r>
        <w:rPr>
          <w:rFonts w:ascii="Inconsolata" w:eastAsia="Inconsolata" w:hAnsi="Inconsolata" w:cs="Inconsolata"/>
          <w:b/>
        </w:rPr>
        <w:t>Elastic Timoshenko Beam Column Element, ShellMITC4-ShellDKGT-ASDShellQ4, SSP Brick.</w:t>
      </w:r>
    </w:p>
    <w:p w14:paraId="5F6962D1" w14:textId="77777777" w:rsidR="002256FF" w:rsidRDefault="002256FF">
      <w:pPr>
        <w:jc w:val="both"/>
        <w:rPr>
          <w:rFonts w:ascii="Inconsolata" w:eastAsia="Inconsolata" w:hAnsi="Inconsolata" w:cs="Inconsolata"/>
        </w:rPr>
      </w:pPr>
    </w:p>
    <w:p w14:paraId="6900D306" w14:textId="77777777" w:rsidR="002256FF" w:rsidRDefault="00970413">
      <w:pPr>
        <w:jc w:val="both"/>
        <w:rPr>
          <w:rFonts w:ascii="Inconsolata" w:eastAsia="Inconsolata" w:hAnsi="Inconsolata" w:cs="Inconsolata"/>
        </w:rPr>
      </w:pPr>
      <w:r>
        <w:rPr>
          <w:rFonts w:ascii="Inconsolata" w:eastAsia="Inconsolata" w:hAnsi="Inconsolata" w:cs="Inconsolata"/>
          <w:b/>
        </w:rPr>
        <w:t>Line to Beam</w:t>
      </w:r>
      <w:r>
        <w:rPr>
          <w:rFonts w:ascii="Inconsolata" w:eastAsia="Inconsolata" w:hAnsi="Inconsolata" w:cs="Inconsolata"/>
        </w:rPr>
        <w:t xml:space="preserve"> component converts a line geometry to a Timoshenko Beam. Beam elements are used to model components in which one dimension (the length) is significantly greater than the other two dimensions and only the stress in the direction along the axis of the beam is significant. The cross section attached to it can be oriented using the </w:t>
      </w:r>
      <w:proofErr w:type="spellStart"/>
      <w:r>
        <w:rPr>
          <w:rFonts w:ascii="Inconsolata" w:eastAsia="Inconsolata" w:hAnsi="Inconsolata" w:cs="Inconsolata"/>
          <w:i/>
        </w:rPr>
        <w:t>orientSection</w:t>
      </w:r>
      <w:proofErr w:type="spellEnd"/>
      <w:r>
        <w:rPr>
          <w:rFonts w:ascii="Inconsolata" w:eastAsia="Inconsolata" w:hAnsi="Inconsolata" w:cs="Inconsolata"/>
          <w:i/>
        </w:rPr>
        <w:t xml:space="preserve"> </w:t>
      </w:r>
      <w:r>
        <w:rPr>
          <w:rFonts w:ascii="Inconsolata" w:eastAsia="Inconsolata" w:hAnsi="Inconsolata" w:cs="Inconsolata"/>
        </w:rPr>
        <w:t xml:space="preserve">input. </w:t>
      </w:r>
      <w:proofErr w:type="spellStart"/>
      <w:r>
        <w:rPr>
          <w:rFonts w:ascii="Inconsolata" w:eastAsia="Inconsolata" w:hAnsi="Inconsolata" w:cs="Inconsolata"/>
          <w:i/>
        </w:rPr>
        <w:t>beamType</w:t>
      </w:r>
      <w:proofErr w:type="spellEnd"/>
      <w:r>
        <w:rPr>
          <w:rFonts w:ascii="Inconsolata" w:eastAsia="Inconsolata" w:hAnsi="Inconsolata" w:cs="Inconsolata"/>
          <w:i/>
        </w:rPr>
        <w:t xml:space="preserve"> </w:t>
      </w:r>
      <w:r>
        <w:rPr>
          <w:rFonts w:ascii="Inconsolata" w:eastAsia="Inconsolata" w:hAnsi="Inconsolata" w:cs="Inconsolata"/>
        </w:rPr>
        <w:t>allows to release both ends in order to have an axial-only element (Truss).</w:t>
      </w:r>
    </w:p>
    <w:p w14:paraId="5FAC8AFC" w14:textId="77777777" w:rsidR="002256FF" w:rsidRDefault="002256FF">
      <w:pPr>
        <w:rPr>
          <w:rFonts w:ascii="Inconsolata" w:eastAsia="Inconsolata" w:hAnsi="Inconsolata" w:cs="Inconsolata"/>
        </w:rPr>
      </w:pPr>
    </w:p>
    <w:p w14:paraId="795CBE69" w14:textId="77777777" w:rsidR="002256FF" w:rsidRDefault="00970413">
      <w:pPr>
        <w:jc w:val="both"/>
        <w:rPr>
          <w:rFonts w:ascii="Inconsolata" w:eastAsia="Inconsolata" w:hAnsi="Inconsolata" w:cs="Inconsolata"/>
        </w:rPr>
      </w:pPr>
      <w:r>
        <w:rPr>
          <w:rFonts w:ascii="Inconsolata" w:eastAsia="Inconsolata" w:hAnsi="Inconsolata" w:cs="Inconsolata"/>
          <w:b/>
        </w:rPr>
        <w:t xml:space="preserve">Mesh to Shell </w:t>
      </w:r>
      <w:r>
        <w:rPr>
          <w:rFonts w:ascii="Inconsolata" w:eastAsia="Inconsolata" w:hAnsi="Inconsolata" w:cs="Inconsolata"/>
        </w:rPr>
        <w:t xml:space="preserve">component converts a mesh geometry to a </w:t>
      </w:r>
      <w:r>
        <w:rPr>
          <w:rFonts w:ascii="Inconsolata" w:eastAsia="Inconsolata" w:hAnsi="Inconsolata" w:cs="Inconsolata"/>
          <w:b/>
        </w:rPr>
        <w:t>Shell Element.</w:t>
      </w:r>
      <w:r>
        <w:rPr>
          <w:rFonts w:ascii="Inconsolata" w:eastAsia="Inconsolata" w:hAnsi="Inconsolata" w:cs="Inconsolata"/>
        </w:rPr>
        <w:t xml:space="preserve"> Shell elements are used to model structures in which one dimension, the thickness, is significantly smaller than the other dimensions. Triangular faces will be converted to a </w:t>
      </w:r>
      <w:proofErr w:type="spellStart"/>
      <w:r>
        <w:rPr>
          <w:rFonts w:ascii="Inconsolata" w:eastAsia="Inconsolata" w:hAnsi="Inconsolata" w:cs="Inconsolata"/>
          <w:b/>
        </w:rPr>
        <w:t>ShellDKGT</w:t>
      </w:r>
      <w:proofErr w:type="spellEnd"/>
      <w:r>
        <w:rPr>
          <w:rFonts w:ascii="Inconsolata" w:eastAsia="Inconsolata" w:hAnsi="Inconsolata" w:cs="Inconsolata"/>
          <w:b/>
        </w:rPr>
        <w:t xml:space="preserve"> </w:t>
      </w:r>
      <w:r>
        <w:rPr>
          <w:rFonts w:ascii="Inconsolata" w:eastAsia="Inconsolata" w:hAnsi="Inconsolata" w:cs="Inconsolata"/>
        </w:rPr>
        <w:t xml:space="preserve">formulation and the Quad faces to a </w:t>
      </w:r>
      <w:r>
        <w:rPr>
          <w:rFonts w:ascii="Inconsolata" w:eastAsia="Inconsolata" w:hAnsi="Inconsolata" w:cs="Inconsolata"/>
          <w:b/>
        </w:rPr>
        <w:t xml:space="preserve">ShellMITC4 </w:t>
      </w:r>
      <w:r>
        <w:rPr>
          <w:rFonts w:ascii="Inconsolata" w:eastAsia="Inconsolata" w:hAnsi="Inconsolata" w:cs="Inconsolata"/>
        </w:rPr>
        <w:t>formulation.</w:t>
      </w:r>
    </w:p>
    <w:p w14:paraId="7601AC51" w14:textId="77777777" w:rsidR="002256FF" w:rsidRDefault="002256FF">
      <w:pPr>
        <w:jc w:val="both"/>
        <w:rPr>
          <w:rFonts w:ascii="Inconsolata" w:eastAsia="Inconsolata" w:hAnsi="Inconsolata" w:cs="Inconsolata"/>
        </w:rPr>
      </w:pPr>
    </w:p>
    <w:p w14:paraId="393C881A" w14:textId="77777777" w:rsidR="002256FF" w:rsidRDefault="00970413">
      <w:pPr>
        <w:jc w:val="both"/>
        <w:rPr>
          <w:rFonts w:ascii="Inconsolata" w:eastAsia="Inconsolata" w:hAnsi="Inconsolata" w:cs="Inconsolata"/>
        </w:rPr>
      </w:pPr>
      <w:r>
        <w:rPr>
          <w:rFonts w:ascii="Inconsolata" w:eastAsia="Inconsolata" w:hAnsi="Inconsolata" w:cs="Inconsolata"/>
          <w:b/>
        </w:rPr>
        <w:t xml:space="preserve">Brick Element </w:t>
      </w:r>
      <w:r>
        <w:rPr>
          <w:rFonts w:ascii="Inconsolata" w:eastAsia="Inconsolata" w:hAnsi="Inconsolata" w:cs="Inconsolata"/>
        </w:rPr>
        <w:t xml:space="preserve">component converts an hexahedral element into a </w:t>
      </w:r>
      <w:proofErr w:type="spellStart"/>
      <w:r>
        <w:rPr>
          <w:rFonts w:ascii="Inconsolata" w:eastAsia="Inconsolata" w:hAnsi="Inconsolata" w:cs="Inconsolata"/>
          <w:b/>
        </w:rPr>
        <w:t>bbarBrick</w:t>
      </w:r>
      <w:proofErr w:type="spellEnd"/>
      <w:r>
        <w:rPr>
          <w:rFonts w:ascii="Inconsolata" w:eastAsia="Inconsolata" w:hAnsi="Inconsolata" w:cs="Inconsolata"/>
          <w:b/>
        </w:rPr>
        <w:t xml:space="preserve">. </w:t>
      </w:r>
      <w:r>
        <w:rPr>
          <w:rFonts w:ascii="Inconsolata" w:eastAsia="Inconsolata" w:hAnsi="Inconsolata" w:cs="Inconsolata"/>
        </w:rPr>
        <w:t>A hexahedron is any polyhedron with six</w:t>
      </w:r>
      <w:hyperlink r:id="rId17">
        <w:r>
          <w:rPr>
            <w:rFonts w:ascii="Inconsolata" w:eastAsia="Inconsolata" w:hAnsi="Inconsolata" w:cs="Inconsolata"/>
          </w:rPr>
          <w:t xml:space="preserve"> </w:t>
        </w:r>
      </w:hyperlink>
      <w:r>
        <w:rPr>
          <w:rFonts w:ascii="Inconsolata" w:eastAsia="Inconsolata" w:hAnsi="Inconsolata" w:cs="Inconsolata"/>
        </w:rPr>
        <w:t xml:space="preserve">faces. It is generally a difficult task to convert a generic solid into a set of hexahedron and </w:t>
      </w:r>
      <w:proofErr w:type="spellStart"/>
      <w:r>
        <w:rPr>
          <w:rFonts w:ascii="Inconsolata" w:eastAsia="Inconsolata" w:hAnsi="Inconsolata" w:cs="Inconsolata"/>
          <w:b/>
        </w:rPr>
        <w:t>MeshSeriesToBrick</w:t>
      </w:r>
      <w:proofErr w:type="spellEnd"/>
      <w:r>
        <w:rPr>
          <w:rFonts w:ascii="Inconsolata" w:eastAsia="Inconsolata" w:hAnsi="Inconsolata" w:cs="Inconsolata"/>
          <w:b/>
        </w:rPr>
        <w:t xml:space="preserve"> </w:t>
      </w:r>
      <w:r>
        <w:rPr>
          <w:rFonts w:ascii="Inconsolata" w:eastAsia="Inconsolata" w:hAnsi="Inconsolata" w:cs="Inconsolata"/>
        </w:rPr>
        <w:t>component might help to construct some simple polyhedron.</w:t>
      </w:r>
    </w:p>
    <w:p w14:paraId="623E1DD7" w14:textId="77777777" w:rsidR="002256FF" w:rsidRDefault="002256FF">
      <w:pPr>
        <w:jc w:val="both"/>
        <w:rPr>
          <w:rFonts w:ascii="Inconsolata" w:eastAsia="Inconsolata" w:hAnsi="Inconsolata" w:cs="Inconsolata"/>
          <w:b/>
        </w:rPr>
      </w:pPr>
    </w:p>
    <w:p w14:paraId="040BBD7E" w14:textId="77777777" w:rsidR="002256FF" w:rsidRDefault="00970413">
      <w:r>
        <w:rPr>
          <w:noProof/>
        </w:rPr>
        <w:drawing>
          <wp:inline distT="114300" distB="114300" distL="114300" distR="114300" wp14:anchorId="7C3FF84C" wp14:editId="3D257E23">
            <wp:extent cx="5385600" cy="13208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385600" cy="1320800"/>
                    </a:xfrm>
                    <a:prstGeom prst="rect">
                      <a:avLst/>
                    </a:prstGeom>
                    <a:ln/>
                  </pic:spPr>
                </pic:pic>
              </a:graphicData>
            </a:graphic>
          </wp:inline>
        </w:drawing>
      </w:r>
    </w:p>
    <w:p w14:paraId="51712BF7" w14:textId="77777777" w:rsidR="002256FF" w:rsidRDefault="00970413">
      <w:pPr>
        <w:widowControl w:val="0"/>
        <w:spacing w:line="240" w:lineRule="auto"/>
        <w:jc w:val="center"/>
      </w:pPr>
      <w:proofErr w:type="spellStart"/>
      <w:r>
        <w:rPr>
          <w:rFonts w:ascii="Inconsolata" w:eastAsia="Inconsolata" w:hAnsi="Inconsolata" w:cs="Inconsolata"/>
          <w:sz w:val="18"/>
          <w:szCs w:val="18"/>
        </w:rPr>
        <w:t>Figura</w:t>
      </w:r>
      <w:proofErr w:type="spellEnd"/>
      <w:r>
        <w:rPr>
          <w:rFonts w:ascii="Inconsolata" w:eastAsia="Inconsolata" w:hAnsi="Inconsolata" w:cs="Inconsolata"/>
          <w:sz w:val="18"/>
          <w:szCs w:val="18"/>
        </w:rPr>
        <w:t xml:space="preserve"> 4 - Alpaca Elements</w:t>
      </w:r>
    </w:p>
    <w:p w14:paraId="7DB08E79" w14:textId="77777777" w:rsidR="002256FF" w:rsidRDefault="002256FF">
      <w:pPr>
        <w:widowControl w:val="0"/>
        <w:spacing w:line="240" w:lineRule="auto"/>
        <w:rPr>
          <w:rFonts w:ascii="Inconsolata" w:eastAsia="Inconsolata" w:hAnsi="Inconsolata" w:cs="Inconsolata"/>
          <w:b/>
          <w:sz w:val="32"/>
          <w:szCs w:val="32"/>
        </w:rPr>
        <w:sectPr w:rsidR="002256FF">
          <w:pgSz w:w="11906" w:h="14173"/>
          <w:pgMar w:top="1440" w:right="1440" w:bottom="1440" w:left="1984" w:header="720" w:footer="720" w:gutter="0"/>
          <w:cols w:space="720"/>
        </w:sectPr>
      </w:pPr>
    </w:p>
    <w:p w14:paraId="7956BFCD"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Load</w:t>
      </w:r>
      <w:r>
        <w:rPr>
          <w:noProof/>
        </w:rPr>
        <w:drawing>
          <wp:anchor distT="114300" distB="114300" distL="114300" distR="114300" simplePos="0" relativeHeight="251664384" behindDoc="0" locked="0" layoutInCell="1" hidden="0" allowOverlap="1" wp14:anchorId="6264C860" wp14:editId="4F67E58A">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p>
    <w:p w14:paraId="10090174" w14:textId="77777777" w:rsidR="002256FF" w:rsidRDefault="002256FF">
      <w:pPr>
        <w:widowControl w:val="0"/>
        <w:spacing w:line="240" w:lineRule="auto"/>
        <w:jc w:val="both"/>
        <w:rPr>
          <w:rFonts w:ascii="Inconsolata" w:eastAsia="Inconsolata" w:hAnsi="Inconsolata" w:cs="Inconsolata"/>
          <w:b/>
          <w:sz w:val="32"/>
          <w:szCs w:val="32"/>
        </w:rPr>
      </w:pPr>
    </w:p>
    <w:p w14:paraId="44897ADC"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b/>
        </w:rPr>
        <w:t>Gravity load</w:t>
      </w:r>
      <w:r>
        <w:rPr>
          <w:rFonts w:ascii="Inconsolata" w:eastAsia="Inconsolata" w:hAnsi="Inconsolata" w:cs="Inconsolata"/>
        </w:rPr>
        <w:t xml:space="preserve"> automatically applies the dead load on each element.</w:t>
      </w:r>
    </w:p>
    <w:p w14:paraId="693B1AD8"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b/>
        </w:rPr>
        <w:t>Point load</w:t>
      </w:r>
      <w:r>
        <w:rPr>
          <w:rFonts w:ascii="Inconsolata" w:eastAsia="Inconsolata" w:hAnsi="Inconsolata" w:cs="Inconsolata"/>
        </w:rPr>
        <w:t xml:space="preserve"> defines a Force or Moment to a specific point of the structure.</w:t>
      </w:r>
    </w:p>
    <w:p w14:paraId="1B81B0E7" w14:textId="77777777" w:rsidR="002256FF" w:rsidRDefault="002256FF">
      <w:pPr>
        <w:widowControl w:val="0"/>
        <w:spacing w:line="240" w:lineRule="auto"/>
        <w:jc w:val="both"/>
        <w:rPr>
          <w:rFonts w:ascii="Inconsolata" w:eastAsia="Inconsolata" w:hAnsi="Inconsolata" w:cs="Inconsolata"/>
          <w:b/>
        </w:rPr>
      </w:pPr>
    </w:p>
    <w:p w14:paraId="596C5EFD" w14:textId="77777777" w:rsidR="002256FF" w:rsidRDefault="00970413">
      <w:pPr>
        <w:widowControl w:val="0"/>
        <w:spacing w:line="240" w:lineRule="auto"/>
        <w:jc w:val="center"/>
        <w:rPr>
          <w:rFonts w:ascii="Inconsolata" w:eastAsia="Inconsolata" w:hAnsi="Inconsolata" w:cs="Inconsolata"/>
          <w:b/>
        </w:rPr>
      </w:pPr>
      <w:r>
        <w:rPr>
          <w:rFonts w:ascii="Inconsolata" w:eastAsia="Inconsolata" w:hAnsi="Inconsolata" w:cs="Inconsolata"/>
          <w:b/>
          <w:noProof/>
        </w:rPr>
        <w:drawing>
          <wp:inline distT="114300" distB="114300" distL="114300" distR="114300" wp14:anchorId="5FDDB0BA" wp14:editId="56D1C85B">
            <wp:extent cx="4745513" cy="160423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745513" cy="1604235"/>
                    </a:xfrm>
                    <a:prstGeom prst="rect">
                      <a:avLst/>
                    </a:prstGeom>
                    <a:ln/>
                  </pic:spPr>
                </pic:pic>
              </a:graphicData>
            </a:graphic>
          </wp:inline>
        </w:drawing>
      </w:r>
    </w:p>
    <w:p w14:paraId="2D84FE48" w14:textId="77777777" w:rsidR="002256FF" w:rsidRDefault="002256FF">
      <w:pPr>
        <w:widowControl w:val="0"/>
        <w:spacing w:line="240" w:lineRule="auto"/>
        <w:jc w:val="both"/>
        <w:rPr>
          <w:rFonts w:ascii="Inconsolata" w:eastAsia="Inconsolata" w:hAnsi="Inconsolata" w:cs="Inconsolata"/>
        </w:rPr>
      </w:pPr>
    </w:p>
    <w:p w14:paraId="621BD8FC" w14:textId="77777777" w:rsidR="002256FF" w:rsidRDefault="00970413">
      <w:pPr>
        <w:widowControl w:val="0"/>
        <w:spacing w:line="240" w:lineRule="auto"/>
        <w:jc w:val="center"/>
        <w:rPr>
          <w:rFonts w:ascii="Inconsolata" w:eastAsia="Inconsolata" w:hAnsi="Inconsolata" w:cs="Inconsolata"/>
        </w:rPr>
        <w:sectPr w:rsidR="002256FF">
          <w:pgSz w:w="11906" w:h="14173"/>
          <w:pgMar w:top="1440" w:right="1440" w:bottom="1440" w:left="1984" w:header="720" w:footer="720" w:gutter="0"/>
          <w:cols w:space="720"/>
        </w:sectPr>
      </w:pPr>
      <w:proofErr w:type="spellStart"/>
      <w:r>
        <w:rPr>
          <w:rFonts w:ascii="Inconsolata" w:eastAsia="Inconsolata" w:hAnsi="Inconsolata" w:cs="Inconsolata"/>
          <w:sz w:val="18"/>
          <w:szCs w:val="18"/>
        </w:rPr>
        <w:t>Figura</w:t>
      </w:r>
      <w:proofErr w:type="spellEnd"/>
      <w:r>
        <w:rPr>
          <w:rFonts w:ascii="Inconsolata" w:eastAsia="Inconsolata" w:hAnsi="Inconsolata" w:cs="Inconsolata"/>
          <w:sz w:val="18"/>
          <w:szCs w:val="18"/>
        </w:rPr>
        <w:t xml:space="preserve"> 5 - Alpaca Loads</w:t>
      </w:r>
    </w:p>
    <w:p w14:paraId="61602AAA"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Assemble</w:t>
      </w:r>
      <w:r>
        <w:rPr>
          <w:noProof/>
        </w:rPr>
        <w:drawing>
          <wp:anchor distT="114300" distB="114300" distL="114300" distR="114300" simplePos="0" relativeHeight="251665408" behindDoc="0" locked="0" layoutInCell="1" hidden="0" allowOverlap="1" wp14:anchorId="49001D68" wp14:editId="2474EA29">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p>
    <w:p w14:paraId="4151A3E9" w14:textId="77777777" w:rsidR="002256FF" w:rsidRDefault="002256FF">
      <w:pPr>
        <w:widowControl w:val="0"/>
        <w:spacing w:line="240" w:lineRule="auto"/>
        <w:rPr>
          <w:rFonts w:ascii="Inconsolata" w:eastAsia="Inconsolata" w:hAnsi="Inconsolata" w:cs="Inconsolata"/>
          <w:b/>
          <w:sz w:val="32"/>
          <w:szCs w:val="32"/>
        </w:rPr>
      </w:pPr>
    </w:p>
    <w:p w14:paraId="7409E78D"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Element and Support are the minimum input that the user should provide to perform an analysis.</w:t>
      </w:r>
    </w:p>
    <w:p w14:paraId="3B04F81F" w14:textId="77777777" w:rsidR="002256FF" w:rsidRDefault="002256FF">
      <w:pPr>
        <w:widowControl w:val="0"/>
        <w:spacing w:line="240" w:lineRule="auto"/>
        <w:jc w:val="both"/>
        <w:rPr>
          <w:rFonts w:ascii="Inconsolata" w:eastAsia="Inconsolata" w:hAnsi="Inconsolata" w:cs="Inconsolata"/>
        </w:rPr>
      </w:pPr>
    </w:p>
    <w:p w14:paraId="48AF8651"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b/>
        </w:rPr>
        <w:t xml:space="preserve">Assemble Model </w:t>
      </w:r>
      <w:r>
        <w:rPr>
          <w:rFonts w:ascii="Inconsolata" w:eastAsia="Inconsolata" w:hAnsi="Inconsolata" w:cs="Inconsolata"/>
        </w:rPr>
        <w:t>builds a text file with the necessary information to be sent to OpenSees solver. The mass of the structure is automatically calculated from the assemble component.</w:t>
      </w:r>
    </w:p>
    <w:p w14:paraId="10C0AF17" w14:textId="77777777" w:rsidR="002256FF" w:rsidRDefault="002256FF">
      <w:pPr>
        <w:widowControl w:val="0"/>
        <w:spacing w:line="240" w:lineRule="auto"/>
        <w:jc w:val="both"/>
        <w:rPr>
          <w:rFonts w:ascii="Inconsolata" w:eastAsia="Inconsolata" w:hAnsi="Inconsolata" w:cs="Inconsolata"/>
        </w:rPr>
      </w:pPr>
    </w:p>
    <w:p w14:paraId="4B09BAC7"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b/>
        </w:rPr>
        <w:t xml:space="preserve">Disassemble Model </w:t>
      </w:r>
      <w:r>
        <w:rPr>
          <w:rFonts w:ascii="Inconsolata" w:eastAsia="Inconsolata" w:hAnsi="Inconsolata" w:cs="Inconsolata"/>
        </w:rPr>
        <w:t>retrieves some text information to double check that the model has been assembled correctly.</w:t>
      </w:r>
    </w:p>
    <w:p w14:paraId="4F4F51B0" w14:textId="77777777" w:rsidR="002256FF" w:rsidRDefault="002256FF">
      <w:pPr>
        <w:widowControl w:val="0"/>
        <w:spacing w:line="240" w:lineRule="auto"/>
        <w:jc w:val="both"/>
        <w:rPr>
          <w:rFonts w:ascii="Inconsolata" w:eastAsia="Inconsolata" w:hAnsi="Inconsolata" w:cs="Inconsolata"/>
        </w:rPr>
      </w:pPr>
    </w:p>
    <w:p w14:paraId="30FDAE45"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b/>
        </w:rPr>
        <w:t xml:space="preserve">Visualise Model </w:t>
      </w:r>
      <w:r>
        <w:rPr>
          <w:rFonts w:ascii="Inconsolata" w:eastAsia="Inconsolata" w:hAnsi="Inconsolata" w:cs="Inconsolata"/>
        </w:rPr>
        <w:t>is a graphical representation of the structure. The model output is either an extruded model or lines model.</w:t>
      </w:r>
    </w:p>
    <w:p w14:paraId="0F136509" w14:textId="77777777" w:rsidR="002256FF" w:rsidRPr="00970413" w:rsidRDefault="00970413">
      <w:pPr>
        <w:widowControl w:val="0"/>
        <w:spacing w:line="240" w:lineRule="auto"/>
        <w:jc w:val="center"/>
        <w:rPr>
          <w:rFonts w:ascii="Inconsolata" w:eastAsia="Inconsolata" w:hAnsi="Inconsolata" w:cs="Inconsolata"/>
          <w:lang w:val="it-IT"/>
        </w:rPr>
        <w:sectPr w:rsidR="002256FF" w:rsidRPr="00970413">
          <w:pgSz w:w="11906" w:h="14173"/>
          <w:pgMar w:top="1440" w:right="1440" w:bottom="1440" w:left="1984" w:header="720" w:footer="720" w:gutter="0"/>
          <w:cols w:space="720"/>
        </w:sectPr>
      </w:pPr>
      <w:r w:rsidRPr="00970413">
        <w:rPr>
          <w:rFonts w:ascii="Inconsolata" w:eastAsia="Inconsolata" w:hAnsi="Inconsolata" w:cs="Inconsolata"/>
          <w:sz w:val="18"/>
          <w:szCs w:val="18"/>
          <w:lang w:val="it-IT"/>
        </w:rPr>
        <w:t>Figura 6 - Alpaca Assemble/Disassemble and Visualize model</w:t>
      </w:r>
      <w:r>
        <w:rPr>
          <w:noProof/>
        </w:rPr>
        <w:drawing>
          <wp:anchor distT="114300" distB="114300" distL="114300" distR="114300" simplePos="0" relativeHeight="251666432" behindDoc="0" locked="0" layoutInCell="1" hidden="0" allowOverlap="1" wp14:anchorId="3447F665" wp14:editId="47C44FD1">
            <wp:simplePos x="0" y="0"/>
            <wp:positionH relativeFrom="column">
              <wp:posOffset>114300</wp:posOffset>
            </wp:positionH>
            <wp:positionV relativeFrom="paragraph">
              <wp:posOffset>114300</wp:posOffset>
            </wp:positionV>
            <wp:extent cx="5385600" cy="1600200"/>
            <wp:effectExtent l="0" t="0" r="0" b="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385600" cy="1600200"/>
                    </a:xfrm>
                    <a:prstGeom prst="rect">
                      <a:avLst/>
                    </a:prstGeom>
                    <a:ln/>
                  </pic:spPr>
                </pic:pic>
              </a:graphicData>
            </a:graphic>
          </wp:anchor>
        </w:drawing>
      </w:r>
    </w:p>
    <w:p w14:paraId="7617C72F"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Analyses</w:t>
      </w:r>
      <w:r>
        <w:rPr>
          <w:noProof/>
        </w:rPr>
        <w:drawing>
          <wp:anchor distT="114300" distB="114300" distL="114300" distR="114300" simplePos="0" relativeHeight="251667456" behindDoc="0" locked="0" layoutInCell="1" hidden="0" allowOverlap="1" wp14:anchorId="5136D792" wp14:editId="3FF8E34A">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p>
    <w:p w14:paraId="094149C4" w14:textId="77777777" w:rsidR="002256FF" w:rsidRDefault="002256FF">
      <w:pPr>
        <w:widowControl w:val="0"/>
        <w:spacing w:line="240" w:lineRule="auto"/>
        <w:rPr>
          <w:rFonts w:ascii="Inconsolata" w:eastAsia="Inconsolata" w:hAnsi="Inconsolata" w:cs="Inconsolata"/>
          <w:b/>
          <w:sz w:val="32"/>
          <w:szCs w:val="32"/>
        </w:rPr>
      </w:pPr>
    </w:p>
    <w:p w14:paraId="28B7A910" w14:textId="77777777" w:rsidR="002256FF" w:rsidRDefault="00970413">
      <w:pPr>
        <w:widowControl w:val="0"/>
        <w:spacing w:line="240" w:lineRule="auto"/>
        <w:rPr>
          <w:rFonts w:ascii="Inconsolata" w:eastAsia="Inconsolata" w:hAnsi="Inconsolata" w:cs="Inconsolata"/>
        </w:rPr>
      </w:pPr>
      <w:r>
        <w:rPr>
          <w:rFonts w:ascii="Inconsolata" w:eastAsia="Inconsolata" w:hAnsi="Inconsolata" w:cs="Inconsolata"/>
        </w:rPr>
        <w:t>Alpaca 4d</w:t>
      </w:r>
      <w:r>
        <w:rPr>
          <w:rFonts w:ascii="Inconsolata" w:eastAsia="Inconsolata" w:hAnsi="Inconsolata" w:cs="Inconsolata"/>
          <w:b/>
        </w:rPr>
        <w:t xml:space="preserve"> </w:t>
      </w:r>
      <w:r>
        <w:rPr>
          <w:rFonts w:ascii="Inconsolata" w:eastAsia="Inconsolata" w:hAnsi="Inconsolata" w:cs="Inconsolata"/>
        </w:rPr>
        <w:t>can perform Static Analysis, Modal analysis, Ground Motion Analysis and 3NDF Analyses (WIP-Brick Elements).</w:t>
      </w:r>
    </w:p>
    <w:p w14:paraId="28DDA1E2" w14:textId="77777777" w:rsidR="002256FF" w:rsidRDefault="002256FF">
      <w:pPr>
        <w:widowControl w:val="0"/>
        <w:spacing w:line="240" w:lineRule="auto"/>
        <w:rPr>
          <w:rFonts w:ascii="Inconsolata" w:eastAsia="Inconsolata" w:hAnsi="Inconsolata" w:cs="Inconsolata"/>
        </w:rPr>
      </w:pPr>
    </w:p>
    <w:p w14:paraId="59981120" w14:textId="77777777" w:rsidR="002256FF" w:rsidRDefault="00970413">
      <w:pPr>
        <w:widowControl w:val="0"/>
        <w:spacing w:line="240" w:lineRule="auto"/>
        <w:rPr>
          <w:rFonts w:ascii="Inconsolata" w:eastAsia="Inconsolata" w:hAnsi="Inconsolata" w:cs="Inconsolata"/>
        </w:rPr>
      </w:pPr>
      <w:r>
        <w:rPr>
          <w:rFonts w:ascii="Inconsolata" w:eastAsia="Inconsolata" w:hAnsi="Inconsolata" w:cs="Inconsolata"/>
          <w:b/>
        </w:rPr>
        <w:t xml:space="preserve">Static Analysis </w:t>
      </w:r>
      <w:r>
        <w:rPr>
          <w:rFonts w:ascii="Inconsolata" w:eastAsia="Inconsolata" w:hAnsi="Inconsolata" w:cs="Inconsolata"/>
        </w:rPr>
        <w:t>describes the response of the structure under a static load.</w:t>
      </w:r>
    </w:p>
    <w:p w14:paraId="39D5D10B" w14:textId="77777777" w:rsidR="002256FF" w:rsidRDefault="002256FF">
      <w:pPr>
        <w:widowControl w:val="0"/>
        <w:spacing w:line="240" w:lineRule="auto"/>
        <w:rPr>
          <w:rFonts w:ascii="Inconsolata" w:eastAsia="Inconsolata" w:hAnsi="Inconsolata" w:cs="Inconsolata"/>
        </w:rPr>
      </w:pPr>
    </w:p>
    <w:p w14:paraId="5AC1535C" w14:textId="77777777" w:rsidR="002256FF" w:rsidRDefault="00970413">
      <w:pPr>
        <w:widowControl w:val="0"/>
        <w:spacing w:line="240" w:lineRule="auto"/>
        <w:rPr>
          <w:rFonts w:ascii="Inconsolata" w:eastAsia="Inconsolata" w:hAnsi="Inconsolata" w:cs="Inconsolata"/>
          <w:b/>
        </w:rPr>
      </w:pPr>
      <w:r>
        <w:rPr>
          <w:rFonts w:ascii="Inconsolata" w:eastAsia="Inconsolata" w:hAnsi="Inconsolata" w:cs="Inconsolata"/>
          <w:b/>
        </w:rPr>
        <w:t>Transient Analysis</w:t>
      </w:r>
    </w:p>
    <w:p w14:paraId="45A7CB63" w14:textId="77777777" w:rsidR="002256FF" w:rsidRDefault="002256FF">
      <w:pPr>
        <w:widowControl w:val="0"/>
        <w:spacing w:line="240" w:lineRule="auto"/>
        <w:rPr>
          <w:rFonts w:ascii="Inconsolata" w:eastAsia="Inconsolata" w:hAnsi="Inconsolata" w:cs="Inconsolata"/>
        </w:rPr>
      </w:pPr>
    </w:p>
    <w:p w14:paraId="51325C12" w14:textId="77777777" w:rsidR="002256FF" w:rsidRDefault="00970413">
      <w:pPr>
        <w:widowControl w:val="0"/>
        <w:spacing w:line="240" w:lineRule="auto"/>
        <w:rPr>
          <w:rFonts w:ascii="Inconsolata" w:eastAsia="Inconsolata" w:hAnsi="Inconsolata" w:cs="Inconsolata"/>
        </w:rPr>
      </w:pPr>
      <w:r>
        <w:rPr>
          <w:rFonts w:ascii="Inconsolata" w:eastAsia="Inconsolata" w:hAnsi="Inconsolata" w:cs="Inconsolata"/>
          <w:b/>
        </w:rPr>
        <w:t>Modal Analysis</w:t>
      </w:r>
      <w:r>
        <w:rPr>
          <w:rFonts w:ascii="Inconsolata" w:eastAsia="Inconsolata" w:hAnsi="Inconsolata" w:cs="Inconsolata"/>
        </w:rPr>
        <w:t xml:space="preserve"> computes the Modal shapes of the structure and returns the period and frequency of that mode.</w:t>
      </w:r>
    </w:p>
    <w:p w14:paraId="140306D8" w14:textId="77777777" w:rsidR="002256FF" w:rsidRDefault="002256FF">
      <w:pPr>
        <w:widowControl w:val="0"/>
        <w:spacing w:line="240" w:lineRule="auto"/>
        <w:rPr>
          <w:rFonts w:ascii="Inconsolata" w:eastAsia="Inconsolata" w:hAnsi="Inconsolata" w:cs="Inconsolata"/>
          <w:b/>
        </w:rPr>
      </w:pPr>
    </w:p>
    <w:p w14:paraId="532A39F3" w14:textId="77777777" w:rsidR="002256FF" w:rsidRDefault="00970413">
      <w:pPr>
        <w:widowControl w:val="0"/>
        <w:spacing w:line="240" w:lineRule="auto"/>
        <w:jc w:val="center"/>
        <w:rPr>
          <w:rFonts w:ascii="Inconsolata" w:eastAsia="Inconsolata" w:hAnsi="Inconsolata" w:cs="Inconsolata"/>
          <w:b/>
        </w:rPr>
      </w:pPr>
      <w:r>
        <w:rPr>
          <w:rFonts w:ascii="Inconsolata" w:eastAsia="Inconsolata" w:hAnsi="Inconsolata" w:cs="Inconsolata"/>
          <w:b/>
          <w:noProof/>
        </w:rPr>
        <w:drawing>
          <wp:inline distT="114300" distB="114300" distL="114300" distR="114300" wp14:anchorId="4A347343" wp14:editId="5936A1F6">
            <wp:extent cx="4821713" cy="1476383"/>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821713" cy="1476383"/>
                    </a:xfrm>
                    <a:prstGeom prst="rect">
                      <a:avLst/>
                    </a:prstGeom>
                    <a:ln/>
                  </pic:spPr>
                </pic:pic>
              </a:graphicData>
            </a:graphic>
          </wp:inline>
        </w:drawing>
      </w:r>
    </w:p>
    <w:p w14:paraId="15FE02EF" w14:textId="77777777" w:rsidR="002256FF" w:rsidRDefault="00970413">
      <w:pPr>
        <w:widowControl w:val="0"/>
        <w:spacing w:line="240" w:lineRule="auto"/>
        <w:jc w:val="center"/>
        <w:rPr>
          <w:rFonts w:ascii="Inconsolata" w:eastAsia="Inconsolata" w:hAnsi="Inconsolata" w:cs="Inconsolata"/>
          <w:b/>
          <w:sz w:val="32"/>
          <w:szCs w:val="32"/>
        </w:rPr>
        <w:sectPr w:rsidR="002256FF">
          <w:pgSz w:w="11906" w:h="14173"/>
          <w:pgMar w:top="1440" w:right="1440" w:bottom="1440" w:left="1984" w:header="720" w:footer="720" w:gutter="0"/>
          <w:cols w:space="720"/>
        </w:sectPr>
      </w:pPr>
      <w:proofErr w:type="spellStart"/>
      <w:r>
        <w:rPr>
          <w:rFonts w:ascii="Inconsolata" w:eastAsia="Inconsolata" w:hAnsi="Inconsolata" w:cs="Inconsolata"/>
          <w:sz w:val="18"/>
          <w:szCs w:val="18"/>
        </w:rPr>
        <w:t>Figura</w:t>
      </w:r>
      <w:proofErr w:type="spellEnd"/>
      <w:r>
        <w:rPr>
          <w:rFonts w:ascii="Inconsolata" w:eastAsia="Inconsolata" w:hAnsi="Inconsolata" w:cs="Inconsolata"/>
          <w:sz w:val="18"/>
          <w:szCs w:val="18"/>
        </w:rPr>
        <w:t xml:space="preserve"> 7 - Alpaca Analysis. Static, Transient, Modal Analysis.</w:t>
      </w:r>
    </w:p>
    <w:p w14:paraId="4CC354A1"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Numerical Computation and Visualization</w:t>
      </w:r>
      <w:r>
        <w:rPr>
          <w:noProof/>
        </w:rPr>
        <w:drawing>
          <wp:anchor distT="114300" distB="114300" distL="114300" distR="114300" simplePos="0" relativeHeight="251668480" behindDoc="0" locked="0" layoutInCell="1" hidden="0" allowOverlap="1" wp14:anchorId="1FF0454B" wp14:editId="5F9F0970">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p>
    <w:p w14:paraId="7C927B1A" w14:textId="77777777" w:rsidR="002256FF" w:rsidRDefault="002256FF">
      <w:pPr>
        <w:widowControl w:val="0"/>
        <w:spacing w:line="240" w:lineRule="auto"/>
        <w:jc w:val="both"/>
        <w:rPr>
          <w:rFonts w:ascii="Inconsolata" w:eastAsia="Inconsolata" w:hAnsi="Inconsolata" w:cs="Inconsolata"/>
          <w:b/>
          <w:sz w:val="32"/>
          <w:szCs w:val="32"/>
        </w:rPr>
      </w:pPr>
    </w:p>
    <w:p w14:paraId="1A8993C0"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The static analysis returns the numerical outputs to study the behaviour of the structure. It is possible to query results for Point, Beam, Shell and Brick elements.</w:t>
      </w:r>
    </w:p>
    <w:p w14:paraId="2AF5F79B" w14:textId="77777777" w:rsidR="002256FF" w:rsidRDefault="002256FF">
      <w:pPr>
        <w:widowControl w:val="0"/>
        <w:spacing w:line="240" w:lineRule="auto"/>
        <w:jc w:val="both"/>
        <w:rPr>
          <w:rFonts w:ascii="Inconsolata" w:eastAsia="Inconsolata" w:hAnsi="Inconsolata" w:cs="Inconsolata"/>
        </w:rPr>
      </w:pPr>
    </w:p>
    <w:p w14:paraId="3928BA65"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The visualization tools have been implemented for all types of analyses.</w:t>
      </w:r>
    </w:p>
    <w:p w14:paraId="6A837A4C" w14:textId="77777777" w:rsidR="002256FF" w:rsidRDefault="002256FF">
      <w:pPr>
        <w:widowControl w:val="0"/>
        <w:spacing w:line="240" w:lineRule="auto"/>
        <w:jc w:val="both"/>
        <w:rPr>
          <w:rFonts w:ascii="Inconsolata" w:eastAsia="Inconsolata" w:hAnsi="Inconsolata" w:cs="Inconsolata"/>
        </w:rPr>
      </w:pPr>
    </w:p>
    <w:p w14:paraId="50F7ABFF" w14:textId="77777777" w:rsidR="002256FF" w:rsidRDefault="00970413">
      <w:pPr>
        <w:widowControl w:val="0"/>
        <w:spacing w:line="240" w:lineRule="auto"/>
        <w:jc w:val="center"/>
        <w:rPr>
          <w:rFonts w:ascii="Inconsolata" w:eastAsia="Inconsolata" w:hAnsi="Inconsolata" w:cs="Inconsolata"/>
        </w:rPr>
        <w:sectPr w:rsidR="002256FF">
          <w:pgSz w:w="11906" w:h="14173"/>
          <w:pgMar w:top="1440" w:right="1440" w:bottom="1440" w:left="1984" w:header="720" w:footer="720" w:gutter="0"/>
          <w:cols w:space="720"/>
        </w:sectPr>
      </w:pPr>
      <w:r>
        <w:rPr>
          <w:rFonts w:ascii="Inconsolata" w:eastAsia="Inconsolata" w:hAnsi="Inconsolata" w:cs="Inconsolata"/>
          <w:noProof/>
        </w:rPr>
        <w:drawing>
          <wp:inline distT="114300" distB="114300" distL="114300" distR="114300" wp14:anchorId="7339FA8E" wp14:editId="124E16DF">
            <wp:extent cx="5385600" cy="15113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385600" cy="1511300"/>
                    </a:xfrm>
                    <a:prstGeom prst="rect">
                      <a:avLst/>
                    </a:prstGeom>
                    <a:ln/>
                  </pic:spPr>
                </pic:pic>
              </a:graphicData>
            </a:graphic>
          </wp:inline>
        </w:drawing>
      </w:r>
      <w:proofErr w:type="spellStart"/>
      <w:r>
        <w:rPr>
          <w:rFonts w:ascii="Inconsolata" w:eastAsia="Inconsolata" w:hAnsi="Inconsolata" w:cs="Inconsolata"/>
          <w:sz w:val="18"/>
          <w:szCs w:val="18"/>
        </w:rPr>
        <w:t>Figura</w:t>
      </w:r>
      <w:proofErr w:type="spellEnd"/>
      <w:r>
        <w:rPr>
          <w:rFonts w:ascii="Inconsolata" w:eastAsia="Inconsolata" w:hAnsi="Inconsolata" w:cs="Inconsolata"/>
          <w:sz w:val="18"/>
          <w:szCs w:val="18"/>
        </w:rPr>
        <w:t xml:space="preserve"> 8 - Alpaca Numerical and Visualisation.</w:t>
      </w:r>
      <w:r>
        <w:rPr>
          <w:noProof/>
        </w:rPr>
        <w:drawing>
          <wp:anchor distT="114300" distB="114300" distL="114300" distR="114300" simplePos="0" relativeHeight="251669504" behindDoc="0" locked="0" layoutInCell="1" hidden="0" allowOverlap="1" wp14:anchorId="58D01119" wp14:editId="412CCCBD">
            <wp:simplePos x="0" y="0"/>
            <wp:positionH relativeFrom="column">
              <wp:posOffset>114300</wp:posOffset>
            </wp:positionH>
            <wp:positionV relativeFrom="paragraph">
              <wp:posOffset>114300</wp:posOffset>
            </wp:positionV>
            <wp:extent cx="5385600" cy="2070100"/>
            <wp:effectExtent l="0" t="0" r="0" b="0"/>
            <wp:wrapSquare wrapText="bothSides" distT="114300" distB="114300" distL="114300" distR="11430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385600" cy="2070100"/>
                    </a:xfrm>
                    <a:prstGeom prst="rect">
                      <a:avLst/>
                    </a:prstGeom>
                    <a:ln/>
                  </pic:spPr>
                </pic:pic>
              </a:graphicData>
            </a:graphic>
          </wp:anchor>
        </w:drawing>
      </w:r>
    </w:p>
    <w:p w14:paraId="488E2F2D" w14:textId="77777777" w:rsidR="002256FF" w:rsidRDefault="00970413">
      <w:pPr>
        <w:widowControl w:val="0"/>
        <w:spacing w:line="240" w:lineRule="auto"/>
        <w:rPr>
          <w:rFonts w:ascii="Inconsolata" w:eastAsia="Inconsolata" w:hAnsi="Inconsolata" w:cs="Inconsolata"/>
          <w:b/>
          <w:sz w:val="32"/>
          <w:szCs w:val="32"/>
        </w:rPr>
      </w:pPr>
      <w:r>
        <w:rPr>
          <w:rFonts w:ascii="Inconsolata" w:eastAsia="Inconsolata" w:hAnsi="Inconsolata" w:cs="Inconsolata"/>
          <w:b/>
          <w:sz w:val="32"/>
          <w:szCs w:val="32"/>
        </w:rPr>
        <w:lastRenderedPageBreak/>
        <w:t>Future Work</w:t>
      </w:r>
      <w:r>
        <w:rPr>
          <w:noProof/>
        </w:rPr>
        <w:drawing>
          <wp:anchor distT="114300" distB="114300" distL="114300" distR="114300" simplePos="0" relativeHeight="251670528" behindDoc="0" locked="0" layoutInCell="1" hidden="0" allowOverlap="1" wp14:anchorId="6EB754A3" wp14:editId="0A36D33A">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r>
        <w:rPr>
          <w:noProof/>
        </w:rPr>
        <w:drawing>
          <wp:anchor distT="114300" distB="114300" distL="114300" distR="114300" simplePos="0" relativeHeight="251671552" behindDoc="0" locked="0" layoutInCell="1" hidden="0" allowOverlap="1" wp14:anchorId="7451FBA9" wp14:editId="083066F4">
            <wp:simplePos x="0" y="0"/>
            <wp:positionH relativeFrom="column">
              <wp:posOffset>-1009649</wp:posOffset>
            </wp:positionH>
            <wp:positionV relativeFrom="paragraph">
              <wp:posOffset>114300</wp:posOffset>
            </wp:positionV>
            <wp:extent cx="840263" cy="1066005"/>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0263" cy="1066005"/>
                    </a:xfrm>
                    <a:prstGeom prst="rect">
                      <a:avLst/>
                    </a:prstGeom>
                    <a:ln/>
                  </pic:spPr>
                </pic:pic>
              </a:graphicData>
            </a:graphic>
          </wp:anchor>
        </w:drawing>
      </w:r>
    </w:p>
    <w:p w14:paraId="11B4AD83" w14:textId="77777777" w:rsidR="002256FF" w:rsidRDefault="002256FF">
      <w:pPr>
        <w:widowControl w:val="0"/>
        <w:spacing w:line="240" w:lineRule="auto"/>
        <w:jc w:val="both"/>
        <w:rPr>
          <w:rFonts w:ascii="Inconsolata" w:eastAsia="Inconsolata" w:hAnsi="Inconsolata" w:cs="Inconsolata"/>
          <w:b/>
          <w:sz w:val="32"/>
          <w:szCs w:val="32"/>
        </w:rPr>
      </w:pPr>
    </w:p>
    <w:p w14:paraId="5B713E19"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There is still a lot of work to be done and we will try as hard as possible to keep working on the development.</w:t>
      </w:r>
    </w:p>
    <w:p w14:paraId="2268382D" w14:textId="77777777" w:rsidR="002256FF" w:rsidRDefault="002256FF">
      <w:pPr>
        <w:widowControl w:val="0"/>
        <w:spacing w:line="240" w:lineRule="auto"/>
        <w:jc w:val="both"/>
        <w:rPr>
          <w:rFonts w:ascii="Inconsolata" w:eastAsia="Inconsolata" w:hAnsi="Inconsolata" w:cs="Inconsolata"/>
        </w:rPr>
      </w:pPr>
    </w:p>
    <w:p w14:paraId="133FC9D4" w14:textId="77777777" w:rsidR="002256FF" w:rsidRDefault="00970413">
      <w:pPr>
        <w:widowControl w:val="0"/>
        <w:spacing w:line="240" w:lineRule="auto"/>
        <w:jc w:val="both"/>
        <w:rPr>
          <w:rFonts w:ascii="Inconsolata" w:eastAsia="Inconsolata" w:hAnsi="Inconsolata" w:cs="Inconsolata"/>
        </w:rPr>
      </w:pPr>
      <w:r>
        <w:rPr>
          <w:rFonts w:ascii="Inconsolata" w:eastAsia="Inconsolata" w:hAnsi="Inconsolata" w:cs="Inconsolata"/>
        </w:rPr>
        <w:t>Future development:</w:t>
      </w:r>
    </w:p>
    <w:p w14:paraId="112E7554" w14:textId="77777777" w:rsidR="002256FF" w:rsidRDefault="00970413">
      <w:pPr>
        <w:widowControl w:val="0"/>
        <w:numPr>
          <w:ilvl w:val="0"/>
          <w:numId w:val="3"/>
        </w:numPr>
        <w:spacing w:line="240" w:lineRule="auto"/>
        <w:jc w:val="both"/>
        <w:rPr>
          <w:rFonts w:ascii="Inconsolata" w:eastAsia="Inconsolata" w:hAnsi="Inconsolata" w:cs="Inconsolata"/>
        </w:rPr>
      </w:pPr>
      <w:r>
        <w:rPr>
          <w:rFonts w:ascii="Inconsolata" w:eastAsia="Inconsolata" w:hAnsi="Inconsolata" w:cs="Inconsolata"/>
        </w:rPr>
        <w:t>Non Linear Material</w:t>
      </w:r>
    </w:p>
    <w:p w14:paraId="3E57CA8B" w14:textId="77777777" w:rsidR="002256FF" w:rsidRDefault="00970413">
      <w:pPr>
        <w:widowControl w:val="0"/>
        <w:numPr>
          <w:ilvl w:val="0"/>
          <w:numId w:val="3"/>
        </w:numPr>
        <w:spacing w:line="240" w:lineRule="auto"/>
        <w:jc w:val="both"/>
        <w:rPr>
          <w:rFonts w:ascii="Inconsolata" w:eastAsia="Inconsolata" w:hAnsi="Inconsolata" w:cs="Inconsolata"/>
        </w:rPr>
      </w:pPr>
      <w:r>
        <w:rPr>
          <w:rFonts w:ascii="Inconsolata" w:eastAsia="Inconsolata" w:hAnsi="Inconsolata" w:cs="Inconsolata"/>
        </w:rPr>
        <w:t xml:space="preserve">Non Linear Elements (concentrated plastic hinge, </w:t>
      </w:r>
      <w:proofErr w:type="spellStart"/>
      <w:r>
        <w:rPr>
          <w:rFonts w:ascii="Inconsolata" w:eastAsia="Inconsolata" w:hAnsi="Inconsolata" w:cs="Inconsolata"/>
        </w:rPr>
        <w:t>fiber</w:t>
      </w:r>
      <w:proofErr w:type="spellEnd"/>
      <w:r>
        <w:rPr>
          <w:rFonts w:ascii="Inconsolata" w:eastAsia="Inconsolata" w:hAnsi="Inconsolata" w:cs="Inconsolata"/>
        </w:rPr>
        <w:t xml:space="preserve"> elements)</w:t>
      </w:r>
    </w:p>
    <w:p w14:paraId="490204B9" w14:textId="77777777" w:rsidR="002256FF" w:rsidRDefault="00970413">
      <w:pPr>
        <w:widowControl w:val="0"/>
        <w:numPr>
          <w:ilvl w:val="0"/>
          <w:numId w:val="3"/>
        </w:numPr>
        <w:spacing w:line="240" w:lineRule="auto"/>
        <w:jc w:val="both"/>
        <w:rPr>
          <w:rFonts w:ascii="Inconsolata" w:eastAsia="Inconsolata" w:hAnsi="Inconsolata" w:cs="Inconsolata"/>
        </w:rPr>
      </w:pPr>
      <w:r>
        <w:rPr>
          <w:rFonts w:ascii="Inconsolata" w:eastAsia="Inconsolata" w:hAnsi="Inconsolata" w:cs="Inconsolata"/>
        </w:rPr>
        <w:t>Generation of OpenSees .</w:t>
      </w:r>
      <w:proofErr w:type="spellStart"/>
      <w:r>
        <w:rPr>
          <w:rFonts w:ascii="Inconsolata" w:eastAsia="Inconsolata" w:hAnsi="Inconsolata" w:cs="Inconsolata"/>
        </w:rPr>
        <w:t>py</w:t>
      </w:r>
      <w:proofErr w:type="spellEnd"/>
      <w:r>
        <w:rPr>
          <w:rFonts w:ascii="Inconsolata" w:eastAsia="Inconsolata" w:hAnsi="Inconsolata" w:cs="Inconsolata"/>
        </w:rPr>
        <w:t xml:space="preserve"> file to be used externally</w:t>
      </w:r>
    </w:p>
    <w:p w14:paraId="6D7BF8F5" w14:textId="77777777" w:rsidR="002256FF" w:rsidRDefault="00970413">
      <w:pPr>
        <w:widowControl w:val="0"/>
        <w:spacing w:line="240" w:lineRule="auto"/>
        <w:jc w:val="both"/>
        <w:rPr>
          <w:rFonts w:ascii="Inconsolata" w:eastAsia="Inconsolata" w:hAnsi="Inconsolata" w:cs="Inconsolata"/>
          <w:b/>
          <w:sz w:val="32"/>
          <w:szCs w:val="32"/>
        </w:rPr>
      </w:pPr>
      <w:r>
        <w:rPr>
          <w:rFonts w:ascii="Inconsolata" w:eastAsia="Inconsolata" w:hAnsi="Inconsolata" w:cs="Inconsolata"/>
        </w:rPr>
        <w:t xml:space="preserve"> </w:t>
      </w:r>
    </w:p>
    <w:sectPr w:rsidR="002256FF">
      <w:pgSz w:w="11906" w:h="14173"/>
      <w:pgMar w:top="1440" w:right="1440" w:bottom="1440" w:left="198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consolata">
    <w:panose1 w:val="020B0609030003000000"/>
    <w:charset w:val="00"/>
    <w:family w:val="modern"/>
    <w:pitch w:val="fixed"/>
    <w:sig w:usb0="A000002F" w:usb1="0000016B" w:usb2="00000000" w:usb3="00000000" w:csb0="00000193" w:csb1="00000000"/>
  </w:font>
  <w:font w:name="Inconsolata Regular">
    <w:panose1 w:val="00000509000000000000"/>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D41F8"/>
    <w:multiLevelType w:val="multilevel"/>
    <w:tmpl w:val="F9A84B7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36AD3C14"/>
    <w:multiLevelType w:val="multilevel"/>
    <w:tmpl w:val="2CF29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C1573F0"/>
    <w:multiLevelType w:val="multilevel"/>
    <w:tmpl w:val="445AC69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6FF"/>
    <w:rsid w:val="002256FF"/>
    <w:rsid w:val="00970413"/>
    <w:rsid w:val="00DC53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42A18"/>
  <w15:docId w15:val="{1F42143C-F32D-4793-AEA6-54029FA86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Alpaca4d/"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instagram.com/alpaca4d/" TargetMode="External"/><Relationship Id="rId12" Type="http://schemas.openxmlformats.org/officeDocument/2006/relationships/image" Target="media/image4.png"/><Relationship Id="rId17" Type="http://schemas.openxmlformats.org/officeDocument/2006/relationships/hyperlink" Target="https://en.wikipedia.org/wiki/Face_(geometry)"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hyperlink" Target="https://www.food4rhino.com/app/Alpaca4d"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alpaca4d@gmail.com" TargetMode="Externa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815</Words>
  <Characters>4650</Characters>
  <Application>Microsoft Office Word</Application>
  <DocSecurity>0</DocSecurity>
  <Lines>38</Lines>
  <Paragraphs>10</Paragraphs>
  <ScaleCrop>false</ScaleCrop>
  <Company/>
  <LinksUpToDate>false</LinksUpToDate>
  <CharactersWithSpaces>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format</cp:lastModifiedBy>
  <cp:revision>4</cp:revision>
  <dcterms:created xsi:type="dcterms:W3CDTF">2021-05-10T09:34:00Z</dcterms:created>
  <dcterms:modified xsi:type="dcterms:W3CDTF">2021-05-10T09:38:00Z</dcterms:modified>
</cp:coreProperties>
</file>