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511CF" w14:textId="77777777" w:rsidR="001849E8" w:rsidRPr="001849E8" w:rsidRDefault="001849E8" w:rsidP="001849E8">
      <w:pPr>
        <w:rPr>
          <w:b/>
          <w:bCs/>
        </w:rPr>
      </w:pPr>
      <w:proofErr w:type="spellStart"/>
      <w:r w:rsidRPr="001849E8">
        <w:rPr>
          <w:b/>
          <w:bCs/>
        </w:rPr>
        <w:t>NeverLost</w:t>
      </w:r>
      <w:proofErr w:type="spellEnd"/>
      <w:r w:rsidRPr="001849E8">
        <w:rPr>
          <w:b/>
          <w:bCs/>
        </w:rPr>
        <w:t>: Cryptographic Evidence Preservation and Digital Integrity Infrastructure</w:t>
      </w:r>
    </w:p>
    <w:p w14:paraId="55A8F901" w14:textId="77777777" w:rsidR="001849E8" w:rsidRPr="001849E8" w:rsidRDefault="001849E8" w:rsidP="001849E8">
      <w:r w:rsidRPr="001849E8">
        <w:rPr>
          <w:b/>
          <w:bCs/>
        </w:rPr>
        <w:t>Version 1.0</w:t>
      </w:r>
      <w:r w:rsidRPr="001849E8">
        <w:br/>
      </w:r>
      <w:r w:rsidRPr="001849E8">
        <w:rPr>
          <w:b/>
          <w:bCs/>
        </w:rPr>
        <w:t>Author:</w:t>
      </w:r>
      <w:r w:rsidRPr="001849E8">
        <w:t xml:space="preserve"> Alec Maiatico</w:t>
      </w:r>
      <w:r w:rsidRPr="001849E8">
        <w:br/>
      </w:r>
      <w:r w:rsidRPr="001849E8">
        <w:rPr>
          <w:b/>
          <w:bCs/>
        </w:rPr>
        <w:t>Affiliation:</w:t>
      </w:r>
      <w:r w:rsidRPr="001849E8">
        <w:t xml:space="preserve"> Independent Infrastructure Security Researcher</w:t>
      </w:r>
      <w:r w:rsidRPr="001849E8">
        <w:br/>
      </w:r>
      <w:r w:rsidRPr="001849E8">
        <w:rPr>
          <w:b/>
          <w:bCs/>
        </w:rPr>
        <w:t>Location:</w:t>
      </w:r>
      <w:r w:rsidRPr="001849E8">
        <w:t xml:space="preserve"> Allentown, Pennsylvania, United States</w:t>
      </w:r>
      <w:r w:rsidRPr="001849E8">
        <w:br/>
      </w:r>
      <w:r w:rsidRPr="001849E8">
        <w:rPr>
          <w:b/>
          <w:bCs/>
        </w:rPr>
        <w:t>Date:</w:t>
      </w:r>
      <w:r w:rsidRPr="001849E8">
        <w:t xml:space="preserve"> February 17, 2026</w:t>
      </w:r>
    </w:p>
    <w:p w14:paraId="4E658E27" w14:textId="77777777" w:rsidR="001849E8" w:rsidRPr="001849E8" w:rsidRDefault="001849E8" w:rsidP="001849E8">
      <w:r w:rsidRPr="001849E8">
        <w:pict w14:anchorId="581E54FC">
          <v:rect id="_x0000_i1187" style="width:0;height:1.5pt" o:hralign="center" o:hrstd="t" o:hr="t" fillcolor="#a0a0a0" stroked="f"/>
        </w:pict>
      </w:r>
    </w:p>
    <w:p w14:paraId="290B5280" w14:textId="77777777" w:rsidR="001849E8" w:rsidRPr="001849E8" w:rsidRDefault="001849E8" w:rsidP="001849E8">
      <w:pPr>
        <w:rPr>
          <w:b/>
          <w:bCs/>
        </w:rPr>
      </w:pPr>
      <w:r w:rsidRPr="001849E8">
        <w:rPr>
          <w:b/>
          <w:bCs/>
        </w:rPr>
        <w:t>Abstract</w:t>
      </w:r>
    </w:p>
    <w:p w14:paraId="3268B44B" w14:textId="77777777" w:rsidR="001849E8" w:rsidRPr="001849E8" w:rsidRDefault="001849E8" w:rsidP="001849E8">
      <w:r w:rsidRPr="001849E8">
        <w:t>Digital systems increasingly rely on software-defined state, network communication, and remote infrastructure. However, current systems lack universally accessible mechanisms for independently verifying the integrity, authenticity, and historical lineage of digital artifacts and system events. This limitation introduces risk in domains including cybersecurity, scientific reproducibility, digital preservation, and infrastructure governance.</w:t>
      </w:r>
    </w:p>
    <w:p w14:paraId="75D97922" w14:textId="77777777" w:rsidR="001849E8" w:rsidRPr="001849E8" w:rsidRDefault="001849E8" w:rsidP="001849E8">
      <w:r w:rsidRPr="001849E8">
        <w:t xml:space="preserve">This paper introduces </w:t>
      </w:r>
      <w:proofErr w:type="spellStart"/>
      <w:r w:rsidRPr="001849E8">
        <w:t>NeverLost</w:t>
      </w:r>
      <w:proofErr w:type="spellEnd"/>
      <w:r w:rsidRPr="001849E8">
        <w:t xml:space="preserve">, a cryptographic evidence preservation and digital integrity infrastructure designed to ensure that digital artifacts, events, and system state transitions can be independently verified, preserved, and audited using deterministic cryptographic methods. </w:t>
      </w:r>
      <w:proofErr w:type="spellStart"/>
      <w:r w:rsidRPr="001849E8">
        <w:t>NeverLost</w:t>
      </w:r>
      <w:proofErr w:type="spellEnd"/>
      <w:r w:rsidRPr="001849E8">
        <w:t xml:space="preserve"> provides a framework for cryptographic identity binding, append-only evidence preservation, deterministic hashing, and independent verification without reliance on centralized authorities.</w:t>
      </w:r>
    </w:p>
    <w:p w14:paraId="33091007" w14:textId="77777777" w:rsidR="001849E8" w:rsidRPr="001849E8" w:rsidRDefault="001849E8" w:rsidP="001849E8">
      <w:r w:rsidRPr="001849E8">
        <w:t>The system is designed to operate as public-interest infrastructure supporting transparent, tamper-resistant preservation and verification of digital state.</w:t>
      </w:r>
    </w:p>
    <w:p w14:paraId="7DB8ADFD" w14:textId="77777777" w:rsidR="001849E8" w:rsidRPr="001849E8" w:rsidRDefault="001849E8" w:rsidP="001849E8">
      <w:r w:rsidRPr="001849E8">
        <w:pict w14:anchorId="1EAF279B">
          <v:rect id="_x0000_i1188" style="width:0;height:1.5pt" o:hralign="center" o:hrstd="t" o:hr="t" fillcolor="#a0a0a0" stroked="f"/>
        </w:pict>
      </w:r>
    </w:p>
    <w:p w14:paraId="30F7ADC2" w14:textId="77777777" w:rsidR="001849E8" w:rsidRPr="001849E8" w:rsidRDefault="001849E8" w:rsidP="001849E8">
      <w:pPr>
        <w:rPr>
          <w:b/>
          <w:bCs/>
        </w:rPr>
      </w:pPr>
      <w:r w:rsidRPr="001849E8">
        <w:rPr>
          <w:b/>
          <w:bCs/>
        </w:rPr>
        <w:t>1. Introduction</w:t>
      </w:r>
    </w:p>
    <w:p w14:paraId="28D1C637" w14:textId="77777777" w:rsidR="001849E8" w:rsidRPr="001849E8" w:rsidRDefault="001849E8" w:rsidP="001849E8">
      <w:r w:rsidRPr="001849E8">
        <w:t>Modern computing systems generate large volumes of digital artifacts, including software binaries, configuration state, system events, and network interactions. The integrity of these artifacts is critical to system security, operational reliability, and scientific reproducibility.</w:t>
      </w:r>
    </w:p>
    <w:p w14:paraId="12AE048C" w14:textId="77777777" w:rsidR="001849E8" w:rsidRPr="001849E8" w:rsidRDefault="001849E8" w:rsidP="001849E8">
      <w:r w:rsidRPr="001849E8">
        <w:t>However, existing infrastructure often lacks mechanisms that enable independent verification of artifact integrity and historical lineage. Many systems rely on implicit trust in centralized authorities, mutable databases, or opaque logging mechanisms that cannot be independently verified.</w:t>
      </w:r>
    </w:p>
    <w:p w14:paraId="38F13D29" w14:textId="77777777" w:rsidR="001849E8" w:rsidRPr="001849E8" w:rsidRDefault="001849E8" w:rsidP="001849E8">
      <w:r w:rsidRPr="001849E8">
        <w:t>This introduces risks including:</w:t>
      </w:r>
    </w:p>
    <w:p w14:paraId="19C4209E" w14:textId="77777777" w:rsidR="001849E8" w:rsidRPr="001849E8" w:rsidRDefault="001849E8" w:rsidP="001849E8">
      <w:pPr>
        <w:numPr>
          <w:ilvl w:val="0"/>
          <w:numId w:val="1"/>
        </w:numPr>
      </w:pPr>
      <w:r w:rsidRPr="001849E8">
        <w:lastRenderedPageBreak/>
        <w:t>Undetected tampering of system artifacts</w:t>
      </w:r>
    </w:p>
    <w:p w14:paraId="14241542" w14:textId="77777777" w:rsidR="001849E8" w:rsidRPr="001849E8" w:rsidRDefault="001849E8" w:rsidP="001849E8">
      <w:pPr>
        <w:numPr>
          <w:ilvl w:val="0"/>
          <w:numId w:val="1"/>
        </w:numPr>
      </w:pPr>
      <w:r w:rsidRPr="001849E8">
        <w:t>Loss of historical provenance</w:t>
      </w:r>
    </w:p>
    <w:p w14:paraId="47503FDF" w14:textId="77777777" w:rsidR="001849E8" w:rsidRPr="001849E8" w:rsidRDefault="001849E8" w:rsidP="001849E8">
      <w:pPr>
        <w:numPr>
          <w:ilvl w:val="0"/>
          <w:numId w:val="1"/>
        </w:numPr>
      </w:pPr>
      <w:r w:rsidRPr="001849E8">
        <w:t>Inability to independently verify system integrity</w:t>
      </w:r>
    </w:p>
    <w:p w14:paraId="6CAF1F02" w14:textId="77777777" w:rsidR="001849E8" w:rsidRPr="001849E8" w:rsidRDefault="001849E8" w:rsidP="001849E8">
      <w:pPr>
        <w:numPr>
          <w:ilvl w:val="0"/>
          <w:numId w:val="1"/>
        </w:numPr>
      </w:pPr>
      <w:r w:rsidRPr="001849E8">
        <w:t>Reduced reproducibility of scientific and computational results</w:t>
      </w:r>
    </w:p>
    <w:p w14:paraId="15457721" w14:textId="77777777" w:rsidR="001849E8" w:rsidRPr="001849E8" w:rsidRDefault="001849E8" w:rsidP="001849E8">
      <w:pPr>
        <w:numPr>
          <w:ilvl w:val="0"/>
          <w:numId w:val="1"/>
        </w:numPr>
      </w:pPr>
      <w:r w:rsidRPr="001849E8">
        <w:t>Reduced transparency and auditability of digital infrastructure</w:t>
      </w:r>
    </w:p>
    <w:p w14:paraId="24F7F9F1" w14:textId="77777777" w:rsidR="001849E8" w:rsidRPr="001849E8" w:rsidRDefault="001849E8" w:rsidP="001849E8">
      <w:proofErr w:type="spellStart"/>
      <w:r w:rsidRPr="001849E8">
        <w:t>NeverLost</w:t>
      </w:r>
      <w:proofErr w:type="spellEnd"/>
      <w:r w:rsidRPr="001849E8">
        <w:t xml:space="preserve"> was developed to address these limitations by providing a deterministic, cryptographically verifiable infrastructure for digital evidence preservation and integrity verification.</w:t>
      </w:r>
    </w:p>
    <w:p w14:paraId="583C5AEE" w14:textId="77777777" w:rsidR="001849E8" w:rsidRPr="001849E8" w:rsidRDefault="001849E8" w:rsidP="001849E8">
      <w:r w:rsidRPr="001849E8">
        <w:pict w14:anchorId="408F39E7">
          <v:rect id="_x0000_i1189" style="width:0;height:1.5pt" o:hralign="center" o:hrstd="t" o:hr="t" fillcolor="#a0a0a0" stroked="f"/>
        </w:pict>
      </w:r>
    </w:p>
    <w:p w14:paraId="1E794823" w14:textId="77777777" w:rsidR="001849E8" w:rsidRPr="001849E8" w:rsidRDefault="001849E8" w:rsidP="001849E8">
      <w:pPr>
        <w:rPr>
          <w:b/>
          <w:bCs/>
        </w:rPr>
      </w:pPr>
      <w:r w:rsidRPr="001849E8">
        <w:rPr>
          <w:b/>
          <w:bCs/>
        </w:rPr>
        <w:t>2. Problem Statement</w:t>
      </w:r>
    </w:p>
    <w:p w14:paraId="2DD11ADE" w14:textId="77777777" w:rsidR="001849E8" w:rsidRPr="001849E8" w:rsidRDefault="001849E8" w:rsidP="001849E8">
      <w:r w:rsidRPr="001849E8">
        <w:t>Existing integrity and logging systems suffer from several limitations:</w:t>
      </w:r>
    </w:p>
    <w:p w14:paraId="4A007A4F" w14:textId="77777777" w:rsidR="001849E8" w:rsidRPr="001849E8" w:rsidRDefault="001849E8" w:rsidP="001849E8">
      <w:pPr>
        <w:rPr>
          <w:b/>
          <w:bCs/>
        </w:rPr>
      </w:pPr>
      <w:r w:rsidRPr="001849E8">
        <w:rPr>
          <w:b/>
          <w:bCs/>
        </w:rPr>
        <w:t>2.1 Mutable Log Systems</w:t>
      </w:r>
    </w:p>
    <w:p w14:paraId="0F61035E" w14:textId="77777777" w:rsidR="001849E8" w:rsidRPr="001849E8" w:rsidRDefault="001849E8" w:rsidP="001849E8">
      <w:r w:rsidRPr="001849E8">
        <w:t>Many logging systems store event data in mutable databases that can be modified or deleted without detection.</w:t>
      </w:r>
    </w:p>
    <w:p w14:paraId="17CAD863" w14:textId="77777777" w:rsidR="001849E8" w:rsidRPr="001849E8" w:rsidRDefault="001849E8" w:rsidP="001849E8">
      <w:pPr>
        <w:rPr>
          <w:b/>
          <w:bCs/>
        </w:rPr>
      </w:pPr>
      <w:r w:rsidRPr="001849E8">
        <w:rPr>
          <w:b/>
          <w:bCs/>
        </w:rPr>
        <w:t>2.2 Centralized Trust Dependencies</w:t>
      </w:r>
    </w:p>
    <w:p w14:paraId="5BDBFA05" w14:textId="77777777" w:rsidR="001849E8" w:rsidRPr="001849E8" w:rsidRDefault="001849E8" w:rsidP="001849E8">
      <w:r w:rsidRPr="001849E8">
        <w:t>Verification often depends on centralized authorities or proprietary infrastructure, limiting independent verification.</w:t>
      </w:r>
    </w:p>
    <w:p w14:paraId="21138A87" w14:textId="77777777" w:rsidR="001849E8" w:rsidRPr="001849E8" w:rsidRDefault="001849E8" w:rsidP="001849E8">
      <w:pPr>
        <w:rPr>
          <w:b/>
          <w:bCs/>
        </w:rPr>
      </w:pPr>
      <w:r w:rsidRPr="001849E8">
        <w:rPr>
          <w:b/>
          <w:bCs/>
        </w:rPr>
        <w:t>2.3 Lack of Cryptographic Lineage</w:t>
      </w:r>
    </w:p>
    <w:p w14:paraId="05B6286D" w14:textId="77777777" w:rsidR="001849E8" w:rsidRPr="001849E8" w:rsidRDefault="001849E8" w:rsidP="001849E8">
      <w:r w:rsidRPr="001849E8">
        <w:t>Many systems do not provide cryptographically verifiable lineage linking artifacts and events to prior state.</w:t>
      </w:r>
    </w:p>
    <w:p w14:paraId="383986BC" w14:textId="77777777" w:rsidR="001849E8" w:rsidRPr="001849E8" w:rsidRDefault="001849E8" w:rsidP="001849E8">
      <w:pPr>
        <w:rPr>
          <w:b/>
          <w:bCs/>
        </w:rPr>
      </w:pPr>
      <w:r w:rsidRPr="001849E8">
        <w:rPr>
          <w:b/>
          <w:bCs/>
        </w:rPr>
        <w:t>2.4 Limited Independent Verifiability</w:t>
      </w:r>
    </w:p>
    <w:p w14:paraId="11F2A96D" w14:textId="77777777" w:rsidR="001849E8" w:rsidRPr="001849E8" w:rsidRDefault="001849E8" w:rsidP="001849E8">
      <w:r w:rsidRPr="001849E8">
        <w:t>External observers often cannot independently verify the authenticity or integrity of system artifacts.</w:t>
      </w:r>
    </w:p>
    <w:p w14:paraId="255A66E2" w14:textId="77777777" w:rsidR="001849E8" w:rsidRPr="001849E8" w:rsidRDefault="001849E8" w:rsidP="001849E8">
      <w:r w:rsidRPr="001849E8">
        <w:pict w14:anchorId="51AD2F87">
          <v:rect id="_x0000_i1190" style="width:0;height:1.5pt" o:hralign="center" o:hrstd="t" o:hr="t" fillcolor="#a0a0a0" stroked="f"/>
        </w:pict>
      </w:r>
    </w:p>
    <w:p w14:paraId="1829ACFE" w14:textId="77777777" w:rsidR="001849E8" w:rsidRPr="001849E8" w:rsidRDefault="001849E8" w:rsidP="001849E8">
      <w:pPr>
        <w:rPr>
          <w:b/>
          <w:bCs/>
        </w:rPr>
      </w:pPr>
      <w:r w:rsidRPr="001849E8">
        <w:rPr>
          <w:b/>
          <w:bCs/>
        </w:rPr>
        <w:t>3. Design Goals</w:t>
      </w:r>
    </w:p>
    <w:p w14:paraId="11DE4B4B" w14:textId="77777777" w:rsidR="001849E8" w:rsidRPr="001849E8" w:rsidRDefault="001849E8" w:rsidP="001849E8">
      <w:proofErr w:type="spellStart"/>
      <w:r w:rsidRPr="001849E8">
        <w:t>NeverLost</w:t>
      </w:r>
      <w:proofErr w:type="spellEnd"/>
      <w:r w:rsidRPr="001849E8">
        <w:t xml:space="preserve"> was designed to satisfy the following objectives:</w:t>
      </w:r>
    </w:p>
    <w:p w14:paraId="17FB2682" w14:textId="77777777" w:rsidR="001849E8" w:rsidRPr="001849E8" w:rsidRDefault="001849E8" w:rsidP="001849E8">
      <w:r w:rsidRPr="001849E8">
        <w:rPr>
          <w:b/>
          <w:bCs/>
        </w:rPr>
        <w:lastRenderedPageBreak/>
        <w:t>Deterministic Integrity Verification</w:t>
      </w:r>
      <w:r w:rsidRPr="001849E8">
        <w:br/>
        <w:t>Enable independent verification of digital artifacts using cryptographic hashing and signatures.</w:t>
      </w:r>
    </w:p>
    <w:p w14:paraId="19010DCA" w14:textId="77777777" w:rsidR="001849E8" w:rsidRPr="001849E8" w:rsidRDefault="001849E8" w:rsidP="001849E8">
      <w:r w:rsidRPr="001849E8">
        <w:rPr>
          <w:b/>
          <w:bCs/>
        </w:rPr>
        <w:t>Tamper-Resistant Evidence Preservation</w:t>
      </w:r>
      <w:r w:rsidRPr="001849E8">
        <w:br/>
        <w:t>Ensure preserved evidence cannot be modified without detection.</w:t>
      </w:r>
    </w:p>
    <w:p w14:paraId="587AB993" w14:textId="77777777" w:rsidR="001849E8" w:rsidRPr="001849E8" w:rsidRDefault="001849E8" w:rsidP="001849E8">
      <w:r w:rsidRPr="001849E8">
        <w:rPr>
          <w:b/>
          <w:bCs/>
        </w:rPr>
        <w:t>Cryptographic Identity Binding</w:t>
      </w:r>
      <w:r w:rsidRPr="001849E8">
        <w:br/>
        <w:t>Associate preserved artifacts with cryptographic identities.</w:t>
      </w:r>
    </w:p>
    <w:p w14:paraId="772E2945" w14:textId="77777777" w:rsidR="001849E8" w:rsidRPr="001849E8" w:rsidRDefault="001849E8" w:rsidP="001849E8">
      <w:r w:rsidRPr="001849E8">
        <w:rPr>
          <w:b/>
          <w:bCs/>
        </w:rPr>
        <w:t>Append-Only Evidence Model</w:t>
      </w:r>
      <w:r w:rsidRPr="001849E8">
        <w:br/>
        <w:t>Preserve artifacts in an append-only structure that prevents retroactive modification.</w:t>
      </w:r>
    </w:p>
    <w:p w14:paraId="40F23959" w14:textId="77777777" w:rsidR="001849E8" w:rsidRPr="001849E8" w:rsidRDefault="001849E8" w:rsidP="001849E8">
      <w:r w:rsidRPr="001849E8">
        <w:rPr>
          <w:b/>
          <w:bCs/>
        </w:rPr>
        <w:t>Independent Verifiability</w:t>
      </w:r>
      <w:r w:rsidRPr="001849E8">
        <w:br/>
        <w:t>Enable verification without reliance on centralized infrastructure.</w:t>
      </w:r>
    </w:p>
    <w:p w14:paraId="278ED9C9" w14:textId="77777777" w:rsidR="001849E8" w:rsidRPr="001849E8" w:rsidRDefault="001849E8" w:rsidP="001849E8">
      <w:r w:rsidRPr="001849E8">
        <w:rPr>
          <w:b/>
          <w:bCs/>
        </w:rPr>
        <w:t>Public Infrastructure Compatibility</w:t>
      </w:r>
      <w:r w:rsidRPr="001849E8">
        <w:br/>
        <w:t>Allow use in open, decentralized, and public-interest contexts.</w:t>
      </w:r>
    </w:p>
    <w:p w14:paraId="2E45AE51" w14:textId="77777777" w:rsidR="001849E8" w:rsidRPr="001849E8" w:rsidRDefault="001849E8" w:rsidP="001849E8">
      <w:r w:rsidRPr="001849E8">
        <w:pict w14:anchorId="7C053B5C">
          <v:rect id="_x0000_i1191" style="width:0;height:1.5pt" o:hralign="center" o:hrstd="t" o:hr="t" fillcolor="#a0a0a0" stroked="f"/>
        </w:pict>
      </w:r>
    </w:p>
    <w:p w14:paraId="423D190A" w14:textId="77777777" w:rsidR="001849E8" w:rsidRPr="001849E8" w:rsidRDefault="001849E8" w:rsidP="001849E8">
      <w:pPr>
        <w:rPr>
          <w:b/>
          <w:bCs/>
        </w:rPr>
      </w:pPr>
      <w:r w:rsidRPr="001849E8">
        <w:rPr>
          <w:b/>
          <w:bCs/>
        </w:rPr>
        <w:t>4. System Architecture</w:t>
      </w:r>
    </w:p>
    <w:p w14:paraId="3CF676A4" w14:textId="77777777" w:rsidR="001849E8" w:rsidRPr="001849E8" w:rsidRDefault="001849E8" w:rsidP="001849E8">
      <w:proofErr w:type="spellStart"/>
      <w:r w:rsidRPr="001849E8">
        <w:t>NeverLost</w:t>
      </w:r>
      <w:proofErr w:type="spellEnd"/>
      <w:r w:rsidRPr="001849E8">
        <w:t xml:space="preserve"> consists of several core components.</w:t>
      </w:r>
    </w:p>
    <w:p w14:paraId="56323B88" w14:textId="77777777" w:rsidR="001849E8" w:rsidRPr="001849E8" w:rsidRDefault="001849E8" w:rsidP="001849E8">
      <w:r w:rsidRPr="001849E8">
        <w:pict w14:anchorId="6FC33925">
          <v:rect id="_x0000_i1192" style="width:0;height:1.5pt" o:hralign="center" o:hrstd="t" o:hr="t" fillcolor="#a0a0a0" stroked="f"/>
        </w:pict>
      </w:r>
    </w:p>
    <w:p w14:paraId="6022B4F5" w14:textId="77777777" w:rsidR="001849E8" w:rsidRPr="001849E8" w:rsidRDefault="001849E8" w:rsidP="001849E8">
      <w:pPr>
        <w:rPr>
          <w:b/>
          <w:bCs/>
        </w:rPr>
      </w:pPr>
      <w:r w:rsidRPr="001849E8">
        <w:rPr>
          <w:b/>
          <w:bCs/>
        </w:rPr>
        <w:t>4.1 Artifact Identification</w:t>
      </w:r>
    </w:p>
    <w:p w14:paraId="2E851211" w14:textId="77777777" w:rsidR="001849E8" w:rsidRPr="001849E8" w:rsidRDefault="001849E8" w:rsidP="001849E8">
      <w:r w:rsidRPr="001849E8">
        <w:t>Digital artifacts are identified using cryptographic hash functions.</w:t>
      </w:r>
    </w:p>
    <w:p w14:paraId="4212E1B4" w14:textId="77777777" w:rsidR="001849E8" w:rsidRPr="001849E8" w:rsidRDefault="001849E8" w:rsidP="001849E8">
      <w:r w:rsidRPr="001849E8">
        <w:t>For artifact A:</w:t>
      </w:r>
    </w:p>
    <w:p w14:paraId="696993D3" w14:textId="77777777" w:rsidR="001849E8" w:rsidRPr="001849E8" w:rsidRDefault="001849E8" w:rsidP="001849E8">
      <w:proofErr w:type="spellStart"/>
      <w:r w:rsidRPr="001849E8">
        <w:t>ArtifactID</w:t>
      </w:r>
      <w:proofErr w:type="spellEnd"/>
      <w:r w:rsidRPr="001849E8">
        <w:t xml:space="preserve"> = SHA-256(</w:t>
      </w:r>
      <w:proofErr w:type="spellStart"/>
      <w:r w:rsidRPr="001849E8">
        <w:t>canonical_bytes</w:t>
      </w:r>
      <w:proofErr w:type="spellEnd"/>
      <w:r w:rsidRPr="001849E8">
        <w:t>(A))</w:t>
      </w:r>
    </w:p>
    <w:p w14:paraId="1258F2E7" w14:textId="77777777" w:rsidR="001849E8" w:rsidRPr="001849E8" w:rsidRDefault="001849E8" w:rsidP="001849E8">
      <w:r w:rsidRPr="001849E8">
        <w:t>This ensures deterministic identification of artifacts based solely on content.</w:t>
      </w:r>
    </w:p>
    <w:p w14:paraId="796B34F2" w14:textId="77777777" w:rsidR="001849E8" w:rsidRPr="001849E8" w:rsidRDefault="001849E8" w:rsidP="001849E8">
      <w:r w:rsidRPr="001849E8">
        <w:pict w14:anchorId="2F74430B">
          <v:rect id="_x0000_i1193" style="width:0;height:1.5pt" o:hralign="center" o:hrstd="t" o:hr="t" fillcolor="#a0a0a0" stroked="f"/>
        </w:pict>
      </w:r>
    </w:p>
    <w:p w14:paraId="20DB2E7D" w14:textId="77777777" w:rsidR="001849E8" w:rsidRPr="001849E8" w:rsidRDefault="001849E8" w:rsidP="001849E8">
      <w:pPr>
        <w:rPr>
          <w:b/>
          <w:bCs/>
        </w:rPr>
      </w:pPr>
      <w:r w:rsidRPr="001849E8">
        <w:rPr>
          <w:b/>
          <w:bCs/>
        </w:rPr>
        <w:t>4.2 Identity Binding</w:t>
      </w:r>
    </w:p>
    <w:p w14:paraId="13932D95" w14:textId="77777777" w:rsidR="001849E8" w:rsidRPr="001849E8" w:rsidRDefault="001849E8" w:rsidP="001849E8">
      <w:r w:rsidRPr="001849E8">
        <w:t>Artifacts are bound to cryptographic identities using digital signatures.</w:t>
      </w:r>
    </w:p>
    <w:p w14:paraId="10485B23" w14:textId="77777777" w:rsidR="001849E8" w:rsidRPr="001849E8" w:rsidRDefault="001849E8" w:rsidP="001849E8">
      <w:r w:rsidRPr="001849E8">
        <w:t xml:space="preserve">Signature = </w:t>
      </w:r>
      <w:proofErr w:type="gramStart"/>
      <w:r w:rsidRPr="001849E8">
        <w:t>Sign(</w:t>
      </w:r>
      <w:proofErr w:type="spellStart"/>
      <w:proofErr w:type="gramEnd"/>
      <w:r w:rsidRPr="001849E8">
        <w:t>private_key</w:t>
      </w:r>
      <w:proofErr w:type="spellEnd"/>
      <w:r w:rsidRPr="001849E8">
        <w:t xml:space="preserve">, </w:t>
      </w:r>
      <w:proofErr w:type="spellStart"/>
      <w:r w:rsidRPr="001849E8">
        <w:t>ArtifactID</w:t>
      </w:r>
      <w:proofErr w:type="spellEnd"/>
      <w:r w:rsidRPr="001849E8">
        <w:t>)</w:t>
      </w:r>
    </w:p>
    <w:p w14:paraId="42DD156C" w14:textId="77777777" w:rsidR="001849E8" w:rsidRPr="001849E8" w:rsidRDefault="001849E8" w:rsidP="001849E8">
      <w:r w:rsidRPr="001849E8">
        <w:t>This enables verification of artifact authorship and provenance.</w:t>
      </w:r>
    </w:p>
    <w:p w14:paraId="368BA38E" w14:textId="77777777" w:rsidR="001849E8" w:rsidRPr="001849E8" w:rsidRDefault="001849E8" w:rsidP="001849E8">
      <w:r w:rsidRPr="001849E8">
        <w:pict w14:anchorId="1A3CC78D">
          <v:rect id="_x0000_i1194" style="width:0;height:1.5pt" o:hralign="center" o:hrstd="t" o:hr="t" fillcolor="#a0a0a0" stroked="f"/>
        </w:pict>
      </w:r>
    </w:p>
    <w:p w14:paraId="260E57D4" w14:textId="77777777" w:rsidR="001849E8" w:rsidRPr="001849E8" w:rsidRDefault="001849E8" w:rsidP="001849E8">
      <w:pPr>
        <w:rPr>
          <w:b/>
          <w:bCs/>
        </w:rPr>
      </w:pPr>
      <w:r w:rsidRPr="001849E8">
        <w:rPr>
          <w:b/>
          <w:bCs/>
        </w:rPr>
        <w:lastRenderedPageBreak/>
        <w:t>4.3 Append-Only Evidence Preservation</w:t>
      </w:r>
    </w:p>
    <w:p w14:paraId="0F4C204F" w14:textId="77777777" w:rsidR="001849E8" w:rsidRPr="001849E8" w:rsidRDefault="001849E8" w:rsidP="001849E8">
      <w:proofErr w:type="spellStart"/>
      <w:r w:rsidRPr="001849E8">
        <w:t>NeverLost</w:t>
      </w:r>
      <w:proofErr w:type="spellEnd"/>
      <w:r w:rsidRPr="001849E8">
        <w:t xml:space="preserve"> stores evidence in an append-only structure, ensuring historical records cannot be modified without detection.</w:t>
      </w:r>
    </w:p>
    <w:p w14:paraId="76802454" w14:textId="77777777" w:rsidR="001849E8" w:rsidRPr="001849E8" w:rsidRDefault="001849E8" w:rsidP="001849E8">
      <w:r w:rsidRPr="001849E8">
        <w:t>Each entry references prior entries using cryptographic hashes:</w:t>
      </w:r>
    </w:p>
    <w:p w14:paraId="2CFE9C1C" w14:textId="77777777" w:rsidR="001849E8" w:rsidRPr="001849E8" w:rsidRDefault="001849E8" w:rsidP="001849E8">
      <w:proofErr w:type="spellStart"/>
      <w:r w:rsidRPr="001849E8">
        <w:t>EntryHash</w:t>
      </w:r>
      <w:proofErr w:type="spellEnd"/>
      <w:r w:rsidRPr="001849E8">
        <w:t xml:space="preserve"> = SHA-256(</w:t>
      </w:r>
      <w:proofErr w:type="spellStart"/>
      <w:r w:rsidRPr="001849E8">
        <w:t>previous_hash</w:t>
      </w:r>
      <w:proofErr w:type="spellEnd"/>
      <w:r w:rsidRPr="001849E8">
        <w:t xml:space="preserve"> || </w:t>
      </w:r>
      <w:proofErr w:type="spellStart"/>
      <w:r w:rsidRPr="001849E8">
        <w:t>current_entry_bytes</w:t>
      </w:r>
      <w:proofErr w:type="spellEnd"/>
      <w:r w:rsidRPr="001849E8">
        <w:t>)</w:t>
      </w:r>
    </w:p>
    <w:p w14:paraId="3EB79FBC" w14:textId="77777777" w:rsidR="001849E8" w:rsidRPr="001849E8" w:rsidRDefault="001849E8" w:rsidP="001849E8">
      <w:r w:rsidRPr="001849E8">
        <w:t>This creates a cryptographically verifiable lineage.</w:t>
      </w:r>
    </w:p>
    <w:p w14:paraId="2577C6AA" w14:textId="77777777" w:rsidR="001849E8" w:rsidRPr="001849E8" w:rsidRDefault="001849E8" w:rsidP="001849E8">
      <w:r w:rsidRPr="001849E8">
        <w:pict w14:anchorId="28C03BCC">
          <v:rect id="_x0000_i1195" style="width:0;height:1.5pt" o:hralign="center" o:hrstd="t" o:hr="t" fillcolor="#a0a0a0" stroked="f"/>
        </w:pict>
      </w:r>
    </w:p>
    <w:p w14:paraId="7F0D39A7" w14:textId="77777777" w:rsidR="001849E8" w:rsidRPr="001849E8" w:rsidRDefault="001849E8" w:rsidP="001849E8">
      <w:pPr>
        <w:rPr>
          <w:b/>
          <w:bCs/>
        </w:rPr>
      </w:pPr>
      <w:r w:rsidRPr="001849E8">
        <w:rPr>
          <w:b/>
          <w:bCs/>
        </w:rPr>
        <w:t>4.4 Independent Verification Model</w:t>
      </w:r>
    </w:p>
    <w:p w14:paraId="3969A9F7" w14:textId="77777777" w:rsidR="001849E8" w:rsidRPr="001849E8" w:rsidRDefault="001849E8" w:rsidP="001849E8">
      <w:r w:rsidRPr="001849E8">
        <w:t>Verification requires only:</w:t>
      </w:r>
    </w:p>
    <w:p w14:paraId="25AA2A98" w14:textId="77777777" w:rsidR="001849E8" w:rsidRPr="001849E8" w:rsidRDefault="001849E8" w:rsidP="001849E8">
      <w:pPr>
        <w:numPr>
          <w:ilvl w:val="0"/>
          <w:numId w:val="2"/>
        </w:numPr>
      </w:pPr>
      <w:r w:rsidRPr="001849E8">
        <w:t>artifact bytes</w:t>
      </w:r>
    </w:p>
    <w:p w14:paraId="0C30D619" w14:textId="77777777" w:rsidR="001849E8" w:rsidRPr="001849E8" w:rsidRDefault="001849E8" w:rsidP="001849E8">
      <w:pPr>
        <w:numPr>
          <w:ilvl w:val="0"/>
          <w:numId w:val="2"/>
        </w:numPr>
      </w:pPr>
      <w:r w:rsidRPr="001849E8">
        <w:t>associated signatures</w:t>
      </w:r>
    </w:p>
    <w:p w14:paraId="48923E7F" w14:textId="77777777" w:rsidR="001849E8" w:rsidRPr="001849E8" w:rsidRDefault="001849E8" w:rsidP="001849E8">
      <w:pPr>
        <w:numPr>
          <w:ilvl w:val="0"/>
          <w:numId w:val="2"/>
        </w:numPr>
      </w:pPr>
      <w:r w:rsidRPr="001849E8">
        <w:t>preserved lineage records</w:t>
      </w:r>
    </w:p>
    <w:p w14:paraId="2D745791" w14:textId="77777777" w:rsidR="001849E8" w:rsidRPr="001849E8" w:rsidRDefault="001849E8" w:rsidP="001849E8">
      <w:pPr>
        <w:numPr>
          <w:ilvl w:val="0"/>
          <w:numId w:val="2"/>
        </w:numPr>
      </w:pPr>
      <w:r w:rsidRPr="001849E8">
        <w:t>trusted public keys</w:t>
      </w:r>
    </w:p>
    <w:p w14:paraId="63502FD0" w14:textId="77777777" w:rsidR="001849E8" w:rsidRPr="001849E8" w:rsidRDefault="001849E8" w:rsidP="001849E8">
      <w:r w:rsidRPr="001849E8">
        <w:t>No centralized authority is required.</w:t>
      </w:r>
    </w:p>
    <w:p w14:paraId="16472C1C" w14:textId="77777777" w:rsidR="001849E8" w:rsidRPr="001849E8" w:rsidRDefault="001849E8" w:rsidP="001849E8">
      <w:r w:rsidRPr="001849E8">
        <w:pict w14:anchorId="71C2D733">
          <v:rect id="_x0000_i1196" style="width:0;height:1.5pt" o:hralign="center" o:hrstd="t" o:hr="t" fillcolor="#a0a0a0" stroked="f"/>
        </w:pict>
      </w:r>
    </w:p>
    <w:p w14:paraId="4373F714" w14:textId="77777777" w:rsidR="001849E8" w:rsidRPr="001849E8" w:rsidRDefault="001849E8" w:rsidP="001849E8">
      <w:pPr>
        <w:rPr>
          <w:b/>
          <w:bCs/>
        </w:rPr>
      </w:pPr>
      <w:r w:rsidRPr="001849E8">
        <w:rPr>
          <w:b/>
          <w:bCs/>
        </w:rPr>
        <w:t>5. Evidence Model</w:t>
      </w:r>
    </w:p>
    <w:p w14:paraId="52DA89FD" w14:textId="77777777" w:rsidR="001849E8" w:rsidRPr="001849E8" w:rsidRDefault="001849E8" w:rsidP="001849E8">
      <w:proofErr w:type="spellStart"/>
      <w:r w:rsidRPr="001849E8">
        <w:t>NeverLost</w:t>
      </w:r>
      <w:proofErr w:type="spellEnd"/>
      <w:r w:rsidRPr="001849E8">
        <w:t xml:space="preserve"> preserves multiple classes of digital evidence:</w:t>
      </w:r>
    </w:p>
    <w:p w14:paraId="24EC92F1" w14:textId="77777777" w:rsidR="001849E8" w:rsidRPr="001849E8" w:rsidRDefault="001849E8" w:rsidP="001849E8">
      <w:pPr>
        <w:numPr>
          <w:ilvl w:val="0"/>
          <w:numId w:val="3"/>
        </w:numPr>
      </w:pPr>
      <w:r w:rsidRPr="001849E8">
        <w:t>Software artifacts</w:t>
      </w:r>
    </w:p>
    <w:p w14:paraId="22CDEDD6" w14:textId="77777777" w:rsidR="001849E8" w:rsidRPr="001849E8" w:rsidRDefault="001849E8" w:rsidP="001849E8">
      <w:pPr>
        <w:numPr>
          <w:ilvl w:val="0"/>
          <w:numId w:val="3"/>
        </w:numPr>
      </w:pPr>
      <w:r w:rsidRPr="001849E8">
        <w:t>Configuration state</w:t>
      </w:r>
    </w:p>
    <w:p w14:paraId="5129ECC1" w14:textId="77777777" w:rsidR="001849E8" w:rsidRPr="001849E8" w:rsidRDefault="001849E8" w:rsidP="001849E8">
      <w:pPr>
        <w:numPr>
          <w:ilvl w:val="0"/>
          <w:numId w:val="3"/>
        </w:numPr>
      </w:pPr>
      <w:r w:rsidRPr="001849E8">
        <w:t>System events</w:t>
      </w:r>
    </w:p>
    <w:p w14:paraId="506C82ED" w14:textId="77777777" w:rsidR="001849E8" w:rsidRPr="001849E8" w:rsidRDefault="001849E8" w:rsidP="001849E8">
      <w:pPr>
        <w:numPr>
          <w:ilvl w:val="0"/>
          <w:numId w:val="3"/>
        </w:numPr>
      </w:pPr>
      <w:r w:rsidRPr="001849E8">
        <w:t>Verification records</w:t>
      </w:r>
    </w:p>
    <w:p w14:paraId="6DE79DA1" w14:textId="77777777" w:rsidR="001849E8" w:rsidRPr="001849E8" w:rsidRDefault="001849E8" w:rsidP="001849E8">
      <w:pPr>
        <w:numPr>
          <w:ilvl w:val="0"/>
          <w:numId w:val="3"/>
        </w:numPr>
      </w:pPr>
      <w:r w:rsidRPr="001849E8">
        <w:t>Digital identity attestations</w:t>
      </w:r>
    </w:p>
    <w:p w14:paraId="69971A07" w14:textId="77777777" w:rsidR="001849E8" w:rsidRPr="001849E8" w:rsidRDefault="001849E8" w:rsidP="001849E8">
      <w:r w:rsidRPr="001849E8">
        <w:t>Each preserved artifact includes:</w:t>
      </w:r>
    </w:p>
    <w:p w14:paraId="64CE7826" w14:textId="77777777" w:rsidR="001849E8" w:rsidRPr="001849E8" w:rsidRDefault="001849E8" w:rsidP="001849E8">
      <w:pPr>
        <w:numPr>
          <w:ilvl w:val="0"/>
          <w:numId w:val="4"/>
        </w:numPr>
      </w:pPr>
      <w:r w:rsidRPr="001849E8">
        <w:t xml:space="preserve">Artifact </w:t>
      </w:r>
      <w:proofErr w:type="gramStart"/>
      <w:r w:rsidRPr="001849E8">
        <w:t>hash</w:t>
      </w:r>
      <w:proofErr w:type="gramEnd"/>
    </w:p>
    <w:p w14:paraId="5FE44270" w14:textId="77777777" w:rsidR="001849E8" w:rsidRPr="001849E8" w:rsidRDefault="001849E8" w:rsidP="001849E8">
      <w:pPr>
        <w:numPr>
          <w:ilvl w:val="0"/>
          <w:numId w:val="4"/>
        </w:numPr>
      </w:pPr>
      <w:r w:rsidRPr="001849E8">
        <w:t>Signature</w:t>
      </w:r>
    </w:p>
    <w:p w14:paraId="52D5AD76" w14:textId="77777777" w:rsidR="001849E8" w:rsidRPr="001849E8" w:rsidRDefault="001849E8" w:rsidP="001849E8">
      <w:pPr>
        <w:numPr>
          <w:ilvl w:val="0"/>
          <w:numId w:val="4"/>
        </w:numPr>
      </w:pPr>
      <w:r w:rsidRPr="001849E8">
        <w:t>Timestamp</w:t>
      </w:r>
    </w:p>
    <w:p w14:paraId="6A6C5B7C" w14:textId="77777777" w:rsidR="001849E8" w:rsidRPr="001849E8" w:rsidRDefault="001849E8" w:rsidP="001849E8">
      <w:pPr>
        <w:numPr>
          <w:ilvl w:val="0"/>
          <w:numId w:val="4"/>
        </w:numPr>
      </w:pPr>
      <w:r w:rsidRPr="001849E8">
        <w:lastRenderedPageBreak/>
        <w:t>Identity binding</w:t>
      </w:r>
    </w:p>
    <w:p w14:paraId="59FE9929" w14:textId="77777777" w:rsidR="001849E8" w:rsidRPr="001849E8" w:rsidRDefault="001849E8" w:rsidP="001849E8">
      <w:pPr>
        <w:numPr>
          <w:ilvl w:val="0"/>
          <w:numId w:val="4"/>
        </w:numPr>
      </w:pPr>
      <w:r w:rsidRPr="001849E8">
        <w:t>Lineage reference</w:t>
      </w:r>
    </w:p>
    <w:p w14:paraId="17469011" w14:textId="77777777" w:rsidR="001849E8" w:rsidRPr="001849E8" w:rsidRDefault="001849E8" w:rsidP="001849E8">
      <w:r w:rsidRPr="001849E8">
        <w:pict w14:anchorId="5AC6B46A">
          <v:rect id="_x0000_i1197" style="width:0;height:1.5pt" o:hralign="center" o:hrstd="t" o:hr="t" fillcolor="#a0a0a0" stroked="f"/>
        </w:pict>
      </w:r>
    </w:p>
    <w:p w14:paraId="09118B4F" w14:textId="77777777" w:rsidR="001849E8" w:rsidRPr="001849E8" w:rsidRDefault="001849E8" w:rsidP="001849E8">
      <w:pPr>
        <w:rPr>
          <w:b/>
          <w:bCs/>
        </w:rPr>
      </w:pPr>
      <w:r w:rsidRPr="001849E8">
        <w:rPr>
          <w:b/>
          <w:bCs/>
        </w:rPr>
        <w:t>6. Security Properties</w:t>
      </w:r>
    </w:p>
    <w:p w14:paraId="011A12D8" w14:textId="77777777" w:rsidR="001849E8" w:rsidRPr="001849E8" w:rsidRDefault="001849E8" w:rsidP="001849E8">
      <w:proofErr w:type="spellStart"/>
      <w:r w:rsidRPr="001849E8">
        <w:t>NeverLost</w:t>
      </w:r>
      <w:proofErr w:type="spellEnd"/>
      <w:r w:rsidRPr="001849E8">
        <w:t xml:space="preserve"> provides several security guarantees.</w:t>
      </w:r>
    </w:p>
    <w:p w14:paraId="6051A456" w14:textId="77777777" w:rsidR="001849E8" w:rsidRPr="001849E8" w:rsidRDefault="001849E8" w:rsidP="001849E8">
      <w:r w:rsidRPr="001849E8">
        <w:pict w14:anchorId="14042E23">
          <v:rect id="_x0000_i1198" style="width:0;height:1.5pt" o:hralign="center" o:hrstd="t" o:hr="t" fillcolor="#a0a0a0" stroked="f"/>
        </w:pict>
      </w:r>
    </w:p>
    <w:p w14:paraId="371A561A" w14:textId="77777777" w:rsidR="001849E8" w:rsidRPr="001849E8" w:rsidRDefault="001849E8" w:rsidP="001849E8">
      <w:pPr>
        <w:rPr>
          <w:b/>
          <w:bCs/>
        </w:rPr>
      </w:pPr>
      <w:r w:rsidRPr="001849E8">
        <w:rPr>
          <w:b/>
          <w:bCs/>
        </w:rPr>
        <w:t>6.1 Tamper Detection</w:t>
      </w:r>
    </w:p>
    <w:p w14:paraId="0866071B" w14:textId="77777777" w:rsidR="001849E8" w:rsidRPr="001849E8" w:rsidRDefault="001849E8" w:rsidP="001849E8">
      <w:r w:rsidRPr="001849E8">
        <w:t>Any modification of preserved artifacts changes the cryptographic hash, enabling detection.</w:t>
      </w:r>
    </w:p>
    <w:p w14:paraId="4D2B3A40" w14:textId="77777777" w:rsidR="001849E8" w:rsidRPr="001849E8" w:rsidRDefault="001849E8" w:rsidP="001849E8">
      <w:r w:rsidRPr="001849E8">
        <w:pict w14:anchorId="7F6AB034">
          <v:rect id="_x0000_i1199" style="width:0;height:1.5pt" o:hralign="center" o:hrstd="t" o:hr="t" fillcolor="#a0a0a0" stroked="f"/>
        </w:pict>
      </w:r>
    </w:p>
    <w:p w14:paraId="0E667FDF" w14:textId="77777777" w:rsidR="001849E8" w:rsidRPr="001849E8" w:rsidRDefault="001849E8" w:rsidP="001849E8">
      <w:pPr>
        <w:rPr>
          <w:b/>
          <w:bCs/>
        </w:rPr>
      </w:pPr>
      <w:r w:rsidRPr="001849E8">
        <w:rPr>
          <w:b/>
          <w:bCs/>
        </w:rPr>
        <w:t>6.2 Integrity Preservation</w:t>
      </w:r>
    </w:p>
    <w:p w14:paraId="0D444097" w14:textId="77777777" w:rsidR="001849E8" w:rsidRPr="001849E8" w:rsidRDefault="001849E8" w:rsidP="001849E8">
      <w:r w:rsidRPr="001849E8">
        <w:t>Artifacts can be verified independently using cryptographic hashing.</w:t>
      </w:r>
    </w:p>
    <w:p w14:paraId="0E6EABA3" w14:textId="77777777" w:rsidR="001849E8" w:rsidRPr="001849E8" w:rsidRDefault="001849E8" w:rsidP="001849E8">
      <w:r w:rsidRPr="001849E8">
        <w:pict w14:anchorId="3AF6C3A3">
          <v:rect id="_x0000_i1200" style="width:0;height:1.5pt" o:hralign="center" o:hrstd="t" o:hr="t" fillcolor="#a0a0a0" stroked="f"/>
        </w:pict>
      </w:r>
    </w:p>
    <w:p w14:paraId="46BB4A55" w14:textId="77777777" w:rsidR="001849E8" w:rsidRPr="001849E8" w:rsidRDefault="001849E8" w:rsidP="001849E8">
      <w:pPr>
        <w:rPr>
          <w:b/>
          <w:bCs/>
        </w:rPr>
      </w:pPr>
      <w:r w:rsidRPr="001849E8">
        <w:rPr>
          <w:b/>
          <w:bCs/>
        </w:rPr>
        <w:t>6.3 Identity Verification</w:t>
      </w:r>
    </w:p>
    <w:p w14:paraId="1A1F689C" w14:textId="77777777" w:rsidR="001849E8" w:rsidRPr="001849E8" w:rsidRDefault="001849E8" w:rsidP="001849E8">
      <w:r w:rsidRPr="001849E8">
        <w:t>Digital signatures allow verification of artifact origin.</w:t>
      </w:r>
    </w:p>
    <w:p w14:paraId="41FCF852" w14:textId="77777777" w:rsidR="001849E8" w:rsidRPr="001849E8" w:rsidRDefault="001849E8" w:rsidP="001849E8">
      <w:r w:rsidRPr="001849E8">
        <w:pict w14:anchorId="27BC0AB9">
          <v:rect id="_x0000_i1201" style="width:0;height:1.5pt" o:hralign="center" o:hrstd="t" o:hr="t" fillcolor="#a0a0a0" stroked="f"/>
        </w:pict>
      </w:r>
    </w:p>
    <w:p w14:paraId="20CF3EDA" w14:textId="77777777" w:rsidR="001849E8" w:rsidRPr="001849E8" w:rsidRDefault="001849E8" w:rsidP="001849E8">
      <w:pPr>
        <w:rPr>
          <w:b/>
          <w:bCs/>
        </w:rPr>
      </w:pPr>
      <w:r w:rsidRPr="001849E8">
        <w:rPr>
          <w:b/>
          <w:bCs/>
        </w:rPr>
        <w:t>6.4 Historical Lineage Integrity</w:t>
      </w:r>
    </w:p>
    <w:p w14:paraId="49AAFB99" w14:textId="77777777" w:rsidR="001849E8" w:rsidRPr="001849E8" w:rsidRDefault="001849E8" w:rsidP="001849E8">
      <w:r w:rsidRPr="001849E8">
        <w:t>Append-only lineage ensures preservation of historical state transitions.</w:t>
      </w:r>
    </w:p>
    <w:p w14:paraId="3F830495" w14:textId="77777777" w:rsidR="001849E8" w:rsidRPr="001849E8" w:rsidRDefault="001849E8" w:rsidP="001849E8">
      <w:r w:rsidRPr="001849E8">
        <w:pict w14:anchorId="73F4321F">
          <v:rect id="_x0000_i1202" style="width:0;height:1.5pt" o:hralign="center" o:hrstd="t" o:hr="t" fillcolor="#a0a0a0" stroked="f"/>
        </w:pict>
      </w:r>
    </w:p>
    <w:p w14:paraId="2053A677" w14:textId="77777777" w:rsidR="001849E8" w:rsidRPr="001849E8" w:rsidRDefault="001849E8" w:rsidP="001849E8">
      <w:pPr>
        <w:rPr>
          <w:b/>
          <w:bCs/>
        </w:rPr>
      </w:pPr>
      <w:r w:rsidRPr="001849E8">
        <w:rPr>
          <w:b/>
          <w:bCs/>
        </w:rPr>
        <w:t>6.5 Independent Auditability</w:t>
      </w:r>
    </w:p>
    <w:p w14:paraId="4425F102" w14:textId="77777777" w:rsidR="001849E8" w:rsidRPr="001849E8" w:rsidRDefault="001849E8" w:rsidP="001849E8">
      <w:r w:rsidRPr="001849E8">
        <w:t>Third parties can independently verify preserved evidence.</w:t>
      </w:r>
    </w:p>
    <w:p w14:paraId="7E9BA207" w14:textId="77777777" w:rsidR="001849E8" w:rsidRPr="001849E8" w:rsidRDefault="001849E8" w:rsidP="001849E8">
      <w:r w:rsidRPr="001849E8">
        <w:pict w14:anchorId="7A33C412">
          <v:rect id="_x0000_i1203" style="width:0;height:1.5pt" o:hralign="center" o:hrstd="t" o:hr="t" fillcolor="#a0a0a0" stroked="f"/>
        </w:pict>
      </w:r>
    </w:p>
    <w:p w14:paraId="33A3F19C" w14:textId="77777777" w:rsidR="001849E8" w:rsidRPr="001849E8" w:rsidRDefault="001849E8" w:rsidP="001849E8">
      <w:pPr>
        <w:rPr>
          <w:b/>
          <w:bCs/>
        </w:rPr>
      </w:pPr>
      <w:r w:rsidRPr="001849E8">
        <w:rPr>
          <w:b/>
          <w:bCs/>
        </w:rPr>
        <w:t>7. Applications</w:t>
      </w:r>
    </w:p>
    <w:p w14:paraId="3378CC4F" w14:textId="77777777" w:rsidR="001849E8" w:rsidRPr="001849E8" w:rsidRDefault="001849E8" w:rsidP="001849E8">
      <w:proofErr w:type="spellStart"/>
      <w:r w:rsidRPr="001849E8">
        <w:t>NeverLost</w:t>
      </w:r>
      <w:proofErr w:type="spellEnd"/>
      <w:r w:rsidRPr="001849E8">
        <w:t xml:space="preserve"> can be applied in multiple domains.</w:t>
      </w:r>
    </w:p>
    <w:p w14:paraId="3C42B5FC" w14:textId="77777777" w:rsidR="001849E8" w:rsidRPr="001849E8" w:rsidRDefault="001849E8" w:rsidP="001849E8">
      <w:r w:rsidRPr="001849E8">
        <w:pict w14:anchorId="2EF5EDA3">
          <v:rect id="_x0000_i1204" style="width:0;height:1.5pt" o:hralign="center" o:hrstd="t" o:hr="t" fillcolor="#a0a0a0" stroked="f"/>
        </w:pict>
      </w:r>
    </w:p>
    <w:p w14:paraId="664C62BB" w14:textId="77777777" w:rsidR="001849E8" w:rsidRPr="001849E8" w:rsidRDefault="001849E8" w:rsidP="001849E8">
      <w:pPr>
        <w:rPr>
          <w:b/>
          <w:bCs/>
        </w:rPr>
      </w:pPr>
      <w:r w:rsidRPr="001849E8">
        <w:rPr>
          <w:b/>
          <w:bCs/>
        </w:rPr>
        <w:t>7.1 Cybersecurity Infrastructure</w:t>
      </w:r>
    </w:p>
    <w:p w14:paraId="1B748623" w14:textId="77777777" w:rsidR="001849E8" w:rsidRPr="001849E8" w:rsidRDefault="001849E8" w:rsidP="001849E8">
      <w:r w:rsidRPr="001849E8">
        <w:lastRenderedPageBreak/>
        <w:t>Preservation and verification of system artifacts and security events.</w:t>
      </w:r>
    </w:p>
    <w:p w14:paraId="604ABD43" w14:textId="77777777" w:rsidR="001849E8" w:rsidRPr="001849E8" w:rsidRDefault="001849E8" w:rsidP="001849E8">
      <w:r w:rsidRPr="001849E8">
        <w:pict w14:anchorId="2BAA4CE0">
          <v:rect id="_x0000_i1205" style="width:0;height:1.5pt" o:hralign="center" o:hrstd="t" o:hr="t" fillcolor="#a0a0a0" stroked="f"/>
        </w:pict>
      </w:r>
    </w:p>
    <w:p w14:paraId="2E4B974C" w14:textId="77777777" w:rsidR="001849E8" w:rsidRPr="001849E8" w:rsidRDefault="001849E8" w:rsidP="001849E8">
      <w:pPr>
        <w:rPr>
          <w:b/>
          <w:bCs/>
        </w:rPr>
      </w:pPr>
      <w:r w:rsidRPr="001849E8">
        <w:rPr>
          <w:b/>
          <w:bCs/>
        </w:rPr>
        <w:t>7.2 Scientific Reproducibility</w:t>
      </w:r>
    </w:p>
    <w:p w14:paraId="24F7FDED" w14:textId="77777777" w:rsidR="001849E8" w:rsidRPr="001849E8" w:rsidRDefault="001849E8" w:rsidP="001849E8">
      <w:r w:rsidRPr="001849E8">
        <w:t>Verification of computational results and scientific artifacts.</w:t>
      </w:r>
    </w:p>
    <w:p w14:paraId="58D5333B" w14:textId="77777777" w:rsidR="001849E8" w:rsidRPr="001849E8" w:rsidRDefault="001849E8" w:rsidP="001849E8">
      <w:r w:rsidRPr="001849E8">
        <w:pict w14:anchorId="3F53EBDE">
          <v:rect id="_x0000_i1206" style="width:0;height:1.5pt" o:hralign="center" o:hrstd="t" o:hr="t" fillcolor="#a0a0a0" stroked="f"/>
        </w:pict>
      </w:r>
    </w:p>
    <w:p w14:paraId="061B38E0" w14:textId="77777777" w:rsidR="001849E8" w:rsidRPr="001849E8" w:rsidRDefault="001849E8" w:rsidP="001849E8">
      <w:pPr>
        <w:rPr>
          <w:b/>
          <w:bCs/>
        </w:rPr>
      </w:pPr>
      <w:r w:rsidRPr="001849E8">
        <w:rPr>
          <w:b/>
          <w:bCs/>
        </w:rPr>
        <w:t>7.3 Digital Preservation</w:t>
      </w:r>
    </w:p>
    <w:p w14:paraId="5D61A611" w14:textId="77777777" w:rsidR="001849E8" w:rsidRPr="001849E8" w:rsidRDefault="001849E8" w:rsidP="001849E8">
      <w:r w:rsidRPr="001849E8">
        <w:t>Long-term preservation of digital artifacts.</w:t>
      </w:r>
    </w:p>
    <w:p w14:paraId="062CB8F7" w14:textId="77777777" w:rsidR="001849E8" w:rsidRPr="001849E8" w:rsidRDefault="001849E8" w:rsidP="001849E8">
      <w:r w:rsidRPr="001849E8">
        <w:pict w14:anchorId="118C69DC">
          <v:rect id="_x0000_i1207" style="width:0;height:1.5pt" o:hralign="center" o:hrstd="t" o:hr="t" fillcolor="#a0a0a0" stroked="f"/>
        </w:pict>
      </w:r>
    </w:p>
    <w:p w14:paraId="7CC08696" w14:textId="77777777" w:rsidR="001849E8" w:rsidRPr="001849E8" w:rsidRDefault="001849E8" w:rsidP="001849E8">
      <w:pPr>
        <w:rPr>
          <w:b/>
          <w:bCs/>
        </w:rPr>
      </w:pPr>
      <w:r w:rsidRPr="001849E8">
        <w:rPr>
          <w:b/>
          <w:bCs/>
        </w:rPr>
        <w:t>7.4 Software Supply Chain Integrity</w:t>
      </w:r>
    </w:p>
    <w:p w14:paraId="00F824CD" w14:textId="77777777" w:rsidR="001849E8" w:rsidRPr="001849E8" w:rsidRDefault="001849E8" w:rsidP="001849E8">
      <w:r w:rsidRPr="001849E8">
        <w:t>Verification of software artifact authenticity.</w:t>
      </w:r>
    </w:p>
    <w:p w14:paraId="4AA88D23" w14:textId="77777777" w:rsidR="001849E8" w:rsidRPr="001849E8" w:rsidRDefault="001849E8" w:rsidP="001849E8">
      <w:r w:rsidRPr="001849E8">
        <w:pict w14:anchorId="52C5D7F7">
          <v:rect id="_x0000_i1208" style="width:0;height:1.5pt" o:hralign="center" o:hrstd="t" o:hr="t" fillcolor="#a0a0a0" stroked="f"/>
        </w:pict>
      </w:r>
    </w:p>
    <w:p w14:paraId="3F3B4830" w14:textId="77777777" w:rsidR="001849E8" w:rsidRPr="001849E8" w:rsidRDefault="001849E8" w:rsidP="001849E8">
      <w:pPr>
        <w:rPr>
          <w:b/>
          <w:bCs/>
        </w:rPr>
      </w:pPr>
      <w:r w:rsidRPr="001849E8">
        <w:rPr>
          <w:b/>
          <w:bCs/>
        </w:rPr>
        <w:t>7.5 Infrastructure Governance</w:t>
      </w:r>
    </w:p>
    <w:p w14:paraId="604D41E3" w14:textId="77777777" w:rsidR="001849E8" w:rsidRPr="001849E8" w:rsidRDefault="001849E8" w:rsidP="001849E8">
      <w:r w:rsidRPr="001849E8">
        <w:t>Transparent preservation of system state transitions.</w:t>
      </w:r>
    </w:p>
    <w:p w14:paraId="0EE58340" w14:textId="77777777" w:rsidR="001849E8" w:rsidRPr="001849E8" w:rsidRDefault="001849E8" w:rsidP="001849E8">
      <w:r w:rsidRPr="001849E8">
        <w:pict w14:anchorId="0AFAFDAB">
          <v:rect id="_x0000_i1209" style="width:0;height:1.5pt" o:hralign="center" o:hrstd="t" o:hr="t" fillcolor="#a0a0a0" stroked="f"/>
        </w:pict>
      </w:r>
    </w:p>
    <w:p w14:paraId="15E8E34D" w14:textId="77777777" w:rsidR="001849E8" w:rsidRPr="001849E8" w:rsidRDefault="001849E8" w:rsidP="001849E8">
      <w:pPr>
        <w:rPr>
          <w:b/>
          <w:bCs/>
        </w:rPr>
      </w:pPr>
      <w:r w:rsidRPr="001849E8">
        <w:rPr>
          <w:b/>
          <w:bCs/>
        </w:rPr>
        <w:t>8. Public Interest Alignment</w:t>
      </w:r>
    </w:p>
    <w:p w14:paraId="2264CB87" w14:textId="77777777" w:rsidR="001849E8" w:rsidRPr="001849E8" w:rsidRDefault="001849E8" w:rsidP="001849E8">
      <w:proofErr w:type="spellStart"/>
      <w:r w:rsidRPr="001849E8">
        <w:t>NeverLost</w:t>
      </w:r>
      <w:proofErr w:type="spellEnd"/>
      <w:r w:rsidRPr="001849E8">
        <w:t xml:space="preserve"> is designed as public-interest infrastructure that improves transparency, accountability, and integrity of digital systems.</w:t>
      </w:r>
    </w:p>
    <w:p w14:paraId="0FE0C99F" w14:textId="77777777" w:rsidR="001849E8" w:rsidRPr="001849E8" w:rsidRDefault="001849E8" w:rsidP="001849E8">
      <w:r w:rsidRPr="001849E8">
        <w:t>It enables independent verification of digital artifacts without reliance on centralized authorities, supporting open and transparent infrastructure.</w:t>
      </w:r>
    </w:p>
    <w:p w14:paraId="3DA3887E" w14:textId="77777777" w:rsidR="001849E8" w:rsidRPr="001849E8" w:rsidRDefault="001849E8" w:rsidP="001849E8">
      <w:r w:rsidRPr="001849E8">
        <w:pict w14:anchorId="59E241EA">
          <v:rect id="_x0000_i1210" style="width:0;height:1.5pt" o:hralign="center" o:hrstd="t" o:hr="t" fillcolor="#a0a0a0" stroked="f"/>
        </w:pict>
      </w:r>
    </w:p>
    <w:p w14:paraId="45B8184C" w14:textId="77777777" w:rsidR="001849E8" w:rsidRPr="001849E8" w:rsidRDefault="001849E8" w:rsidP="001849E8">
      <w:pPr>
        <w:rPr>
          <w:b/>
          <w:bCs/>
        </w:rPr>
      </w:pPr>
      <w:r w:rsidRPr="001849E8">
        <w:rPr>
          <w:b/>
          <w:bCs/>
        </w:rPr>
        <w:t>9. Implementation Status</w:t>
      </w:r>
    </w:p>
    <w:p w14:paraId="4289033C" w14:textId="77777777" w:rsidR="001849E8" w:rsidRPr="001849E8" w:rsidRDefault="001849E8" w:rsidP="001849E8">
      <w:proofErr w:type="spellStart"/>
      <w:r w:rsidRPr="001849E8">
        <w:t>NeverLost</w:t>
      </w:r>
      <w:proofErr w:type="spellEnd"/>
      <w:r w:rsidRPr="001849E8">
        <w:t xml:space="preserve"> has been implemented as a working infrastructure prototype including:</w:t>
      </w:r>
    </w:p>
    <w:p w14:paraId="1D4DF6A8" w14:textId="77777777" w:rsidR="001849E8" w:rsidRPr="001849E8" w:rsidRDefault="001849E8" w:rsidP="001849E8">
      <w:pPr>
        <w:numPr>
          <w:ilvl w:val="0"/>
          <w:numId w:val="5"/>
        </w:numPr>
      </w:pPr>
      <w:r w:rsidRPr="001849E8">
        <w:t>cryptographic identity binding</w:t>
      </w:r>
    </w:p>
    <w:p w14:paraId="52FC470C" w14:textId="77777777" w:rsidR="001849E8" w:rsidRPr="001849E8" w:rsidRDefault="001849E8" w:rsidP="001849E8">
      <w:pPr>
        <w:numPr>
          <w:ilvl w:val="0"/>
          <w:numId w:val="5"/>
        </w:numPr>
      </w:pPr>
      <w:r w:rsidRPr="001849E8">
        <w:t>append-only evidence preservation</w:t>
      </w:r>
    </w:p>
    <w:p w14:paraId="333E8428" w14:textId="77777777" w:rsidR="001849E8" w:rsidRPr="001849E8" w:rsidRDefault="001849E8" w:rsidP="001849E8">
      <w:pPr>
        <w:numPr>
          <w:ilvl w:val="0"/>
          <w:numId w:val="5"/>
        </w:numPr>
      </w:pPr>
      <w:r w:rsidRPr="001849E8">
        <w:t>artifact hashing and identification</w:t>
      </w:r>
    </w:p>
    <w:p w14:paraId="0060C27C" w14:textId="77777777" w:rsidR="001849E8" w:rsidRPr="001849E8" w:rsidRDefault="001849E8" w:rsidP="001849E8">
      <w:pPr>
        <w:numPr>
          <w:ilvl w:val="0"/>
          <w:numId w:val="5"/>
        </w:numPr>
      </w:pPr>
      <w:r w:rsidRPr="001849E8">
        <w:t>independent verification mechanisms</w:t>
      </w:r>
    </w:p>
    <w:p w14:paraId="1B11BB42" w14:textId="77777777" w:rsidR="001849E8" w:rsidRPr="001849E8" w:rsidRDefault="001849E8" w:rsidP="001849E8">
      <w:r w:rsidRPr="001849E8">
        <w:t>Development is ongoing to expand interoperability and verification tooling.</w:t>
      </w:r>
    </w:p>
    <w:p w14:paraId="12498CE7" w14:textId="77777777" w:rsidR="001849E8" w:rsidRPr="001849E8" w:rsidRDefault="001849E8" w:rsidP="001849E8">
      <w:r w:rsidRPr="001849E8">
        <w:lastRenderedPageBreak/>
        <w:pict w14:anchorId="5807A212">
          <v:rect id="_x0000_i1211" style="width:0;height:1.5pt" o:hralign="center" o:hrstd="t" o:hr="t" fillcolor="#a0a0a0" stroked="f"/>
        </w:pict>
      </w:r>
    </w:p>
    <w:p w14:paraId="2AAF2514" w14:textId="77777777" w:rsidR="001849E8" w:rsidRPr="001849E8" w:rsidRDefault="001849E8" w:rsidP="001849E8">
      <w:pPr>
        <w:rPr>
          <w:b/>
          <w:bCs/>
        </w:rPr>
      </w:pPr>
      <w:r w:rsidRPr="001849E8">
        <w:rPr>
          <w:b/>
          <w:bCs/>
        </w:rPr>
        <w:t>10. Future Work</w:t>
      </w:r>
    </w:p>
    <w:p w14:paraId="1C2E3BB9" w14:textId="77777777" w:rsidR="001849E8" w:rsidRPr="001849E8" w:rsidRDefault="001849E8" w:rsidP="001849E8">
      <w:r w:rsidRPr="001849E8">
        <w:t>Future development areas include:</w:t>
      </w:r>
    </w:p>
    <w:p w14:paraId="34B5D850" w14:textId="77777777" w:rsidR="001849E8" w:rsidRPr="001849E8" w:rsidRDefault="001849E8" w:rsidP="001849E8">
      <w:pPr>
        <w:numPr>
          <w:ilvl w:val="0"/>
          <w:numId w:val="6"/>
        </w:numPr>
      </w:pPr>
      <w:r w:rsidRPr="001849E8">
        <w:t>expanded interoperability tooling</w:t>
      </w:r>
    </w:p>
    <w:p w14:paraId="3F384011" w14:textId="77777777" w:rsidR="001849E8" w:rsidRPr="001849E8" w:rsidRDefault="001849E8" w:rsidP="001849E8">
      <w:pPr>
        <w:numPr>
          <w:ilvl w:val="0"/>
          <w:numId w:val="6"/>
        </w:numPr>
      </w:pPr>
      <w:r w:rsidRPr="001849E8">
        <w:t>formal verification of system properties</w:t>
      </w:r>
    </w:p>
    <w:p w14:paraId="6BFE9F32" w14:textId="77777777" w:rsidR="001849E8" w:rsidRPr="001849E8" w:rsidRDefault="001849E8" w:rsidP="001849E8">
      <w:pPr>
        <w:numPr>
          <w:ilvl w:val="0"/>
          <w:numId w:val="6"/>
        </w:numPr>
      </w:pPr>
      <w:r w:rsidRPr="001849E8">
        <w:t>expanded verification tooling</w:t>
      </w:r>
    </w:p>
    <w:p w14:paraId="222E24E5" w14:textId="77777777" w:rsidR="001849E8" w:rsidRPr="001849E8" w:rsidRDefault="001849E8" w:rsidP="001849E8">
      <w:pPr>
        <w:numPr>
          <w:ilvl w:val="0"/>
          <w:numId w:val="6"/>
        </w:numPr>
      </w:pPr>
      <w:r w:rsidRPr="001849E8">
        <w:t>integration with preservation and infrastructure systems</w:t>
      </w:r>
    </w:p>
    <w:p w14:paraId="5F4A360A" w14:textId="77777777" w:rsidR="001849E8" w:rsidRPr="001849E8" w:rsidRDefault="001849E8" w:rsidP="001849E8">
      <w:r w:rsidRPr="001849E8">
        <w:pict w14:anchorId="37E1743E">
          <v:rect id="_x0000_i1212" style="width:0;height:1.5pt" o:hralign="center" o:hrstd="t" o:hr="t" fillcolor="#a0a0a0" stroked="f"/>
        </w:pict>
      </w:r>
    </w:p>
    <w:p w14:paraId="3D07F719" w14:textId="77777777" w:rsidR="001849E8" w:rsidRPr="001849E8" w:rsidRDefault="001849E8" w:rsidP="001849E8">
      <w:pPr>
        <w:rPr>
          <w:b/>
          <w:bCs/>
        </w:rPr>
      </w:pPr>
      <w:r w:rsidRPr="001849E8">
        <w:rPr>
          <w:b/>
          <w:bCs/>
        </w:rPr>
        <w:t>11. Conclusion</w:t>
      </w:r>
    </w:p>
    <w:p w14:paraId="759F4F46" w14:textId="77777777" w:rsidR="001849E8" w:rsidRPr="001849E8" w:rsidRDefault="001849E8" w:rsidP="001849E8">
      <w:proofErr w:type="spellStart"/>
      <w:r w:rsidRPr="001849E8">
        <w:t>NeverLost</w:t>
      </w:r>
      <w:proofErr w:type="spellEnd"/>
      <w:r w:rsidRPr="001849E8">
        <w:t xml:space="preserve"> provides a cryptographically verifiable infrastructure for preserving and verifying digital artifacts, identity bindings, and system lineage.</w:t>
      </w:r>
    </w:p>
    <w:p w14:paraId="7BB11E6C" w14:textId="77777777" w:rsidR="001849E8" w:rsidRPr="001849E8" w:rsidRDefault="001849E8" w:rsidP="001849E8">
      <w:r w:rsidRPr="001849E8">
        <w:t xml:space="preserve">By enabling independent verification and tamper-resistant preservation of digital evidence, </w:t>
      </w:r>
      <w:proofErr w:type="spellStart"/>
      <w:r w:rsidRPr="001849E8">
        <w:t>NeverLost</w:t>
      </w:r>
      <w:proofErr w:type="spellEnd"/>
      <w:r w:rsidRPr="001849E8">
        <w:t xml:space="preserve"> contributes to improving the integrity, transparency, and reliability of modern computing infrastructure.</w:t>
      </w:r>
    </w:p>
    <w:p w14:paraId="54E907F3" w14:textId="77777777" w:rsidR="001849E8" w:rsidRPr="001849E8" w:rsidRDefault="001849E8" w:rsidP="001849E8">
      <w:r w:rsidRPr="001849E8">
        <w:t>This work supports the development of public-interest infrastructure for secure and verifiable digital systems.</w:t>
      </w:r>
    </w:p>
    <w:p w14:paraId="0AE2D2B7" w14:textId="77777777" w:rsidR="001849E8" w:rsidRPr="001849E8" w:rsidRDefault="001849E8" w:rsidP="001849E8">
      <w:r w:rsidRPr="001849E8">
        <w:pict w14:anchorId="5F3530FC">
          <v:rect id="_x0000_i1213" style="width:0;height:1.5pt" o:hralign="center" o:hrstd="t" o:hr="t" fillcolor="#a0a0a0" stroked="f"/>
        </w:pict>
      </w:r>
    </w:p>
    <w:p w14:paraId="3ABA7D5D" w14:textId="77777777" w:rsidR="001849E8" w:rsidRPr="001849E8" w:rsidRDefault="001849E8" w:rsidP="001849E8">
      <w:pPr>
        <w:rPr>
          <w:b/>
          <w:bCs/>
        </w:rPr>
      </w:pPr>
      <w:r w:rsidRPr="001849E8">
        <w:rPr>
          <w:b/>
          <w:bCs/>
        </w:rPr>
        <w:t>Author</w:t>
      </w:r>
    </w:p>
    <w:p w14:paraId="1F682C2F" w14:textId="77777777" w:rsidR="001849E8" w:rsidRPr="001849E8" w:rsidRDefault="001849E8" w:rsidP="001849E8">
      <w:r w:rsidRPr="001849E8">
        <w:t>Alec Maiatico</w:t>
      </w:r>
      <w:r w:rsidRPr="001849E8">
        <w:br/>
        <w:t>Independent Infrastructure Security Researcher</w:t>
      </w:r>
      <w:r w:rsidRPr="001849E8">
        <w:br/>
        <w:t>Allentown, Pennsylvania, United States</w:t>
      </w:r>
    </w:p>
    <w:p w14:paraId="7A73C0EA" w14:textId="77777777" w:rsidR="001849E8" w:rsidRPr="001849E8" w:rsidRDefault="001849E8" w:rsidP="001849E8">
      <w:r w:rsidRPr="001849E8">
        <w:t>February 17, 2026</w:t>
      </w:r>
    </w:p>
    <w:p w14:paraId="3F2566B8" w14:textId="77777777" w:rsidR="005F06FF" w:rsidRDefault="005F06FF"/>
    <w:sectPr w:rsidR="005F0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D14"/>
    <w:multiLevelType w:val="multilevel"/>
    <w:tmpl w:val="C268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C3332"/>
    <w:multiLevelType w:val="multilevel"/>
    <w:tmpl w:val="7956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F5DEE"/>
    <w:multiLevelType w:val="multilevel"/>
    <w:tmpl w:val="9EE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F5D7D"/>
    <w:multiLevelType w:val="multilevel"/>
    <w:tmpl w:val="B296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F1498"/>
    <w:multiLevelType w:val="multilevel"/>
    <w:tmpl w:val="5C4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B7A14"/>
    <w:multiLevelType w:val="multilevel"/>
    <w:tmpl w:val="438E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887771">
    <w:abstractNumId w:val="2"/>
  </w:num>
  <w:num w:numId="2" w16cid:durableId="1583875233">
    <w:abstractNumId w:val="4"/>
  </w:num>
  <w:num w:numId="3" w16cid:durableId="65760182">
    <w:abstractNumId w:val="3"/>
  </w:num>
  <w:num w:numId="4" w16cid:durableId="1116483367">
    <w:abstractNumId w:val="0"/>
  </w:num>
  <w:num w:numId="5" w16cid:durableId="1980957267">
    <w:abstractNumId w:val="1"/>
  </w:num>
  <w:num w:numId="6" w16cid:durableId="1097084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E8"/>
    <w:rsid w:val="001849E8"/>
    <w:rsid w:val="005F06FF"/>
    <w:rsid w:val="00625165"/>
    <w:rsid w:val="00671971"/>
    <w:rsid w:val="009D5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4942C"/>
  <w15:chartTrackingRefBased/>
  <w15:docId w15:val="{BB7F02B8-842E-4368-9F8B-A18EE486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9E8"/>
    <w:rPr>
      <w:rFonts w:eastAsiaTheme="majorEastAsia" w:cstheme="majorBidi"/>
      <w:color w:val="272727" w:themeColor="text1" w:themeTint="D8"/>
    </w:rPr>
  </w:style>
  <w:style w:type="paragraph" w:styleId="Title">
    <w:name w:val="Title"/>
    <w:basedOn w:val="Normal"/>
    <w:next w:val="Normal"/>
    <w:link w:val="TitleChar"/>
    <w:uiPriority w:val="10"/>
    <w:qFormat/>
    <w:rsid w:val="00184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9E8"/>
    <w:pPr>
      <w:spacing w:before="160"/>
      <w:jc w:val="center"/>
    </w:pPr>
    <w:rPr>
      <w:i/>
      <w:iCs/>
      <w:color w:val="404040" w:themeColor="text1" w:themeTint="BF"/>
    </w:rPr>
  </w:style>
  <w:style w:type="character" w:customStyle="1" w:styleId="QuoteChar">
    <w:name w:val="Quote Char"/>
    <w:basedOn w:val="DefaultParagraphFont"/>
    <w:link w:val="Quote"/>
    <w:uiPriority w:val="29"/>
    <w:rsid w:val="001849E8"/>
    <w:rPr>
      <w:i/>
      <w:iCs/>
      <w:color w:val="404040" w:themeColor="text1" w:themeTint="BF"/>
    </w:rPr>
  </w:style>
  <w:style w:type="paragraph" w:styleId="ListParagraph">
    <w:name w:val="List Paragraph"/>
    <w:basedOn w:val="Normal"/>
    <w:uiPriority w:val="34"/>
    <w:qFormat/>
    <w:rsid w:val="001849E8"/>
    <w:pPr>
      <w:ind w:left="720"/>
      <w:contextualSpacing/>
    </w:pPr>
  </w:style>
  <w:style w:type="character" w:styleId="IntenseEmphasis">
    <w:name w:val="Intense Emphasis"/>
    <w:basedOn w:val="DefaultParagraphFont"/>
    <w:uiPriority w:val="21"/>
    <w:qFormat/>
    <w:rsid w:val="001849E8"/>
    <w:rPr>
      <w:i/>
      <w:iCs/>
      <w:color w:val="0F4761" w:themeColor="accent1" w:themeShade="BF"/>
    </w:rPr>
  </w:style>
  <w:style w:type="paragraph" w:styleId="IntenseQuote">
    <w:name w:val="Intense Quote"/>
    <w:basedOn w:val="Normal"/>
    <w:next w:val="Normal"/>
    <w:link w:val="IntenseQuoteChar"/>
    <w:uiPriority w:val="30"/>
    <w:qFormat/>
    <w:rsid w:val="00184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9E8"/>
    <w:rPr>
      <w:i/>
      <w:iCs/>
      <w:color w:val="0F4761" w:themeColor="accent1" w:themeShade="BF"/>
    </w:rPr>
  </w:style>
  <w:style w:type="character" w:styleId="IntenseReference">
    <w:name w:val="Intense Reference"/>
    <w:basedOn w:val="DefaultParagraphFont"/>
    <w:uiPriority w:val="32"/>
    <w:qFormat/>
    <w:rsid w:val="00184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Maiatico</dc:creator>
  <cp:keywords/>
  <dc:description/>
  <cp:lastModifiedBy>Alec Maiatico</cp:lastModifiedBy>
  <cp:revision>1</cp:revision>
  <dcterms:created xsi:type="dcterms:W3CDTF">2026-02-20T03:27:00Z</dcterms:created>
  <dcterms:modified xsi:type="dcterms:W3CDTF">2026-02-20T03:28:00Z</dcterms:modified>
</cp:coreProperties>
</file>