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A00A0" w14:textId="77777777" w:rsidR="00352CF1" w:rsidRPr="006B463A" w:rsidRDefault="006C5A9D" w:rsidP="006B463A">
      <w:pPr>
        <w:jc w:val="both"/>
        <w:rPr>
          <w:sz w:val="52"/>
          <w:szCs w:val="52"/>
        </w:rPr>
      </w:pPr>
      <w:bookmarkStart w:id="0" w:name="_GoBack"/>
      <w:bookmarkEnd w:id="0"/>
      <w:r w:rsidRPr="006B463A">
        <w:rPr>
          <w:sz w:val="52"/>
          <w:szCs w:val="52"/>
        </w:rPr>
        <w:t>For this project, I developed an interactive dashboard to analyze online sales data. I incorporated complex parameters, filters, and slicers to enable detailed data exploration. Using various types of visualizations like bar charts, pie charts, and scatter plots, I showcased key insights such as regional sales performance and sales trends over time. The dashboard allows users to connect tables and perform calculations, making data analysis more accessible and customizable. Overall, this project helped me improve my skills in data visualization and storytelling through dashboards.</w:t>
      </w:r>
    </w:p>
    <w:p w14:paraId="6B66D6BC" w14:textId="77777777" w:rsidR="006B463A" w:rsidRPr="006B463A" w:rsidRDefault="006B463A">
      <w:pPr>
        <w:jc w:val="both"/>
        <w:rPr>
          <w:sz w:val="52"/>
          <w:szCs w:val="52"/>
        </w:rPr>
      </w:pPr>
    </w:p>
    <w:sectPr w:rsidR="006B463A" w:rsidRPr="006B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9D"/>
    <w:rsid w:val="00352CF1"/>
    <w:rsid w:val="004654C0"/>
    <w:rsid w:val="004D2632"/>
    <w:rsid w:val="006B463A"/>
    <w:rsid w:val="006C5A9D"/>
    <w:rsid w:val="00AE6368"/>
    <w:rsid w:val="00D5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AB23"/>
  <w15:chartTrackingRefBased/>
  <w15:docId w15:val="{BEBA9AD9-348A-44C0-A6F3-FEEA4F81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2025-05-27T15:39:00Z</dcterms:created>
  <dcterms:modified xsi:type="dcterms:W3CDTF">2025-05-27T15:39:00Z</dcterms:modified>
</cp:coreProperties>
</file>