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CDF4" w14:textId="28DD2455" w:rsidR="008F42F6" w:rsidRDefault="008B6FBA" w:rsidP="008B6FBA">
      <w:pPr>
        <w:pStyle w:val="Title"/>
        <w:jc w:val="center"/>
      </w:pPr>
      <w:r>
        <w:t>EEE3032 – Computer Vision and Pattern Recognition Coursework Assignment</w:t>
      </w:r>
    </w:p>
    <w:p w14:paraId="46C79FA1" w14:textId="65990F24" w:rsidR="008B6FBA" w:rsidRDefault="008B6FBA">
      <w:r>
        <w:br w:type="page"/>
      </w:r>
    </w:p>
    <w:p w14:paraId="3BE6B97C" w14:textId="72ECEBD1" w:rsidR="008B6FBA" w:rsidRDefault="008B6FBA" w:rsidP="008B6FBA">
      <w:pPr>
        <w:pStyle w:val="Heading1"/>
      </w:pPr>
      <w:bookmarkStart w:id="0" w:name="_Toc119807267"/>
      <w:r>
        <w:lastRenderedPageBreak/>
        <w:t>Abstract</w:t>
      </w:r>
      <w:bookmarkEnd w:id="0"/>
    </w:p>
    <w:p w14:paraId="061FA631" w14:textId="3AF320EF" w:rsidR="00F643CB" w:rsidRPr="00F643CB" w:rsidRDefault="00F643CB" w:rsidP="00F643CB">
      <w:r>
        <w:t>This report goes</w:t>
      </w:r>
      <w:r w:rsidR="00964228">
        <w:t xml:space="preserve"> over </w:t>
      </w:r>
      <w:r w:rsidR="00064821">
        <w:t>the theory</w:t>
      </w:r>
      <w:r w:rsidR="00E86C93">
        <w:t xml:space="preserve">, descriptions and experimental results of visual search techniques used to implement the visual search algorithms </w:t>
      </w:r>
      <w:r w:rsidR="004A1FAB">
        <w:t>to search through the provided Microsoft Research (MSVC-</w:t>
      </w:r>
      <w:r w:rsidR="00830551">
        <w:t>v2) dataset.</w:t>
      </w:r>
      <w:r w:rsidR="00BB5A4A">
        <w:t xml:space="preserve"> Multiple visual search techniques were implemented and tested. These include but are not limited to Global Average </w:t>
      </w:r>
      <w:r w:rsidR="00F22027">
        <w:t>Colour</w:t>
      </w:r>
      <w:r w:rsidR="00BB5A4A">
        <w:t>,</w:t>
      </w:r>
      <w:r w:rsidR="00F22027">
        <w:t xml:space="preserve"> Global Colour Histogram, Edge Orientation. Techniques such as </w:t>
      </w:r>
      <w:r w:rsidR="00F538C8" w:rsidRPr="00F538C8">
        <w:t>Principal component analysis</w:t>
      </w:r>
      <w:r w:rsidR="00F538C8">
        <w:t xml:space="preserve"> were used to see if </w:t>
      </w:r>
      <w:r w:rsidR="001F05B7">
        <w:t>there were</w:t>
      </w:r>
      <w:r w:rsidR="00F538C8">
        <w:t xml:space="preserve"> improv</w:t>
      </w:r>
      <w:r w:rsidR="001F05B7">
        <w:t>ements in performance and multiple different distance measures were used.</w:t>
      </w:r>
    </w:p>
    <w:sdt>
      <w:sdtPr>
        <w:id w:val="1167184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34FBA10" w14:textId="3442AE6B" w:rsidR="00F643CB" w:rsidRDefault="00F643CB">
          <w:pPr>
            <w:pStyle w:val="TOCHeading"/>
          </w:pPr>
          <w:r>
            <w:t>Table of Contents</w:t>
          </w:r>
        </w:p>
        <w:p w14:paraId="43A18CFA" w14:textId="5E71B118" w:rsidR="00E4774F" w:rsidRDefault="00F643C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07267" w:history="1">
            <w:r w:rsidR="00E4774F" w:rsidRPr="00A31E69">
              <w:rPr>
                <w:rStyle w:val="Hyperlink"/>
                <w:noProof/>
              </w:rPr>
              <w:t>Abstract</w:t>
            </w:r>
            <w:r w:rsidR="00E4774F">
              <w:rPr>
                <w:noProof/>
                <w:webHidden/>
              </w:rPr>
              <w:tab/>
            </w:r>
            <w:r w:rsidR="00E4774F">
              <w:rPr>
                <w:noProof/>
                <w:webHidden/>
              </w:rPr>
              <w:fldChar w:fldCharType="begin"/>
            </w:r>
            <w:r w:rsidR="00E4774F">
              <w:rPr>
                <w:noProof/>
                <w:webHidden/>
              </w:rPr>
              <w:instrText xml:space="preserve"> PAGEREF _Toc119807267 \h </w:instrText>
            </w:r>
            <w:r w:rsidR="00E4774F">
              <w:rPr>
                <w:noProof/>
                <w:webHidden/>
              </w:rPr>
            </w:r>
            <w:r w:rsidR="00E4774F">
              <w:rPr>
                <w:noProof/>
                <w:webHidden/>
              </w:rPr>
              <w:fldChar w:fldCharType="separate"/>
            </w:r>
            <w:r w:rsidR="00E4774F">
              <w:rPr>
                <w:noProof/>
                <w:webHidden/>
              </w:rPr>
              <w:t>2</w:t>
            </w:r>
            <w:r w:rsidR="00E4774F">
              <w:rPr>
                <w:noProof/>
                <w:webHidden/>
              </w:rPr>
              <w:fldChar w:fldCharType="end"/>
            </w:r>
          </w:hyperlink>
        </w:p>
        <w:p w14:paraId="27AA1B5A" w14:textId="71549509" w:rsidR="00E4774F" w:rsidRDefault="00E477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807268" w:history="1">
            <w:r w:rsidRPr="00A31E69">
              <w:rPr>
                <w:rStyle w:val="Hyperlink"/>
                <w:noProof/>
              </w:rPr>
              <w:t>Visual Search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1EF1" w14:textId="7674DB33" w:rsidR="00E4774F" w:rsidRDefault="00E477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807269" w:history="1">
            <w:r w:rsidRPr="00A31E69">
              <w:rPr>
                <w:rStyle w:val="Hyperlink"/>
                <w:noProof/>
              </w:rPr>
              <w:t>Global Average Colour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7D5D3" w14:textId="2398D63A" w:rsidR="00E4774F" w:rsidRDefault="00E477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807270" w:history="1">
            <w:r w:rsidRPr="00A31E69">
              <w:rPr>
                <w:rStyle w:val="Hyperlink"/>
                <w:noProof/>
              </w:rPr>
              <w:t>Global Colour 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2C410" w14:textId="17C87295" w:rsidR="00E4774F" w:rsidRDefault="00E477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807271" w:history="1">
            <w:r w:rsidRPr="00A31E69">
              <w:rPr>
                <w:rStyle w:val="Hyperlink"/>
                <w:noProof/>
              </w:rPr>
              <w:t>Edge Orientation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86D6F" w14:textId="171F025B" w:rsidR="00E4774F" w:rsidRDefault="00E477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807272" w:history="1">
            <w:r w:rsidRPr="00A31E69">
              <w:rPr>
                <w:rStyle w:val="Hyperlink"/>
                <w:noProof/>
              </w:rPr>
              <w:t>Spatial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B0A12" w14:textId="36B97B51" w:rsidR="00E4774F" w:rsidRDefault="00E477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807273" w:history="1">
            <w:r w:rsidRPr="00A31E69">
              <w:rPr>
                <w:rStyle w:val="Hyperlink"/>
                <w:noProof/>
              </w:rPr>
              <w:t>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E5112" w14:textId="2EA9CA80" w:rsidR="00E4774F" w:rsidRDefault="00E477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807274" w:history="1">
            <w:r w:rsidRPr="00A31E69">
              <w:rPr>
                <w:rStyle w:val="Hyperlink"/>
                <w:noProof/>
              </w:rPr>
              <w:t>Experimental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8F52F" w14:textId="15C13264" w:rsidR="00E4774F" w:rsidRDefault="00E477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807275" w:history="1">
            <w:r w:rsidRPr="00A31E6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05DEA" w14:textId="77B2D726" w:rsidR="00F643CB" w:rsidRPr="00F643CB" w:rsidRDefault="00F643CB" w:rsidP="00F643CB">
          <w:r>
            <w:rPr>
              <w:b/>
              <w:bCs/>
              <w:noProof/>
            </w:rPr>
            <w:fldChar w:fldCharType="end"/>
          </w:r>
        </w:p>
      </w:sdtContent>
    </w:sdt>
    <w:p w14:paraId="228211AD" w14:textId="77777777" w:rsidR="00F643CB" w:rsidRDefault="00F643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94820A" w14:textId="28E7FDB7" w:rsidR="008B6FBA" w:rsidRDefault="008B6FBA" w:rsidP="008B6FBA">
      <w:pPr>
        <w:pStyle w:val="Heading1"/>
      </w:pPr>
      <w:bookmarkStart w:id="1" w:name="_Toc119807268"/>
      <w:r>
        <w:lastRenderedPageBreak/>
        <w:t>Visual Search Techniques</w:t>
      </w:r>
      <w:bookmarkEnd w:id="1"/>
    </w:p>
    <w:p w14:paraId="66FD22CE" w14:textId="5ADD1D28" w:rsidR="00612110" w:rsidRDefault="00612110" w:rsidP="001957CC">
      <w:pPr>
        <w:pStyle w:val="Heading2"/>
      </w:pPr>
      <w:bookmarkStart w:id="2" w:name="_Toc119807269"/>
      <w:r>
        <w:t>Global</w:t>
      </w:r>
      <w:r w:rsidR="001957CC">
        <w:t xml:space="preserve"> Average Colour</w:t>
      </w:r>
      <w:bookmarkEnd w:id="2"/>
    </w:p>
    <w:p w14:paraId="6F385895" w14:textId="77777777" w:rsidR="00A273E0" w:rsidRDefault="00797D51" w:rsidP="00797D51">
      <w:r>
        <w:t xml:space="preserve">Global Average Colour takes </w:t>
      </w:r>
      <w:r w:rsidR="00D15D58">
        <w:t xml:space="preserve">the RGB colours of every pixel in the image and then </w:t>
      </w:r>
      <w:r w:rsidR="00B91994">
        <w:t xml:space="preserve">takes the average ultimately ending up with a single RGB </w:t>
      </w:r>
      <w:r w:rsidR="004D3DB3">
        <w:t>value.</w:t>
      </w:r>
      <w:r w:rsidR="000A15F6">
        <w:t xml:space="preserve"> </w:t>
      </w:r>
    </w:p>
    <w:p w14:paraId="6FB472C0" w14:textId="7C8E03E5" w:rsidR="00797D51" w:rsidRPr="00797D51" w:rsidRDefault="000A15F6" w:rsidP="00797D51">
      <w:r>
        <w:t xml:space="preserve">In MATLAB this is achieved by taking each colour channel separately </w:t>
      </w:r>
      <w:r w:rsidR="00A273E0">
        <w:t>reshaping the channels into an array and then taking the average value of the array.</w:t>
      </w:r>
    </w:p>
    <w:p w14:paraId="35120AEF" w14:textId="7EB78865" w:rsidR="008B6FBA" w:rsidRDefault="008B6FBA" w:rsidP="008B6FBA">
      <w:pPr>
        <w:pStyle w:val="Heading2"/>
      </w:pPr>
      <w:bookmarkStart w:id="3" w:name="_Toc119807270"/>
      <w:r>
        <w:t>Global Colour Histogram</w:t>
      </w:r>
      <w:bookmarkEnd w:id="3"/>
    </w:p>
    <w:p w14:paraId="61F8857F" w14:textId="4BF10F26" w:rsidR="00A7759E" w:rsidRDefault="00A7759E" w:rsidP="00A7759E">
      <w:r>
        <w:t xml:space="preserve">Global </w:t>
      </w:r>
      <w:r w:rsidR="000905BA">
        <w:t>Colour Histogram represents the overall colour distribution of the image.</w:t>
      </w:r>
      <w:r w:rsidR="004B5F12">
        <w:t xml:space="preserve"> The histogram</w:t>
      </w:r>
      <w:r w:rsidR="0056380E">
        <w:t xml:space="preserve"> represents the number of</w:t>
      </w:r>
      <w:r w:rsidR="004D1CD3">
        <w:t xml:space="preserve"> pixels each colour in the image has.</w:t>
      </w:r>
      <w:r w:rsidR="007C05B8">
        <w:t xml:space="preserve"> These colours span the images colour space which is RGB quantized.</w:t>
      </w:r>
      <w:r w:rsidR="00C902AD">
        <w:t xml:space="preserve"> Each colour is quantized into</w:t>
      </w:r>
      <w:r w:rsidR="003977DC">
        <w:t xml:space="preserve"> number of divisions and then represented in the bas</w:t>
      </w:r>
      <w:r w:rsidR="003054AA">
        <w:t>e number of divisions (</w:t>
      </w:r>
      <w:r w:rsidR="007479C4">
        <w:t>For example i</w:t>
      </w:r>
      <w:r w:rsidR="003054AA">
        <w:t xml:space="preserve">f number of divisions is 4 then </w:t>
      </w:r>
      <w:r w:rsidR="007479C4">
        <w:t>the colours are represented in base 4).</w:t>
      </w:r>
      <w:r w:rsidR="00F74FDD">
        <w:t xml:space="preserve"> This has transformed each value from RGB to a </w:t>
      </w:r>
      <w:r w:rsidR="000566D7">
        <w:t>value bin. Then these bins are computed into a histogram.</w:t>
      </w:r>
    </w:p>
    <w:p w14:paraId="331AB47E" w14:textId="74072D92" w:rsidR="002E3A7B" w:rsidRPr="00A7759E" w:rsidRDefault="00D8388E" w:rsidP="00A44EDE">
      <w:r>
        <w:t xml:space="preserve">In MATLAB this is achieved by first normalising the image </w:t>
      </w:r>
      <w:r w:rsidR="006E4A1E">
        <w:t>to the range of 0 to level of quantization minus one.</w:t>
      </w:r>
      <w:r w:rsidR="00244D5D">
        <w:t xml:space="preserve"> </w:t>
      </w:r>
      <w:r w:rsidR="009B583F">
        <w:t>Each channel of the normalised image is the</w:t>
      </w:r>
      <w:r w:rsidR="002E3A7B">
        <w:t>n summed into a single value bin</w:t>
      </w:r>
      <w:r w:rsidR="00A44EDE">
        <w:t xml:space="preserve">. </w:t>
      </w:r>
      <w:r w:rsidR="00C54E5A">
        <w:t>All</w:t>
      </w:r>
      <w:r w:rsidR="00A44EDE">
        <w:t xml:space="preserve"> these values are then </w:t>
      </w:r>
      <w:r w:rsidR="00607C0A">
        <w:t>combined into an array and computed into a histogram.</w:t>
      </w:r>
    </w:p>
    <w:p w14:paraId="732E52C0" w14:textId="49E77600" w:rsidR="004B288C" w:rsidRDefault="004B288C" w:rsidP="00BB5A4A">
      <w:pPr>
        <w:pStyle w:val="Heading2"/>
      </w:pPr>
      <w:bookmarkStart w:id="4" w:name="_Toc119807271"/>
      <w:r>
        <w:t>Edge</w:t>
      </w:r>
      <w:r w:rsidR="00BB5A4A">
        <w:t xml:space="preserve"> Orientation</w:t>
      </w:r>
      <w:bookmarkEnd w:id="4"/>
      <w:r w:rsidR="00C60206">
        <w:t xml:space="preserve"> Histogram</w:t>
      </w:r>
    </w:p>
    <w:p w14:paraId="4FA6AF85" w14:textId="7DCC43DD" w:rsidR="00C60206" w:rsidRDefault="002856DB" w:rsidP="00C60206">
      <w:r>
        <w:t xml:space="preserve">Edge Orientation </w:t>
      </w:r>
      <w:r w:rsidR="0063767E">
        <w:t xml:space="preserve">estimates the </w:t>
      </w:r>
      <w:r w:rsidR="00D70BC7">
        <w:t>edge direction for each pixel of the image.</w:t>
      </w:r>
      <w:r w:rsidR="003977E2">
        <w:t xml:space="preserve"> Edge orientation for each pixel is calculated in degrees and then normalised</w:t>
      </w:r>
      <w:r w:rsidR="00C1427E">
        <w:t xml:space="preserve">. These values are </w:t>
      </w:r>
      <w:r w:rsidR="00287ACC">
        <w:t>then typically quantised into 8 bins of orientation</w:t>
      </w:r>
      <w:r w:rsidR="00912268">
        <w:t>.</w:t>
      </w:r>
    </w:p>
    <w:p w14:paraId="239B1232" w14:textId="69640B76" w:rsidR="00C54E5A" w:rsidRPr="00C54E5A" w:rsidRDefault="00912268" w:rsidP="00C54E5A">
      <w:r>
        <w:t xml:space="preserve">In MATLAB this is achieved by getting the gradient of the image </w:t>
      </w:r>
      <w:r w:rsidR="004C1D76">
        <w:t xml:space="preserve">which gives an angle value of -180 to 180. These values are then normalised into values from 0 to 1 and </w:t>
      </w:r>
      <w:r w:rsidR="001D0C51">
        <w:t>quantised into 8 bins and computed into a histogram</w:t>
      </w:r>
    </w:p>
    <w:p w14:paraId="34762164" w14:textId="01964D0E" w:rsidR="00BB5A4A" w:rsidRPr="00BB5A4A" w:rsidRDefault="008B6FBA" w:rsidP="00BB5A4A">
      <w:pPr>
        <w:pStyle w:val="Heading2"/>
      </w:pPr>
      <w:bookmarkStart w:id="5" w:name="_Toc119807272"/>
      <w:r>
        <w:t>Spatial Grid</w:t>
      </w:r>
      <w:bookmarkEnd w:id="5"/>
    </w:p>
    <w:p w14:paraId="4E3F6C81" w14:textId="2F4C9CEC" w:rsidR="008B6FBA" w:rsidRDefault="003F3FA6" w:rsidP="003F3FA6">
      <w:pPr>
        <w:pStyle w:val="Heading2"/>
      </w:pPr>
      <w:bookmarkStart w:id="6" w:name="_Toc119807273"/>
      <w:r>
        <w:t>PCA</w:t>
      </w:r>
      <w:bookmarkEnd w:id="6"/>
    </w:p>
    <w:p w14:paraId="292CCFA5" w14:textId="62AA2521" w:rsidR="003F3FA6" w:rsidRDefault="001975A8" w:rsidP="001975A8">
      <w:pPr>
        <w:pStyle w:val="Heading1"/>
      </w:pPr>
      <w:bookmarkStart w:id="7" w:name="_Toc119807274"/>
      <w:r>
        <w:t>Experimental Results</w:t>
      </w:r>
      <w:bookmarkEnd w:id="7"/>
    </w:p>
    <w:p w14:paraId="587CA05E" w14:textId="506F84D8" w:rsidR="001975A8" w:rsidRPr="001975A8" w:rsidRDefault="001975A8" w:rsidP="001975A8">
      <w:pPr>
        <w:pStyle w:val="Heading1"/>
      </w:pPr>
      <w:bookmarkStart w:id="8" w:name="_Toc119807275"/>
      <w:r>
        <w:t>Conclusion</w:t>
      </w:r>
      <w:bookmarkEnd w:id="8"/>
    </w:p>
    <w:sectPr w:rsidR="001975A8" w:rsidRPr="001975A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5C15C" w14:textId="77777777" w:rsidR="00FB1220" w:rsidRDefault="00FB1220" w:rsidP="008B6FBA">
      <w:pPr>
        <w:spacing w:after="0" w:line="240" w:lineRule="auto"/>
      </w:pPr>
      <w:r>
        <w:separator/>
      </w:r>
    </w:p>
  </w:endnote>
  <w:endnote w:type="continuationSeparator" w:id="0">
    <w:p w14:paraId="14A53EAD" w14:textId="77777777" w:rsidR="00FB1220" w:rsidRDefault="00FB1220" w:rsidP="008B6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EE008" w14:textId="77777777" w:rsidR="00FB1220" w:rsidRDefault="00FB1220" w:rsidP="008B6FBA">
      <w:pPr>
        <w:spacing w:after="0" w:line="240" w:lineRule="auto"/>
      </w:pPr>
      <w:r>
        <w:separator/>
      </w:r>
    </w:p>
  </w:footnote>
  <w:footnote w:type="continuationSeparator" w:id="0">
    <w:p w14:paraId="27971FF5" w14:textId="77777777" w:rsidR="00FB1220" w:rsidRDefault="00FB1220" w:rsidP="008B6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23E0" w14:textId="00005C2F" w:rsidR="008B6FBA" w:rsidRDefault="008B6FBA">
    <w:pPr>
      <w:pStyle w:val="Header"/>
    </w:pPr>
    <w:r>
      <w:t>EEE3032</w:t>
    </w:r>
    <w:r>
      <w:tab/>
      <w:t>Assignment Report</w:t>
    </w:r>
    <w:r>
      <w:tab/>
      <w:t>12/11/2022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74"/>
    <w:rsid w:val="000566D7"/>
    <w:rsid w:val="00064821"/>
    <w:rsid w:val="000905BA"/>
    <w:rsid w:val="000A15F6"/>
    <w:rsid w:val="001957CC"/>
    <w:rsid w:val="001975A8"/>
    <w:rsid w:val="001D0C51"/>
    <w:rsid w:val="001F05B7"/>
    <w:rsid w:val="00244D5D"/>
    <w:rsid w:val="002856DB"/>
    <w:rsid w:val="00287ACC"/>
    <w:rsid w:val="002E3A7B"/>
    <w:rsid w:val="003054AA"/>
    <w:rsid w:val="003977DC"/>
    <w:rsid w:val="003977E2"/>
    <w:rsid w:val="003F3FA6"/>
    <w:rsid w:val="004A1FAB"/>
    <w:rsid w:val="004B288C"/>
    <w:rsid w:val="004B5F12"/>
    <w:rsid w:val="004C1D76"/>
    <w:rsid w:val="004D1CD3"/>
    <w:rsid w:val="004D3DB3"/>
    <w:rsid w:val="004E1270"/>
    <w:rsid w:val="0056380E"/>
    <w:rsid w:val="005F7814"/>
    <w:rsid w:val="00607C0A"/>
    <w:rsid w:val="00612110"/>
    <w:rsid w:val="00622222"/>
    <w:rsid w:val="0063767E"/>
    <w:rsid w:val="006E4A1E"/>
    <w:rsid w:val="006F4874"/>
    <w:rsid w:val="007479C4"/>
    <w:rsid w:val="00797D51"/>
    <w:rsid w:val="007C05B8"/>
    <w:rsid w:val="00830551"/>
    <w:rsid w:val="008B6FBA"/>
    <w:rsid w:val="008F42F6"/>
    <w:rsid w:val="00912268"/>
    <w:rsid w:val="00964228"/>
    <w:rsid w:val="00971E06"/>
    <w:rsid w:val="009B583F"/>
    <w:rsid w:val="00A273E0"/>
    <w:rsid w:val="00A44EDE"/>
    <w:rsid w:val="00A7759E"/>
    <w:rsid w:val="00B91994"/>
    <w:rsid w:val="00BB5A4A"/>
    <w:rsid w:val="00C1427E"/>
    <w:rsid w:val="00C54E5A"/>
    <w:rsid w:val="00C60206"/>
    <w:rsid w:val="00C902AD"/>
    <w:rsid w:val="00D15D58"/>
    <w:rsid w:val="00D70BC7"/>
    <w:rsid w:val="00D8388E"/>
    <w:rsid w:val="00E4774F"/>
    <w:rsid w:val="00E86C93"/>
    <w:rsid w:val="00F22027"/>
    <w:rsid w:val="00F538C8"/>
    <w:rsid w:val="00F643CB"/>
    <w:rsid w:val="00F74FDD"/>
    <w:rsid w:val="00FB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2FCD"/>
  <w15:chartTrackingRefBased/>
  <w15:docId w15:val="{28B624D9-5A1B-4CA8-9DF8-0E697B3F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FBA"/>
  </w:style>
  <w:style w:type="paragraph" w:styleId="Footer">
    <w:name w:val="footer"/>
    <w:basedOn w:val="Normal"/>
    <w:link w:val="FooterChar"/>
    <w:uiPriority w:val="99"/>
    <w:unhideWhenUsed/>
    <w:rsid w:val="008B6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FBA"/>
  </w:style>
  <w:style w:type="paragraph" w:styleId="Title">
    <w:name w:val="Title"/>
    <w:basedOn w:val="Normal"/>
    <w:next w:val="Normal"/>
    <w:link w:val="TitleChar"/>
    <w:uiPriority w:val="10"/>
    <w:qFormat/>
    <w:rsid w:val="008B6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6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6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643C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43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43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43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05ED7-4F6F-4D8D-9CDE-29D52210D48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b902693-1074-40aa-9e21-d89446a2ebb5}" enabled="0" method="" siteId="{6b902693-1074-40aa-9e21-d89446a2ebb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Orgun, Alp B (UG - Comp Sci &amp; Elec Eng)</dc:creator>
  <cp:keywords/>
  <dc:description/>
  <cp:lastModifiedBy>Orgun, Alp B (UG - Comp Sci &amp; Elec Eng)</cp:lastModifiedBy>
  <cp:revision>58</cp:revision>
  <dcterms:created xsi:type="dcterms:W3CDTF">2022-11-13T19:41:00Z</dcterms:created>
  <dcterms:modified xsi:type="dcterms:W3CDTF">2022-11-20T04:44:00Z</dcterms:modified>
</cp:coreProperties>
</file>