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F5FAE"/>
          </w:tcPr>
          <w:p>
            <w:r>
              <w:rPr>
                <w:b/>
                <w:color w:val="FFFFFF"/>
                <w:sz w:val="40"/>
              </w:rPr>
              <w:t>INVOICE</w:t>
            </w:r>
          </w:p>
          <w:p>
            <w:r>
              <w:rPr>
                <w:color w:val="FFFFFF"/>
                <w:sz w:val="18"/>
              </w:rPr>
              <w:t>Payment due as stated below</w:t>
            </w:r>
          </w:p>
        </w:tc>
        <w:tc>
          <w:tcPr>
            <w:tcW w:type="dxa" w:w="5112"/>
            <w:shd w:val="clear" w:color="auto" w:fill="1F5FAE"/>
          </w:tcPr>
          <w:p>
            <w:pPr>
              <w:jc w:val="right"/>
            </w:pPr>
            <w:r>
              <w:rPr>
                <w:color w:val="FFFFFF"/>
                <w:sz w:val="17"/>
              </w:rPr>
              <w:t>YOUR COMPANY NAME</w:t>
              <w:br/>
              <w:t>Street Address | City, ST 00000</w:t>
              <w:br/>
              <w:t>(000) 000-0000 | office@yourcompany.com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INVOICE NO.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INVOICE DATE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DUE DATE</w:t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BILL TO (NAME / COMPANY)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JOB / REFERENCE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BILLING ADDRESS</w:t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556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Qty / hrs</w:t>
            </w:r>
          </w:p>
        </w:tc>
        <w:tc>
          <w:tcPr>
            <w:tcW w:type="dxa" w:w="2556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Rate ($)</w:t>
            </w:r>
          </w:p>
        </w:tc>
        <w:tc>
          <w:tcPr>
            <w:tcW w:type="dxa" w:w="2556"/>
            <w:shd w:val="clear" w:color="auto" w:fill="1F5FAE"/>
          </w:tcPr>
          <w:p>
            <w:r>
              <w:rPr>
                <w:b/>
                <w:color w:val="FFFFFF"/>
                <w:sz w:val="17"/>
              </w:rPr>
              <w:t>Amount ($)</w:t>
            </w:r>
          </w:p>
        </w:tc>
      </w:tr>
      <w:tr>
        <w:trPr>
          <w:trHeight w:val="461"/>
        </w:trPr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</w:tr>
      <w:tr>
        <w:trPr>
          <w:trHeight w:val="461"/>
        </w:trP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rPr>
          <w:trHeight w:val="461"/>
        </w:trPr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</w:tr>
      <w:tr>
        <w:trPr>
          <w:trHeight w:val="461"/>
        </w:trP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rPr>
          <w:trHeight w:val="461"/>
        </w:trPr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</w:tr>
      <w:tr>
        <w:trPr>
          <w:trHeight w:val="461"/>
        </w:trP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rPr>
          <w:trHeight w:val="461"/>
        </w:trPr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  <w:tc>
          <w:tcPr>
            <w:tcW w:type="dxa" w:w="2556"/>
            <w:shd w:val="clear" w:color="auto" w:fill="EEF3F9"/>
          </w:tcPr>
          <w:p/>
        </w:tc>
      </w:tr>
      <w:tr>
        <w:trPr>
          <w:trHeight w:val="461"/>
        </w:trP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SUBTOTAL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TAX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TOTAL DUE</w:t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b/>
                <w:color w:val="6B7785"/>
                <w:sz w:val="15"/>
              </w:rPr>
              <w:t>PAYMENT TERMS / NOTES</w:t>
              <w:br/>
              <w:br/>
            </w:r>
          </w:p>
          <w:p/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