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A985" w14:textId="12196DDC" w:rsidR="00336F56" w:rsidRPr="00336F56" w:rsidRDefault="00000000" w:rsidP="002268B9">
      <w:pPr>
        <w:spacing w:line="276" w:lineRule="auto"/>
        <w:rPr>
          <w:rFonts w:cs="Arial"/>
          <w:szCs w:val="24"/>
        </w:rPr>
      </w:pPr>
      <w:r>
        <w:rPr>
          <w:noProof/>
        </w:rPr>
        <w:pict w14:anchorId="7FC18265">
          <v:shapetype id="_x0000_t202" coordsize="21600,21600" o:spt="202" path="m,l,21600r21600,l21600,xe">
            <v:stroke joinstyle="miter"/>
            <v:path gradientshapeok="t" o:connecttype="rect"/>
          </v:shapetype>
          <v:shape id="Text Box 49" o:spid="_x0000_s2050"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filled="f" stroked="f">
            <v:textbox style="mso-next-textbox:#Text Box 49">
              <w:txbxContent>
                <w:p w14:paraId="1160583C" w14:textId="6B623556" w:rsidR="0095635F" w:rsidRPr="00362501" w:rsidRDefault="0095635F" w:rsidP="007555C4">
                  <w:pPr>
                    <w:pStyle w:val="Style2"/>
                  </w:pPr>
                  <w:bookmarkStart w:id="0" w:name="_Toc223907047"/>
                  <w:bookmarkStart w:id="1" w:name="_Toc223907084"/>
                  <w:bookmarkStart w:id="2" w:name="_Toc223906993"/>
                  <w:bookmarkStart w:id="3" w:name="_Toc223907021"/>
                  <w:bookmarkStart w:id="4" w:name="_Toc223907034"/>
                  <w:r>
                    <w:t xml:space="preserve">ÇELİKKUBBE </w:t>
                  </w:r>
                  <w:r w:rsidRPr="00362501">
                    <w:t>HAVA SAVUNMA SİSTEMLERİ YARIŞMASI ÖN TASARIM RAPORU</w:t>
                  </w:r>
                  <w:bookmarkEnd w:id="0"/>
                  <w:bookmarkEnd w:id="1"/>
                </w:p>
                <w:p w14:paraId="644D11A1" w14:textId="77777777" w:rsidR="00224C40" w:rsidRDefault="006E5F69" w:rsidP="007555C4">
                  <w:pPr>
                    <w:pStyle w:val="Style2"/>
                    <w:jc w:val="left"/>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7BAA2BBF" w14:textId="77777777" w:rsidR="00224C40" w:rsidRDefault="00224C40" w:rsidP="007555C4">
                  <w:pPr>
                    <w:pStyle w:val="Style2"/>
                    <w:jc w:val="left"/>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4A5D2B8F" w14:textId="77777777" w:rsidR="00224C40" w:rsidRDefault="00224C40" w:rsidP="007555C4">
                  <w:pPr>
                    <w:pStyle w:val="Style2"/>
                    <w:jc w:val="left"/>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735CD973" w14:textId="77777777" w:rsidR="00B0458B" w:rsidRDefault="006E5F69" w:rsidP="007555C4">
                  <w:pPr>
                    <w:pStyle w:val="Style2"/>
                    <w:jc w:val="left"/>
                    <w:rPr>
                      <w:rFonts w:eastAsia="Times New Roman"/>
                      <w:sz w:val="40"/>
                      <w:szCs w:val="36"/>
                    </w:rPr>
                  </w:pPr>
                  <w:bookmarkStart w:id="5" w:name="_Toc223907048"/>
                  <w:bookmarkStart w:id="6" w:name="_Toc223907085"/>
                  <w:r w:rsidRPr="00362501">
                    <w:rPr>
                      <w:sz w:val="40"/>
                      <w:szCs w:val="40"/>
                    </w:rPr>
                    <w:t>Takım</w:t>
                  </w:r>
                  <w:r w:rsidRPr="00362501">
                    <w:rPr>
                      <w:rFonts w:eastAsia="Times New Roman"/>
                      <w:sz w:val="40"/>
                      <w:szCs w:val="40"/>
                    </w:rPr>
                    <w:t xml:space="preserve"> </w:t>
                  </w:r>
                  <w:r w:rsidRPr="00362501">
                    <w:rPr>
                      <w:sz w:val="40"/>
                      <w:szCs w:val="40"/>
                    </w:rPr>
                    <w:t>Adı:</w:t>
                  </w:r>
                  <w:r w:rsidR="00B0458B">
                    <w:rPr>
                      <w:sz w:val="40"/>
                      <w:szCs w:val="40"/>
                    </w:rPr>
                    <w:t xml:space="preserve"> Gökkalkan</w:t>
                  </w:r>
                  <w:bookmarkEnd w:id="5"/>
                  <w:bookmarkEnd w:id="6"/>
                </w:p>
                <w:p w14:paraId="4C0EFC13" w14:textId="77777777" w:rsidR="006E5F69" w:rsidRPr="00362501" w:rsidRDefault="006E5F69" w:rsidP="007555C4">
                  <w:pPr>
                    <w:pStyle w:val="Style2"/>
                    <w:jc w:val="left"/>
                    <w:rPr>
                      <w:rFonts w:eastAsia="Times New Roman"/>
                      <w:sz w:val="40"/>
                      <w:szCs w:val="36"/>
                    </w:rPr>
                  </w:pPr>
                  <w:bookmarkStart w:id="7" w:name="_Toc223907049"/>
                  <w:bookmarkStart w:id="8" w:name="_Toc223907086"/>
                  <w:r w:rsidRPr="00362501">
                    <w:rPr>
                      <w:sz w:val="40"/>
                      <w:szCs w:val="40"/>
                    </w:rPr>
                    <w:t>Takım</w:t>
                  </w:r>
                  <w:r w:rsidRPr="00362501">
                    <w:rPr>
                      <w:rFonts w:eastAsia="Times New Roman"/>
                      <w:sz w:val="40"/>
                      <w:szCs w:val="40"/>
                    </w:rPr>
                    <w:t xml:space="preserve"> </w:t>
                  </w:r>
                  <w:r w:rsidRPr="00362501">
                    <w:rPr>
                      <w:sz w:val="40"/>
                      <w:szCs w:val="40"/>
                    </w:rPr>
                    <w:t>ID:</w:t>
                  </w:r>
                  <w:r w:rsidR="00B0458B">
                    <w:rPr>
                      <w:sz w:val="40"/>
                      <w:szCs w:val="40"/>
                    </w:rPr>
                    <w:t xml:space="preserve"> </w:t>
                  </w:r>
                  <w:r w:rsidR="00B0458B" w:rsidRPr="00B0458B">
                    <w:rPr>
                      <w:sz w:val="40"/>
                      <w:szCs w:val="40"/>
                    </w:rPr>
                    <w:t>953397</w:t>
                  </w:r>
                  <w:bookmarkEnd w:id="7"/>
                  <w:bookmarkEnd w:id="8"/>
                </w:p>
                <w:p w14:paraId="75E942EF" w14:textId="77777777" w:rsidR="006E5F69" w:rsidRPr="00362501" w:rsidRDefault="006E5F69" w:rsidP="007555C4">
                  <w:pPr>
                    <w:pStyle w:val="Style2"/>
                    <w:jc w:val="left"/>
                    <w:rPr>
                      <w:rFonts w:eastAsia="Times New Roman"/>
                      <w:sz w:val="40"/>
                      <w:szCs w:val="40"/>
                    </w:rPr>
                  </w:pPr>
                  <w:bookmarkStart w:id="9" w:name="_Toc223907050"/>
                  <w:bookmarkStart w:id="10" w:name="_Toc223907087"/>
                  <w:r w:rsidRPr="00362501">
                    <w:rPr>
                      <w:sz w:val="40"/>
                      <w:szCs w:val="40"/>
                    </w:rPr>
                    <w:t>Başvuru ID:</w:t>
                  </w:r>
                  <w:r w:rsidR="00B0458B">
                    <w:rPr>
                      <w:sz w:val="40"/>
                      <w:szCs w:val="40"/>
                    </w:rPr>
                    <w:t xml:space="preserve"> </w:t>
                  </w:r>
                  <w:r w:rsidR="00B0458B" w:rsidRPr="00B0458B">
                    <w:rPr>
                      <w:sz w:val="40"/>
                      <w:szCs w:val="40"/>
                    </w:rPr>
                    <w:t>5013539</w:t>
                  </w:r>
                  <w:bookmarkEnd w:id="9"/>
                  <w:bookmarkEnd w:id="10"/>
                </w:p>
                <w:p w14:paraId="10B9C975" w14:textId="77777777" w:rsidR="006E5F69" w:rsidRPr="00E522B8" w:rsidRDefault="006E5F69" w:rsidP="007555C4">
                  <w:pPr>
                    <w:pStyle w:val="Style2"/>
                    <w:jc w:val="left"/>
                    <w:rPr>
                      <w:b/>
                      <w:bCs/>
                      <w:sz w:val="72"/>
                      <w:szCs w:val="72"/>
                    </w:rPr>
                  </w:pPr>
                  <w:r w:rsidRPr="00E522B8">
                    <w:rPr>
                      <w:b/>
                      <w:bCs/>
                      <w:sz w:val="72"/>
                      <w:szCs w:val="72"/>
                    </w:rPr>
                    <w:t xml:space="preserve"> </w:t>
                  </w:r>
                </w:p>
                <w:p w14:paraId="42723FEE" w14:textId="77777777" w:rsidR="006E5F69" w:rsidRDefault="006E5F69" w:rsidP="007555C4">
                  <w:pPr>
                    <w:pStyle w:val="Style2"/>
                    <w:jc w:val="left"/>
                  </w:pPr>
                </w:p>
                <w:p w14:paraId="66C77BA8" w14:textId="77777777" w:rsidR="006E5F69" w:rsidRPr="00362501" w:rsidRDefault="00027152" w:rsidP="007555C4">
                  <w:pPr>
                    <w:pStyle w:val="Style2"/>
                    <w:jc w:val="left"/>
                  </w:pPr>
                  <w:bookmarkStart w:id="11" w:name="_Toc223907051"/>
                  <w:bookmarkStart w:id="12" w:name="_Toc223907088"/>
                  <w:r>
                    <w:t xml:space="preserve">ÇELİKKUBBE </w:t>
                  </w:r>
                  <w:r w:rsidR="00224C40" w:rsidRPr="00362501">
                    <w:t>HAVA SAVUNMA SİSTEMLERİ YARIŞMASI ÖN TASARIM</w:t>
                  </w:r>
                  <w:r w:rsidR="008030CE" w:rsidRPr="00362501">
                    <w:t xml:space="preserve"> RAPOR</w:t>
                  </w:r>
                  <w:r w:rsidR="00224C40" w:rsidRPr="00362501">
                    <w:t>U</w:t>
                  </w:r>
                  <w:r w:rsidR="00362501" w:rsidRPr="00362501">
                    <w:t xml:space="preserve"> </w:t>
                  </w:r>
                  <w:r w:rsidR="008030CE" w:rsidRPr="00362501">
                    <w:t>ŞABLONU</w:t>
                  </w:r>
                  <w:bookmarkEnd w:id="2"/>
                  <w:bookmarkEnd w:id="3"/>
                  <w:bookmarkEnd w:id="4"/>
                  <w:bookmarkEnd w:id="11"/>
                  <w:bookmarkEnd w:id="12"/>
                </w:p>
                <w:p w14:paraId="650C89C3" w14:textId="77777777" w:rsidR="00224C40" w:rsidRDefault="006E5F69" w:rsidP="007555C4">
                  <w:pPr>
                    <w:pStyle w:val="Style2"/>
                    <w:jc w:val="left"/>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7555C4">
                  <w:pPr>
                    <w:pStyle w:val="Style2"/>
                    <w:jc w:val="left"/>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Default="00224C40" w:rsidP="007555C4">
                  <w:pPr>
                    <w:pStyle w:val="Style2"/>
                    <w:jc w:val="left"/>
                    <w:rPr>
                      <w:b/>
                      <w:bCs/>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3F06571" w14:textId="72C541E6" w:rsidR="00B0458B" w:rsidRDefault="006E5F69" w:rsidP="007555C4">
                  <w:pPr>
                    <w:pStyle w:val="Style2"/>
                    <w:jc w:val="left"/>
                    <w:rPr>
                      <w:rFonts w:eastAsia="Times New Roman"/>
                      <w:sz w:val="40"/>
                      <w:szCs w:val="36"/>
                    </w:rPr>
                  </w:pPr>
                  <w:bookmarkStart w:id="13" w:name="_Toc223906994"/>
                  <w:bookmarkStart w:id="14" w:name="_Toc223907022"/>
                  <w:bookmarkStart w:id="15" w:name="_Toc223907035"/>
                  <w:bookmarkStart w:id="16" w:name="_Toc223907052"/>
                  <w:bookmarkStart w:id="17" w:name="_Toc223907089"/>
                  <w:r w:rsidRPr="00362501">
                    <w:rPr>
                      <w:sz w:val="40"/>
                      <w:szCs w:val="40"/>
                    </w:rPr>
                    <w:t>Takım</w:t>
                  </w:r>
                  <w:r w:rsidRPr="00362501">
                    <w:rPr>
                      <w:rFonts w:eastAsia="Times New Roman"/>
                      <w:sz w:val="40"/>
                      <w:szCs w:val="40"/>
                    </w:rPr>
                    <w:t xml:space="preserve"> </w:t>
                  </w:r>
                  <w:r w:rsidRPr="00362501">
                    <w:rPr>
                      <w:sz w:val="40"/>
                      <w:szCs w:val="40"/>
                    </w:rPr>
                    <w:t>Adı:</w:t>
                  </w:r>
                  <w:r w:rsidR="00B0458B">
                    <w:rPr>
                      <w:sz w:val="40"/>
                      <w:szCs w:val="40"/>
                    </w:rPr>
                    <w:t xml:space="preserve"> Gökkalkan</w:t>
                  </w:r>
                  <w:bookmarkEnd w:id="13"/>
                  <w:bookmarkEnd w:id="14"/>
                  <w:bookmarkEnd w:id="15"/>
                  <w:bookmarkEnd w:id="16"/>
                  <w:bookmarkEnd w:id="17"/>
                </w:p>
                <w:p w14:paraId="4E00E574" w14:textId="0DC9B061" w:rsidR="006E5F69" w:rsidRPr="00362501" w:rsidRDefault="006E5F69" w:rsidP="007555C4">
                  <w:pPr>
                    <w:pStyle w:val="Style2"/>
                    <w:jc w:val="left"/>
                    <w:rPr>
                      <w:rFonts w:eastAsia="Times New Roman"/>
                      <w:sz w:val="40"/>
                      <w:szCs w:val="36"/>
                    </w:rPr>
                  </w:pPr>
                  <w:bookmarkStart w:id="18" w:name="_Toc223906995"/>
                  <w:bookmarkStart w:id="19" w:name="_Toc223907023"/>
                  <w:bookmarkStart w:id="20" w:name="_Toc223907036"/>
                  <w:bookmarkStart w:id="21" w:name="_Toc223907053"/>
                  <w:bookmarkStart w:id="22" w:name="_Toc223907090"/>
                  <w:r w:rsidRPr="00362501">
                    <w:rPr>
                      <w:sz w:val="40"/>
                      <w:szCs w:val="40"/>
                    </w:rPr>
                    <w:t>Takım</w:t>
                  </w:r>
                  <w:r w:rsidRPr="00362501">
                    <w:rPr>
                      <w:rFonts w:eastAsia="Times New Roman"/>
                      <w:sz w:val="40"/>
                      <w:szCs w:val="40"/>
                    </w:rPr>
                    <w:t xml:space="preserve"> </w:t>
                  </w:r>
                  <w:r w:rsidRPr="00362501">
                    <w:rPr>
                      <w:sz w:val="40"/>
                      <w:szCs w:val="40"/>
                    </w:rPr>
                    <w:t>ID:</w:t>
                  </w:r>
                  <w:r w:rsidR="00B0458B">
                    <w:rPr>
                      <w:sz w:val="40"/>
                      <w:szCs w:val="40"/>
                    </w:rPr>
                    <w:t xml:space="preserve"> </w:t>
                  </w:r>
                  <w:r w:rsidR="00B0458B" w:rsidRPr="00B0458B">
                    <w:rPr>
                      <w:sz w:val="40"/>
                      <w:szCs w:val="40"/>
                    </w:rPr>
                    <w:t>953397</w:t>
                  </w:r>
                  <w:bookmarkEnd w:id="18"/>
                  <w:bookmarkEnd w:id="19"/>
                  <w:bookmarkEnd w:id="20"/>
                  <w:bookmarkEnd w:id="21"/>
                  <w:bookmarkEnd w:id="22"/>
                </w:p>
                <w:p w14:paraId="136F8064" w14:textId="1FC90A0C" w:rsidR="006E5F69" w:rsidRPr="00362501" w:rsidRDefault="006E5F69" w:rsidP="007555C4">
                  <w:pPr>
                    <w:pStyle w:val="Style2"/>
                    <w:jc w:val="left"/>
                    <w:rPr>
                      <w:rFonts w:eastAsia="Times New Roman"/>
                      <w:sz w:val="40"/>
                      <w:szCs w:val="40"/>
                    </w:rPr>
                  </w:pPr>
                  <w:bookmarkStart w:id="23" w:name="_Toc223906996"/>
                  <w:bookmarkStart w:id="24" w:name="_Toc223907024"/>
                  <w:bookmarkStart w:id="25" w:name="_Toc223907037"/>
                  <w:bookmarkStart w:id="26" w:name="_Toc223907054"/>
                  <w:bookmarkStart w:id="27" w:name="_Toc223907091"/>
                  <w:r w:rsidRPr="00362501">
                    <w:rPr>
                      <w:sz w:val="40"/>
                      <w:szCs w:val="40"/>
                    </w:rPr>
                    <w:t>Başvuru ID:</w:t>
                  </w:r>
                  <w:r w:rsidR="00B0458B">
                    <w:rPr>
                      <w:sz w:val="40"/>
                      <w:szCs w:val="40"/>
                    </w:rPr>
                    <w:t xml:space="preserve"> </w:t>
                  </w:r>
                  <w:r w:rsidR="00B0458B" w:rsidRPr="00B0458B">
                    <w:rPr>
                      <w:sz w:val="40"/>
                      <w:szCs w:val="40"/>
                    </w:rPr>
                    <w:t>5013539</w:t>
                  </w:r>
                  <w:bookmarkEnd w:id="23"/>
                  <w:bookmarkEnd w:id="24"/>
                  <w:bookmarkEnd w:id="25"/>
                  <w:bookmarkEnd w:id="26"/>
                  <w:bookmarkEnd w:id="27"/>
                </w:p>
                <w:p w14:paraId="379D295C" w14:textId="77777777" w:rsidR="006E5F69" w:rsidRPr="00E522B8" w:rsidRDefault="006E5F69" w:rsidP="007555C4">
                  <w:pPr>
                    <w:pStyle w:val="Style2"/>
                    <w:jc w:val="left"/>
                    <w:rPr>
                      <w:b/>
                      <w:bCs/>
                      <w:sz w:val="72"/>
                      <w:szCs w:val="72"/>
                    </w:rPr>
                  </w:pPr>
                  <w:r w:rsidRPr="00E522B8">
                    <w:rPr>
                      <w:b/>
                      <w:bCs/>
                      <w:sz w:val="72"/>
                      <w:szCs w:val="72"/>
                    </w:rPr>
                    <w:t xml:space="preserve"> </w:t>
                  </w:r>
                </w:p>
              </w:txbxContent>
            </v:textbox>
            <w10:wrap type="square" anchorx="page"/>
          </v:shape>
        </w:pict>
      </w:r>
      <w:r w:rsidR="00362501"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5BB1558F">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28" w:name="_Toc156208188"/>
    </w:p>
    <w:bookmarkEnd w:id="28"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19E2579D" w:rsidR="009A2EA4" w:rsidRPr="00362501" w:rsidRDefault="009A2EA4" w:rsidP="002268B9">
          <w:pPr>
            <w:pStyle w:val="TBal"/>
            <w:numPr>
              <w:ilvl w:val="0"/>
              <w:numId w:val="0"/>
            </w:numPr>
            <w:spacing w:line="276" w:lineRule="auto"/>
            <w:ind w:left="360" w:hanging="360"/>
            <w:rPr>
              <w:rStyle w:val="Balk1Char"/>
            </w:rPr>
          </w:pPr>
          <w:r w:rsidRPr="00362501">
            <w:rPr>
              <w:rStyle w:val="Balk1Char"/>
            </w:rPr>
            <w:t>İÇİNDEKİLER</w:t>
          </w:r>
        </w:p>
        <w:p w14:paraId="706AFA90" w14:textId="22202A03" w:rsidR="00F90F4A" w:rsidRPr="00F90F4A" w:rsidRDefault="009A2EA4">
          <w:pPr>
            <w:pStyle w:val="T1"/>
            <w:rPr>
              <w:rFonts w:eastAsiaTheme="minorEastAsia"/>
              <w:kern w:val="2"/>
              <w:szCs w:val="24"/>
              <w:lang w:eastAsia="tr-TR"/>
              <w14:ligatures w14:val="standardContextual"/>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w:anchor="_Toc225174508" w:history="1">
            <w:r w:rsidR="00F90F4A" w:rsidRPr="00F90F4A">
              <w:rPr>
                <w:rStyle w:val="Kpr"/>
              </w:rPr>
              <w:t>1.</w:t>
            </w:r>
            <w:r w:rsidR="00F90F4A" w:rsidRPr="00F90F4A">
              <w:rPr>
                <w:rFonts w:eastAsiaTheme="minorEastAsia"/>
                <w:kern w:val="2"/>
                <w:szCs w:val="24"/>
                <w:lang w:eastAsia="tr-TR"/>
                <w14:ligatures w14:val="standardContextual"/>
              </w:rPr>
              <w:tab/>
            </w:r>
            <w:r w:rsidR="00F90F4A" w:rsidRPr="00F90F4A">
              <w:rPr>
                <w:rStyle w:val="Kpr"/>
              </w:rPr>
              <w:t>PROJE ÖZETİ</w:t>
            </w:r>
            <w:r w:rsidR="00F90F4A" w:rsidRPr="00F90F4A">
              <w:rPr>
                <w:webHidden/>
              </w:rPr>
              <w:tab/>
            </w:r>
            <w:r w:rsidR="00F90F4A" w:rsidRPr="00F90F4A">
              <w:rPr>
                <w:webHidden/>
              </w:rPr>
              <w:fldChar w:fldCharType="begin"/>
            </w:r>
            <w:r w:rsidR="00F90F4A" w:rsidRPr="00F90F4A">
              <w:rPr>
                <w:webHidden/>
              </w:rPr>
              <w:instrText xml:space="preserve"> PAGEREF _Toc225174508 \h </w:instrText>
            </w:r>
            <w:r w:rsidR="00F90F4A" w:rsidRPr="00F90F4A">
              <w:rPr>
                <w:webHidden/>
              </w:rPr>
            </w:r>
            <w:r w:rsidR="00F90F4A" w:rsidRPr="00F90F4A">
              <w:rPr>
                <w:webHidden/>
              </w:rPr>
              <w:fldChar w:fldCharType="separate"/>
            </w:r>
            <w:r w:rsidR="00F90F4A" w:rsidRPr="00F90F4A">
              <w:rPr>
                <w:webHidden/>
              </w:rPr>
              <w:t>3</w:t>
            </w:r>
            <w:r w:rsidR="00F90F4A" w:rsidRPr="00F90F4A">
              <w:rPr>
                <w:webHidden/>
              </w:rPr>
              <w:fldChar w:fldCharType="end"/>
            </w:r>
          </w:hyperlink>
        </w:p>
        <w:p w14:paraId="531B6936" w14:textId="47D25AAB" w:rsidR="00F90F4A" w:rsidRPr="00F90F4A" w:rsidRDefault="00F90F4A">
          <w:pPr>
            <w:pStyle w:val="T1"/>
            <w:rPr>
              <w:rFonts w:eastAsiaTheme="minorEastAsia"/>
              <w:kern w:val="2"/>
              <w:szCs w:val="24"/>
              <w:lang w:eastAsia="tr-TR"/>
              <w14:ligatures w14:val="standardContextual"/>
            </w:rPr>
          </w:pPr>
          <w:hyperlink w:anchor="_Toc225174509" w:history="1">
            <w:r w:rsidRPr="00F90F4A">
              <w:rPr>
                <w:rStyle w:val="Kpr"/>
              </w:rPr>
              <w:t>2.</w:t>
            </w:r>
            <w:r w:rsidRPr="00F90F4A">
              <w:rPr>
                <w:rFonts w:eastAsiaTheme="minorEastAsia"/>
                <w:kern w:val="2"/>
                <w:szCs w:val="24"/>
                <w:lang w:eastAsia="tr-TR"/>
                <w14:ligatures w14:val="standardContextual"/>
              </w:rPr>
              <w:tab/>
            </w:r>
            <w:r w:rsidRPr="00F90F4A">
              <w:rPr>
                <w:rStyle w:val="Kpr"/>
              </w:rPr>
              <w:t>TAKIM ŞEMASI</w:t>
            </w:r>
            <w:r w:rsidRPr="00F90F4A">
              <w:rPr>
                <w:webHidden/>
              </w:rPr>
              <w:tab/>
            </w:r>
            <w:r w:rsidRPr="00F90F4A">
              <w:rPr>
                <w:webHidden/>
              </w:rPr>
              <w:fldChar w:fldCharType="begin"/>
            </w:r>
            <w:r w:rsidRPr="00F90F4A">
              <w:rPr>
                <w:webHidden/>
              </w:rPr>
              <w:instrText xml:space="preserve"> PAGEREF _Toc225174509 \h </w:instrText>
            </w:r>
            <w:r w:rsidRPr="00F90F4A">
              <w:rPr>
                <w:webHidden/>
              </w:rPr>
            </w:r>
            <w:r w:rsidRPr="00F90F4A">
              <w:rPr>
                <w:webHidden/>
              </w:rPr>
              <w:fldChar w:fldCharType="separate"/>
            </w:r>
            <w:r w:rsidRPr="00F90F4A">
              <w:rPr>
                <w:webHidden/>
              </w:rPr>
              <w:t>3</w:t>
            </w:r>
            <w:r w:rsidRPr="00F90F4A">
              <w:rPr>
                <w:webHidden/>
              </w:rPr>
              <w:fldChar w:fldCharType="end"/>
            </w:r>
          </w:hyperlink>
        </w:p>
        <w:p w14:paraId="5DA0230B" w14:textId="052F48DF" w:rsidR="00F90F4A" w:rsidRPr="00F90F4A" w:rsidRDefault="00F90F4A">
          <w:pPr>
            <w:pStyle w:val="T1"/>
            <w:rPr>
              <w:rFonts w:eastAsiaTheme="minorEastAsia"/>
              <w:kern w:val="2"/>
              <w:szCs w:val="24"/>
              <w:lang w:eastAsia="tr-TR"/>
              <w14:ligatures w14:val="standardContextual"/>
            </w:rPr>
          </w:pPr>
          <w:hyperlink w:anchor="_Toc225174510" w:history="1">
            <w:r w:rsidRPr="00F90F4A">
              <w:rPr>
                <w:rStyle w:val="Kpr"/>
              </w:rPr>
              <w:t>3.</w:t>
            </w:r>
            <w:r w:rsidRPr="00F90F4A">
              <w:rPr>
                <w:rFonts w:eastAsiaTheme="minorEastAsia"/>
                <w:kern w:val="2"/>
                <w:szCs w:val="24"/>
                <w:lang w:eastAsia="tr-TR"/>
                <w14:ligatures w14:val="standardContextual"/>
              </w:rPr>
              <w:tab/>
            </w:r>
            <w:r w:rsidRPr="00F90F4A">
              <w:rPr>
                <w:rStyle w:val="Kpr"/>
              </w:rPr>
              <w:t>SİSTEM ÖN TASARIMI</w:t>
            </w:r>
            <w:r w:rsidRPr="00F90F4A">
              <w:rPr>
                <w:webHidden/>
              </w:rPr>
              <w:tab/>
            </w:r>
            <w:r w:rsidRPr="00F90F4A">
              <w:rPr>
                <w:webHidden/>
              </w:rPr>
              <w:fldChar w:fldCharType="begin"/>
            </w:r>
            <w:r w:rsidRPr="00F90F4A">
              <w:rPr>
                <w:webHidden/>
              </w:rPr>
              <w:instrText xml:space="preserve"> PAGEREF _Toc225174510 \h </w:instrText>
            </w:r>
            <w:r w:rsidRPr="00F90F4A">
              <w:rPr>
                <w:webHidden/>
              </w:rPr>
            </w:r>
            <w:r w:rsidRPr="00F90F4A">
              <w:rPr>
                <w:webHidden/>
              </w:rPr>
              <w:fldChar w:fldCharType="separate"/>
            </w:r>
            <w:r w:rsidRPr="00F90F4A">
              <w:rPr>
                <w:webHidden/>
              </w:rPr>
              <w:t>3</w:t>
            </w:r>
            <w:r w:rsidRPr="00F90F4A">
              <w:rPr>
                <w:webHidden/>
              </w:rPr>
              <w:fldChar w:fldCharType="end"/>
            </w:r>
          </w:hyperlink>
        </w:p>
        <w:p w14:paraId="636D4272" w14:textId="03DB8F43" w:rsidR="00F90F4A" w:rsidRPr="00F90F4A" w:rsidRDefault="00F90F4A">
          <w:pPr>
            <w:pStyle w:val="T2"/>
            <w:rPr>
              <w:rFonts w:cs="Arial"/>
              <w:b/>
              <w:bCs/>
              <w:noProof/>
              <w:kern w:val="2"/>
              <w:szCs w:val="24"/>
              <w14:ligatures w14:val="standardContextual"/>
            </w:rPr>
          </w:pPr>
          <w:hyperlink w:anchor="_Toc225174511" w:history="1">
            <w:r w:rsidRPr="00F90F4A">
              <w:rPr>
                <w:rStyle w:val="Kpr"/>
                <w:rFonts w:cs="Arial"/>
                <w:b/>
                <w:bCs/>
                <w:noProof/>
              </w:rPr>
              <w:t>3.1. Sistem Blok Şeması</w:t>
            </w:r>
            <w:r w:rsidRPr="00F90F4A">
              <w:rPr>
                <w:rFonts w:cs="Arial"/>
                <w:b/>
                <w:bCs/>
                <w:noProof/>
                <w:webHidden/>
              </w:rPr>
              <w:tab/>
            </w:r>
            <w:r w:rsidRPr="00F90F4A">
              <w:rPr>
                <w:rFonts w:cs="Arial"/>
                <w:b/>
                <w:bCs/>
                <w:noProof/>
                <w:webHidden/>
              </w:rPr>
              <w:fldChar w:fldCharType="begin"/>
            </w:r>
            <w:r w:rsidRPr="00F90F4A">
              <w:rPr>
                <w:rFonts w:cs="Arial"/>
                <w:b/>
                <w:bCs/>
                <w:noProof/>
                <w:webHidden/>
              </w:rPr>
              <w:instrText xml:space="preserve"> PAGEREF _Toc225174511 \h </w:instrText>
            </w:r>
            <w:r w:rsidRPr="00F90F4A">
              <w:rPr>
                <w:rFonts w:cs="Arial"/>
                <w:b/>
                <w:bCs/>
                <w:noProof/>
                <w:webHidden/>
              </w:rPr>
            </w:r>
            <w:r w:rsidRPr="00F90F4A">
              <w:rPr>
                <w:rFonts w:cs="Arial"/>
                <w:b/>
                <w:bCs/>
                <w:noProof/>
                <w:webHidden/>
              </w:rPr>
              <w:fldChar w:fldCharType="separate"/>
            </w:r>
            <w:r w:rsidRPr="00F90F4A">
              <w:rPr>
                <w:rFonts w:cs="Arial"/>
                <w:b/>
                <w:bCs/>
                <w:noProof/>
                <w:webHidden/>
              </w:rPr>
              <w:t>3</w:t>
            </w:r>
            <w:r w:rsidRPr="00F90F4A">
              <w:rPr>
                <w:rFonts w:cs="Arial"/>
                <w:b/>
                <w:bCs/>
                <w:noProof/>
                <w:webHidden/>
              </w:rPr>
              <w:fldChar w:fldCharType="end"/>
            </w:r>
          </w:hyperlink>
        </w:p>
        <w:p w14:paraId="719B0D5E" w14:textId="21FD7B68" w:rsidR="00F90F4A" w:rsidRPr="00F90F4A" w:rsidRDefault="00F90F4A">
          <w:pPr>
            <w:pStyle w:val="T2"/>
            <w:rPr>
              <w:rFonts w:cs="Arial"/>
              <w:b/>
              <w:bCs/>
              <w:noProof/>
              <w:kern w:val="2"/>
              <w:szCs w:val="24"/>
              <w14:ligatures w14:val="standardContextual"/>
            </w:rPr>
          </w:pPr>
          <w:hyperlink w:anchor="_Toc225174512" w:history="1">
            <w:r w:rsidRPr="00F90F4A">
              <w:rPr>
                <w:rStyle w:val="Kpr"/>
                <w:rFonts w:cs="Arial"/>
                <w:b/>
                <w:bCs/>
                <w:noProof/>
              </w:rPr>
              <w:t>3.2. Mekanik Tasarım</w:t>
            </w:r>
            <w:r w:rsidRPr="00F90F4A">
              <w:rPr>
                <w:rFonts w:cs="Arial"/>
                <w:b/>
                <w:bCs/>
                <w:noProof/>
                <w:webHidden/>
              </w:rPr>
              <w:tab/>
            </w:r>
            <w:r w:rsidRPr="00F90F4A">
              <w:rPr>
                <w:rFonts w:cs="Arial"/>
                <w:b/>
                <w:bCs/>
                <w:noProof/>
                <w:webHidden/>
              </w:rPr>
              <w:fldChar w:fldCharType="begin"/>
            </w:r>
            <w:r w:rsidRPr="00F90F4A">
              <w:rPr>
                <w:rFonts w:cs="Arial"/>
                <w:b/>
                <w:bCs/>
                <w:noProof/>
                <w:webHidden/>
              </w:rPr>
              <w:instrText xml:space="preserve"> PAGEREF _Toc225174512 \h </w:instrText>
            </w:r>
            <w:r w:rsidRPr="00F90F4A">
              <w:rPr>
                <w:rFonts w:cs="Arial"/>
                <w:b/>
                <w:bCs/>
                <w:noProof/>
                <w:webHidden/>
              </w:rPr>
            </w:r>
            <w:r w:rsidRPr="00F90F4A">
              <w:rPr>
                <w:rFonts w:cs="Arial"/>
                <w:b/>
                <w:bCs/>
                <w:noProof/>
                <w:webHidden/>
              </w:rPr>
              <w:fldChar w:fldCharType="separate"/>
            </w:r>
            <w:r w:rsidRPr="00F90F4A">
              <w:rPr>
                <w:rFonts w:cs="Arial"/>
                <w:b/>
                <w:bCs/>
                <w:noProof/>
                <w:webHidden/>
              </w:rPr>
              <w:t>4</w:t>
            </w:r>
            <w:r w:rsidRPr="00F90F4A">
              <w:rPr>
                <w:rFonts w:cs="Arial"/>
                <w:b/>
                <w:bCs/>
                <w:noProof/>
                <w:webHidden/>
              </w:rPr>
              <w:fldChar w:fldCharType="end"/>
            </w:r>
          </w:hyperlink>
        </w:p>
        <w:p w14:paraId="645CB5F3" w14:textId="41DDC881" w:rsidR="00F90F4A" w:rsidRPr="00F90F4A" w:rsidRDefault="00F90F4A">
          <w:pPr>
            <w:pStyle w:val="T2"/>
            <w:rPr>
              <w:rFonts w:cs="Arial"/>
              <w:b/>
              <w:bCs/>
              <w:noProof/>
              <w:kern w:val="2"/>
              <w:szCs w:val="24"/>
              <w14:ligatures w14:val="standardContextual"/>
            </w:rPr>
          </w:pPr>
          <w:hyperlink w:anchor="_Toc225174513" w:history="1">
            <w:r w:rsidRPr="00F90F4A">
              <w:rPr>
                <w:rStyle w:val="Kpr"/>
                <w:rFonts w:cs="Arial"/>
                <w:b/>
                <w:bCs/>
                <w:noProof/>
              </w:rPr>
              <w:t>3.3. Donanım Tasarım</w:t>
            </w:r>
            <w:r w:rsidRPr="00F90F4A">
              <w:rPr>
                <w:rFonts w:cs="Arial"/>
                <w:b/>
                <w:bCs/>
                <w:noProof/>
                <w:webHidden/>
              </w:rPr>
              <w:tab/>
            </w:r>
            <w:r w:rsidRPr="00F90F4A">
              <w:rPr>
                <w:rFonts w:cs="Arial"/>
                <w:b/>
                <w:bCs/>
                <w:noProof/>
                <w:webHidden/>
              </w:rPr>
              <w:fldChar w:fldCharType="begin"/>
            </w:r>
            <w:r w:rsidRPr="00F90F4A">
              <w:rPr>
                <w:rFonts w:cs="Arial"/>
                <w:b/>
                <w:bCs/>
                <w:noProof/>
                <w:webHidden/>
              </w:rPr>
              <w:instrText xml:space="preserve"> PAGEREF _Toc225174513 \h </w:instrText>
            </w:r>
            <w:r w:rsidRPr="00F90F4A">
              <w:rPr>
                <w:rFonts w:cs="Arial"/>
                <w:b/>
                <w:bCs/>
                <w:noProof/>
                <w:webHidden/>
              </w:rPr>
            </w:r>
            <w:r w:rsidRPr="00F90F4A">
              <w:rPr>
                <w:rFonts w:cs="Arial"/>
                <w:b/>
                <w:bCs/>
                <w:noProof/>
                <w:webHidden/>
              </w:rPr>
              <w:fldChar w:fldCharType="separate"/>
            </w:r>
            <w:r w:rsidRPr="00F90F4A">
              <w:rPr>
                <w:rFonts w:cs="Arial"/>
                <w:b/>
                <w:bCs/>
                <w:noProof/>
                <w:webHidden/>
              </w:rPr>
              <w:t>5</w:t>
            </w:r>
            <w:r w:rsidRPr="00F90F4A">
              <w:rPr>
                <w:rFonts w:cs="Arial"/>
                <w:b/>
                <w:bCs/>
                <w:noProof/>
                <w:webHidden/>
              </w:rPr>
              <w:fldChar w:fldCharType="end"/>
            </w:r>
          </w:hyperlink>
        </w:p>
        <w:p w14:paraId="53BD0D35" w14:textId="6807DE14" w:rsidR="00F90F4A" w:rsidRPr="00F90F4A" w:rsidRDefault="00F90F4A">
          <w:pPr>
            <w:pStyle w:val="T2"/>
            <w:rPr>
              <w:rFonts w:cs="Arial"/>
              <w:b/>
              <w:bCs/>
              <w:noProof/>
              <w:kern w:val="2"/>
              <w:szCs w:val="24"/>
              <w14:ligatures w14:val="standardContextual"/>
            </w:rPr>
          </w:pPr>
          <w:hyperlink w:anchor="_Toc225174514" w:history="1">
            <w:r w:rsidRPr="00F90F4A">
              <w:rPr>
                <w:rStyle w:val="Kpr"/>
                <w:rFonts w:cs="Arial"/>
                <w:b/>
                <w:bCs/>
                <w:noProof/>
              </w:rPr>
              <w:t>3.4. Yazılım Tasarım</w:t>
            </w:r>
            <w:r w:rsidRPr="00F90F4A">
              <w:rPr>
                <w:rFonts w:cs="Arial"/>
                <w:b/>
                <w:bCs/>
                <w:noProof/>
                <w:webHidden/>
              </w:rPr>
              <w:tab/>
            </w:r>
            <w:r w:rsidRPr="00F90F4A">
              <w:rPr>
                <w:rFonts w:cs="Arial"/>
                <w:b/>
                <w:bCs/>
                <w:noProof/>
                <w:webHidden/>
              </w:rPr>
              <w:fldChar w:fldCharType="begin"/>
            </w:r>
            <w:r w:rsidRPr="00F90F4A">
              <w:rPr>
                <w:rFonts w:cs="Arial"/>
                <w:b/>
                <w:bCs/>
                <w:noProof/>
                <w:webHidden/>
              </w:rPr>
              <w:instrText xml:space="preserve"> PAGEREF _Toc225174514 \h </w:instrText>
            </w:r>
            <w:r w:rsidRPr="00F90F4A">
              <w:rPr>
                <w:rFonts w:cs="Arial"/>
                <w:b/>
                <w:bCs/>
                <w:noProof/>
                <w:webHidden/>
              </w:rPr>
            </w:r>
            <w:r w:rsidRPr="00F90F4A">
              <w:rPr>
                <w:rFonts w:cs="Arial"/>
                <w:b/>
                <w:bCs/>
                <w:noProof/>
                <w:webHidden/>
              </w:rPr>
              <w:fldChar w:fldCharType="separate"/>
            </w:r>
            <w:r w:rsidRPr="00F90F4A">
              <w:rPr>
                <w:rFonts w:cs="Arial"/>
                <w:b/>
                <w:bCs/>
                <w:noProof/>
                <w:webHidden/>
              </w:rPr>
              <w:t>6</w:t>
            </w:r>
            <w:r w:rsidRPr="00F90F4A">
              <w:rPr>
                <w:rFonts w:cs="Arial"/>
                <w:b/>
                <w:bCs/>
                <w:noProof/>
                <w:webHidden/>
              </w:rPr>
              <w:fldChar w:fldCharType="end"/>
            </w:r>
          </w:hyperlink>
        </w:p>
        <w:p w14:paraId="16B0939B" w14:textId="6A5DF1FE" w:rsidR="00F90F4A" w:rsidRPr="00F90F4A" w:rsidRDefault="00F90F4A">
          <w:pPr>
            <w:pStyle w:val="T1"/>
            <w:rPr>
              <w:rFonts w:eastAsiaTheme="minorEastAsia"/>
              <w:kern w:val="2"/>
              <w:szCs w:val="24"/>
              <w:lang w:eastAsia="tr-TR"/>
              <w14:ligatures w14:val="standardContextual"/>
            </w:rPr>
          </w:pPr>
          <w:hyperlink w:anchor="_Toc225174515" w:history="1">
            <w:r w:rsidRPr="00F90F4A">
              <w:rPr>
                <w:rStyle w:val="Kpr"/>
              </w:rPr>
              <w:t>4.</w:t>
            </w:r>
            <w:r w:rsidRPr="00F90F4A">
              <w:rPr>
                <w:rFonts w:eastAsiaTheme="minorEastAsia"/>
                <w:kern w:val="2"/>
                <w:szCs w:val="24"/>
                <w:lang w:eastAsia="tr-TR"/>
                <w14:ligatures w14:val="standardContextual"/>
              </w:rPr>
              <w:tab/>
            </w:r>
            <w:r w:rsidRPr="00F90F4A">
              <w:rPr>
                <w:rStyle w:val="Kpr"/>
              </w:rPr>
              <w:t>YÖNTEM</w:t>
            </w:r>
            <w:r w:rsidRPr="00F90F4A">
              <w:rPr>
                <w:webHidden/>
              </w:rPr>
              <w:tab/>
            </w:r>
            <w:r w:rsidRPr="00F90F4A">
              <w:rPr>
                <w:webHidden/>
              </w:rPr>
              <w:fldChar w:fldCharType="begin"/>
            </w:r>
            <w:r w:rsidRPr="00F90F4A">
              <w:rPr>
                <w:webHidden/>
              </w:rPr>
              <w:instrText xml:space="preserve"> PAGEREF _Toc225174515 \h </w:instrText>
            </w:r>
            <w:r w:rsidRPr="00F90F4A">
              <w:rPr>
                <w:webHidden/>
              </w:rPr>
            </w:r>
            <w:r w:rsidRPr="00F90F4A">
              <w:rPr>
                <w:webHidden/>
              </w:rPr>
              <w:fldChar w:fldCharType="separate"/>
            </w:r>
            <w:r w:rsidRPr="00F90F4A">
              <w:rPr>
                <w:webHidden/>
              </w:rPr>
              <w:t>7</w:t>
            </w:r>
            <w:r w:rsidRPr="00F90F4A">
              <w:rPr>
                <w:webHidden/>
              </w:rPr>
              <w:fldChar w:fldCharType="end"/>
            </w:r>
          </w:hyperlink>
        </w:p>
        <w:p w14:paraId="0F1B63A0" w14:textId="3E7BE5D6" w:rsidR="00F90F4A" w:rsidRPr="00F90F4A" w:rsidRDefault="00F90F4A">
          <w:pPr>
            <w:pStyle w:val="T1"/>
            <w:rPr>
              <w:rFonts w:eastAsiaTheme="minorEastAsia"/>
              <w:kern w:val="2"/>
              <w:szCs w:val="24"/>
              <w:lang w:eastAsia="tr-TR"/>
              <w14:ligatures w14:val="standardContextual"/>
            </w:rPr>
          </w:pPr>
          <w:hyperlink w:anchor="_Toc225174516" w:history="1">
            <w:r w:rsidRPr="00F90F4A">
              <w:rPr>
                <w:rStyle w:val="Kpr"/>
              </w:rPr>
              <w:t>5.</w:t>
            </w:r>
            <w:r w:rsidRPr="00F90F4A">
              <w:rPr>
                <w:rFonts w:eastAsiaTheme="minorEastAsia"/>
                <w:kern w:val="2"/>
                <w:szCs w:val="24"/>
                <w:lang w:eastAsia="tr-TR"/>
                <w14:ligatures w14:val="standardContextual"/>
              </w:rPr>
              <w:tab/>
            </w:r>
            <w:r w:rsidRPr="00F90F4A">
              <w:rPr>
                <w:rStyle w:val="Kpr"/>
              </w:rPr>
              <w:t>ZAMAN VE BÜTÇE PLANLAMASI</w:t>
            </w:r>
            <w:r w:rsidRPr="00F90F4A">
              <w:rPr>
                <w:webHidden/>
              </w:rPr>
              <w:tab/>
            </w:r>
            <w:r w:rsidRPr="00F90F4A">
              <w:rPr>
                <w:webHidden/>
              </w:rPr>
              <w:fldChar w:fldCharType="begin"/>
            </w:r>
            <w:r w:rsidRPr="00F90F4A">
              <w:rPr>
                <w:webHidden/>
              </w:rPr>
              <w:instrText xml:space="preserve"> PAGEREF _Toc225174516 \h </w:instrText>
            </w:r>
            <w:r w:rsidRPr="00F90F4A">
              <w:rPr>
                <w:webHidden/>
              </w:rPr>
            </w:r>
            <w:r w:rsidRPr="00F90F4A">
              <w:rPr>
                <w:webHidden/>
              </w:rPr>
              <w:fldChar w:fldCharType="separate"/>
            </w:r>
            <w:r w:rsidRPr="00F90F4A">
              <w:rPr>
                <w:webHidden/>
              </w:rPr>
              <w:t>10</w:t>
            </w:r>
            <w:r w:rsidRPr="00F90F4A">
              <w:rPr>
                <w:webHidden/>
              </w:rPr>
              <w:fldChar w:fldCharType="end"/>
            </w:r>
          </w:hyperlink>
        </w:p>
        <w:p w14:paraId="28C99B16" w14:textId="09B3BA87" w:rsidR="00F90F4A" w:rsidRPr="00F90F4A" w:rsidRDefault="00F90F4A">
          <w:pPr>
            <w:pStyle w:val="T1"/>
            <w:rPr>
              <w:rFonts w:eastAsiaTheme="minorEastAsia"/>
              <w:kern w:val="2"/>
              <w:szCs w:val="24"/>
              <w:lang w:eastAsia="tr-TR"/>
              <w14:ligatures w14:val="standardContextual"/>
            </w:rPr>
          </w:pPr>
          <w:hyperlink w:anchor="_Toc225174517" w:history="1">
            <w:r w:rsidRPr="00F90F4A">
              <w:rPr>
                <w:rStyle w:val="Kpr"/>
              </w:rPr>
              <w:t>6.</w:t>
            </w:r>
            <w:r w:rsidRPr="00F90F4A">
              <w:rPr>
                <w:rFonts w:eastAsiaTheme="minorEastAsia"/>
                <w:kern w:val="2"/>
                <w:szCs w:val="24"/>
                <w:lang w:eastAsia="tr-TR"/>
                <w14:ligatures w14:val="standardContextual"/>
              </w:rPr>
              <w:tab/>
            </w:r>
            <w:r w:rsidRPr="00F90F4A">
              <w:rPr>
                <w:rStyle w:val="Kpr"/>
              </w:rPr>
              <w:t>PROJE RAPOR DÜZENİ VE KAYNAKÇA</w:t>
            </w:r>
            <w:r w:rsidRPr="00F90F4A">
              <w:rPr>
                <w:webHidden/>
              </w:rPr>
              <w:tab/>
            </w:r>
            <w:r w:rsidRPr="00F90F4A">
              <w:rPr>
                <w:webHidden/>
              </w:rPr>
              <w:fldChar w:fldCharType="begin"/>
            </w:r>
            <w:r w:rsidRPr="00F90F4A">
              <w:rPr>
                <w:webHidden/>
              </w:rPr>
              <w:instrText xml:space="preserve"> PAGEREF _Toc225174517 \h </w:instrText>
            </w:r>
            <w:r w:rsidRPr="00F90F4A">
              <w:rPr>
                <w:webHidden/>
              </w:rPr>
            </w:r>
            <w:r w:rsidRPr="00F90F4A">
              <w:rPr>
                <w:webHidden/>
              </w:rPr>
              <w:fldChar w:fldCharType="separate"/>
            </w:r>
            <w:r w:rsidRPr="00F90F4A">
              <w:rPr>
                <w:webHidden/>
              </w:rPr>
              <w:t>10</w:t>
            </w:r>
            <w:r w:rsidRPr="00F90F4A">
              <w:rPr>
                <w:webHidden/>
              </w:rPr>
              <w:fldChar w:fldCharType="end"/>
            </w:r>
          </w:hyperlink>
        </w:p>
        <w:p w14:paraId="4C2CB85C" w14:textId="594F6A0A" w:rsidR="009A2EA4" w:rsidRPr="00B353F9" w:rsidRDefault="009A2EA4" w:rsidP="002268B9">
          <w:pPr>
            <w:spacing w:line="276" w:lineRule="auto"/>
            <w:rPr>
              <w:rFonts w:cs="Arial"/>
              <w:szCs w:val="24"/>
            </w:rPr>
          </w:pPr>
          <w:r w:rsidRPr="000576EA">
            <w:rPr>
              <w:rFonts w:cs="Arial"/>
              <w:bCs/>
              <w:szCs w:val="24"/>
            </w:rPr>
            <w:fldChar w:fldCharType="end"/>
          </w:r>
        </w:p>
      </w:sdtContent>
    </w:sdt>
    <w:p w14:paraId="2762B28D" w14:textId="21ED8B6E" w:rsidR="00D82C3E" w:rsidRPr="00B353F9" w:rsidRDefault="00D82C3E" w:rsidP="002268B9">
      <w:pPr>
        <w:spacing w:line="276" w:lineRule="auto"/>
        <w:rPr>
          <w:rFonts w:cs="Arial"/>
          <w:color w:val="44546A" w:themeColor="text2"/>
          <w:szCs w:val="24"/>
          <w:lang w:eastAsia="tr-TR"/>
        </w:rPr>
      </w:pPr>
      <w:r w:rsidRPr="00B353F9">
        <w:rPr>
          <w:rFonts w:cs="Arial"/>
          <w:color w:val="44546A" w:themeColor="text2"/>
          <w:szCs w:val="24"/>
        </w:rPr>
        <w:br w:type="page"/>
      </w:r>
    </w:p>
    <w:p w14:paraId="77DF04BB" w14:textId="2470D921" w:rsidR="0019372D" w:rsidRPr="00F90F4A" w:rsidRDefault="00C1257D" w:rsidP="002268B9">
      <w:pPr>
        <w:pStyle w:val="Balk1"/>
        <w:spacing w:before="120" w:after="0" w:line="276" w:lineRule="auto"/>
        <w:rPr>
          <w:b/>
          <w:bCs/>
          <w:color w:val="44546A" w:themeColor="text2"/>
        </w:rPr>
      </w:pPr>
      <w:bookmarkStart w:id="29" w:name="_Toc225174508"/>
      <w:r w:rsidRPr="00F90F4A">
        <w:rPr>
          <w:b/>
          <w:bCs/>
          <w:color w:val="44546A" w:themeColor="text2"/>
        </w:rPr>
        <w:lastRenderedPageBreak/>
        <w:t>PROJE ÖZETİ</w:t>
      </w:r>
      <w:bookmarkEnd w:id="29"/>
    </w:p>
    <w:p w14:paraId="4FAC5134" w14:textId="7191CB2E" w:rsidR="00B0458B" w:rsidRPr="007555C4" w:rsidRDefault="00FD3C51" w:rsidP="00EC2634">
      <w:pPr>
        <w:pStyle w:val="Style3"/>
        <w:ind w:firstLine="426"/>
        <w:jc w:val="both"/>
      </w:pPr>
      <w:proofErr w:type="spellStart"/>
      <w:r w:rsidRPr="00FD3C51">
        <w:t>Gökkalkan</w:t>
      </w:r>
      <w:proofErr w:type="spellEnd"/>
      <w:r w:rsidRPr="00FD3C51">
        <w:t xml:space="preserve">, </w:t>
      </w:r>
      <w:r w:rsidR="004406D4">
        <w:t xml:space="preserve">TEKNOFEST’26 </w:t>
      </w:r>
      <w:proofErr w:type="spellStart"/>
      <w:r w:rsidRPr="00FD3C51">
        <w:t>Çelikkubbe</w:t>
      </w:r>
      <w:proofErr w:type="spellEnd"/>
      <w:r w:rsidRPr="00FD3C51">
        <w:t xml:space="preserve"> Hava Savunma Sistemleri Yarışması bünyesindeki senaryolar için özel olarak geliştirilen modüler bir hava savunma sistemi çözümüdür. Sistem</w:t>
      </w:r>
      <w:r w:rsidR="004406D4">
        <w:t>imiz</w:t>
      </w:r>
      <w:r w:rsidRPr="00FD3C51">
        <w:t xml:space="preserve"> manuel modda kullanıcı arayüzü üzerinden yönlendirme ve atış kontrolü, otonom modda ise görüntü işleme tabanlı hedef tespit-takip-sınıflandırma yetenekleri sunar.</w:t>
      </w:r>
      <w:r w:rsidR="004406D4">
        <w:t xml:space="preserve"> Sistemin a</w:t>
      </w:r>
      <w:r w:rsidRPr="00FD3C51">
        <w:t xml:space="preserve">na gövde silah sistemi taşımaktan sorumlu olup silah sisteminin polar ve </w:t>
      </w:r>
      <w:proofErr w:type="spellStart"/>
      <w:r w:rsidRPr="00FD3C51">
        <w:t>azimütal</w:t>
      </w:r>
      <w:proofErr w:type="spellEnd"/>
      <w:r w:rsidRPr="00FD3C51">
        <w:t xml:space="preserve"> açılarını değiştirerek üç boyutlu uzayı taramasını sağlayacak şekilde</w:t>
      </w:r>
      <w:r w:rsidR="004406D4">
        <w:t xml:space="preserve"> tasarlanmıştır.</w:t>
      </w:r>
      <w:r w:rsidRPr="00FD3C51">
        <w:t xml:space="preserve"> </w:t>
      </w:r>
      <w:r w:rsidR="004406D4">
        <w:t>Yay yardımıyla kuvvetlendirilen a</w:t>
      </w:r>
      <w:r w:rsidRPr="00FD3C51">
        <w:t xml:space="preserve">tış </w:t>
      </w:r>
      <w:r w:rsidR="004406D4">
        <w:t>mekanizmamız ise</w:t>
      </w:r>
      <w:r w:rsidRPr="00FD3C51">
        <w:t xml:space="preserve"> yarışma senaryolarına uygun olarak istenen mesafeye kadar isabetli bir atış gerçekleştirebilecek bir şekilde tasarlanm</w:t>
      </w:r>
      <w:r w:rsidR="004406D4">
        <w:t>ıştır</w:t>
      </w:r>
      <w:r w:rsidRPr="00FD3C51">
        <w:t>. Amacımız; sahada düşük gecikmeli ve karalı çalışan, açıklanabilir karar üreten, test edilebilir ve devredilebilir bir altyapıya sahip</w:t>
      </w:r>
      <w:r w:rsidR="004406D4">
        <w:t xml:space="preserve">, yenilikçi ve yerli çözümler sunan </w:t>
      </w:r>
      <w:r w:rsidRPr="00FD3C51">
        <w:t>bir hava savunma sistemi geliştirerek yarışma görevlerini güvenli</w:t>
      </w:r>
      <w:r w:rsidR="004406D4">
        <w:t xml:space="preserve">, istikrarlı </w:t>
      </w:r>
      <w:r w:rsidRPr="00FD3C51">
        <w:t>ve yüksek başarı oranıyla tamamlamaktır.</w:t>
      </w:r>
    </w:p>
    <w:p w14:paraId="77851DC5" w14:textId="0ED14081" w:rsidR="00F43A71" w:rsidRPr="00F43A71" w:rsidRDefault="00224C40" w:rsidP="00F43A71">
      <w:pPr>
        <w:pStyle w:val="Balk1"/>
        <w:spacing w:before="120" w:after="0" w:line="276" w:lineRule="auto"/>
        <w:rPr>
          <w:color w:val="44546A" w:themeColor="text2"/>
        </w:rPr>
      </w:pPr>
      <w:bookmarkStart w:id="30" w:name="_Toc225174509"/>
      <w:r w:rsidRPr="00B0458B">
        <w:rPr>
          <w:color w:val="44546A" w:themeColor="text2"/>
        </w:rPr>
        <w:t>TAKIM ŞEMASI</w:t>
      </w:r>
      <w:bookmarkEnd w:id="30"/>
    </w:p>
    <w:tbl>
      <w:tblPr>
        <w:tblStyle w:val="TabloKlavuzu"/>
        <w:tblW w:w="0" w:type="auto"/>
        <w:tblLook w:val="04A0" w:firstRow="1" w:lastRow="0" w:firstColumn="1" w:lastColumn="0" w:noHBand="0" w:noVBand="1"/>
      </w:tblPr>
      <w:tblGrid>
        <w:gridCol w:w="810"/>
        <w:gridCol w:w="4572"/>
        <w:gridCol w:w="1417"/>
        <w:gridCol w:w="851"/>
        <w:gridCol w:w="1410"/>
      </w:tblGrid>
      <w:tr w:rsidR="0093066B" w14:paraId="4526EEE0" w14:textId="77777777" w:rsidTr="00EF0FDE">
        <w:tc>
          <w:tcPr>
            <w:tcW w:w="810" w:type="dxa"/>
            <w:shd w:val="clear" w:color="auto" w:fill="002060"/>
          </w:tcPr>
          <w:p w14:paraId="797E3D2B" w14:textId="77777777" w:rsidR="0093066B" w:rsidRPr="008030CE" w:rsidRDefault="0093066B" w:rsidP="002268B9">
            <w:pPr>
              <w:spacing w:line="276" w:lineRule="auto"/>
              <w:rPr>
                <w:rFonts w:cs="Arial"/>
                <w:b/>
                <w:bCs/>
                <w:szCs w:val="24"/>
                <w:lang w:eastAsia="tr-TR"/>
              </w:rPr>
            </w:pPr>
            <w:r w:rsidRPr="008030CE">
              <w:rPr>
                <w:rFonts w:cs="Arial"/>
                <w:b/>
                <w:bCs/>
                <w:szCs w:val="24"/>
                <w:lang w:eastAsia="tr-TR"/>
              </w:rPr>
              <w:t>SAYI</w:t>
            </w:r>
          </w:p>
        </w:tc>
        <w:tc>
          <w:tcPr>
            <w:tcW w:w="4572" w:type="dxa"/>
            <w:shd w:val="clear" w:color="auto" w:fill="002060"/>
          </w:tcPr>
          <w:p w14:paraId="7AFD9B6B" w14:textId="77777777" w:rsidR="0093066B" w:rsidRPr="008030CE" w:rsidRDefault="0093066B" w:rsidP="002268B9">
            <w:pPr>
              <w:spacing w:line="276" w:lineRule="auto"/>
              <w:jc w:val="center"/>
              <w:rPr>
                <w:rFonts w:cs="Arial"/>
                <w:b/>
                <w:bCs/>
                <w:szCs w:val="24"/>
                <w:lang w:eastAsia="tr-TR"/>
              </w:rPr>
            </w:pPr>
            <w:r>
              <w:rPr>
                <w:rFonts w:cs="Arial"/>
                <w:b/>
                <w:bCs/>
                <w:szCs w:val="24"/>
                <w:lang w:eastAsia="tr-TR"/>
              </w:rPr>
              <w:t>TAKIMDAKİ GÖREVİ</w:t>
            </w:r>
          </w:p>
        </w:tc>
        <w:tc>
          <w:tcPr>
            <w:tcW w:w="1417" w:type="dxa"/>
            <w:shd w:val="clear" w:color="auto" w:fill="002060"/>
          </w:tcPr>
          <w:p w14:paraId="6E40615D" w14:textId="77777777" w:rsidR="0093066B" w:rsidRDefault="0093066B" w:rsidP="002268B9">
            <w:pPr>
              <w:spacing w:line="276" w:lineRule="auto"/>
              <w:jc w:val="center"/>
              <w:rPr>
                <w:rFonts w:cs="Arial"/>
                <w:b/>
                <w:bCs/>
                <w:szCs w:val="24"/>
                <w:lang w:eastAsia="tr-TR"/>
              </w:rPr>
            </w:pPr>
            <w:r>
              <w:rPr>
                <w:rFonts w:cs="Arial"/>
                <w:b/>
                <w:bCs/>
                <w:szCs w:val="24"/>
                <w:lang w:eastAsia="tr-TR"/>
              </w:rPr>
              <w:t>EĞİTİM SEVİYESİ</w:t>
            </w:r>
          </w:p>
        </w:tc>
        <w:tc>
          <w:tcPr>
            <w:tcW w:w="851" w:type="dxa"/>
            <w:shd w:val="clear" w:color="auto" w:fill="002060"/>
          </w:tcPr>
          <w:p w14:paraId="36E4129D" w14:textId="77777777" w:rsidR="0093066B" w:rsidRDefault="0093066B" w:rsidP="002268B9">
            <w:pPr>
              <w:spacing w:line="276" w:lineRule="auto"/>
              <w:jc w:val="center"/>
              <w:rPr>
                <w:rFonts w:cs="Arial"/>
                <w:b/>
                <w:bCs/>
                <w:szCs w:val="24"/>
                <w:lang w:eastAsia="tr-TR"/>
              </w:rPr>
            </w:pPr>
            <w:r>
              <w:rPr>
                <w:rFonts w:cs="Arial"/>
                <w:b/>
                <w:bCs/>
                <w:szCs w:val="24"/>
                <w:lang w:eastAsia="tr-TR"/>
              </w:rPr>
              <w:t>SINIF</w:t>
            </w:r>
          </w:p>
        </w:tc>
        <w:tc>
          <w:tcPr>
            <w:tcW w:w="1410" w:type="dxa"/>
            <w:shd w:val="clear" w:color="auto" w:fill="002060"/>
          </w:tcPr>
          <w:p w14:paraId="66AAE52D" w14:textId="77777777" w:rsidR="0093066B" w:rsidRPr="008030CE" w:rsidRDefault="0093066B" w:rsidP="002268B9">
            <w:pPr>
              <w:spacing w:line="276" w:lineRule="auto"/>
              <w:jc w:val="center"/>
              <w:rPr>
                <w:rFonts w:cs="Arial"/>
                <w:b/>
                <w:bCs/>
                <w:szCs w:val="24"/>
                <w:lang w:eastAsia="tr-TR"/>
              </w:rPr>
            </w:pPr>
            <w:r>
              <w:rPr>
                <w:rFonts w:cs="Arial"/>
                <w:b/>
                <w:bCs/>
                <w:szCs w:val="24"/>
                <w:lang w:eastAsia="tr-TR"/>
              </w:rPr>
              <w:t>ÜYE ROLÜ</w:t>
            </w:r>
          </w:p>
        </w:tc>
      </w:tr>
      <w:tr w:rsidR="0093066B" w14:paraId="506B58AD" w14:textId="77777777" w:rsidTr="00EF0FDE">
        <w:tc>
          <w:tcPr>
            <w:tcW w:w="810" w:type="dxa"/>
          </w:tcPr>
          <w:p w14:paraId="01A6E710" w14:textId="77777777" w:rsidR="0093066B" w:rsidRDefault="0093066B" w:rsidP="002268B9">
            <w:pPr>
              <w:spacing w:line="276" w:lineRule="auto"/>
              <w:jc w:val="center"/>
              <w:rPr>
                <w:rFonts w:cs="Arial"/>
                <w:szCs w:val="24"/>
                <w:lang w:eastAsia="tr-TR"/>
              </w:rPr>
            </w:pPr>
            <w:r>
              <w:rPr>
                <w:rFonts w:cs="Arial"/>
                <w:szCs w:val="24"/>
                <w:lang w:eastAsia="tr-TR"/>
              </w:rPr>
              <w:t>1</w:t>
            </w:r>
          </w:p>
        </w:tc>
        <w:tc>
          <w:tcPr>
            <w:tcW w:w="4572" w:type="dxa"/>
          </w:tcPr>
          <w:p w14:paraId="7AFB0290" w14:textId="0F08FC0C" w:rsidR="0093066B" w:rsidRDefault="00293212" w:rsidP="002268B9">
            <w:pPr>
              <w:spacing w:line="276" w:lineRule="auto"/>
              <w:rPr>
                <w:rFonts w:cs="Arial"/>
                <w:szCs w:val="24"/>
                <w:lang w:eastAsia="tr-TR"/>
              </w:rPr>
            </w:pPr>
            <w:r w:rsidRPr="00293212">
              <w:rPr>
                <w:rFonts w:cs="Arial"/>
                <w:szCs w:val="24"/>
                <w:lang w:eastAsia="tr-TR"/>
              </w:rPr>
              <w:t>Teknik danışmanlık ve süreç takibi</w:t>
            </w:r>
          </w:p>
        </w:tc>
        <w:tc>
          <w:tcPr>
            <w:tcW w:w="1417" w:type="dxa"/>
          </w:tcPr>
          <w:p w14:paraId="0A9E3F89" w14:textId="6C1779A1" w:rsidR="0093066B" w:rsidRPr="00247193" w:rsidRDefault="00BE391F" w:rsidP="002268B9">
            <w:pPr>
              <w:spacing w:line="276" w:lineRule="auto"/>
              <w:jc w:val="center"/>
              <w:rPr>
                <w:rFonts w:eastAsia="Calibri" w:cs="Arial"/>
                <w:szCs w:val="24"/>
              </w:rPr>
            </w:pPr>
            <w:r>
              <w:rPr>
                <w:rFonts w:eastAsia="Calibri" w:cs="Arial"/>
                <w:szCs w:val="24"/>
              </w:rPr>
              <w:t>Doç. Dr.</w:t>
            </w:r>
          </w:p>
        </w:tc>
        <w:tc>
          <w:tcPr>
            <w:tcW w:w="851" w:type="dxa"/>
          </w:tcPr>
          <w:p w14:paraId="73F8151A" w14:textId="6D672EDA" w:rsidR="0093066B" w:rsidRPr="00247193" w:rsidRDefault="00293212" w:rsidP="002268B9">
            <w:pPr>
              <w:spacing w:line="276" w:lineRule="auto"/>
              <w:jc w:val="center"/>
              <w:rPr>
                <w:rFonts w:eastAsia="Calibri" w:cs="Arial"/>
                <w:szCs w:val="24"/>
              </w:rPr>
            </w:pPr>
            <w:r>
              <w:rPr>
                <w:rFonts w:eastAsia="Calibri" w:cs="Arial"/>
                <w:szCs w:val="24"/>
              </w:rPr>
              <w:t>-</w:t>
            </w:r>
          </w:p>
        </w:tc>
        <w:tc>
          <w:tcPr>
            <w:tcW w:w="1410" w:type="dxa"/>
            <w:vAlign w:val="center"/>
          </w:tcPr>
          <w:p w14:paraId="0F4E7857" w14:textId="77777777" w:rsidR="0093066B" w:rsidRDefault="0093066B" w:rsidP="002268B9">
            <w:pPr>
              <w:spacing w:line="276" w:lineRule="auto"/>
              <w:jc w:val="center"/>
              <w:rPr>
                <w:rFonts w:cs="Arial"/>
                <w:szCs w:val="24"/>
                <w:lang w:eastAsia="tr-TR"/>
              </w:rPr>
            </w:pPr>
            <w:r w:rsidRPr="00247193">
              <w:rPr>
                <w:rFonts w:eastAsia="Calibri" w:cs="Arial"/>
                <w:szCs w:val="24"/>
              </w:rPr>
              <w:t>Danışman</w:t>
            </w:r>
          </w:p>
        </w:tc>
      </w:tr>
      <w:tr w:rsidR="0093066B" w14:paraId="3F3F4E95" w14:textId="77777777" w:rsidTr="00EF0FDE">
        <w:tc>
          <w:tcPr>
            <w:tcW w:w="810" w:type="dxa"/>
          </w:tcPr>
          <w:p w14:paraId="4135D218" w14:textId="77777777" w:rsidR="0093066B" w:rsidRDefault="0093066B" w:rsidP="002268B9">
            <w:pPr>
              <w:spacing w:line="276" w:lineRule="auto"/>
              <w:jc w:val="center"/>
              <w:rPr>
                <w:rFonts w:cs="Arial"/>
                <w:szCs w:val="24"/>
                <w:lang w:eastAsia="tr-TR"/>
              </w:rPr>
            </w:pPr>
            <w:r>
              <w:rPr>
                <w:rFonts w:cs="Arial"/>
                <w:szCs w:val="24"/>
                <w:lang w:eastAsia="tr-TR"/>
              </w:rPr>
              <w:t>2</w:t>
            </w:r>
          </w:p>
        </w:tc>
        <w:tc>
          <w:tcPr>
            <w:tcW w:w="4572" w:type="dxa"/>
          </w:tcPr>
          <w:p w14:paraId="48C9B61D" w14:textId="2E349557" w:rsidR="0093066B" w:rsidRDefault="004B5CF8" w:rsidP="002268B9">
            <w:pPr>
              <w:spacing w:line="276" w:lineRule="auto"/>
              <w:rPr>
                <w:rFonts w:cs="Arial"/>
                <w:szCs w:val="24"/>
                <w:lang w:eastAsia="tr-TR"/>
              </w:rPr>
            </w:pPr>
            <w:r>
              <w:rPr>
                <w:rFonts w:cs="Arial"/>
                <w:szCs w:val="24"/>
                <w:lang w:eastAsia="tr-TR"/>
              </w:rPr>
              <w:t>Takım yönetimi ve koordinasyonu</w:t>
            </w:r>
          </w:p>
        </w:tc>
        <w:tc>
          <w:tcPr>
            <w:tcW w:w="1417" w:type="dxa"/>
          </w:tcPr>
          <w:p w14:paraId="7D5C56BD" w14:textId="0AE05A91" w:rsidR="0093066B" w:rsidRPr="00247193" w:rsidRDefault="00B0458B" w:rsidP="002268B9">
            <w:pPr>
              <w:spacing w:line="276" w:lineRule="auto"/>
              <w:jc w:val="center"/>
              <w:rPr>
                <w:rFonts w:eastAsia="Calibri" w:cs="Arial"/>
                <w:szCs w:val="24"/>
              </w:rPr>
            </w:pPr>
            <w:r>
              <w:rPr>
                <w:rFonts w:eastAsia="Calibri" w:cs="Arial"/>
                <w:szCs w:val="24"/>
              </w:rPr>
              <w:t>Lisans</w:t>
            </w:r>
          </w:p>
        </w:tc>
        <w:tc>
          <w:tcPr>
            <w:tcW w:w="851" w:type="dxa"/>
          </w:tcPr>
          <w:p w14:paraId="5A78998E" w14:textId="5BFF3129" w:rsidR="0093066B" w:rsidRPr="00247193" w:rsidRDefault="00F91EB3" w:rsidP="002268B9">
            <w:pPr>
              <w:spacing w:line="276" w:lineRule="auto"/>
              <w:jc w:val="center"/>
              <w:rPr>
                <w:rFonts w:eastAsia="Calibri" w:cs="Arial"/>
                <w:szCs w:val="24"/>
              </w:rPr>
            </w:pPr>
            <w:r>
              <w:rPr>
                <w:rFonts w:eastAsia="Calibri" w:cs="Arial"/>
                <w:szCs w:val="24"/>
              </w:rPr>
              <w:t>4</w:t>
            </w:r>
          </w:p>
        </w:tc>
        <w:tc>
          <w:tcPr>
            <w:tcW w:w="1410" w:type="dxa"/>
            <w:vAlign w:val="center"/>
          </w:tcPr>
          <w:p w14:paraId="5FA7B107" w14:textId="77777777" w:rsidR="0093066B" w:rsidRDefault="0093066B" w:rsidP="002268B9">
            <w:pPr>
              <w:spacing w:line="276" w:lineRule="auto"/>
              <w:jc w:val="center"/>
              <w:rPr>
                <w:rFonts w:cs="Arial"/>
                <w:szCs w:val="24"/>
                <w:lang w:eastAsia="tr-TR"/>
              </w:rPr>
            </w:pPr>
            <w:r w:rsidRPr="00247193">
              <w:rPr>
                <w:rFonts w:eastAsia="Calibri" w:cs="Arial"/>
                <w:szCs w:val="24"/>
              </w:rPr>
              <w:t>Kaptan</w:t>
            </w:r>
          </w:p>
        </w:tc>
      </w:tr>
      <w:tr w:rsidR="0093066B" w14:paraId="031524E3" w14:textId="77777777" w:rsidTr="00EF0FDE">
        <w:tc>
          <w:tcPr>
            <w:tcW w:w="810" w:type="dxa"/>
          </w:tcPr>
          <w:p w14:paraId="7AB67953" w14:textId="77777777" w:rsidR="0093066B" w:rsidRDefault="0093066B" w:rsidP="002268B9">
            <w:pPr>
              <w:spacing w:line="276" w:lineRule="auto"/>
              <w:jc w:val="center"/>
              <w:rPr>
                <w:rFonts w:cs="Arial"/>
                <w:szCs w:val="24"/>
                <w:lang w:eastAsia="tr-TR"/>
              </w:rPr>
            </w:pPr>
            <w:r>
              <w:rPr>
                <w:rFonts w:cs="Arial"/>
                <w:szCs w:val="24"/>
                <w:lang w:eastAsia="tr-TR"/>
              </w:rPr>
              <w:t>3</w:t>
            </w:r>
          </w:p>
        </w:tc>
        <w:tc>
          <w:tcPr>
            <w:tcW w:w="4572" w:type="dxa"/>
          </w:tcPr>
          <w:p w14:paraId="45596521" w14:textId="0EC66454" w:rsidR="0093066B" w:rsidRDefault="00BE391F" w:rsidP="002268B9">
            <w:pPr>
              <w:spacing w:line="276" w:lineRule="auto"/>
              <w:rPr>
                <w:rFonts w:cs="Arial"/>
                <w:szCs w:val="24"/>
                <w:lang w:eastAsia="tr-TR"/>
              </w:rPr>
            </w:pPr>
            <w:r>
              <w:rPr>
                <w:rFonts w:cs="Arial"/>
                <w:szCs w:val="24"/>
                <w:lang w:eastAsia="tr-TR"/>
              </w:rPr>
              <w:t>Atış mekan</w:t>
            </w:r>
            <w:r w:rsidR="004B5CF8">
              <w:rPr>
                <w:rFonts w:cs="Arial"/>
                <w:szCs w:val="24"/>
                <w:lang w:eastAsia="tr-TR"/>
              </w:rPr>
              <w:t>izması tasarımı</w:t>
            </w:r>
          </w:p>
        </w:tc>
        <w:tc>
          <w:tcPr>
            <w:tcW w:w="1417" w:type="dxa"/>
          </w:tcPr>
          <w:p w14:paraId="1189861F" w14:textId="0F761660" w:rsidR="0093066B" w:rsidRPr="0024719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63EB12A6" w14:textId="2AB1E7C4" w:rsidR="0093066B" w:rsidRPr="00247193" w:rsidRDefault="00BE391F" w:rsidP="002268B9">
            <w:pPr>
              <w:spacing w:line="276" w:lineRule="auto"/>
              <w:jc w:val="center"/>
              <w:rPr>
                <w:rFonts w:eastAsia="Calibri" w:cs="Arial"/>
                <w:szCs w:val="24"/>
              </w:rPr>
            </w:pPr>
            <w:r>
              <w:rPr>
                <w:rFonts w:eastAsia="Calibri" w:cs="Arial"/>
                <w:szCs w:val="24"/>
              </w:rPr>
              <w:t>4</w:t>
            </w:r>
          </w:p>
        </w:tc>
        <w:tc>
          <w:tcPr>
            <w:tcW w:w="1410" w:type="dxa"/>
            <w:vAlign w:val="center"/>
          </w:tcPr>
          <w:p w14:paraId="4C375DC5" w14:textId="77777777" w:rsidR="0093066B" w:rsidRDefault="0093066B" w:rsidP="002268B9">
            <w:pPr>
              <w:spacing w:line="276" w:lineRule="auto"/>
              <w:jc w:val="center"/>
              <w:rPr>
                <w:rFonts w:cs="Arial"/>
                <w:szCs w:val="24"/>
                <w:lang w:eastAsia="tr-TR"/>
              </w:rPr>
            </w:pPr>
            <w:r w:rsidRPr="00247193">
              <w:rPr>
                <w:rFonts w:eastAsia="Calibri" w:cs="Arial"/>
                <w:szCs w:val="24"/>
              </w:rPr>
              <w:t>Üye</w:t>
            </w:r>
          </w:p>
        </w:tc>
      </w:tr>
      <w:tr w:rsidR="0093066B" w14:paraId="63784156" w14:textId="77777777" w:rsidTr="00EF0FDE">
        <w:tc>
          <w:tcPr>
            <w:tcW w:w="810" w:type="dxa"/>
          </w:tcPr>
          <w:p w14:paraId="5D34D588" w14:textId="77777777" w:rsidR="0093066B" w:rsidRDefault="0093066B" w:rsidP="002268B9">
            <w:pPr>
              <w:spacing w:line="276" w:lineRule="auto"/>
              <w:jc w:val="center"/>
              <w:rPr>
                <w:rFonts w:cs="Arial"/>
                <w:szCs w:val="24"/>
                <w:lang w:eastAsia="tr-TR"/>
              </w:rPr>
            </w:pPr>
            <w:r>
              <w:rPr>
                <w:rFonts w:cs="Arial"/>
                <w:szCs w:val="24"/>
                <w:lang w:eastAsia="tr-TR"/>
              </w:rPr>
              <w:t>4</w:t>
            </w:r>
          </w:p>
        </w:tc>
        <w:tc>
          <w:tcPr>
            <w:tcW w:w="4572" w:type="dxa"/>
          </w:tcPr>
          <w:p w14:paraId="4EF09DAC" w14:textId="5721BC0D" w:rsidR="0093066B" w:rsidRDefault="004B5CF8" w:rsidP="002268B9">
            <w:pPr>
              <w:spacing w:line="276" w:lineRule="auto"/>
              <w:rPr>
                <w:rFonts w:cs="Arial"/>
                <w:szCs w:val="24"/>
                <w:lang w:eastAsia="tr-TR"/>
              </w:rPr>
            </w:pPr>
            <w:r>
              <w:rPr>
                <w:rFonts w:cs="Arial"/>
                <w:szCs w:val="24"/>
                <w:lang w:eastAsia="tr-TR"/>
              </w:rPr>
              <w:t>Kontrol sistemleri tasarımı</w:t>
            </w:r>
          </w:p>
        </w:tc>
        <w:tc>
          <w:tcPr>
            <w:tcW w:w="1417" w:type="dxa"/>
          </w:tcPr>
          <w:p w14:paraId="7FDDA31A" w14:textId="4451FC0B" w:rsidR="0093066B" w:rsidRPr="0024719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74C7118E" w14:textId="28D8B0BD" w:rsidR="0093066B" w:rsidRPr="00247193" w:rsidRDefault="004B5CF8" w:rsidP="002268B9">
            <w:pPr>
              <w:spacing w:line="276" w:lineRule="auto"/>
              <w:jc w:val="center"/>
              <w:rPr>
                <w:rFonts w:eastAsia="Calibri" w:cs="Arial"/>
                <w:szCs w:val="24"/>
              </w:rPr>
            </w:pPr>
            <w:r>
              <w:rPr>
                <w:rFonts w:eastAsia="Calibri" w:cs="Arial"/>
                <w:szCs w:val="24"/>
              </w:rPr>
              <w:t>4</w:t>
            </w:r>
          </w:p>
        </w:tc>
        <w:tc>
          <w:tcPr>
            <w:tcW w:w="1410" w:type="dxa"/>
            <w:vAlign w:val="center"/>
          </w:tcPr>
          <w:p w14:paraId="13F97132" w14:textId="77777777" w:rsidR="0093066B" w:rsidRDefault="0093066B" w:rsidP="002268B9">
            <w:pPr>
              <w:spacing w:line="276" w:lineRule="auto"/>
              <w:jc w:val="center"/>
              <w:rPr>
                <w:rFonts w:cs="Arial"/>
                <w:szCs w:val="24"/>
                <w:lang w:eastAsia="tr-TR"/>
              </w:rPr>
            </w:pPr>
            <w:r w:rsidRPr="00247193">
              <w:rPr>
                <w:rFonts w:eastAsia="Calibri" w:cs="Arial"/>
                <w:szCs w:val="24"/>
              </w:rPr>
              <w:t>Üye</w:t>
            </w:r>
          </w:p>
        </w:tc>
      </w:tr>
      <w:tr w:rsidR="0093066B" w14:paraId="1F957A36" w14:textId="77777777" w:rsidTr="00EF0FDE">
        <w:tc>
          <w:tcPr>
            <w:tcW w:w="810" w:type="dxa"/>
          </w:tcPr>
          <w:p w14:paraId="176F6699" w14:textId="77777777" w:rsidR="0093066B" w:rsidRDefault="0093066B" w:rsidP="002268B9">
            <w:pPr>
              <w:spacing w:line="276" w:lineRule="auto"/>
              <w:jc w:val="center"/>
              <w:rPr>
                <w:rFonts w:cs="Arial"/>
                <w:szCs w:val="24"/>
                <w:lang w:eastAsia="tr-TR"/>
              </w:rPr>
            </w:pPr>
            <w:r>
              <w:rPr>
                <w:rFonts w:cs="Arial"/>
                <w:szCs w:val="24"/>
                <w:lang w:eastAsia="tr-TR"/>
              </w:rPr>
              <w:t>5</w:t>
            </w:r>
          </w:p>
        </w:tc>
        <w:tc>
          <w:tcPr>
            <w:tcW w:w="4572" w:type="dxa"/>
          </w:tcPr>
          <w:p w14:paraId="27BFB3B5" w14:textId="53FAD74F" w:rsidR="0093066B" w:rsidRDefault="004B5CF8" w:rsidP="002268B9">
            <w:pPr>
              <w:spacing w:line="276" w:lineRule="auto"/>
              <w:rPr>
                <w:rFonts w:cs="Arial"/>
                <w:szCs w:val="24"/>
                <w:lang w:eastAsia="tr-TR"/>
              </w:rPr>
            </w:pPr>
            <w:r>
              <w:rPr>
                <w:rFonts w:cs="Arial"/>
                <w:szCs w:val="24"/>
                <w:lang w:eastAsia="tr-TR"/>
              </w:rPr>
              <w:t>Teknik çizim ve parça üretimi</w:t>
            </w:r>
          </w:p>
        </w:tc>
        <w:tc>
          <w:tcPr>
            <w:tcW w:w="1417" w:type="dxa"/>
          </w:tcPr>
          <w:p w14:paraId="005DDC1B" w14:textId="29E0750F" w:rsidR="0093066B" w:rsidRPr="0024719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2BD1B7E0" w14:textId="1C010D37" w:rsidR="0093066B" w:rsidRPr="00247193" w:rsidRDefault="004B5CF8" w:rsidP="002268B9">
            <w:pPr>
              <w:spacing w:line="276" w:lineRule="auto"/>
              <w:jc w:val="center"/>
              <w:rPr>
                <w:rFonts w:eastAsia="Calibri" w:cs="Arial"/>
                <w:szCs w:val="24"/>
              </w:rPr>
            </w:pPr>
            <w:r>
              <w:rPr>
                <w:rFonts w:eastAsia="Calibri" w:cs="Arial"/>
                <w:szCs w:val="24"/>
              </w:rPr>
              <w:t>4</w:t>
            </w:r>
          </w:p>
        </w:tc>
        <w:tc>
          <w:tcPr>
            <w:tcW w:w="1410" w:type="dxa"/>
            <w:vAlign w:val="center"/>
          </w:tcPr>
          <w:p w14:paraId="2787CB78" w14:textId="77777777" w:rsidR="0093066B" w:rsidRDefault="0093066B" w:rsidP="002268B9">
            <w:pPr>
              <w:spacing w:line="276" w:lineRule="auto"/>
              <w:jc w:val="center"/>
              <w:rPr>
                <w:rFonts w:cs="Arial"/>
                <w:szCs w:val="24"/>
                <w:lang w:eastAsia="tr-TR"/>
              </w:rPr>
            </w:pPr>
            <w:r w:rsidRPr="00247193">
              <w:rPr>
                <w:rFonts w:eastAsia="Calibri" w:cs="Arial"/>
                <w:szCs w:val="24"/>
              </w:rPr>
              <w:t>Üye</w:t>
            </w:r>
          </w:p>
        </w:tc>
      </w:tr>
      <w:tr w:rsidR="0093066B" w14:paraId="15550107" w14:textId="77777777" w:rsidTr="00EF0FDE">
        <w:tc>
          <w:tcPr>
            <w:tcW w:w="810" w:type="dxa"/>
          </w:tcPr>
          <w:p w14:paraId="447E2543" w14:textId="77777777" w:rsidR="0093066B" w:rsidRDefault="0093066B" w:rsidP="002268B9">
            <w:pPr>
              <w:spacing w:line="276" w:lineRule="auto"/>
              <w:jc w:val="center"/>
              <w:rPr>
                <w:rFonts w:cs="Arial"/>
                <w:szCs w:val="24"/>
                <w:lang w:eastAsia="tr-TR"/>
              </w:rPr>
            </w:pPr>
            <w:r>
              <w:rPr>
                <w:rFonts w:cs="Arial"/>
                <w:szCs w:val="24"/>
                <w:lang w:eastAsia="tr-TR"/>
              </w:rPr>
              <w:t>6</w:t>
            </w:r>
          </w:p>
        </w:tc>
        <w:tc>
          <w:tcPr>
            <w:tcW w:w="4572" w:type="dxa"/>
          </w:tcPr>
          <w:p w14:paraId="3668454C" w14:textId="73F8EED4" w:rsidR="0093066B" w:rsidRDefault="004B5CF8" w:rsidP="002268B9">
            <w:pPr>
              <w:spacing w:line="276" w:lineRule="auto"/>
              <w:rPr>
                <w:rFonts w:cs="Arial"/>
                <w:szCs w:val="24"/>
                <w:lang w:eastAsia="tr-TR"/>
              </w:rPr>
            </w:pPr>
            <w:r>
              <w:rPr>
                <w:rFonts w:cs="Arial"/>
                <w:szCs w:val="24"/>
                <w:lang w:eastAsia="tr-TR"/>
              </w:rPr>
              <w:t>Atış mekanizması tasarımı</w:t>
            </w:r>
          </w:p>
        </w:tc>
        <w:tc>
          <w:tcPr>
            <w:tcW w:w="1417" w:type="dxa"/>
          </w:tcPr>
          <w:p w14:paraId="593732CC" w14:textId="1BDF5E1C" w:rsidR="0093066B" w:rsidRPr="0024719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35A4B32C" w14:textId="2A363D35" w:rsidR="0093066B" w:rsidRPr="00247193" w:rsidRDefault="00BE391F" w:rsidP="002268B9">
            <w:pPr>
              <w:spacing w:line="276" w:lineRule="auto"/>
              <w:jc w:val="center"/>
              <w:rPr>
                <w:rFonts w:eastAsia="Calibri" w:cs="Arial"/>
                <w:szCs w:val="24"/>
              </w:rPr>
            </w:pPr>
            <w:r>
              <w:rPr>
                <w:rFonts w:eastAsia="Calibri" w:cs="Arial"/>
                <w:szCs w:val="24"/>
              </w:rPr>
              <w:t>3</w:t>
            </w:r>
          </w:p>
        </w:tc>
        <w:tc>
          <w:tcPr>
            <w:tcW w:w="1410" w:type="dxa"/>
            <w:vAlign w:val="center"/>
          </w:tcPr>
          <w:p w14:paraId="0A7A6A84" w14:textId="77777777" w:rsidR="0093066B" w:rsidRDefault="0093066B" w:rsidP="002268B9">
            <w:pPr>
              <w:spacing w:line="276" w:lineRule="auto"/>
              <w:jc w:val="center"/>
              <w:rPr>
                <w:rFonts w:cs="Arial"/>
                <w:szCs w:val="24"/>
                <w:lang w:eastAsia="tr-TR"/>
              </w:rPr>
            </w:pPr>
            <w:r w:rsidRPr="00247193">
              <w:rPr>
                <w:rFonts w:eastAsia="Calibri" w:cs="Arial"/>
                <w:szCs w:val="24"/>
              </w:rPr>
              <w:t>Üye</w:t>
            </w:r>
          </w:p>
        </w:tc>
      </w:tr>
      <w:tr w:rsidR="00F91EB3" w14:paraId="3B463DA2" w14:textId="77777777" w:rsidTr="00EF0FDE">
        <w:tc>
          <w:tcPr>
            <w:tcW w:w="810" w:type="dxa"/>
          </w:tcPr>
          <w:p w14:paraId="0D63EF2A" w14:textId="022F6C28" w:rsidR="00F91EB3" w:rsidRDefault="00F91EB3" w:rsidP="002268B9">
            <w:pPr>
              <w:spacing w:line="276" w:lineRule="auto"/>
              <w:jc w:val="center"/>
              <w:rPr>
                <w:rFonts w:cs="Arial"/>
                <w:szCs w:val="24"/>
                <w:lang w:eastAsia="tr-TR"/>
              </w:rPr>
            </w:pPr>
            <w:r>
              <w:rPr>
                <w:rFonts w:cs="Arial"/>
                <w:szCs w:val="24"/>
                <w:lang w:eastAsia="tr-TR"/>
              </w:rPr>
              <w:t>7</w:t>
            </w:r>
          </w:p>
        </w:tc>
        <w:tc>
          <w:tcPr>
            <w:tcW w:w="4572" w:type="dxa"/>
          </w:tcPr>
          <w:p w14:paraId="4DDAD57B" w14:textId="14129DE0" w:rsidR="00F91EB3" w:rsidRPr="00F91EB3" w:rsidRDefault="004B5CF8" w:rsidP="002268B9">
            <w:pPr>
              <w:spacing w:line="276" w:lineRule="auto"/>
              <w:rPr>
                <w:rFonts w:cs="Arial"/>
                <w:szCs w:val="24"/>
                <w:lang w:eastAsia="tr-TR"/>
              </w:rPr>
            </w:pPr>
            <w:r>
              <w:rPr>
                <w:rFonts w:cs="Arial"/>
                <w:szCs w:val="24"/>
                <w:lang w:eastAsia="tr-TR"/>
              </w:rPr>
              <w:t>A</w:t>
            </w:r>
            <w:r w:rsidR="00EF0FDE">
              <w:rPr>
                <w:rFonts w:cs="Arial"/>
                <w:szCs w:val="24"/>
                <w:lang w:eastAsia="tr-TR"/>
              </w:rPr>
              <w:t xml:space="preserve">na </w:t>
            </w:r>
            <w:r w:rsidR="00F24584">
              <w:rPr>
                <w:rFonts w:cs="Arial"/>
                <w:szCs w:val="24"/>
                <w:lang w:eastAsia="tr-TR"/>
              </w:rPr>
              <w:t>platform</w:t>
            </w:r>
            <w:r>
              <w:rPr>
                <w:rFonts w:cs="Arial"/>
                <w:szCs w:val="24"/>
                <w:lang w:eastAsia="tr-TR"/>
              </w:rPr>
              <w:t xml:space="preserve"> tasarımı</w:t>
            </w:r>
          </w:p>
        </w:tc>
        <w:tc>
          <w:tcPr>
            <w:tcW w:w="1417" w:type="dxa"/>
          </w:tcPr>
          <w:p w14:paraId="5F3CA480" w14:textId="3E9ACB79" w:rsidR="00F91EB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347FB404" w14:textId="7DD6F54A" w:rsidR="00F91EB3" w:rsidRPr="00247193" w:rsidRDefault="00BE391F" w:rsidP="002268B9">
            <w:pPr>
              <w:spacing w:line="276" w:lineRule="auto"/>
              <w:jc w:val="center"/>
              <w:rPr>
                <w:rFonts w:eastAsia="Calibri" w:cs="Arial"/>
                <w:szCs w:val="24"/>
              </w:rPr>
            </w:pPr>
            <w:r>
              <w:rPr>
                <w:rFonts w:eastAsia="Calibri" w:cs="Arial"/>
                <w:szCs w:val="24"/>
              </w:rPr>
              <w:t>3</w:t>
            </w:r>
          </w:p>
        </w:tc>
        <w:tc>
          <w:tcPr>
            <w:tcW w:w="1410" w:type="dxa"/>
            <w:vAlign w:val="center"/>
          </w:tcPr>
          <w:p w14:paraId="2229DE6A" w14:textId="0D2CF000" w:rsidR="00F91EB3" w:rsidRPr="00247193" w:rsidRDefault="00F91EB3" w:rsidP="002268B9">
            <w:pPr>
              <w:spacing w:line="276" w:lineRule="auto"/>
              <w:jc w:val="center"/>
              <w:rPr>
                <w:rFonts w:eastAsia="Calibri" w:cs="Arial"/>
                <w:szCs w:val="24"/>
              </w:rPr>
            </w:pPr>
            <w:r>
              <w:rPr>
                <w:rFonts w:eastAsia="Calibri" w:cs="Arial"/>
                <w:szCs w:val="24"/>
              </w:rPr>
              <w:t>Üye</w:t>
            </w:r>
          </w:p>
        </w:tc>
      </w:tr>
      <w:tr w:rsidR="00F91EB3" w14:paraId="7CC62C6F" w14:textId="77777777" w:rsidTr="00EF0FDE">
        <w:tc>
          <w:tcPr>
            <w:tcW w:w="810" w:type="dxa"/>
          </w:tcPr>
          <w:p w14:paraId="2A00EE0B" w14:textId="7054EBC2" w:rsidR="00F91EB3" w:rsidRDefault="00F91EB3" w:rsidP="002268B9">
            <w:pPr>
              <w:spacing w:line="276" w:lineRule="auto"/>
              <w:jc w:val="center"/>
              <w:rPr>
                <w:rFonts w:cs="Arial"/>
                <w:szCs w:val="24"/>
                <w:lang w:eastAsia="tr-TR"/>
              </w:rPr>
            </w:pPr>
            <w:r>
              <w:rPr>
                <w:rFonts w:cs="Arial"/>
                <w:szCs w:val="24"/>
                <w:lang w:eastAsia="tr-TR"/>
              </w:rPr>
              <w:t>8</w:t>
            </w:r>
          </w:p>
        </w:tc>
        <w:tc>
          <w:tcPr>
            <w:tcW w:w="4572" w:type="dxa"/>
          </w:tcPr>
          <w:p w14:paraId="00B8DDA3" w14:textId="045A4066" w:rsidR="00F91EB3" w:rsidRPr="00F91EB3" w:rsidRDefault="00FD3C51" w:rsidP="002268B9">
            <w:pPr>
              <w:spacing w:line="276" w:lineRule="auto"/>
              <w:rPr>
                <w:rFonts w:cs="Arial"/>
                <w:szCs w:val="24"/>
                <w:lang w:eastAsia="tr-TR"/>
              </w:rPr>
            </w:pPr>
            <w:r>
              <w:rPr>
                <w:rFonts w:cs="Arial"/>
                <w:szCs w:val="24"/>
                <w:lang w:eastAsia="tr-TR"/>
              </w:rPr>
              <w:t>Hareket</w:t>
            </w:r>
            <w:r w:rsidR="00EF0FDE">
              <w:rPr>
                <w:rFonts w:cs="Arial"/>
                <w:szCs w:val="24"/>
                <w:lang w:eastAsia="tr-TR"/>
              </w:rPr>
              <w:t xml:space="preserve"> aktarım</w:t>
            </w:r>
            <w:r>
              <w:rPr>
                <w:rFonts w:cs="Arial"/>
                <w:szCs w:val="24"/>
                <w:lang w:eastAsia="tr-TR"/>
              </w:rPr>
              <w:t xml:space="preserve"> mekanizmaları tasarımı</w:t>
            </w:r>
          </w:p>
        </w:tc>
        <w:tc>
          <w:tcPr>
            <w:tcW w:w="1417" w:type="dxa"/>
          </w:tcPr>
          <w:p w14:paraId="4F1B6E30" w14:textId="1EDAC138" w:rsidR="00F91EB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6A5EF536" w14:textId="08220BAF" w:rsidR="00F91EB3" w:rsidRPr="00247193" w:rsidRDefault="004B5CF8" w:rsidP="002268B9">
            <w:pPr>
              <w:spacing w:line="276" w:lineRule="auto"/>
              <w:jc w:val="center"/>
              <w:rPr>
                <w:rFonts w:eastAsia="Calibri" w:cs="Arial"/>
                <w:szCs w:val="24"/>
              </w:rPr>
            </w:pPr>
            <w:r>
              <w:rPr>
                <w:rFonts w:eastAsia="Calibri" w:cs="Arial"/>
                <w:szCs w:val="24"/>
              </w:rPr>
              <w:t>3</w:t>
            </w:r>
          </w:p>
        </w:tc>
        <w:tc>
          <w:tcPr>
            <w:tcW w:w="1410" w:type="dxa"/>
            <w:vAlign w:val="center"/>
          </w:tcPr>
          <w:p w14:paraId="57F212C0" w14:textId="5102BBFA" w:rsidR="00F91EB3" w:rsidRPr="00247193" w:rsidRDefault="00F91EB3" w:rsidP="002268B9">
            <w:pPr>
              <w:spacing w:line="276" w:lineRule="auto"/>
              <w:jc w:val="center"/>
              <w:rPr>
                <w:rFonts w:eastAsia="Calibri" w:cs="Arial"/>
                <w:szCs w:val="24"/>
              </w:rPr>
            </w:pPr>
            <w:r>
              <w:rPr>
                <w:rFonts w:eastAsia="Calibri" w:cs="Arial"/>
                <w:szCs w:val="24"/>
              </w:rPr>
              <w:t>Üye</w:t>
            </w:r>
          </w:p>
        </w:tc>
      </w:tr>
      <w:tr w:rsidR="00F91EB3" w14:paraId="3394CD42" w14:textId="77777777" w:rsidTr="00EF0FDE">
        <w:tc>
          <w:tcPr>
            <w:tcW w:w="810" w:type="dxa"/>
          </w:tcPr>
          <w:p w14:paraId="11822DBC" w14:textId="04E55849" w:rsidR="00F91EB3" w:rsidRDefault="00F91EB3" w:rsidP="002268B9">
            <w:pPr>
              <w:spacing w:line="276" w:lineRule="auto"/>
              <w:jc w:val="center"/>
              <w:rPr>
                <w:rFonts w:cs="Arial"/>
                <w:szCs w:val="24"/>
                <w:lang w:eastAsia="tr-TR"/>
              </w:rPr>
            </w:pPr>
            <w:r>
              <w:rPr>
                <w:rFonts w:cs="Arial"/>
                <w:szCs w:val="24"/>
                <w:lang w:eastAsia="tr-TR"/>
              </w:rPr>
              <w:t>9</w:t>
            </w:r>
          </w:p>
        </w:tc>
        <w:tc>
          <w:tcPr>
            <w:tcW w:w="4572" w:type="dxa"/>
          </w:tcPr>
          <w:p w14:paraId="4A2144C3" w14:textId="3ED9E8A9" w:rsidR="00F91EB3" w:rsidRPr="00F91EB3" w:rsidRDefault="00293212" w:rsidP="002268B9">
            <w:pPr>
              <w:spacing w:line="276" w:lineRule="auto"/>
              <w:rPr>
                <w:rFonts w:cs="Arial"/>
                <w:szCs w:val="24"/>
                <w:lang w:eastAsia="tr-TR"/>
              </w:rPr>
            </w:pPr>
            <w:r w:rsidRPr="00293212">
              <w:rPr>
                <w:rFonts w:cs="Arial"/>
                <w:szCs w:val="24"/>
                <w:lang w:eastAsia="tr-TR"/>
              </w:rPr>
              <w:t>Yazılım mimarisi ve mod yönetimi</w:t>
            </w:r>
          </w:p>
        </w:tc>
        <w:tc>
          <w:tcPr>
            <w:tcW w:w="1417" w:type="dxa"/>
          </w:tcPr>
          <w:p w14:paraId="7957C0E8" w14:textId="1D474D8D" w:rsidR="00F91EB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36907CD7" w14:textId="540474F6" w:rsidR="00F91EB3" w:rsidRPr="00247193" w:rsidRDefault="00293212" w:rsidP="002268B9">
            <w:pPr>
              <w:spacing w:line="276" w:lineRule="auto"/>
              <w:jc w:val="center"/>
              <w:rPr>
                <w:rFonts w:eastAsia="Calibri" w:cs="Arial"/>
                <w:szCs w:val="24"/>
              </w:rPr>
            </w:pPr>
            <w:r>
              <w:rPr>
                <w:rFonts w:eastAsia="Calibri" w:cs="Arial"/>
                <w:szCs w:val="24"/>
              </w:rPr>
              <w:t>3</w:t>
            </w:r>
          </w:p>
        </w:tc>
        <w:tc>
          <w:tcPr>
            <w:tcW w:w="1410" w:type="dxa"/>
            <w:vAlign w:val="center"/>
          </w:tcPr>
          <w:p w14:paraId="601227FC" w14:textId="70F24786" w:rsidR="00F91EB3" w:rsidRPr="00247193" w:rsidRDefault="00F91EB3" w:rsidP="002268B9">
            <w:pPr>
              <w:spacing w:line="276" w:lineRule="auto"/>
              <w:jc w:val="center"/>
              <w:rPr>
                <w:rFonts w:eastAsia="Calibri" w:cs="Arial"/>
                <w:szCs w:val="24"/>
              </w:rPr>
            </w:pPr>
            <w:r>
              <w:rPr>
                <w:rFonts w:eastAsia="Calibri" w:cs="Arial"/>
                <w:szCs w:val="24"/>
              </w:rPr>
              <w:t>Üye</w:t>
            </w:r>
          </w:p>
        </w:tc>
      </w:tr>
      <w:tr w:rsidR="00F91EB3" w14:paraId="0D6CD849" w14:textId="77777777" w:rsidTr="00EF0FDE">
        <w:tc>
          <w:tcPr>
            <w:tcW w:w="810" w:type="dxa"/>
          </w:tcPr>
          <w:p w14:paraId="57DED3F4" w14:textId="775DCBB5" w:rsidR="00F91EB3" w:rsidRDefault="00F91EB3" w:rsidP="002268B9">
            <w:pPr>
              <w:spacing w:line="276" w:lineRule="auto"/>
              <w:jc w:val="center"/>
              <w:rPr>
                <w:rFonts w:cs="Arial"/>
                <w:szCs w:val="24"/>
                <w:lang w:eastAsia="tr-TR"/>
              </w:rPr>
            </w:pPr>
            <w:r>
              <w:rPr>
                <w:rFonts w:cs="Arial"/>
                <w:szCs w:val="24"/>
                <w:lang w:eastAsia="tr-TR"/>
              </w:rPr>
              <w:t>10</w:t>
            </w:r>
          </w:p>
        </w:tc>
        <w:tc>
          <w:tcPr>
            <w:tcW w:w="4572" w:type="dxa"/>
          </w:tcPr>
          <w:p w14:paraId="1A761288" w14:textId="48CBB6E8" w:rsidR="00F91EB3" w:rsidRPr="00F91EB3" w:rsidRDefault="00293212" w:rsidP="002268B9">
            <w:pPr>
              <w:spacing w:line="276" w:lineRule="auto"/>
              <w:rPr>
                <w:rFonts w:cs="Arial"/>
                <w:szCs w:val="24"/>
                <w:lang w:eastAsia="tr-TR"/>
              </w:rPr>
            </w:pPr>
            <w:r w:rsidRPr="00293212">
              <w:rPr>
                <w:rFonts w:cs="Arial"/>
                <w:szCs w:val="24"/>
                <w:lang w:eastAsia="tr-TR"/>
              </w:rPr>
              <w:t>Görüntü işleme (tespit/takip)</w:t>
            </w:r>
          </w:p>
        </w:tc>
        <w:tc>
          <w:tcPr>
            <w:tcW w:w="1417" w:type="dxa"/>
          </w:tcPr>
          <w:p w14:paraId="3EB1AB8C" w14:textId="54D3460C" w:rsidR="00F91EB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410EDFEB" w14:textId="4A07D9B5" w:rsidR="00F91EB3" w:rsidRPr="00247193" w:rsidRDefault="00293212" w:rsidP="002268B9">
            <w:pPr>
              <w:spacing w:line="276" w:lineRule="auto"/>
              <w:jc w:val="center"/>
              <w:rPr>
                <w:rFonts w:eastAsia="Calibri" w:cs="Arial"/>
                <w:szCs w:val="24"/>
              </w:rPr>
            </w:pPr>
            <w:r>
              <w:rPr>
                <w:rFonts w:eastAsia="Calibri" w:cs="Arial"/>
                <w:szCs w:val="24"/>
              </w:rPr>
              <w:t>3</w:t>
            </w:r>
          </w:p>
        </w:tc>
        <w:tc>
          <w:tcPr>
            <w:tcW w:w="1410" w:type="dxa"/>
            <w:vAlign w:val="center"/>
          </w:tcPr>
          <w:p w14:paraId="72B10DD7" w14:textId="19AEDA7D" w:rsidR="00F91EB3" w:rsidRPr="00247193" w:rsidRDefault="00F91EB3" w:rsidP="002268B9">
            <w:pPr>
              <w:spacing w:line="276" w:lineRule="auto"/>
              <w:jc w:val="center"/>
              <w:rPr>
                <w:rFonts w:eastAsia="Calibri" w:cs="Arial"/>
                <w:szCs w:val="24"/>
              </w:rPr>
            </w:pPr>
            <w:r>
              <w:rPr>
                <w:rFonts w:eastAsia="Calibri" w:cs="Arial"/>
                <w:szCs w:val="24"/>
              </w:rPr>
              <w:t>Üye</w:t>
            </w:r>
          </w:p>
        </w:tc>
      </w:tr>
      <w:tr w:rsidR="00F91EB3" w14:paraId="7B97EFC0" w14:textId="77777777" w:rsidTr="00EF0FDE">
        <w:tc>
          <w:tcPr>
            <w:tcW w:w="810" w:type="dxa"/>
          </w:tcPr>
          <w:p w14:paraId="14202742" w14:textId="57C00752" w:rsidR="00F91EB3" w:rsidRDefault="00F91EB3" w:rsidP="002268B9">
            <w:pPr>
              <w:spacing w:line="276" w:lineRule="auto"/>
              <w:jc w:val="center"/>
              <w:rPr>
                <w:rFonts w:cs="Arial"/>
                <w:szCs w:val="24"/>
                <w:lang w:eastAsia="tr-TR"/>
              </w:rPr>
            </w:pPr>
            <w:r>
              <w:rPr>
                <w:rFonts w:cs="Arial"/>
                <w:szCs w:val="24"/>
                <w:lang w:eastAsia="tr-TR"/>
              </w:rPr>
              <w:t>11</w:t>
            </w:r>
          </w:p>
        </w:tc>
        <w:tc>
          <w:tcPr>
            <w:tcW w:w="4572" w:type="dxa"/>
          </w:tcPr>
          <w:p w14:paraId="308EB963" w14:textId="39437457" w:rsidR="00F91EB3" w:rsidRPr="00F91EB3" w:rsidRDefault="00293212" w:rsidP="002268B9">
            <w:pPr>
              <w:spacing w:line="276" w:lineRule="auto"/>
              <w:rPr>
                <w:rFonts w:cs="Arial"/>
                <w:szCs w:val="24"/>
                <w:lang w:eastAsia="tr-TR"/>
              </w:rPr>
            </w:pPr>
            <w:r w:rsidRPr="00293212">
              <w:rPr>
                <w:rFonts w:cs="Arial"/>
                <w:szCs w:val="24"/>
                <w:lang w:eastAsia="tr-TR"/>
              </w:rPr>
              <w:t>Kontrol ve haberleşme yazılımı</w:t>
            </w:r>
          </w:p>
        </w:tc>
        <w:tc>
          <w:tcPr>
            <w:tcW w:w="1417" w:type="dxa"/>
          </w:tcPr>
          <w:p w14:paraId="6E6ADD75" w14:textId="79C49D20" w:rsidR="00F91EB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14BED12F" w14:textId="2A37D484" w:rsidR="00F91EB3" w:rsidRPr="00247193" w:rsidRDefault="00293212" w:rsidP="002268B9">
            <w:pPr>
              <w:spacing w:line="276" w:lineRule="auto"/>
              <w:jc w:val="center"/>
              <w:rPr>
                <w:rFonts w:eastAsia="Calibri" w:cs="Arial"/>
                <w:szCs w:val="24"/>
              </w:rPr>
            </w:pPr>
            <w:r>
              <w:rPr>
                <w:rFonts w:eastAsia="Calibri" w:cs="Arial"/>
                <w:szCs w:val="24"/>
              </w:rPr>
              <w:t>3</w:t>
            </w:r>
          </w:p>
        </w:tc>
        <w:tc>
          <w:tcPr>
            <w:tcW w:w="1410" w:type="dxa"/>
            <w:vAlign w:val="center"/>
          </w:tcPr>
          <w:p w14:paraId="776BBF54" w14:textId="6400BC28" w:rsidR="00F91EB3" w:rsidRPr="00247193" w:rsidRDefault="00F91EB3" w:rsidP="002268B9">
            <w:pPr>
              <w:spacing w:line="276" w:lineRule="auto"/>
              <w:jc w:val="center"/>
              <w:rPr>
                <w:rFonts w:eastAsia="Calibri" w:cs="Arial"/>
                <w:szCs w:val="24"/>
              </w:rPr>
            </w:pPr>
            <w:r>
              <w:rPr>
                <w:rFonts w:eastAsia="Calibri" w:cs="Arial"/>
                <w:szCs w:val="24"/>
              </w:rPr>
              <w:t>Üye</w:t>
            </w:r>
          </w:p>
        </w:tc>
      </w:tr>
      <w:tr w:rsidR="0093066B" w14:paraId="385F7F9B" w14:textId="77777777" w:rsidTr="00EF0FDE">
        <w:tc>
          <w:tcPr>
            <w:tcW w:w="810" w:type="dxa"/>
          </w:tcPr>
          <w:p w14:paraId="7915306C" w14:textId="6EA6704F" w:rsidR="0093066B" w:rsidRDefault="00F91EB3" w:rsidP="002268B9">
            <w:pPr>
              <w:spacing w:line="276" w:lineRule="auto"/>
              <w:jc w:val="center"/>
              <w:rPr>
                <w:rFonts w:cs="Arial"/>
                <w:szCs w:val="24"/>
                <w:lang w:eastAsia="tr-TR"/>
              </w:rPr>
            </w:pPr>
            <w:r>
              <w:rPr>
                <w:rFonts w:cs="Arial"/>
                <w:szCs w:val="24"/>
                <w:lang w:eastAsia="tr-TR"/>
              </w:rPr>
              <w:t>12</w:t>
            </w:r>
          </w:p>
        </w:tc>
        <w:tc>
          <w:tcPr>
            <w:tcW w:w="4572" w:type="dxa"/>
          </w:tcPr>
          <w:p w14:paraId="3CEF98FE" w14:textId="62B4FAC0" w:rsidR="0093066B" w:rsidRDefault="00F91EB3" w:rsidP="002268B9">
            <w:pPr>
              <w:spacing w:line="276" w:lineRule="auto"/>
              <w:rPr>
                <w:rFonts w:cs="Arial"/>
                <w:szCs w:val="24"/>
                <w:lang w:eastAsia="tr-TR"/>
              </w:rPr>
            </w:pPr>
            <w:r w:rsidRPr="00F91EB3">
              <w:rPr>
                <w:rFonts w:cs="Arial"/>
                <w:szCs w:val="24"/>
                <w:lang w:eastAsia="tr-TR"/>
              </w:rPr>
              <w:t xml:space="preserve">Arayüz, telemetri ve test </w:t>
            </w:r>
            <w:r w:rsidR="00293212">
              <w:rPr>
                <w:rFonts w:cs="Arial"/>
                <w:szCs w:val="24"/>
                <w:lang w:eastAsia="tr-TR"/>
              </w:rPr>
              <w:t>yazılımı</w:t>
            </w:r>
          </w:p>
        </w:tc>
        <w:tc>
          <w:tcPr>
            <w:tcW w:w="1417" w:type="dxa"/>
          </w:tcPr>
          <w:p w14:paraId="4ECD288E" w14:textId="2082708E" w:rsidR="0093066B" w:rsidRPr="00247193" w:rsidRDefault="00F91EB3" w:rsidP="002268B9">
            <w:pPr>
              <w:spacing w:line="276" w:lineRule="auto"/>
              <w:jc w:val="center"/>
              <w:rPr>
                <w:rFonts w:eastAsia="Calibri" w:cs="Arial"/>
                <w:szCs w:val="24"/>
              </w:rPr>
            </w:pPr>
            <w:r>
              <w:rPr>
                <w:rFonts w:eastAsia="Calibri" w:cs="Arial"/>
                <w:szCs w:val="24"/>
              </w:rPr>
              <w:t>Lisans</w:t>
            </w:r>
          </w:p>
        </w:tc>
        <w:tc>
          <w:tcPr>
            <w:tcW w:w="851" w:type="dxa"/>
          </w:tcPr>
          <w:p w14:paraId="2F99B916" w14:textId="3AE084AD" w:rsidR="0093066B" w:rsidRPr="00247193" w:rsidRDefault="00293212" w:rsidP="002268B9">
            <w:pPr>
              <w:spacing w:line="276" w:lineRule="auto"/>
              <w:jc w:val="center"/>
              <w:rPr>
                <w:rFonts w:eastAsia="Calibri" w:cs="Arial"/>
                <w:szCs w:val="24"/>
              </w:rPr>
            </w:pPr>
            <w:r>
              <w:rPr>
                <w:rFonts w:eastAsia="Calibri" w:cs="Arial"/>
                <w:szCs w:val="24"/>
              </w:rPr>
              <w:t>3</w:t>
            </w:r>
          </w:p>
        </w:tc>
        <w:tc>
          <w:tcPr>
            <w:tcW w:w="1410" w:type="dxa"/>
            <w:vAlign w:val="center"/>
          </w:tcPr>
          <w:p w14:paraId="375E513E" w14:textId="4E0B0BBE" w:rsidR="00F91EB3" w:rsidRPr="001C16BA" w:rsidRDefault="0093066B" w:rsidP="002268B9">
            <w:pPr>
              <w:spacing w:line="276" w:lineRule="auto"/>
              <w:jc w:val="center"/>
              <w:rPr>
                <w:rFonts w:eastAsia="Calibri" w:cs="Arial"/>
                <w:szCs w:val="24"/>
              </w:rPr>
            </w:pPr>
            <w:r w:rsidRPr="00247193">
              <w:rPr>
                <w:rFonts w:eastAsia="Calibri" w:cs="Arial"/>
                <w:szCs w:val="24"/>
              </w:rPr>
              <w:t>Üye</w:t>
            </w:r>
          </w:p>
        </w:tc>
      </w:tr>
    </w:tbl>
    <w:p w14:paraId="4476F24E" w14:textId="45334824" w:rsidR="00C1257D" w:rsidRDefault="0093066B" w:rsidP="002268B9">
      <w:pPr>
        <w:pStyle w:val="Balk1"/>
        <w:spacing w:before="120" w:after="0" w:line="276" w:lineRule="auto"/>
        <w:rPr>
          <w:color w:val="44546A" w:themeColor="text2"/>
        </w:rPr>
      </w:pPr>
      <w:bookmarkStart w:id="31" w:name="_Toc225174510"/>
      <w:r>
        <w:rPr>
          <w:color w:val="44546A" w:themeColor="text2"/>
        </w:rPr>
        <w:t>SİSTEM ÖN TASARIMI</w:t>
      </w:r>
      <w:bookmarkEnd w:id="31"/>
    </w:p>
    <w:p w14:paraId="65C6DACF" w14:textId="3D68AFDC" w:rsidR="00A37D0D" w:rsidRPr="00F90F4A" w:rsidRDefault="00AC19F5" w:rsidP="002268B9">
      <w:pPr>
        <w:pStyle w:val="Balk2"/>
        <w:numPr>
          <w:ilvl w:val="0"/>
          <w:numId w:val="0"/>
        </w:numPr>
        <w:spacing w:before="120" w:after="0" w:line="276" w:lineRule="auto"/>
        <w:rPr>
          <w:rFonts w:ascii="Arial Black" w:hAnsi="Arial Black"/>
          <w:b w:val="0"/>
          <w:bCs/>
          <w:color w:val="44546A" w:themeColor="text2"/>
          <w:sz w:val="24"/>
          <w:szCs w:val="24"/>
        </w:rPr>
      </w:pPr>
      <w:bookmarkStart w:id="32" w:name="_Toc225174511"/>
      <w:r w:rsidRPr="00F90F4A">
        <w:rPr>
          <w:rFonts w:ascii="Arial Black" w:hAnsi="Arial Black"/>
          <w:b w:val="0"/>
          <w:bCs/>
          <w:color w:val="44546A" w:themeColor="text2"/>
          <w:sz w:val="24"/>
          <w:szCs w:val="24"/>
        </w:rPr>
        <w:t xml:space="preserve">3.1. </w:t>
      </w:r>
      <w:r w:rsidR="00AD231D" w:rsidRPr="00F90F4A">
        <w:rPr>
          <w:rFonts w:ascii="Arial Black" w:hAnsi="Arial Black"/>
          <w:b w:val="0"/>
          <w:bCs/>
          <w:color w:val="44546A" w:themeColor="text2"/>
          <w:sz w:val="24"/>
          <w:szCs w:val="24"/>
        </w:rPr>
        <w:t>Sistem Blok Şeması</w:t>
      </w:r>
      <w:bookmarkEnd w:id="32"/>
    </w:p>
    <w:p w14:paraId="0CF90F66" w14:textId="1C9B6D70" w:rsidR="004C3005" w:rsidRDefault="00A37D0D" w:rsidP="00EC2634">
      <w:pPr>
        <w:spacing w:line="276" w:lineRule="auto"/>
        <w:ind w:firstLine="426"/>
      </w:pPr>
      <w:proofErr w:type="spellStart"/>
      <w:r>
        <w:t>Gökkalkan</w:t>
      </w:r>
      <w:proofErr w:type="spellEnd"/>
      <w:r>
        <w:t xml:space="preserve"> sistemi;</w:t>
      </w:r>
      <w:r w:rsidR="00EC298D">
        <w:t xml:space="preserve"> </w:t>
      </w:r>
      <w:r>
        <w:t>Operatör Arayüzü, Ana Hesaplama Birimi, Kontrol Kartı, Görüntüleme Birimi (</w:t>
      </w:r>
      <w:r w:rsidR="00EC298D">
        <w:t>k</w:t>
      </w:r>
      <w:r>
        <w:t>amera), Hareket Alt Sistemi (</w:t>
      </w:r>
      <w:r w:rsidR="00EC298D">
        <w:t xml:space="preserve">taret, </w:t>
      </w:r>
      <w:r w:rsidR="00F24584">
        <w:t>platform</w:t>
      </w:r>
      <w:r w:rsidR="00EC298D">
        <w:t xml:space="preserve"> ve mekanik aktarım organları), </w:t>
      </w:r>
      <w:r>
        <w:t>Güç Dağıtım Birimi</w:t>
      </w:r>
      <w:r w:rsidR="00EC298D">
        <w:t xml:space="preserve">, Kontrol Sistemleri (yan/yükseliş ekseni motor, sürücü ve enkoderleri) </w:t>
      </w:r>
      <w:r>
        <w:t>ve Güvenlik Alt Sistemi (</w:t>
      </w:r>
      <w:r w:rsidR="00D62F0D">
        <w:t>acil durdurma</w:t>
      </w:r>
      <w:r>
        <w:t xml:space="preserve"> </w:t>
      </w:r>
      <w:r w:rsidR="00D62F0D">
        <w:t>ve</w:t>
      </w:r>
      <w:r>
        <w:t xml:space="preserve"> güvenlik rölesi) bloklarından oluşmaktadır. Sistem mimarisi, </w:t>
      </w:r>
      <w:r w:rsidR="00EC298D">
        <w:t>Aşama 1’de</w:t>
      </w:r>
      <w:r>
        <w:t xml:space="preserve"> manuel komutlarla yönlendirme</w:t>
      </w:r>
      <w:r w:rsidR="00EC298D">
        <w:t xml:space="preserve"> ve </w:t>
      </w:r>
      <w:r>
        <w:t>atış, Aşama</w:t>
      </w:r>
      <w:r w:rsidR="00EC298D">
        <w:t xml:space="preserve"> </w:t>
      </w:r>
      <w:r>
        <w:t>2 ve Aşama</w:t>
      </w:r>
      <w:r w:rsidR="00EC298D">
        <w:t xml:space="preserve"> </w:t>
      </w:r>
      <w:r>
        <w:t>3’te ise otonom hedef tespit</w:t>
      </w:r>
      <w:r w:rsidR="00EC298D">
        <w:t xml:space="preserve"> ve </w:t>
      </w:r>
      <w:r>
        <w:t>taki</w:t>
      </w:r>
      <w:r w:rsidR="00EC298D">
        <w:t>bine ek</w:t>
      </w:r>
      <w:r>
        <w:t xml:space="preserve"> angajman akışını destekleyecek şekilde kurgulanmıştır.</w:t>
      </w:r>
      <w:r w:rsidR="00EC298D">
        <w:t xml:space="preserve"> </w:t>
      </w:r>
      <w:r w:rsidR="00ED669D" w:rsidRPr="00A37D0D">
        <w:t>Şekil</w:t>
      </w:r>
      <w:r w:rsidR="00ED669D">
        <w:t xml:space="preserve"> 1’de </w:t>
      </w:r>
      <w:r w:rsidR="00EC298D">
        <w:t>verilen Sistem Blok Şeması</w:t>
      </w:r>
      <w:r w:rsidR="00ED669D" w:rsidRPr="00A37D0D">
        <w:t xml:space="preserve">, sistemin </w:t>
      </w:r>
      <w:r w:rsidR="00F24584">
        <w:t xml:space="preserve">güç, veri ve komut arasındaki </w:t>
      </w:r>
      <w:r w:rsidR="00ED669D" w:rsidRPr="00A37D0D">
        <w:t>temel akışını göstermektedir</w:t>
      </w:r>
      <w:r w:rsidR="00EC298D">
        <w:t>.</w:t>
      </w:r>
      <w:r w:rsidR="00ED669D" w:rsidRPr="00A37D0D">
        <w:t xml:space="preserve"> </w:t>
      </w:r>
      <w:r w:rsidR="00EC298D">
        <w:t>Akış boyunca g</w:t>
      </w:r>
      <w:r w:rsidR="00ED669D" w:rsidRPr="00A37D0D">
        <w:t>üvenlik zinciri tüm modlarda öncelikli</w:t>
      </w:r>
      <w:r w:rsidR="00EC298D">
        <w:t xml:space="preserve"> olmakla birlikte</w:t>
      </w:r>
      <w:r w:rsidR="00ED669D" w:rsidRPr="00A37D0D">
        <w:t xml:space="preserve"> </w:t>
      </w:r>
      <w:r w:rsidR="00EC298D">
        <w:t>te</w:t>
      </w:r>
      <w:r w:rsidR="00ED669D" w:rsidRPr="00A37D0D">
        <w:t>tiklenmesi halinde hareket ile atış hatları</w:t>
      </w:r>
      <w:r w:rsidR="00EC298D">
        <w:t>,</w:t>
      </w:r>
      <w:r w:rsidR="00ED669D" w:rsidRPr="00A37D0D">
        <w:t xml:space="preserve"> </w:t>
      </w:r>
      <w:r w:rsidR="00EC298D">
        <w:t xml:space="preserve">mekanik ve elektronik çözümlerle </w:t>
      </w:r>
      <w:r w:rsidR="00ED669D" w:rsidRPr="00A37D0D">
        <w:t>kesil</w:t>
      </w:r>
      <w:r w:rsidR="00EC298D">
        <w:t>ir ve</w:t>
      </w:r>
      <w:r w:rsidR="00ED669D" w:rsidRPr="00A37D0D">
        <w:t xml:space="preserve"> sistem güvenli moda alınır</w:t>
      </w:r>
      <w:r w:rsidR="00EC298D">
        <w:t>:</w:t>
      </w:r>
    </w:p>
    <w:p w14:paraId="0BEBF276" w14:textId="6F3472D7" w:rsidR="00A37D0D" w:rsidRDefault="004C3005" w:rsidP="002268B9">
      <w:pPr>
        <w:keepNext/>
        <w:spacing w:line="276" w:lineRule="auto"/>
      </w:pPr>
      <w:r>
        <w:rPr>
          <w:noProof/>
        </w:rPr>
        <w:lastRenderedPageBreak/>
        <w:drawing>
          <wp:inline distT="0" distB="0" distL="0" distR="0" wp14:anchorId="4A2687DC" wp14:editId="6F2F79F2">
            <wp:extent cx="5759450" cy="1677035"/>
            <wp:effectExtent l="0" t="0" r="6350" b="0"/>
            <wp:docPr id="914428292" name="Resim 3" descr="The diagram illustrates a computer control system with components like the user interface, motor, encoders, and various control units, including emergency stop buttons and safety relays.&#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8292" name="Resim 3" descr="The diagram illustrates a computer control system with components like the user interface, motor, encoders, and various control units, including emergency stop buttons and safety relays.&#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1677035"/>
                    </a:xfrm>
                    <a:prstGeom prst="rect">
                      <a:avLst/>
                    </a:prstGeom>
                  </pic:spPr>
                </pic:pic>
              </a:graphicData>
            </a:graphic>
          </wp:inline>
        </w:drawing>
      </w:r>
    </w:p>
    <w:p w14:paraId="131626FD" w14:textId="1C3A4882" w:rsidR="00A37D0D" w:rsidRPr="00A1205D" w:rsidRDefault="00A37D0D" w:rsidP="00A1205D">
      <w:pPr>
        <w:pStyle w:val="ResimYazs"/>
        <w:spacing w:line="276" w:lineRule="auto"/>
        <w:jc w:val="center"/>
        <w:rPr>
          <w:sz w:val="20"/>
          <w:szCs w:val="20"/>
        </w:rPr>
      </w:pPr>
      <w:r w:rsidRPr="00A1205D">
        <w:rPr>
          <w:sz w:val="20"/>
          <w:szCs w:val="20"/>
        </w:rPr>
        <w:t xml:space="preserve">Şekil </w:t>
      </w:r>
      <w:r w:rsidR="002558BE">
        <w:rPr>
          <w:sz w:val="20"/>
          <w:szCs w:val="20"/>
        </w:rPr>
        <w:t>1</w:t>
      </w:r>
      <w:r w:rsidR="009B2686">
        <w:rPr>
          <w:noProof/>
          <w:sz w:val="20"/>
          <w:szCs w:val="20"/>
        </w:rPr>
        <w:t>:</w:t>
      </w:r>
      <w:r w:rsidRPr="00A1205D">
        <w:rPr>
          <w:sz w:val="20"/>
          <w:szCs w:val="20"/>
        </w:rPr>
        <w:t xml:space="preserve"> Sistem Blok Şeması</w:t>
      </w:r>
    </w:p>
    <w:p w14:paraId="2FD05FA5" w14:textId="342DEFA4" w:rsidR="00AD231D" w:rsidRPr="00F90F4A" w:rsidRDefault="00AD231D" w:rsidP="002268B9">
      <w:pPr>
        <w:pStyle w:val="Balk2"/>
        <w:numPr>
          <w:ilvl w:val="0"/>
          <w:numId w:val="0"/>
        </w:numPr>
        <w:spacing w:before="120" w:after="0" w:line="276" w:lineRule="auto"/>
        <w:rPr>
          <w:rFonts w:ascii="Arial Black" w:hAnsi="Arial Black"/>
          <w:b w:val="0"/>
          <w:bCs/>
          <w:color w:val="44546A" w:themeColor="text2"/>
          <w:sz w:val="24"/>
          <w:szCs w:val="24"/>
        </w:rPr>
      </w:pPr>
      <w:bookmarkStart w:id="33" w:name="_Toc225174512"/>
      <w:r w:rsidRPr="00F90F4A">
        <w:rPr>
          <w:rFonts w:ascii="Arial Black" w:hAnsi="Arial Black"/>
          <w:b w:val="0"/>
          <w:bCs/>
          <w:color w:val="44546A" w:themeColor="text2"/>
          <w:sz w:val="24"/>
          <w:szCs w:val="24"/>
        </w:rPr>
        <w:t>3.2. Mekanik Tasarım</w:t>
      </w:r>
      <w:bookmarkEnd w:id="33"/>
    </w:p>
    <w:p w14:paraId="6F5636EB" w14:textId="24C6DBFD" w:rsidR="000A00D6" w:rsidRDefault="00F3046E" w:rsidP="00EC2634">
      <w:pPr>
        <w:spacing w:line="276" w:lineRule="auto"/>
        <w:ind w:firstLine="426"/>
      </w:pPr>
      <w:r w:rsidRPr="00F3046E">
        <w:t xml:space="preserve">Mekanik yapı; </w:t>
      </w:r>
      <w:r w:rsidR="00195051">
        <w:t xml:space="preserve">polar ve </w:t>
      </w:r>
      <w:proofErr w:type="spellStart"/>
      <w:r w:rsidR="00195051">
        <w:t>azimüthal</w:t>
      </w:r>
      <w:proofErr w:type="spellEnd"/>
      <w:r w:rsidR="00195051">
        <w:t xml:space="preserve"> açılarla 3 boyutlu uzayı taraya</w:t>
      </w:r>
      <w:r w:rsidR="00F43A71">
        <w:t>rak hedefe isabetli atış gerçekleştirebilen</w:t>
      </w:r>
      <w:r w:rsidR="00195051">
        <w:t xml:space="preserve"> taret</w:t>
      </w:r>
      <w:r w:rsidRPr="00F3046E">
        <w:t xml:space="preserve">, </w:t>
      </w:r>
      <w:r w:rsidR="00F43A71">
        <w:t xml:space="preserve">taretin yan eksen hareketini sağlayan ve </w:t>
      </w:r>
      <w:r w:rsidR="000A00D6">
        <w:t xml:space="preserve">atış sebebiyle oluşan titreşimi </w:t>
      </w:r>
      <w:proofErr w:type="spellStart"/>
      <w:r w:rsidR="000A00D6">
        <w:t>absorbe</w:t>
      </w:r>
      <w:proofErr w:type="spellEnd"/>
      <w:r w:rsidR="000A00D6">
        <w:t xml:space="preserve"> eden </w:t>
      </w:r>
      <w:r w:rsidR="00F43A71">
        <w:t>an</w:t>
      </w:r>
      <w:r w:rsidRPr="00F3046E">
        <w:t xml:space="preserve">a </w:t>
      </w:r>
      <w:r w:rsidR="00F867E2">
        <w:t>platform</w:t>
      </w:r>
      <w:r w:rsidRPr="00F3046E">
        <w:t xml:space="preserve">, </w:t>
      </w:r>
      <w:r w:rsidR="000A00D6">
        <w:t xml:space="preserve">hareketi sağlayan </w:t>
      </w:r>
      <w:r w:rsidR="00195051">
        <w:t xml:space="preserve">mekanik </w:t>
      </w:r>
      <w:r w:rsidRPr="00F3046E">
        <w:t>aktarma</w:t>
      </w:r>
      <w:r w:rsidR="00F43A71">
        <w:t xml:space="preserve"> organları</w:t>
      </w:r>
      <w:r w:rsidRPr="00F3046E">
        <w:t>,</w:t>
      </w:r>
      <w:r w:rsidR="000A00D6">
        <w:t xml:space="preserve"> şarjör,</w:t>
      </w:r>
      <w:r w:rsidRPr="00F3046E">
        <w:t xml:space="preserve"> kablo yönetimi ve emniyet </w:t>
      </w:r>
      <w:r>
        <w:t>panellerinden</w:t>
      </w:r>
      <w:r w:rsidRPr="00F3046E">
        <w:t xml:space="preserve"> oluşur</w:t>
      </w:r>
      <w:r w:rsidR="00F43A71">
        <w:t>. T</w:t>
      </w:r>
      <w:r w:rsidRPr="00F3046E">
        <w:t>asarım</w:t>
      </w:r>
      <w:r w:rsidR="000A00D6">
        <w:t>larda</w:t>
      </w:r>
      <w:r w:rsidRPr="00F3046E">
        <w:t xml:space="preserve"> yarışma boyutlarına uyum, rijitlik, düşük titreşim, güvenli kullanım ve bakım kolaylığı hedeflenm</w:t>
      </w:r>
      <w:r w:rsidR="000A00D6">
        <w:t>ektedir. Aşağıdaki tabloda dışarıdan tedarik edilecek bileşenler listelenmiş olup Şekil 2’de ön tasarımı yapılmış bir taret ve şarjörün CAD modelleri gösterilmiştir:</w:t>
      </w:r>
    </w:p>
    <w:tbl>
      <w:tblPr>
        <w:tblStyle w:val="TabloKlavuzu"/>
        <w:tblW w:w="0" w:type="auto"/>
        <w:tblInd w:w="-40" w:type="dxa"/>
        <w:tblLayout w:type="fixed"/>
        <w:tblLook w:val="04A0" w:firstRow="1" w:lastRow="0" w:firstColumn="1" w:lastColumn="0" w:noHBand="0" w:noVBand="1"/>
      </w:tblPr>
      <w:tblGrid>
        <w:gridCol w:w="1838"/>
        <w:gridCol w:w="1276"/>
        <w:gridCol w:w="2126"/>
        <w:gridCol w:w="2820"/>
        <w:gridCol w:w="960"/>
      </w:tblGrid>
      <w:tr w:rsidR="001C16BA" w:rsidRPr="00CC1B6D" w14:paraId="1996B640" w14:textId="77777777" w:rsidTr="00B66327">
        <w:trPr>
          <w:trHeight w:val="827"/>
        </w:trPr>
        <w:tc>
          <w:tcPr>
            <w:tcW w:w="1838"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63589F34"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BİLEŞENLER</w:t>
            </w:r>
          </w:p>
        </w:tc>
        <w:tc>
          <w:tcPr>
            <w:tcW w:w="1276"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59E07A63"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ÜRETİCİ</w:t>
            </w:r>
          </w:p>
        </w:tc>
        <w:tc>
          <w:tcPr>
            <w:tcW w:w="2126"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13C40268"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MODEL</w:t>
            </w:r>
          </w:p>
        </w:tc>
        <w:tc>
          <w:tcPr>
            <w:tcW w:w="2820"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619D0C79"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ÖZELLİKLERİ</w:t>
            </w:r>
          </w:p>
        </w:tc>
        <w:tc>
          <w:tcPr>
            <w:tcW w:w="960"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60F45CBD"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FİYAT</w:t>
            </w:r>
          </w:p>
        </w:tc>
      </w:tr>
      <w:tr w:rsidR="00D74A4D" w:rsidRPr="0050188B" w14:paraId="665AFFF7" w14:textId="77777777" w:rsidTr="001C16BA">
        <w:tc>
          <w:tcPr>
            <w:tcW w:w="9020" w:type="dxa"/>
            <w:gridSpan w:val="5"/>
            <w:tcBorders>
              <w:top w:val="double" w:sz="12" w:space="0" w:color="auto"/>
              <w:left w:val="double" w:sz="12" w:space="0" w:color="auto"/>
              <w:bottom w:val="double" w:sz="12" w:space="0" w:color="auto"/>
              <w:right w:val="double" w:sz="12" w:space="0" w:color="auto"/>
            </w:tcBorders>
            <w:vAlign w:val="center"/>
          </w:tcPr>
          <w:p w14:paraId="45DA64D4" w14:textId="77777777" w:rsidR="00D74A4D" w:rsidRPr="0050188B" w:rsidRDefault="00D74A4D" w:rsidP="002268B9">
            <w:pPr>
              <w:spacing w:line="276" w:lineRule="auto"/>
              <w:jc w:val="center"/>
              <w:rPr>
                <w:rFonts w:ascii="Trebuchet MS" w:hAnsi="Trebuchet MS" w:cs="Arial"/>
                <w:b/>
                <w:szCs w:val="24"/>
                <w:lang w:eastAsia="tr-TR" w:bidi="tr-TR"/>
              </w:rPr>
            </w:pPr>
            <w:r w:rsidRPr="0050188B">
              <w:rPr>
                <w:rFonts w:ascii="Trebuchet MS" w:hAnsi="Trebuchet MS" w:cs="Arial"/>
                <w:b/>
                <w:szCs w:val="24"/>
                <w:lang w:eastAsia="tr-TR" w:bidi="tr-TR"/>
              </w:rPr>
              <w:t>MEKANİK</w:t>
            </w:r>
          </w:p>
        </w:tc>
      </w:tr>
      <w:tr w:rsidR="001C16BA" w:rsidRPr="0050188B" w14:paraId="221DB9EF" w14:textId="77777777" w:rsidTr="00B66327">
        <w:tc>
          <w:tcPr>
            <w:tcW w:w="1838" w:type="dxa"/>
            <w:tcBorders>
              <w:top w:val="double" w:sz="12" w:space="0" w:color="auto"/>
              <w:bottom w:val="single" w:sz="4" w:space="0" w:color="auto"/>
            </w:tcBorders>
            <w:vAlign w:val="center"/>
          </w:tcPr>
          <w:p w14:paraId="5173AC75" w14:textId="77777777" w:rsidR="00D74A4D" w:rsidRPr="0050188B" w:rsidRDefault="00D74A4D" w:rsidP="000A00D6">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 xml:space="preserve">Halka Dişli ve </w:t>
            </w:r>
            <w:proofErr w:type="spellStart"/>
            <w:r>
              <w:rPr>
                <w:rFonts w:ascii="Trebuchet MS" w:hAnsi="Trebuchet MS" w:cs="Arial"/>
                <w:b/>
                <w:szCs w:val="24"/>
                <w:lang w:eastAsia="tr-TR" w:bidi="tr-TR"/>
              </w:rPr>
              <w:t>Pinyon</w:t>
            </w:r>
            <w:proofErr w:type="spellEnd"/>
            <w:r>
              <w:rPr>
                <w:rFonts w:ascii="Trebuchet MS" w:hAnsi="Trebuchet MS" w:cs="Arial"/>
                <w:b/>
                <w:szCs w:val="24"/>
                <w:lang w:eastAsia="tr-TR" w:bidi="tr-TR"/>
              </w:rPr>
              <w:t xml:space="preserve"> Seti</w:t>
            </w:r>
          </w:p>
        </w:tc>
        <w:tc>
          <w:tcPr>
            <w:tcW w:w="1276" w:type="dxa"/>
            <w:tcBorders>
              <w:top w:val="double" w:sz="12" w:space="0" w:color="auto"/>
              <w:bottom w:val="single" w:sz="4" w:space="0" w:color="auto"/>
            </w:tcBorders>
          </w:tcPr>
          <w:p w14:paraId="5DABD341" w14:textId="6C5B1E29" w:rsidR="00D74A4D" w:rsidRPr="0050188B" w:rsidRDefault="00D74A4D" w:rsidP="000A00D6">
            <w:pPr>
              <w:spacing w:line="276" w:lineRule="auto"/>
              <w:jc w:val="center"/>
              <w:rPr>
                <w:rFonts w:ascii="Trebuchet MS" w:hAnsi="Trebuchet MS" w:cs="Arial"/>
                <w:b/>
                <w:szCs w:val="24"/>
                <w:lang w:eastAsia="tr-TR" w:bidi="tr-TR"/>
              </w:rPr>
            </w:pPr>
            <w:r>
              <w:t xml:space="preserve">KHK / </w:t>
            </w:r>
            <w:r w:rsidR="00B66327">
              <w:t>Muadil</w:t>
            </w:r>
          </w:p>
        </w:tc>
        <w:tc>
          <w:tcPr>
            <w:tcW w:w="2126" w:type="dxa"/>
            <w:tcBorders>
              <w:top w:val="double" w:sz="12" w:space="0" w:color="auto"/>
              <w:bottom w:val="single" w:sz="4" w:space="0" w:color="auto"/>
            </w:tcBorders>
          </w:tcPr>
          <w:p w14:paraId="23D43AC8" w14:textId="7F5FB077" w:rsidR="00D74A4D" w:rsidRPr="0050188B" w:rsidRDefault="00D74A4D" w:rsidP="000A00D6">
            <w:pPr>
              <w:spacing w:line="276" w:lineRule="auto"/>
              <w:jc w:val="center"/>
              <w:rPr>
                <w:rFonts w:ascii="Trebuchet MS" w:hAnsi="Trebuchet MS" w:cs="Arial"/>
                <w:b/>
                <w:szCs w:val="24"/>
                <w:lang w:eastAsia="tr-TR" w:bidi="tr-TR"/>
              </w:rPr>
            </w:pPr>
            <w:r>
              <w:t>Modül 1</w:t>
            </w:r>
            <w:r w:rsidR="00B66327">
              <w:t>.5 – 120 Diş (dişli oranına göre seçilecek)</w:t>
            </w:r>
          </w:p>
        </w:tc>
        <w:tc>
          <w:tcPr>
            <w:tcW w:w="2820" w:type="dxa"/>
            <w:tcBorders>
              <w:top w:val="double" w:sz="12" w:space="0" w:color="auto"/>
              <w:bottom w:val="single" w:sz="4" w:space="0" w:color="auto"/>
            </w:tcBorders>
          </w:tcPr>
          <w:p w14:paraId="1FDFE027" w14:textId="5C04B43F" w:rsidR="00D74A4D" w:rsidRPr="0050188B" w:rsidRDefault="00B66327" w:rsidP="000A00D6">
            <w:pPr>
              <w:spacing w:line="276" w:lineRule="auto"/>
              <w:jc w:val="center"/>
              <w:rPr>
                <w:rFonts w:ascii="Trebuchet MS" w:hAnsi="Trebuchet MS" w:cs="Arial"/>
                <w:b/>
                <w:szCs w:val="24"/>
                <w:lang w:eastAsia="tr-TR" w:bidi="tr-TR"/>
              </w:rPr>
            </w:pPr>
            <w:proofErr w:type="spellStart"/>
            <w:r>
              <w:t>T</w:t>
            </w:r>
            <w:r w:rsidR="00D74A4D">
              <w:t>ork</w:t>
            </w:r>
            <w:proofErr w:type="spellEnd"/>
            <w:r w:rsidR="00D74A4D">
              <w:t xml:space="preserve"> aktarımı ve hassas </w:t>
            </w:r>
            <w:r>
              <w:t>hız/konum ayarı</w:t>
            </w:r>
            <w:r w:rsidR="00D74A4D">
              <w:t xml:space="preserve"> için dişli </w:t>
            </w:r>
            <w:r w:rsidR="002558BE">
              <w:t xml:space="preserve">ve </w:t>
            </w:r>
            <w:proofErr w:type="spellStart"/>
            <w:r w:rsidR="002558BE">
              <w:t>pinyon</w:t>
            </w:r>
            <w:proofErr w:type="spellEnd"/>
            <w:r w:rsidR="002558BE">
              <w:t xml:space="preserve"> </w:t>
            </w:r>
            <w:r w:rsidR="00D74A4D">
              <w:t>seti</w:t>
            </w:r>
          </w:p>
        </w:tc>
        <w:tc>
          <w:tcPr>
            <w:tcW w:w="960" w:type="dxa"/>
            <w:tcBorders>
              <w:top w:val="double" w:sz="12" w:space="0" w:color="auto"/>
              <w:bottom w:val="single" w:sz="4" w:space="0" w:color="auto"/>
            </w:tcBorders>
          </w:tcPr>
          <w:p w14:paraId="6AA6F54F" w14:textId="2E0D7073" w:rsidR="00D74A4D" w:rsidRPr="0050188B" w:rsidRDefault="00B66327" w:rsidP="000A00D6">
            <w:pPr>
              <w:spacing w:line="276" w:lineRule="auto"/>
              <w:jc w:val="center"/>
              <w:rPr>
                <w:rFonts w:ascii="Trebuchet MS" w:hAnsi="Trebuchet MS" w:cs="Arial"/>
                <w:b/>
                <w:szCs w:val="24"/>
                <w:lang w:eastAsia="tr-TR" w:bidi="tr-TR"/>
              </w:rPr>
            </w:pPr>
            <w:r>
              <w:t>1</w:t>
            </w:r>
            <w:r w:rsidR="00D74A4D">
              <w:t>.</w:t>
            </w:r>
            <w:r w:rsidR="00A5022C">
              <w:t>4</w:t>
            </w:r>
            <w:r w:rsidR="00D74A4D">
              <w:t>0</w:t>
            </w:r>
            <w:r>
              <w:t xml:space="preserve">0 </w:t>
            </w:r>
            <w:r w:rsidR="00D74A4D">
              <w:t>TL</w:t>
            </w:r>
          </w:p>
        </w:tc>
      </w:tr>
      <w:tr w:rsidR="001C16BA" w:rsidRPr="0050188B" w14:paraId="2EC26FE5" w14:textId="77777777" w:rsidTr="00B66327">
        <w:tc>
          <w:tcPr>
            <w:tcW w:w="1838" w:type="dxa"/>
            <w:tcBorders>
              <w:top w:val="double" w:sz="12" w:space="0" w:color="auto"/>
              <w:bottom w:val="single" w:sz="4" w:space="0" w:color="auto"/>
            </w:tcBorders>
            <w:vAlign w:val="center"/>
          </w:tcPr>
          <w:p w14:paraId="6972BE51" w14:textId="77777777" w:rsidR="00D74A4D" w:rsidRPr="0050188B" w:rsidRDefault="00D74A4D" w:rsidP="000A00D6">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Redüktör Ara Bağlantı Bloğu</w:t>
            </w:r>
          </w:p>
        </w:tc>
        <w:tc>
          <w:tcPr>
            <w:tcW w:w="1276" w:type="dxa"/>
            <w:tcBorders>
              <w:top w:val="double" w:sz="12" w:space="0" w:color="auto"/>
              <w:bottom w:val="single" w:sz="4" w:space="0" w:color="auto"/>
            </w:tcBorders>
          </w:tcPr>
          <w:p w14:paraId="71FC27FA" w14:textId="77777777" w:rsidR="00D74A4D" w:rsidRPr="0050188B" w:rsidRDefault="00D74A4D" w:rsidP="000A00D6">
            <w:pPr>
              <w:spacing w:line="276" w:lineRule="auto"/>
              <w:jc w:val="center"/>
              <w:rPr>
                <w:rFonts w:ascii="Trebuchet MS" w:hAnsi="Trebuchet MS" w:cs="Arial"/>
                <w:b/>
                <w:szCs w:val="24"/>
                <w:lang w:eastAsia="tr-TR" w:bidi="tr-TR"/>
              </w:rPr>
            </w:pPr>
            <w:r>
              <w:t>Yerli CNC imalat</w:t>
            </w:r>
          </w:p>
        </w:tc>
        <w:tc>
          <w:tcPr>
            <w:tcW w:w="2126" w:type="dxa"/>
            <w:tcBorders>
              <w:top w:val="double" w:sz="12" w:space="0" w:color="auto"/>
              <w:bottom w:val="single" w:sz="4" w:space="0" w:color="auto"/>
            </w:tcBorders>
          </w:tcPr>
          <w:p w14:paraId="71969A01" w14:textId="3860BCAE" w:rsidR="00D74A4D" w:rsidRPr="0050188B" w:rsidRDefault="00D74A4D" w:rsidP="000A00D6">
            <w:pPr>
              <w:spacing w:line="276" w:lineRule="auto"/>
              <w:jc w:val="center"/>
              <w:rPr>
                <w:rFonts w:ascii="Trebuchet MS" w:hAnsi="Trebuchet MS" w:cs="Arial"/>
                <w:b/>
                <w:szCs w:val="24"/>
                <w:lang w:eastAsia="tr-TR" w:bidi="tr-TR"/>
              </w:rPr>
            </w:pPr>
            <w:r>
              <w:t>NEMA</w:t>
            </w:r>
            <w:r w:rsidR="000A00D6">
              <w:t>17</w:t>
            </w:r>
            <w:r w:rsidR="00B66327">
              <w:t>/23</w:t>
            </w:r>
            <w:r w:rsidR="000A00D6">
              <w:t xml:space="preserve"> evrensel</w:t>
            </w:r>
            <w:r>
              <w:t xml:space="preserve"> motor braket</w:t>
            </w:r>
            <w:r w:rsidR="00B66327">
              <w:t>leri</w:t>
            </w:r>
          </w:p>
        </w:tc>
        <w:tc>
          <w:tcPr>
            <w:tcW w:w="2820" w:type="dxa"/>
            <w:tcBorders>
              <w:top w:val="double" w:sz="12" w:space="0" w:color="auto"/>
              <w:bottom w:val="single" w:sz="4" w:space="0" w:color="auto"/>
            </w:tcBorders>
          </w:tcPr>
          <w:p w14:paraId="399EFFB1" w14:textId="19473D13" w:rsidR="00D74A4D" w:rsidRPr="0050188B" w:rsidRDefault="00D74A4D" w:rsidP="000A00D6">
            <w:pPr>
              <w:spacing w:line="276" w:lineRule="auto"/>
              <w:jc w:val="center"/>
              <w:rPr>
                <w:rFonts w:ascii="Trebuchet MS" w:hAnsi="Trebuchet MS" w:cs="Arial"/>
                <w:b/>
                <w:szCs w:val="24"/>
                <w:lang w:eastAsia="tr-TR" w:bidi="tr-TR"/>
              </w:rPr>
            </w:pPr>
            <w:r>
              <w:t>Motor</w:t>
            </w:r>
            <w:r w:rsidR="00B66327">
              <w:t xml:space="preserve"> ile </w:t>
            </w:r>
            <w:r>
              <w:t>redüktör</w:t>
            </w:r>
            <w:r w:rsidR="00B66327">
              <w:t>ün</w:t>
            </w:r>
            <w:r>
              <w:t xml:space="preserve"> hizalaması ve titreşim transferinin azaltılması</w:t>
            </w:r>
          </w:p>
        </w:tc>
        <w:tc>
          <w:tcPr>
            <w:tcW w:w="960" w:type="dxa"/>
            <w:tcBorders>
              <w:top w:val="double" w:sz="12" w:space="0" w:color="auto"/>
              <w:bottom w:val="single" w:sz="4" w:space="0" w:color="auto"/>
            </w:tcBorders>
          </w:tcPr>
          <w:p w14:paraId="23C3EF5C" w14:textId="31AD7E92" w:rsidR="00D74A4D" w:rsidRPr="0050188B" w:rsidRDefault="00B66327" w:rsidP="000A00D6">
            <w:pPr>
              <w:spacing w:line="276" w:lineRule="auto"/>
              <w:jc w:val="center"/>
              <w:rPr>
                <w:rFonts w:ascii="Trebuchet MS" w:hAnsi="Trebuchet MS" w:cs="Arial"/>
                <w:b/>
                <w:szCs w:val="24"/>
                <w:lang w:eastAsia="tr-TR" w:bidi="tr-TR"/>
              </w:rPr>
            </w:pPr>
            <w:r>
              <w:t>5</w:t>
            </w:r>
            <w:r w:rsidR="000A00D6">
              <w:t>00</w:t>
            </w:r>
            <w:r>
              <w:t xml:space="preserve"> </w:t>
            </w:r>
            <w:r w:rsidR="00D74A4D">
              <w:t>TL</w:t>
            </w:r>
          </w:p>
        </w:tc>
      </w:tr>
      <w:tr w:rsidR="001C16BA" w:rsidRPr="0050188B" w14:paraId="33D237A9" w14:textId="77777777" w:rsidTr="00B66327">
        <w:tc>
          <w:tcPr>
            <w:tcW w:w="1838" w:type="dxa"/>
            <w:tcBorders>
              <w:top w:val="double" w:sz="12" w:space="0" w:color="auto"/>
              <w:bottom w:val="single" w:sz="4" w:space="0" w:color="auto"/>
            </w:tcBorders>
            <w:vAlign w:val="center"/>
          </w:tcPr>
          <w:p w14:paraId="744B6500" w14:textId="77777777" w:rsidR="00D74A4D" w:rsidRPr="0050188B" w:rsidRDefault="00D74A4D" w:rsidP="000A00D6">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Eksen Rulman ve Yatak Seti</w:t>
            </w:r>
          </w:p>
        </w:tc>
        <w:tc>
          <w:tcPr>
            <w:tcW w:w="1276" w:type="dxa"/>
            <w:tcBorders>
              <w:top w:val="double" w:sz="12" w:space="0" w:color="auto"/>
              <w:bottom w:val="single" w:sz="4" w:space="0" w:color="auto"/>
            </w:tcBorders>
          </w:tcPr>
          <w:p w14:paraId="0B6EB5C7" w14:textId="77777777" w:rsidR="00D74A4D" w:rsidRPr="0050188B" w:rsidRDefault="00D74A4D" w:rsidP="000A00D6">
            <w:pPr>
              <w:spacing w:line="276" w:lineRule="auto"/>
              <w:jc w:val="center"/>
              <w:rPr>
                <w:rFonts w:ascii="Trebuchet MS" w:hAnsi="Trebuchet MS" w:cs="Arial"/>
                <w:b/>
                <w:szCs w:val="24"/>
                <w:lang w:eastAsia="tr-TR" w:bidi="tr-TR"/>
              </w:rPr>
            </w:pPr>
            <w:r>
              <w:t>SKF + NSK / muadil</w:t>
            </w:r>
          </w:p>
        </w:tc>
        <w:tc>
          <w:tcPr>
            <w:tcW w:w="2126" w:type="dxa"/>
            <w:tcBorders>
              <w:top w:val="double" w:sz="12" w:space="0" w:color="auto"/>
              <w:bottom w:val="single" w:sz="4" w:space="0" w:color="auto"/>
            </w:tcBorders>
          </w:tcPr>
          <w:p w14:paraId="314041AD" w14:textId="5ABEE647" w:rsidR="00D74A4D" w:rsidRPr="0050188B" w:rsidRDefault="00D74A4D" w:rsidP="000A00D6">
            <w:pPr>
              <w:spacing w:line="276" w:lineRule="auto"/>
              <w:jc w:val="center"/>
              <w:rPr>
                <w:rFonts w:ascii="Trebuchet MS" w:hAnsi="Trebuchet MS" w:cs="Arial"/>
                <w:b/>
                <w:szCs w:val="24"/>
                <w:lang w:eastAsia="tr-TR" w:bidi="tr-TR"/>
              </w:rPr>
            </w:pPr>
            <w:r>
              <w:t>6</w:t>
            </w:r>
            <w:r w:rsidR="00B66327">
              <w:t>012-2RS</w:t>
            </w:r>
          </w:p>
        </w:tc>
        <w:tc>
          <w:tcPr>
            <w:tcW w:w="2820" w:type="dxa"/>
            <w:tcBorders>
              <w:top w:val="double" w:sz="12" w:space="0" w:color="auto"/>
              <w:bottom w:val="single" w:sz="4" w:space="0" w:color="auto"/>
            </w:tcBorders>
          </w:tcPr>
          <w:p w14:paraId="09244E09" w14:textId="77777777" w:rsidR="00D74A4D" w:rsidRPr="0050188B" w:rsidRDefault="00D74A4D" w:rsidP="000A00D6">
            <w:pPr>
              <w:spacing w:line="276" w:lineRule="auto"/>
              <w:jc w:val="center"/>
              <w:rPr>
                <w:rFonts w:ascii="Trebuchet MS" w:hAnsi="Trebuchet MS" w:cs="Arial"/>
                <w:b/>
                <w:szCs w:val="24"/>
                <w:lang w:eastAsia="tr-TR" w:bidi="tr-TR"/>
              </w:rPr>
            </w:pPr>
            <w:r>
              <w:t>Eksenlerde stabilite, düşük sürtünme ve uzun ömürlü yataklama</w:t>
            </w:r>
          </w:p>
        </w:tc>
        <w:tc>
          <w:tcPr>
            <w:tcW w:w="960" w:type="dxa"/>
            <w:tcBorders>
              <w:top w:val="double" w:sz="12" w:space="0" w:color="auto"/>
              <w:bottom w:val="single" w:sz="4" w:space="0" w:color="auto"/>
            </w:tcBorders>
          </w:tcPr>
          <w:p w14:paraId="50D26DFC" w14:textId="6B99FEF7" w:rsidR="00D74A4D" w:rsidRPr="0050188B" w:rsidRDefault="004121E8" w:rsidP="000A00D6">
            <w:pPr>
              <w:spacing w:line="276" w:lineRule="auto"/>
              <w:jc w:val="center"/>
              <w:rPr>
                <w:rFonts w:ascii="Trebuchet MS" w:hAnsi="Trebuchet MS" w:cs="Arial"/>
                <w:b/>
                <w:szCs w:val="24"/>
                <w:lang w:eastAsia="tr-TR" w:bidi="tr-TR"/>
              </w:rPr>
            </w:pPr>
            <w:r>
              <w:t>1</w:t>
            </w:r>
            <w:r w:rsidR="00B66327">
              <w:t>.</w:t>
            </w:r>
            <w:r>
              <w:t>5</w:t>
            </w:r>
            <w:r w:rsidR="00B66327">
              <w:t>00 TL</w:t>
            </w:r>
          </w:p>
        </w:tc>
      </w:tr>
      <w:tr w:rsidR="001C16BA" w:rsidRPr="0050188B" w14:paraId="12D4ADEE" w14:textId="77777777" w:rsidTr="00B66327">
        <w:tc>
          <w:tcPr>
            <w:tcW w:w="1838" w:type="dxa"/>
            <w:tcBorders>
              <w:top w:val="double" w:sz="12" w:space="0" w:color="auto"/>
              <w:bottom w:val="double" w:sz="12" w:space="0" w:color="auto"/>
            </w:tcBorders>
            <w:vAlign w:val="center"/>
          </w:tcPr>
          <w:p w14:paraId="4AFE6538" w14:textId="77777777" w:rsidR="00D74A4D" w:rsidRPr="0050188B" w:rsidRDefault="00D74A4D" w:rsidP="000A00D6">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Koruyucu Muhafaza Panelleri</w:t>
            </w:r>
          </w:p>
        </w:tc>
        <w:tc>
          <w:tcPr>
            <w:tcW w:w="1276" w:type="dxa"/>
            <w:tcBorders>
              <w:top w:val="double" w:sz="12" w:space="0" w:color="auto"/>
              <w:bottom w:val="double" w:sz="12" w:space="0" w:color="auto"/>
            </w:tcBorders>
          </w:tcPr>
          <w:p w14:paraId="1C7DF0FC" w14:textId="77777777" w:rsidR="00D74A4D" w:rsidRPr="0050188B" w:rsidRDefault="00D74A4D" w:rsidP="000A00D6">
            <w:pPr>
              <w:spacing w:line="276" w:lineRule="auto"/>
              <w:jc w:val="center"/>
              <w:rPr>
                <w:rFonts w:ascii="Trebuchet MS" w:hAnsi="Trebuchet MS" w:cs="Arial"/>
                <w:b/>
                <w:szCs w:val="24"/>
                <w:lang w:eastAsia="tr-TR" w:bidi="tr-TR"/>
              </w:rPr>
            </w:pPr>
            <w:r>
              <w:t>Yerli lazer kesim</w:t>
            </w:r>
          </w:p>
        </w:tc>
        <w:tc>
          <w:tcPr>
            <w:tcW w:w="2126" w:type="dxa"/>
            <w:tcBorders>
              <w:top w:val="double" w:sz="12" w:space="0" w:color="auto"/>
              <w:bottom w:val="double" w:sz="12" w:space="0" w:color="auto"/>
            </w:tcBorders>
          </w:tcPr>
          <w:p w14:paraId="2692ACA5" w14:textId="77777777" w:rsidR="00D74A4D" w:rsidRPr="0050188B" w:rsidRDefault="00D74A4D" w:rsidP="000A00D6">
            <w:pPr>
              <w:spacing w:line="276" w:lineRule="auto"/>
              <w:jc w:val="center"/>
              <w:rPr>
                <w:rFonts w:ascii="Trebuchet MS" w:hAnsi="Trebuchet MS" w:cs="Arial"/>
                <w:b/>
                <w:szCs w:val="24"/>
                <w:lang w:eastAsia="tr-TR" w:bidi="tr-TR"/>
              </w:rPr>
            </w:pPr>
            <w:r>
              <w:t>2 mm Al 5754 panel seti</w:t>
            </w:r>
          </w:p>
        </w:tc>
        <w:tc>
          <w:tcPr>
            <w:tcW w:w="2820" w:type="dxa"/>
            <w:tcBorders>
              <w:top w:val="double" w:sz="12" w:space="0" w:color="auto"/>
              <w:bottom w:val="double" w:sz="12" w:space="0" w:color="auto"/>
            </w:tcBorders>
          </w:tcPr>
          <w:p w14:paraId="63F5F926" w14:textId="77777777" w:rsidR="00D74A4D" w:rsidRPr="0050188B" w:rsidRDefault="00D74A4D" w:rsidP="000A00D6">
            <w:pPr>
              <w:spacing w:line="276" w:lineRule="auto"/>
              <w:jc w:val="center"/>
              <w:rPr>
                <w:rFonts w:ascii="Trebuchet MS" w:hAnsi="Trebuchet MS" w:cs="Arial"/>
                <w:b/>
                <w:szCs w:val="24"/>
                <w:lang w:eastAsia="tr-TR" w:bidi="tr-TR"/>
              </w:rPr>
            </w:pPr>
            <w:r>
              <w:t>Keskin köşe içermeyen emniyetli kapama ve çevresel koruma</w:t>
            </w:r>
          </w:p>
        </w:tc>
        <w:tc>
          <w:tcPr>
            <w:tcW w:w="960" w:type="dxa"/>
            <w:tcBorders>
              <w:top w:val="double" w:sz="12" w:space="0" w:color="auto"/>
              <w:bottom w:val="double" w:sz="12" w:space="0" w:color="auto"/>
            </w:tcBorders>
          </w:tcPr>
          <w:p w14:paraId="6E642462" w14:textId="2C713780" w:rsidR="002558BE" w:rsidRPr="002558BE" w:rsidRDefault="00A37C0A" w:rsidP="000A00D6">
            <w:pPr>
              <w:spacing w:line="276" w:lineRule="auto"/>
              <w:jc w:val="center"/>
            </w:pPr>
            <w:r>
              <w:t>1.000 TL</w:t>
            </w:r>
          </w:p>
        </w:tc>
      </w:tr>
      <w:tr w:rsidR="002558BE" w:rsidRPr="0050188B" w14:paraId="2880F035" w14:textId="77777777" w:rsidTr="00B66327">
        <w:tc>
          <w:tcPr>
            <w:tcW w:w="1838" w:type="dxa"/>
            <w:tcBorders>
              <w:top w:val="double" w:sz="12" w:space="0" w:color="auto"/>
              <w:bottom w:val="double" w:sz="12" w:space="0" w:color="auto"/>
            </w:tcBorders>
            <w:vAlign w:val="center"/>
          </w:tcPr>
          <w:p w14:paraId="4E0600AC" w14:textId="38D6F9DE" w:rsidR="002558BE" w:rsidRDefault="002558BE" w:rsidP="000A00D6">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Taret Yayı</w:t>
            </w:r>
          </w:p>
        </w:tc>
        <w:tc>
          <w:tcPr>
            <w:tcW w:w="1276" w:type="dxa"/>
            <w:tcBorders>
              <w:top w:val="double" w:sz="12" w:space="0" w:color="auto"/>
              <w:bottom w:val="double" w:sz="12" w:space="0" w:color="auto"/>
            </w:tcBorders>
          </w:tcPr>
          <w:p w14:paraId="575493E2" w14:textId="53C90131" w:rsidR="002558BE" w:rsidRDefault="00A37C0A" w:rsidP="000A00D6">
            <w:pPr>
              <w:spacing w:line="276" w:lineRule="auto"/>
              <w:jc w:val="center"/>
            </w:pPr>
            <w:r>
              <w:t>Yerli İmalat</w:t>
            </w:r>
          </w:p>
        </w:tc>
        <w:tc>
          <w:tcPr>
            <w:tcW w:w="2126" w:type="dxa"/>
            <w:tcBorders>
              <w:top w:val="double" w:sz="12" w:space="0" w:color="auto"/>
              <w:bottom w:val="double" w:sz="12" w:space="0" w:color="auto"/>
            </w:tcBorders>
          </w:tcPr>
          <w:p w14:paraId="62BA374A" w14:textId="2F99EEC4" w:rsidR="002558BE" w:rsidRDefault="00A37C0A" w:rsidP="000A00D6">
            <w:pPr>
              <w:spacing w:line="276" w:lineRule="auto"/>
              <w:jc w:val="center"/>
            </w:pPr>
            <w:r>
              <w:t>Sabit Kuvvet Yayı</w:t>
            </w:r>
          </w:p>
        </w:tc>
        <w:tc>
          <w:tcPr>
            <w:tcW w:w="2820" w:type="dxa"/>
            <w:tcBorders>
              <w:top w:val="double" w:sz="12" w:space="0" w:color="auto"/>
              <w:bottom w:val="double" w:sz="12" w:space="0" w:color="auto"/>
            </w:tcBorders>
          </w:tcPr>
          <w:p w14:paraId="1CE80B32" w14:textId="025C461D" w:rsidR="002558BE" w:rsidRDefault="00A37C0A" w:rsidP="000A00D6">
            <w:pPr>
              <w:spacing w:line="276" w:lineRule="auto"/>
              <w:jc w:val="center"/>
            </w:pPr>
            <w:r>
              <w:t>Atış için yüksek kuvvet sabitli yay</w:t>
            </w:r>
          </w:p>
        </w:tc>
        <w:tc>
          <w:tcPr>
            <w:tcW w:w="960" w:type="dxa"/>
            <w:tcBorders>
              <w:top w:val="double" w:sz="12" w:space="0" w:color="auto"/>
              <w:bottom w:val="double" w:sz="12" w:space="0" w:color="auto"/>
            </w:tcBorders>
          </w:tcPr>
          <w:p w14:paraId="0D023391" w14:textId="32AAC84E" w:rsidR="002558BE" w:rsidRDefault="00A5022C" w:rsidP="000A00D6">
            <w:pPr>
              <w:spacing w:line="276" w:lineRule="auto"/>
              <w:jc w:val="center"/>
            </w:pPr>
            <w:r>
              <w:t>1.5</w:t>
            </w:r>
            <w:r w:rsidR="00A37C0A">
              <w:t>00 TL</w:t>
            </w:r>
          </w:p>
        </w:tc>
      </w:tr>
      <w:tr w:rsidR="002558BE" w:rsidRPr="0050188B" w14:paraId="763F3C17" w14:textId="77777777" w:rsidTr="00B66327">
        <w:tc>
          <w:tcPr>
            <w:tcW w:w="1838" w:type="dxa"/>
            <w:tcBorders>
              <w:top w:val="double" w:sz="12" w:space="0" w:color="auto"/>
              <w:bottom w:val="single" w:sz="4" w:space="0" w:color="auto"/>
            </w:tcBorders>
            <w:vAlign w:val="center"/>
          </w:tcPr>
          <w:p w14:paraId="09349B95" w14:textId="50DFFC92" w:rsidR="002558BE" w:rsidRDefault="004C3005" w:rsidP="000A00D6">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Şarjör Yayı</w:t>
            </w:r>
          </w:p>
        </w:tc>
        <w:tc>
          <w:tcPr>
            <w:tcW w:w="1276" w:type="dxa"/>
            <w:tcBorders>
              <w:top w:val="double" w:sz="12" w:space="0" w:color="auto"/>
              <w:bottom w:val="single" w:sz="4" w:space="0" w:color="auto"/>
            </w:tcBorders>
          </w:tcPr>
          <w:p w14:paraId="42415EB2" w14:textId="08EE6E1C" w:rsidR="002558BE" w:rsidRDefault="00A37C0A" w:rsidP="000A00D6">
            <w:pPr>
              <w:spacing w:line="276" w:lineRule="auto"/>
              <w:jc w:val="center"/>
            </w:pPr>
            <w:r>
              <w:t>Yerli İmalat</w:t>
            </w:r>
          </w:p>
        </w:tc>
        <w:tc>
          <w:tcPr>
            <w:tcW w:w="2126" w:type="dxa"/>
            <w:tcBorders>
              <w:top w:val="double" w:sz="12" w:space="0" w:color="auto"/>
              <w:bottom w:val="single" w:sz="4" w:space="0" w:color="auto"/>
            </w:tcBorders>
          </w:tcPr>
          <w:p w14:paraId="60DABC03" w14:textId="34BEE25F" w:rsidR="00A37C0A" w:rsidRDefault="00A37C0A" w:rsidP="00A37C0A">
            <w:pPr>
              <w:spacing w:line="276" w:lineRule="auto"/>
              <w:jc w:val="center"/>
            </w:pPr>
            <w:r>
              <w:t>Sabit Kuvvet Yayı</w:t>
            </w:r>
          </w:p>
        </w:tc>
        <w:tc>
          <w:tcPr>
            <w:tcW w:w="2820" w:type="dxa"/>
            <w:tcBorders>
              <w:top w:val="double" w:sz="12" w:space="0" w:color="auto"/>
              <w:bottom w:val="single" w:sz="4" w:space="0" w:color="auto"/>
            </w:tcBorders>
          </w:tcPr>
          <w:p w14:paraId="426BA7C4" w14:textId="6C9D8A15" w:rsidR="002558BE" w:rsidRDefault="00A37C0A" w:rsidP="000A00D6">
            <w:pPr>
              <w:spacing w:line="276" w:lineRule="auto"/>
              <w:jc w:val="center"/>
            </w:pPr>
            <w:r w:rsidRPr="00A37C0A">
              <w:t>Dar hacimde mermi beslemesi için rulo tipi paslanmaz yay</w:t>
            </w:r>
          </w:p>
        </w:tc>
        <w:tc>
          <w:tcPr>
            <w:tcW w:w="960" w:type="dxa"/>
            <w:tcBorders>
              <w:top w:val="double" w:sz="12" w:space="0" w:color="auto"/>
              <w:bottom w:val="single" w:sz="4" w:space="0" w:color="auto"/>
            </w:tcBorders>
          </w:tcPr>
          <w:p w14:paraId="370FDA87" w14:textId="0B9BA55C" w:rsidR="002558BE" w:rsidRDefault="00A37C0A" w:rsidP="000A00D6">
            <w:pPr>
              <w:spacing w:line="276" w:lineRule="auto"/>
              <w:jc w:val="center"/>
            </w:pPr>
            <w:r>
              <w:t>600 TL</w:t>
            </w:r>
          </w:p>
        </w:tc>
      </w:tr>
    </w:tbl>
    <w:p w14:paraId="338B2E9B" w14:textId="60A3BCB5" w:rsidR="00195051" w:rsidRDefault="002558BE" w:rsidP="0077214A">
      <w:pPr>
        <w:spacing w:line="276" w:lineRule="auto"/>
        <w:jc w:val="center"/>
        <w:rPr>
          <w:rFonts w:cs="Arial"/>
          <w:color w:val="44546A" w:themeColor="text2"/>
          <w:szCs w:val="24"/>
        </w:rPr>
      </w:pPr>
      <w:r>
        <w:rPr>
          <w:rFonts w:cs="Arial"/>
          <w:noProof/>
          <w:color w:val="44546A" w:themeColor="text2"/>
          <w:szCs w:val="24"/>
        </w:rPr>
        <w:lastRenderedPageBreak/>
        <w:drawing>
          <wp:inline distT="0" distB="0" distL="0" distR="0" wp14:anchorId="048B5269" wp14:editId="77A04CDB">
            <wp:extent cx="4875923" cy="3248107"/>
            <wp:effectExtent l="0" t="0" r="1270" b="0"/>
            <wp:docPr id="1134355478" name="Resim 1" descr="The image depicts a stylized, circular design featuring a central shaft with a cooling element, likely for a heat exchange or cooling application, positioned within a translucent, possibly metallic, cylindrical enclosure.&#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55478" name="Resim 1" descr="The image depicts a stylized, circular design featuring a central shaft with a cooling element, likely for a heat exchange or cooling application, positioned within a translucent, possibly metallic, cylindrical enclosure.&#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94781" cy="3260669"/>
                    </a:xfrm>
                    <a:prstGeom prst="rect">
                      <a:avLst/>
                    </a:prstGeom>
                  </pic:spPr>
                </pic:pic>
              </a:graphicData>
            </a:graphic>
          </wp:inline>
        </w:drawing>
      </w:r>
    </w:p>
    <w:p w14:paraId="7691E839" w14:textId="34FF8794" w:rsidR="004C3005" w:rsidRPr="004C3005" w:rsidRDefault="004C3005" w:rsidP="004C3005">
      <w:pPr>
        <w:pStyle w:val="ResimYazs"/>
        <w:spacing w:line="276" w:lineRule="auto"/>
        <w:jc w:val="center"/>
        <w:rPr>
          <w:sz w:val="20"/>
          <w:szCs w:val="20"/>
        </w:rPr>
      </w:pPr>
      <w:r w:rsidRPr="00A1205D">
        <w:rPr>
          <w:sz w:val="20"/>
          <w:szCs w:val="20"/>
        </w:rPr>
        <w:t xml:space="preserve">Şekil </w:t>
      </w:r>
      <w:r>
        <w:rPr>
          <w:sz w:val="20"/>
          <w:szCs w:val="20"/>
        </w:rPr>
        <w:t>2</w:t>
      </w:r>
      <w:r>
        <w:rPr>
          <w:noProof/>
          <w:sz w:val="20"/>
          <w:szCs w:val="20"/>
        </w:rPr>
        <w:t>:</w:t>
      </w:r>
      <w:r w:rsidRPr="00A1205D">
        <w:rPr>
          <w:sz w:val="20"/>
          <w:szCs w:val="20"/>
        </w:rPr>
        <w:t xml:space="preserve"> </w:t>
      </w:r>
      <w:r>
        <w:rPr>
          <w:sz w:val="20"/>
          <w:szCs w:val="20"/>
        </w:rPr>
        <w:t>Şarjör ve Taret Ön Tasarımı</w:t>
      </w:r>
    </w:p>
    <w:p w14:paraId="05D77027" w14:textId="59B944A4" w:rsidR="001A6C2B" w:rsidRPr="00F90F4A" w:rsidRDefault="00AD231D" w:rsidP="00F90F4A">
      <w:pPr>
        <w:pStyle w:val="Balk2"/>
        <w:numPr>
          <w:ilvl w:val="0"/>
          <w:numId w:val="0"/>
        </w:numPr>
        <w:ind w:left="360" w:hanging="360"/>
        <w:rPr>
          <w:rFonts w:ascii="Arial Black" w:hAnsi="Arial Black"/>
          <w:b w:val="0"/>
          <w:bCs/>
          <w:sz w:val="24"/>
          <w:szCs w:val="24"/>
        </w:rPr>
      </w:pPr>
      <w:bookmarkStart w:id="34" w:name="_Toc225174513"/>
      <w:r w:rsidRPr="00F90F4A">
        <w:rPr>
          <w:rFonts w:ascii="Arial Black" w:hAnsi="Arial Black"/>
          <w:b w:val="0"/>
          <w:bCs/>
          <w:sz w:val="24"/>
          <w:szCs w:val="24"/>
        </w:rPr>
        <w:t xml:space="preserve">3.3. </w:t>
      </w:r>
      <w:r w:rsidR="0093066B" w:rsidRPr="00F90F4A">
        <w:rPr>
          <w:rFonts w:ascii="Arial Black" w:hAnsi="Arial Black"/>
          <w:b w:val="0"/>
          <w:bCs/>
          <w:sz w:val="24"/>
          <w:szCs w:val="24"/>
        </w:rPr>
        <w:t>Donanım Tasarım</w:t>
      </w:r>
      <w:bookmarkEnd w:id="34"/>
    </w:p>
    <w:p w14:paraId="63FB7DF0" w14:textId="345390F7" w:rsidR="00D74A4D" w:rsidRDefault="00F3046E" w:rsidP="00EC2634">
      <w:pPr>
        <w:spacing w:before="120" w:after="0" w:line="276" w:lineRule="auto"/>
        <w:ind w:firstLine="426"/>
        <w:rPr>
          <w:rFonts w:cs="Arial"/>
          <w:lang w:eastAsia="tr-TR"/>
        </w:rPr>
      </w:pPr>
      <w:r w:rsidRPr="00F3046E">
        <w:rPr>
          <w:rFonts w:cs="Arial"/>
          <w:lang w:eastAsia="tr-TR"/>
        </w:rPr>
        <w:t>Donanım mimarisi</w:t>
      </w:r>
      <w:r w:rsidR="00966286">
        <w:rPr>
          <w:rFonts w:cs="Arial"/>
          <w:lang w:eastAsia="tr-TR"/>
        </w:rPr>
        <w:t>;</w:t>
      </w:r>
      <w:r w:rsidRPr="00F3046E">
        <w:rPr>
          <w:rFonts w:cs="Arial"/>
          <w:lang w:eastAsia="tr-TR"/>
        </w:rPr>
        <w:t xml:space="preserve"> yüksek seviye hesaplama ve düşük seviye gerçek zamanlı kontrol katmanlarıyla</w:t>
      </w:r>
      <w:r>
        <w:rPr>
          <w:rFonts w:cs="Arial"/>
          <w:lang w:eastAsia="tr-TR"/>
        </w:rPr>
        <w:t xml:space="preserve"> </w:t>
      </w:r>
      <w:r w:rsidRPr="00F3046E">
        <w:rPr>
          <w:rFonts w:cs="Arial"/>
          <w:lang w:eastAsia="tr-TR"/>
        </w:rPr>
        <w:t>tasarlanm</w:t>
      </w:r>
      <w:r w:rsidR="00966286">
        <w:rPr>
          <w:rFonts w:cs="Arial"/>
          <w:lang w:eastAsia="tr-TR"/>
        </w:rPr>
        <w:t xml:space="preserve">aktadır. Bileşen </w:t>
      </w:r>
      <w:r w:rsidRPr="00F3046E">
        <w:rPr>
          <w:rFonts w:cs="Arial"/>
          <w:lang w:eastAsia="tr-TR"/>
        </w:rPr>
        <w:t>seçimler</w:t>
      </w:r>
      <w:r w:rsidR="00966286">
        <w:rPr>
          <w:rFonts w:cs="Arial"/>
          <w:lang w:eastAsia="tr-TR"/>
        </w:rPr>
        <w:t>in</w:t>
      </w:r>
      <w:r w:rsidRPr="00F3046E">
        <w:rPr>
          <w:rFonts w:cs="Arial"/>
          <w:lang w:eastAsia="tr-TR"/>
        </w:rPr>
        <w:t>de düşük gecikme, kararlı eksen kontrolü, donanımsal acil durdurma, güvenli güç dağıtımı ve modülerlik esas alınm</w:t>
      </w:r>
      <w:r w:rsidR="00966286">
        <w:rPr>
          <w:rFonts w:cs="Arial"/>
          <w:lang w:eastAsia="tr-TR"/>
        </w:rPr>
        <w:t xml:space="preserve">aktadır. Donanım mimarisini yükseliş ve yan eksenlerde hareketi sağlayan </w:t>
      </w:r>
      <w:proofErr w:type="spellStart"/>
      <w:r w:rsidR="00966286">
        <w:rPr>
          <w:rFonts w:cs="Arial"/>
          <w:lang w:eastAsia="tr-TR"/>
        </w:rPr>
        <w:t>servo</w:t>
      </w:r>
      <w:proofErr w:type="spellEnd"/>
      <w:r w:rsidR="00966286">
        <w:rPr>
          <w:rFonts w:cs="Arial"/>
          <w:lang w:eastAsia="tr-TR"/>
        </w:rPr>
        <w:t xml:space="preserve"> ve step motorlar, bu motorların kullanımını sağlayan sürücüler, kapalı devre geri besleme döngüsünü sağlayan enkoderler, hedef tespitinde ve boyutlamasında kullanılacak kamera, elde edilen verileri toplayan ve kıyaslayarak karar veren ana hesaplama birimi ve güvenliği sağlayan acil durdurma rölesi oluşturmaktadır:</w:t>
      </w:r>
    </w:p>
    <w:tbl>
      <w:tblPr>
        <w:tblStyle w:val="TabloKlavuzu"/>
        <w:tblW w:w="0" w:type="auto"/>
        <w:tblInd w:w="-40" w:type="dxa"/>
        <w:tblLook w:val="04A0" w:firstRow="1" w:lastRow="0" w:firstColumn="1" w:lastColumn="0" w:noHBand="0" w:noVBand="1"/>
      </w:tblPr>
      <w:tblGrid>
        <w:gridCol w:w="2115"/>
        <w:gridCol w:w="1417"/>
        <w:gridCol w:w="2119"/>
        <w:gridCol w:w="2418"/>
        <w:gridCol w:w="951"/>
      </w:tblGrid>
      <w:tr w:rsidR="001C16BA" w:rsidRPr="00CC1B6D" w14:paraId="34C6EAE3" w14:textId="77777777" w:rsidTr="00195051">
        <w:trPr>
          <w:trHeight w:val="827"/>
        </w:trPr>
        <w:tc>
          <w:tcPr>
            <w:tcW w:w="2122"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421B5021"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BİLEŞENLER</w:t>
            </w:r>
          </w:p>
        </w:tc>
        <w:tc>
          <w:tcPr>
            <w:tcW w:w="1417"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2CDDEA11"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ÜRETİCİ</w:t>
            </w:r>
          </w:p>
        </w:tc>
        <w:tc>
          <w:tcPr>
            <w:tcW w:w="2126"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58694D1D"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MODEL</w:t>
            </w:r>
          </w:p>
        </w:tc>
        <w:tc>
          <w:tcPr>
            <w:tcW w:w="2428"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5AC0418D"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ÖZELLİKLERİ</w:t>
            </w:r>
          </w:p>
        </w:tc>
        <w:tc>
          <w:tcPr>
            <w:tcW w:w="927"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1C9FAD45" w14:textId="77777777" w:rsidR="00D74A4D" w:rsidRPr="00CC1B6D" w:rsidRDefault="00D74A4D"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FİYAT</w:t>
            </w:r>
          </w:p>
        </w:tc>
      </w:tr>
      <w:tr w:rsidR="00D74A4D" w:rsidRPr="0050188B" w14:paraId="4EA45D4C" w14:textId="77777777" w:rsidTr="00535C83">
        <w:tc>
          <w:tcPr>
            <w:tcW w:w="9020" w:type="dxa"/>
            <w:gridSpan w:val="5"/>
            <w:tcBorders>
              <w:top w:val="double" w:sz="12" w:space="0" w:color="auto"/>
              <w:left w:val="double" w:sz="12" w:space="0" w:color="auto"/>
              <w:bottom w:val="double" w:sz="12" w:space="0" w:color="auto"/>
              <w:right w:val="double" w:sz="12" w:space="0" w:color="auto"/>
            </w:tcBorders>
            <w:vAlign w:val="center"/>
          </w:tcPr>
          <w:p w14:paraId="4E2DD07E" w14:textId="77777777" w:rsidR="00D74A4D" w:rsidRPr="0050188B" w:rsidRDefault="00D74A4D" w:rsidP="002268B9">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DONANIM</w:t>
            </w:r>
          </w:p>
        </w:tc>
      </w:tr>
      <w:tr w:rsidR="00115352" w:rsidRPr="0050188B" w14:paraId="3302FEE7" w14:textId="77777777" w:rsidTr="00195051">
        <w:tc>
          <w:tcPr>
            <w:tcW w:w="2122" w:type="dxa"/>
            <w:tcBorders>
              <w:top w:val="double" w:sz="12" w:space="0" w:color="auto"/>
              <w:bottom w:val="single" w:sz="4" w:space="0" w:color="auto"/>
            </w:tcBorders>
            <w:vAlign w:val="center"/>
          </w:tcPr>
          <w:p w14:paraId="129BF930" w14:textId="77777777" w:rsidR="00D74A4D" w:rsidRPr="0050188B" w:rsidRDefault="00D74A4D" w:rsidP="00A37C0A">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Ana Hesaplama Birimi</w:t>
            </w:r>
          </w:p>
        </w:tc>
        <w:tc>
          <w:tcPr>
            <w:tcW w:w="1417" w:type="dxa"/>
            <w:tcBorders>
              <w:top w:val="double" w:sz="12" w:space="0" w:color="auto"/>
              <w:bottom w:val="single" w:sz="4" w:space="0" w:color="auto"/>
            </w:tcBorders>
          </w:tcPr>
          <w:p w14:paraId="04B37258" w14:textId="77777777" w:rsidR="00D74A4D" w:rsidRPr="0050188B" w:rsidRDefault="00D74A4D" w:rsidP="00A37C0A">
            <w:pPr>
              <w:spacing w:line="276" w:lineRule="auto"/>
              <w:jc w:val="center"/>
              <w:rPr>
                <w:rFonts w:ascii="Trebuchet MS" w:hAnsi="Trebuchet MS" w:cs="Arial"/>
                <w:b/>
                <w:szCs w:val="24"/>
                <w:lang w:eastAsia="tr-TR" w:bidi="tr-TR"/>
              </w:rPr>
            </w:pPr>
            <w:r>
              <w:t>Raspberry Pi Ltd.</w:t>
            </w:r>
          </w:p>
        </w:tc>
        <w:tc>
          <w:tcPr>
            <w:tcW w:w="2126" w:type="dxa"/>
            <w:tcBorders>
              <w:top w:val="double" w:sz="12" w:space="0" w:color="auto"/>
              <w:bottom w:val="single" w:sz="4" w:space="0" w:color="auto"/>
            </w:tcBorders>
          </w:tcPr>
          <w:p w14:paraId="73364D84" w14:textId="77777777" w:rsidR="00D74A4D" w:rsidRPr="0050188B" w:rsidRDefault="00D74A4D" w:rsidP="00A37C0A">
            <w:pPr>
              <w:spacing w:line="276" w:lineRule="auto"/>
              <w:jc w:val="center"/>
              <w:rPr>
                <w:rFonts w:ascii="Trebuchet MS" w:hAnsi="Trebuchet MS" w:cs="Arial"/>
                <w:b/>
                <w:szCs w:val="24"/>
                <w:lang w:eastAsia="tr-TR" w:bidi="tr-TR"/>
              </w:rPr>
            </w:pPr>
            <w:r>
              <w:t>Raspberry Pi 5 (8GB)</w:t>
            </w:r>
          </w:p>
        </w:tc>
        <w:tc>
          <w:tcPr>
            <w:tcW w:w="2428" w:type="dxa"/>
            <w:tcBorders>
              <w:top w:val="double" w:sz="12" w:space="0" w:color="auto"/>
              <w:bottom w:val="single" w:sz="4" w:space="0" w:color="auto"/>
            </w:tcBorders>
          </w:tcPr>
          <w:p w14:paraId="0548BFF6" w14:textId="1B624089" w:rsidR="00D74A4D" w:rsidRPr="0050188B" w:rsidRDefault="00D74A4D" w:rsidP="00A37C0A">
            <w:pPr>
              <w:spacing w:line="276" w:lineRule="auto"/>
              <w:jc w:val="center"/>
              <w:rPr>
                <w:rFonts w:ascii="Trebuchet MS" w:hAnsi="Trebuchet MS" w:cs="Arial"/>
                <w:b/>
                <w:szCs w:val="24"/>
                <w:lang w:eastAsia="tr-TR" w:bidi="tr-TR"/>
              </w:rPr>
            </w:pPr>
            <w:r>
              <w:t>Görüntü işleme ve görev yönetimi için ana bilgisayar</w:t>
            </w:r>
          </w:p>
        </w:tc>
        <w:tc>
          <w:tcPr>
            <w:tcW w:w="927" w:type="dxa"/>
            <w:tcBorders>
              <w:top w:val="double" w:sz="12" w:space="0" w:color="auto"/>
              <w:bottom w:val="single" w:sz="4" w:space="0" w:color="auto"/>
            </w:tcBorders>
          </w:tcPr>
          <w:p w14:paraId="52F8EF59" w14:textId="27ACFE4A" w:rsidR="00D74A4D" w:rsidRPr="00A37C0A" w:rsidRDefault="00A37C0A" w:rsidP="00A37C0A">
            <w:pPr>
              <w:spacing w:line="276" w:lineRule="auto"/>
              <w:jc w:val="center"/>
            </w:pPr>
            <w:proofErr w:type="gramStart"/>
            <w:r>
              <w:t xml:space="preserve">7.000 </w:t>
            </w:r>
            <w:r w:rsidR="00D74A4D">
              <w:t xml:space="preserve"> TL</w:t>
            </w:r>
            <w:proofErr w:type="gramEnd"/>
          </w:p>
        </w:tc>
      </w:tr>
      <w:tr w:rsidR="00115352" w:rsidRPr="0050188B" w14:paraId="67EF4EBC" w14:textId="77777777" w:rsidTr="00195051">
        <w:tc>
          <w:tcPr>
            <w:tcW w:w="2122" w:type="dxa"/>
            <w:tcBorders>
              <w:top w:val="double" w:sz="12" w:space="0" w:color="auto"/>
              <w:bottom w:val="single" w:sz="4" w:space="0" w:color="auto"/>
            </w:tcBorders>
            <w:vAlign w:val="center"/>
          </w:tcPr>
          <w:p w14:paraId="14F9A808" w14:textId="6BEB53CD" w:rsidR="00D74A4D" w:rsidRPr="0050188B" w:rsidRDefault="00195051" w:rsidP="00A37C0A">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Polar</w:t>
            </w:r>
            <w:r w:rsidR="0019372D" w:rsidRPr="0019372D">
              <w:rPr>
                <w:rFonts w:ascii="Trebuchet MS" w:hAnsi="Trebuchet MS" w:cs="Arial"/>
                <w:b/>
                <w:szCs w:val="24"/>
                <w:lang w:eastAsia="tr-TR" w:bidi="tr-TR"/>
              </w:rPr>
              <w:t xml:space="preserve"> ve Azimut Eksen Enkoderleri</w:t>
            </w:r>
          </w:p>
        </w:tc>
        <w:tc>
          <w:tcPr>
            <w:tcW w:w="1417" w:type="dxa"/>
            <w:tcBorders>
              <w:top w:val="double" w:sz="12" w:space="0" w:color="auto"/>
              <w:bottom w:val="single" w:sz="4" w:space="0" w:color="auto"/>
            </w:tcBorders>
          </w:tcPr>
          <w:p w14:paraId="48AFF2A7" w14:textId="77777777" w:rsidR="00D74A4D" w:rsidRPr="0050188B" w:rsidRDefault="00D74A4D" w:rsidP="00A37C0A">
            <w:pPr>
              <w:spacing w:line="276" w:lineRule="auto"/>
              <w:jc w:val="center"/>
              <w:rPr>
                <w:rFonts w:ascii="Trebuchet MS" w:hAnsi="Trebuchet MS" w:cs="Arial"/>
                <w:b/>
                <w:szCs w:val="24"/>
                <w:lang w:eastAsia="tr-TR" w:bidi="tr-TR"/>
              </w:rPr>
            </w:pPr>
            <w:r>
              <w:t>Endüstriyel tedarik</w:t>
            </w:r>
          </w:p>
        </w:tc>
        <w:tc>
          <w:tcPr>
            <w:tcW w:w="2126" w:type="dxa"/>
            <w:tcBorders>
              <w:top w:val="double" w:sz="12" w:space="0" w:color="auto"/>
              <w:bottom w:val="single" w:sz="4" w:space="0" w:color="auto"/>
            </w:tcBorders>
          </w:tcPr>
          <w:p w14:paraId="20FCCFE7" w14:textId="69D7CCEA" w:rsidR="00D74A4D" w:rsidRPr="0050188B" w:rsidRDefault="00D74A4D" w:rsidP="00A37C0A">
            <w:pPr>
              <w:spacing w:line="276" w:lineRule="auto"/>
              <w:jc w:val="center"/>
              <w:rPr>
                <w:rFonts w:ascii="Trebuchet MS" w:hAnsi="Trebuchet MS" w:cs="Arial"/>
                <w:b/>
                <w:szCs w:val="24"/>
                <w:lang w:eastAsia="tr-TR" w:bidi="tr-TR"/>
              </w:rPr>
            </w:pPr>
            <w:r>
              <w:t xml:space="preserve">1024 CPR </w:t>
            </w:r>
            <w:r w:rsidR="00A37C0A">
              <w:t>(a</w:t>
            </w:r>
            <w:r>
              <w:t>rtımsal</w:t>
            </w:r>
            <w:r w:rsidR="00A37C0A">
              <w:t>)</w:t>
            </w:r>
          </w:p>
        </w:tc>
        <w:tc>
          <w:tcPr>
            <w:tcW w:w="2428" w:type="dxa"/>
            <w:tcBorders>
              <w:top w:val="double" w:sz="12" w:space="0" w:color="auto"/>
              <w:bottom w:val="single" w:sz="4" w:space="0" w:color="auto"/>
            </w:tcBorders>
          </w:tcPr>
          <w:p w14:paraId="1DC0A597" w14:textId="1F277076" w:rsidR="00D74A4D" w:rsidRPr="0050188B" w:rsidRDefault="0019372D" w:rsidP="00A37C0A">
            <w:pPr>
              <w:spacing w:line="276" w:lineRule="auto"/>
              <w:jc w:val="center"/>
              <w:rPr>
                <w:rFonts w:ascii="Trebuchet MS" w:hAnsi="Trebuchet MS" w:cs="Arial"/>
                <w:b/>
                <w:szCs w:val="24"/>
                <w:lang w:eastAsia="tr-TR" w:bidi="tr-TR"/>
              </w:rPr>
            </w:pPr>
            <w:r>
              <w:t xml:space="preserve">Kararlı açı kontrolü, </w:t>
            </w:r>
            <w:r w:rsidR="00D74A4D">
              <w:t>konum doğruluğu takibi</w:t>
            </w:r>
          </w:p>
        </w:tc>
        <w:tc>
          <w:tcPr>
            <w:tcW w:w="927" w:type="dxa"/>
            <w:tcBorders>
              <w:top w:val="double" w:sz="12" w:space="0" w:color="auto"/>
              <w:bottom w:val="single" w:sz="4" w:space="0" w:color="auto"/>
            </w:tcBorders>
          </w:tcPr>
          <w:p w14:paraId="029D4F13" w14:textId="7824137F" w:rsidR="00D74A4D" w:rsidRPr="0050188B" w:rsidRDefault="00A37C0A" w:rsidP="00A37C0A">
            <w:pPr>
              <w:spacing w:line="276" w:lineRule="auto"/>
              <w:jc w:val="center"/>
              <w:rPr>
                <w:rFonts w:ascii="Trebuchet MS" w:hAnsi="Trebuchet MS" w:cs="Arial"/>
                <w:b/>
                <w:szCs w:val="24"/>
                <w:lang w:eastAsia="tr-TR" w:bidi="tr-TR"/>
              </w:rPr>
            </w:pPr>
            <w:r>
              <w:t>1.200 TL</w:t>
            </w:r>
          </w:p>
        </w:tc>
      </w:tr>
      <w:tr w:rsidR="00115352" w:rsidRPr="0050188B" w14:paraId="30F1B6B1" w14:textId="77777777" w:rsidTr="00195051">
        <w:tc>
          <w:tcPr>
            <w:tcW w:w="2122" w:type="dxa"/>
            <w:tcBorders>
              <w:top w:val="double" w:sz="12" w:space="0" w:color="auto"/>
              <w:bottom w:val="single" w:sz="4" w:space="0" w:color="auto"/>
            </w:tcBorders>
            <w:vAlign w:val="center"/>
          </w:tcPr>
          <w:p w14:paraId="5CCF04F3" w14:textId="70C8BF81" w:rsidR="00D74A4D" w:rsidRPr="0050188B" w:rsidRDefault="00195051" w:rsidP="00A37C0A">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Polar</w:t>
            </w:r>
            <w:r w:rsidRPr="0019372D">
              <w:rPr>
                <w:rFonts w:ascii="Trebuchet MS" w:hAnsi="Trebuchet MS" w:cs="Arial"/>
                <w:b/>
                <w:szCs w:val="24"/>
                <w:lang w:eastAsia="tr-TR" w:bidi="tr-TR"/>
              </w:rPr>
              <w:t xml:space="preserve"> ve Azimut Eksen </w:t>
            </w:r>
            <w:r>
              <w:rPr>
                <w:rFonts w:ascii="Trebuchet MS" w:hAnsi="Trebuchet MS" w:cs="Arial"/>
                <w:b/>
                <w:szCs w:val="24"/>
                <w:lang w:eastAsia="tr-TR" w:bidi="tr-TR"/>
              </w:rPr>
              <w:t>Motor ve Sürücüleri</w:t>
            </w:r>
          </w:p>
        </w:tc>
        <w:tc>
          <w:tcPr>
            <w:tcW w:w="1417" w:type="dxa"/>
            <w:tcBorders>
              <w:top w:val="double" w:sz="12" w:space="0" w:color="auto"/>
              <w:bottom w:val="single" w:sz="4" w:space="0" w:color="auto"/>
            </w:tcBorders>
          </w:tcPr>
          <w:p w14:paraId="0CFDCC5A" w14:textId="77777777" w:rsidR="00D74A4D" w:rsidRPr="0050188B" w:rsidRDefault="00D74A4D" w:rsidP="00A37C0A">
            <w:pPr>
              <w:spacing w:line="276" w:lineRule="auto"/>
              <w:jc w:val="center"/>
              <w:rPr>
                <w:rFonts w:ascii="Trebuchet MS" w:hAnsi="Trebuchet MS" w:cs="Arial"/>
                <w:b/>
                <w:szCs w:val="24"/>
                <w:lang w:eastAsia="tr-TR" w:bidi="tr-TR"/>
              </w:rPr>
            </w:pPr>
            <w:r>
              <w:t>Endüstriyel tedarik</w:t>
            </w:r>
          </w:p>
        </w:tc>
        <w:tc>
          <w:tcPr>
            <w:tcW w:w="2126" w:type="dxa"/>
            <w:tcBorders>
              <w:top w:val="double" w:sz="12" w:space="0" w:color="auto"/>
              <w:bottom w:val="single" w:sz="4" w:space="0" w:color="auto"/>
            </w:tcBorders>
          </w:tcPr>
          <w:p w14:paraId="7F9545A6" w14:textId="06D2B1D6" w:rsidR="00D74A4D" w:rsidRPr="0050188B" w:rsidRDefault="00F867E2" w:rsidP="00A37C0A">
            <w:pPr>
              <w:spacing w:line="276" w:lineRule="auto"/>
              <w:jc w:val="center"/>
              <w:rPr>
                <w:rFonts w:ascii="Trebuchet MS" w:hAnsi="Trebuchet MS" w:cs="Arial"/>
                <w:b/>
                <w:szCs w:val="24"/>
                <w:lang w:eastAsia="tr-TR" w:bidi="tr-TR"/>
              </w:rPr>
            </w:pPr>
            <w:r>
              <w:t>NEMA17/23 ve sürücüleri</w:t>
            </w:r>
          </w:p>
        </w:tc>
        <w:tc>
          <w:tcPr>
            <w:tcW w:w="2428" w:type="dxa"/>
            <w:tcBorders>
              <w:top w:val="double" w:sz="12" w:space="0" w:color="auto"/>
              <w:bottom w:val="single" w:sz="4" w:space="0" w:color="auto"/>
            </w:tcBorders>
          </w:tcPr>
          <w:p w14:paraId="1C9DF0E9" w14:textId="296C2C8A" w:rsidR="00D74A4D" w:rsidRPr="00F867E2" w:rsidRDefault="00F867E2" w:rsidP="00A37C0A">
            <w:pPr>
              <w:spacing w:line="276" w:lineRule="auto"/>
              <w:jc w:val="center"/>
              <w:rPr>
                <w:rFonts w:ascii="Trebuchet MS" w:hAnsi="Trebuchet MS" w:cs="Arial"/>
                <w:bCs/>
                <w:szCs w:val="24"/>
                <w:lang w:eastAsia="tr-TR" w:bidi="tr-TR"/>
              </w:rPr>
            </w:pPr>
            <w:r>
              <w:rPr>
                <w:rFonts w:cs="Arial"/>
                <w:bCs/>
                <w:szCs w:val="24"/>
                <w:lang w:eastAsia="tr-TR" w:bidi="tr-TR"/>
              </w:rPr>
              <w:t>Yan/yükseliş eksenlerinde hassas hareket</w:t>
            </w:r>
          </w:p>
        </w:tc>
        <w:tc>
          <w:tcPr>
            <w:tcW w:w="927" w:type="dxa"/>
            <w:tcBorders>
              <w:top w:val="double" w:sz="12" w:space="0" w:color="auto"/>
              <w:bottom w:val="single" w:sz="4" w:space="0" w:color="auto"/>
            </w:tcBorders>
          </w:tcPr>
          <w:p w14:paraId="722FDB01" w14:textId="521109E4" w:rsidR="00D74A4D" w:rsidRPr="0050188B" w:rsidRDefault="004121E8" w:rsidP="00A37C0A">
            <w:pPr>
              <w:spacing w:line="276" w:lineRule="auto"/>
              <w:jc w:val="center"/>
              <w:rPr>
                <w:rFonts w:ascii="Trebuchet MS" w:hAnsi="Trebuchet MS" w:cs="Arial"/>
                <w:b/>
                <w:szCs w:val="24"/>
                <w:lang w:eastAsia="tr-TR" w:bidi="tr-TR"/>
              </w:rPr>
            </w:pPr>
            <w:r>
              <w:t>2</w:t>
            </w:r>
            <w:r w:rsidR="00A37C0A">
              <w:t>0.000 TL</w:t>
            </w:r>
          </w:p>
        </w:tc>
      </w:tr>
      <w:tr w:rsidR="00115352" w:rsidRPr="0050188B" w14:paraId="372E7709" w14:textId="77777777" w:rsidTr="00195051">
        <w:tc>
          <w:tcPr>
            <w:tcW w:w="2122" w:type="dxa"/>
            <w:tcBorders>
              <w:top w:val="double" w:sz="12" w:space="0" w:color="auto"/>
              <w:bottom w:val="single" w:sz="4" w:space="0" w:color="auto"/>
            </w:tcBorders>
            <w:vAlign w:val="center"/>
          </w:tcPr>
          <w:p w14:paraId="5F834359" w14:textId="77777777" w:rsidR="00D74A4D" w:rsidRPr="0050188B" w:rsidRDefault="00D74A4D" w:rsidP="00A37C0A">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lastRenderedPageBreak/>
              <w:t>Hedefleme Kamerası</w:t>
            </w:r>
          </w:p>
        </w:tc>
        <w:tc>
          <w:tcPr>
            <w:tcW w:w="1417" w:type="dxa"/>
            <w:tcBorders>
              <w:top w:val="double" w:sz="12" w:space="0" w:color="auto"/>
              <w:bottom w:val="single" w:sz="4" w:space="0" w:color="auto"/>
            </w:tcBorders>
          </w:tcPr>
          <w:p w14:paraId="49BB9AF4" w14:textId="77777777" w:rsidR="00D74A4D" w:rsidRPr="0050188B" w:rsidRDefault="00D74A4D" w:rsidP="00A37C0A">
            <w:pPr>
              <w:spacing w:line="276" w:lineRule="auto"/>
              <w:jc w:val="center"/>
              <w:rPr>
                <w:rFonts w:ascii="Trebuchet MS" w:hAnsi="Trebuchet MS" w:cs="Arial"/>
                <w:b/>
                <w:szCs w:val="24"/>
                <w:lang w:eastAsia="tr-TR" w:bidi="tr-TR"/>
              </w:rPr>
            </w:pPr>
            <w:r>
              <w:t>Raspberry Pi / muadil</w:t>
            </w:r>
          </w:p>
        </w:tc>
        <w:tc>
          <w:tcPr>
            <w:tcW w:w="2126" w:type="dxa"/>
            <w:tcBorders>
              <w:top w:val="double" w:sz="12" w:space="0" w:color="auto"/>
              <w:bottom w:val="single" w:sz="4" w:space="0" w:color="auto"/>
            </w:tcBorders>
          </w:tcPr>
          <w:p w14:paraId="3D345284" w14:textId="77777777" w:rsidR="00D74A4D" w:rsidRPr="0050188B" w:rsidRDefault="00D74A4D" w:rsidP="00A37C0A">
            <w:pPr>
              <w:spacing w:line="276" w:lineRule="auto"/>
              <w:jc w:val="center"/>
              <w:rPr>
                <w:rFonts w:ascii="Trebuchet MS" w:hAnsi="Trebuchet MS" w:cs="Arial"/>
                <w:b/>
                <w:szCs w:val="24"/>
                <w:lang w:eastAsia="tr-TR" w:bidi="tr-TR"/>
              </w:rPr>
            </w:pPr>
            <w:proofErr w:type="spellStart"/>
            <w:r>
              <w:t>Camera</w:t>
            </w:r>
            <w:proofErr w:type="spellEnd"/>
            <w:r>
              <w:t xml:space="preserve"> </w:t>
            </w:r>
            <w:proofErr w:type="spellStart"/>
            <w:r>
              <w:t>Module</w:t>
            </w:r>
            <w:proofErr w:type="spellEnd"/>
            <w:r>
              <w:t xml:space="preserve"> 3 veya Global </w:t>
            </w:r>
            <w:proofErr w:type="spellStart"/>
            <w:r>
              <w:t>Shutter</w:t>
            </w:r>
            <w:proofErr w:type="spellEnd"/>
          </w:p>
        </w:tc>
        <w:tc>
          <w:tcPr>
            <w:tcW w:w="2428" w:type="dxa"/>
            <w:tcBorders>
              <w:top w:val="double" w:sz="12" w:space="0" w:color="auto"/>
              <w:bottom w:val="single" w:sz="4" w:space="0" w:color="auto"/>
            </w:tcBorders>
          </w:tcPr>
          <w:p w14:paraId="1B4E5D8F" w14:textId="7BB47090" w:rsidR="00D74A4D" w:rsidRPr="0050188B" w:rsidRDefault="00D74A4D" w:rsidP="00A37C0A">
            <w:pPr>
              <w:spacing w:line="276" w:lineRule="auto"/>
              <w:jc w:val="center"/>
              <w:rPr>
                <w:rFonts w:ascii="Trebuchet MS" w:hAnsi="Trebuchet MS" w:cs="Arial"/>
                <w:b/>
                <w:szCs w:val="24"/>
                <w:lang w:eastAsia="tr-TR" w:bidi="tr-TR"/>
              </w:rPr>
            </w:pPr>
            <w:r>
              <w:t xml:space="preserve">Düşük gecikmeli görüntü ve hareketli hedef </w:t>
            </w:r>
            <w:r w:rsidR="00F3046E">
              <w:t>takibi</w:t>
            </w:r>
          </w:p>
        </w:tc>
        <w:tc>
          <w:tcPr>
            <w:tcW w:w="927" w:type="dxa"/>
            <w:tcBorders>
              <w:top w:val="double" w:sz="12" w:space="0" w:color="auto"/>
              <w:bottom w:val="single" w:sz="4" w:space="0" w:color="auto"/>
            </w:tcBorders>
          </w:tcPr>
          <w:p w14:paraId="2867F4FE" w14:textId="0EEE3426" w:rsidR="00D74A4D" w:rsidRPr="0050188B" w:rsidRDefault="00A37C0A" w:rsidP="00A37C0A">
            <w:pPr>
              <w:spacing w:line="276" w:lineRule="auto"/>
              <w:jc w:val="center"/>
              <w:rPr>
                <w:rFonts w:ascii="Trebuchet MS" w:hAnsi="Trebuchet MS" w:cs="Arial"/>
                <w:b/>
                <w:szCs w:val="24"/>
                <w:lang w:eastAsia="tr-TR" w:bidi="tr-TR"/>
              </w:rPr>
            </w:pPr>
            <w:r>
              <w:t>2.</w:t>
            </w:r>
            <w:r w:rsidR="00A5022C">
              <w:t>4</w:t>
            </w:r>
            <w:r>
              <w:t>00 TL</w:t>
            </w:r>
          </w:p>
        </w:tc>
      </w:tr>
      <w:tr w:rsidR="00B60CAD" w:rsidRPr="0050188B" w14:paraId="47D294F3" w14:textId="77777777" w:rsidTr="00195051">
        <w:tc>
          <w:tcPr>
            <w:tcW w:w="2122" w:type="dxa"/>
            <w:tcBorders>
              <w:top w:val="double" w:sz="12" w:space="0" w:color="auto"/>
              <w:bottom w:val="single" w:sz="4" w:space="0" w:color="auto"/>
            </w:tcBorders>
            <w:vAlign w:val="center"/>
          </w:tcPr>
          <w:p w14:paraId="41DE98F7" w14:textId="30E7A575" w:rsidR="00B60CAD" w:rsidRDefault="00B60CAD" w:rsidP="00A37C0A">
            <w:pPr>
              <w:spacing w:line="276" w:lineRule="auto"/>
              <w:jc w:val="center"/>
              <w:rPr>
                <w:rFonts w:ascii="Trebuchet MS" w:hAnsi="Trebuchet MS" w:cs="Arial"/>
                <w:b/>
                <w:szCs w:val="24"/>
                <w:lang w:eastAsia="tr-TR" w:bidi="tr-TR"/>
              </w:rPr>
            </w:pPr>
            <w:r w:rsidRPr="00B60CAD">
              <w:rPr>
                <w:rFonts w:ascii="Trebuchet MS" w:hAnsi="Trebuchet MS" w:cs="Arial"/>
                <w:b/>
                <w:szCs w:val="24"/>
                <w:lang w:eastAsia="tr-TR" w:bidi="tr-TR"/>
              </w:rPr>
              <w:t>Güç ve Termal Yönetim</w:t>
            </w:r>
          </w:p>
        </w:tc>
        <w:tc>
          <w:tcPr>
            <w:tcW w:w="1417" w:type="dxa"/>
            <w:tcBorders>
              <w:top w:val="double" w:sz="12" w:space="0" w:color="auto"/>
              <w:bottom w:val="single" w:sz="4" w:space="0" w:color="auto"/>
            </w:tcBorders>
          </w:tcPr>
          <w:p w14:paraId="139F1CB1" w14:textId="7B4FB963" w:rsidR="00B60CAD" w:rsidRDefault="00B60CAD" w:rsidP="00A37C0A">
            <w:pPr>
              <w:spacing w:line="276" w:lineRule="auto"/>
              <w:jc w:val="center"/>
            </w:pPr>
            <w:proofErr w:type="spellStart"/>
            <w:r w:rsidRPr="00B60CAD">
              <w:t>Mean</w:t>
            </w:r>
            <w:proofErr w:type="spellEnd"/>
            <w:r w:rsidRPr="00B60CAD">
              <w:t xml:space="preserve"> </w:t>
            </w:r>
            <w:proofErr w:type="spellStart"/>
            <w:r w:rsidRPr="00B60CAD">
              <w:t>Well</w:t>
            </w:r>
            <w:proofErr w:type="spellEnd"/>
            <w:r w:rsidRPr="00B60CAD">
              <w:t xml:space="preserve"> + Endüstriyel tedarik</w:t>
            </w:r>
          </w:p>
        </w:tc>
        <w:tc>
          <w:tcPr>
            <w:tcW w:w="2126" w:type="dxa"/>
            <w:tcBorders>
              <w:top w:val="double" w:sz="12" w:space="0" w:color="auto"/>
              <w:bottom w:val="single" w:sz="4" w:space="0" w:color="auto"/>
            </w:tcBorders>
          </w:tcPr>
          <w:p w14:paraId="5A1C676C" w14:textId="2DED539A" w:rsidR="00B60CAD" w:rsidRDefault="00B60CAD" w:rsidP="00A37C0A">
            <w:pPr>
              <w:spacing w:line="276" w:lineRule="auto"/>
              <w:jc w:val="center"/>
            </w:pPr>
            <w:r w:rsidRPr="00B60CAD">
              <w:t>24V/20A AC-DC</w:t>
            </w:r>
            <w:r>
              <w:t xml:space="preserve"> +</w:t>
            </w:r>
            <w:r w:rsidRPr="00B60CAD">
              <w:t xml:space="preserve"> </w:t>
            </w:r>
            <w:r>
              <w:t>24V-&gt;5V (8A) 12V modüller +</w:t>
            </w:r>
            <w:r w:rsidRPr="00B60CAD">
              <w:t xml:space="preserve"> soğutucu</w:t>
            </w:r>
            <w:r>
              <w:t xml:space="preserve"> </w:t>
            </w:r>
            <w:r w:rsidRPr="00B60CAD">
              <w:t>fan seti</w:t>
            </w:r>
          </w:p>
        </w:tc>
        <w:tc>
          <w:tcPr>
            <w:tcW w:w="2428" w:type="dxa"/>
            <w:tcBorders>
              <w:top w:val="double" w:sz="12" w:space="0" w:color="auto"/>
              <w:bottom w:val="single" w:sz="4" w:space="0" w:color="auto"/>
            </w:tcBorders>
          </w:tcPr>
          <w:p w14:paraId="0EB8921F" w14:textId="14AC3706" w:rsidR="00B60CAD" w:rsidRDefault="00B60CAD" w:rsidP="00A37C0A">
            <w:pPr>
              <w:spacing w:line="276" w:lineRule="auto"/>
              <w:jc w:val="center"/>
            </w:pPr>
            <w:r w:rsidRPr="00B60CAD">
              <w:t>Ana besleme, regüle güç dönüşümü ve termal stabilizasyon</w:t>
            </w:r>
          </w:p>
        </w:tc>
        <w:tc>
          <w:tcPr>
            <w:tcW w:w="927" w:type="dxa"/>
            <w:tcBorders>
              <w:top w:val="double" w:sz="12" w:space="0" w:color="auto"/>
              <w:bottom w:val="single" w:sz="4" w:space="0" w:color="auto"/>
            </w:tcBorders>
          </w:tcPr>
          <w:p w14:paraId="59CA7AB7" w14:textId="370E9788" w:rsidR="00B60CAD" w:rsidRDefault="00A37C0A" w:rsidP="00A37C0A">
            <w:pPr>
              <w:spacing w:line="276" w:lineRule="auto"/>
              <w:jc w:val="center"/>
            </w:pPr>
            <w:r>
              <w:t>1.</w:t>
            </w:r>
            <w:r w:rsidR="00A5022C">
              <w:t>6</w:t>
            </w:r>
            <w:r>
              <w:t>00 TL</w:t>
            </w:r>
          </w:p>
        </w:tc>
      </w:tr>
      <w:tr w:rsidR="00115352" w:rsidRPr="0050188B" w14:paraId="1882EEEF" w14:textId="77777777" w:rsidTr="00195051">
        <w:tc>
          <w:tcPr>
            <w:tcW w:w="2122" w:type="dxa"/>
            <w:tcBorders>
              <w:top w:val="double" w:sz="12" w:space="0" w:color="auto"/>
              <w:bottom w:val="single" w:sz="4" w:space="0" w:color="auto"/>
            </w:tcBorders>
            <w:vAlign w:val="center"/>
          </w:tcPr>
          <w:p w14:paraId="7AFA7E18" w14:textId="15BA0219" w:rsidR="00D74A4D" w:rsidRPr="0050188B" w:rsidRDefault="00D74A4D" w:rsidP="00A37C0A">
            <w:pPr>
              <w:spacing w:line="276" w:lineRule="auto"/>
              <w:jc w:val="center"/>
              <w:rPr>
                <w:rFonts w:ascii="Trebuchet MS" w:hAnsi="Trebuchet MS" w:cs="Arial"/>
                <w:b/>
                <w:szCs w:val="24"/>
                <w:lang w:eastAsia="tr-TR" w:bidi="tr-TR"/>
              </w:rPr>
            </w:pPr>
            <w:r>
              <w:rPr>
                <w:rFonts w:ascii="Trebuchet MS" w:hAnsi="Trebuchet MS" w:cs="Arial"/>
                <w:b/>
                <w:szCs w:val="24"/>
                <w:lang w:eastAsia="tr-TR" w:bidi="tr-TR"/>
              </w:rPr>
              <w:t>Acil Durdurma Güvenlik Rölesi</w:t>
            </w:r>
          </w:p>
        </w:tc>
        <w:tc>
          <w:tcPr>
            <w:tcW w:w="1417" w:type="dxa"/>
            <w:tcBorders>
              <w:top w:val="double" w:sz="12" w:space="0" w:color="auto"/>
              <w:bottom w:val="single" w:sz="4" w:space="0" w:color="auto"/>
            </w:tcBorders>
          </w:tcPr>
          <w:p w14:paraId="76C46AD5" w14:textId="1642E041" w:rsidR="00D74A4D" w:rsidRPr="0050188B" w:rsidRDefault="00D74A4D" w:rsidP="00A37C0A">
            <w:pPr>
              <w:spacing w:line="276" w:lineRule="auto"/>
              <w:jc w:val="center"/>
              <w:rPr>
                <w:rFonts w:ascii="Trebuchet MS" w:hAnsi="Trebuchet MS" w:cs="Arial"/>
                <w:b/>
                <w:szCs w:val="24"/>
                <w:lang w:eastAsia="tr-TR" w:bidi="tr-TR"/>
              </w:rPr>
            </w:pPr>
            <w:r>
              <w:t>Schneider</w:t>
            </w:r>
          </w:p>
        </w:tc>
        <w:tc>
          <w:tcPr>
            <w:tcW w:w="2126" w:type="dxa"/>
            <w:tcBorders>
              <w:top w:val="double" w:sz="12" w:space="0" w:color="auto"/>
              <w:bottom w:val="single" w:sz="4" w:space="0" w:color="auto"/>
            </w:tcBorders>
          </w:tcPr>
          <w:p w14:paraId="684360D7" w14:textId="77777777" w:rsidR="00D74A4D" w:rsidRPr="0050188B" w:rsidRDefault="00D74A4D" w:rsidP="00A37C0A">
            <w:pPr>
              <w:spacing w:line="276" w:lineRule="auto"/>
              <w:jc w:val="center"/>
              <w:rPr>
                <w:rFonts w:ascii="Trebuchet MS" w:hAnsi="Trebuchet MS" w:cs="Arial"/>
                <w:b/>
                <w:szCs w:val="24"/>
                <w:lang w:eastAsia="tr-TR" w:bidi="tr-TR"/>
              </w:rPr>
            </w:pPr>
            <w:r>
              <w:t>E-Stop + emniyet rölesi</w:t>
            </w:r>
          </w:p>
        </w:tc>
        <w:tc>
          <w:tcPr>
            <w:tcW w:w="2428" w:type="dxa"/>
            <w:tcBorders>
              <w:top w:val="double" w:sz="12" w:space="0" w:color="auto"/>
              <w:bottom w:val="single" w:sz="4" w:space="0" w:color="auto"/>
            </w:tcBorders>
          </w:tcPr>
          <w:p w14:paraId="7BE714DC" w14:textId="428A303E" w:rsidR="00D74A4D" w:rsidRPr="0050188B" w:rsidRDefault="00D74A4D" w:rsidP="00A37C0A">
            <w:pPr>
              <w:spacing w:line="276" w:lineRule="auto"/>
              <w:jc w:val="center"/>
              <w:rPr>
                <w:rFonts w:ascii="Trebuchet MS" w:hAnsi="Trebuchet MS" w:cs="Arial"/>
                <w:b/>
                <w:szCs w:val="24"/>
                <w:lang w:eastAsia="tr-TR" w:bidi="tr-TR"/>
              </w:rPr>
            </w:pPr>
            <w:r>
              <w:t>Acil durumda hareket ve atış hattını kesme</w:t>
            </w:r>
          </w:p>
        </w:tc>
        <w:tc>
          <w:tcPr>
            <w:tcW w:w="927" w:type="dxa"/>
            <w:tcBorders>
              <w:top w:val="double" w:sz="12" w:space="0" w:color="auto"/>
              <w:bottom w:val="single" w:sz="4" w:space="0" w:color="auto"/>
            </w:tcBorders>
          </w:tcPr>
          <w:p w14:paraId="6B182651" w14:textId="4593987C" w:rsidR="00D74A4D" w:rsidRPr="0050188B" w:rsidRDefault="00A37C0A" w:rsidP="00A37C0A">
            <w:pPr>
              <w:spacing w:line="276" w:lineRule="auto"/>
              <w:jc w:val="center"/>
              <w:rPr>
                <w:rFonts w:ascii="Trebuchet MS" w:hAnsi="Trebuchet MS" w:cs="Arial"/>
                <w:b/>
                <w:szCs w:val="24"/>
                <w:lang w:eastAsia="tr-TR" w:bidi="tr-TR"/>
              </w:rPr>
            </w:pPr>
            <w:r>
              <w:t>800 TL</w:t>
            </w:r>
          </w:p>
        </w:tc>
      </w:tr>
    </w:tbl>
    <w:p w14:paraId="5BFB95A4" w14:textId="77777777" w:rsidR="00195051" w:rsidRPr="00A1205D" w:rsidRDefault="00195051" w:rsidP="002268B9">
      <w:pPr>
        <w:spacing w:before="120" w:after="0" w:line="276" w:lineRule="auto"/>
        <w:rPr>
          <w:rFonts w:cs="Arial"/>
          <w:color w:val="44546A" w:themeColor="text2"/>
          <w:szCs w:val="24"/>
        </w:rPr>
      </w:pPr>
    </w:p>
    <w:p w14:paraId="0DD9E9A7" w14:textId="7D87C0C7" w:rsidR="000073D7" w:rsidRPr="00F90F4A" w:rsidRDefault="000073D7" w:rsidP="00F90F4A">
      <w:pPr>
        <w:pStyle w:val="Balk2"/>
        <w:numPr>
          <w:ilvl w:val="0"/>
          <w:numId w:val="0"/>
        </w:numPr>
        <w:ind w:left="360" w:hanging="360"/>
        <w:rPr>
          <w:rFonts w:ascii="Arial Black" w:hAnsi="Arial Black"/>
          <w:b w:val="0"/>
          <w:bCs/>
          <w:sz w:val="24"/>
          <w:szCs w:val="24"/>
        </w:rPr>
      </w:pPr>
      <w:bookmarkStart w:id="35" w:name="_Toc225174514"/>
      <w:r w:rsidRPr="00F90F4A">
        <w:rPr>
          <w:rFonts w:ascii="Arial Black" w:hAnsi="Arial Black"/>
          <w:b w:val="0"/>
          <w:bCs/>
          <w:sz w:val="24"/>
          <w:szCs w:val="24"/>
        </w:rPr>
        <w:t>3.</w:t>
      </w:r>
      <w:r w:rsidR="00264C16" w:rsidRPr="00F90F4A">
        <w:rPr>
          <w:rFonts w:ascii="Arial Black" w:hAnsi="Arial Black"/>
          <w:b w:val="0"/>
          <w:bCs/>
          <w:sz w:val="24"/>
          <w:szCs w:val="24"/>
        </w:rPr>
        <w:t>4</w:t>
      </w:r>
      <w:r w:rsidRPr="00F90F4A">
        <w:rPr>
          <w:rFonts w:ascii="Arial Black" w:hAnsi="Arial Black"/>
          <w:b w:val="0"/>
          <w:bCs/>
          <w:sz w:val="24"/>
          <w:szCs w:val="24"/>
        </w:rPr>
        <w:t xml:space="preserve">. </w:t>
      </w:r>
      <w:r w:rsidR="0093066B" w:rsidRPr="00F90F4A">
        <w:rPr>
          <w:rFonts w:ascii="Arial Black" w:hAnsi="Arial Black"/>
          <w:b w:val="0"/>
          <w:bCs/>
          <w:sz w:val="24"/>
          <w:szCs w:val="24"/>
        </w:rPr>
        <w:t>Yazılım Tasarım</w:t>
      </w:r>
      <w:bookmarkEnd w:id="35"/>
    </w:p>
    <w:p w14:paraId="501CCF52" w14:textId="4FE35A26" w:rsidR="000D6180" w:rsidRPr="000D6180" w:rsidRDefault="0077214A" w:rsidP="00EC2634">
      <w:pPr>
        <w:spacing w:after="0" w:line="276" w:lineRule="auto"/>
        <w:ind w:firstLine="426"/>
        <w:rPr>
          <w:rFonts w:cs="Arial"/>
          <w:lang w:eastAsia="tr-TR"/>
        </w:rPr>
      </w:pPr>
      <w:r>
        <w:rPr>
          <w:rFonts w:cs="Arial"/>
          <w:lang w:eastAsia="tr-TR"/>
        </w:rPr>
        <w:t>Yazılım</w:t>
      </w:r>
      <w:r w:rsidR="00F3046E" w:rsidRPr="00F3046E">
        <w:rPr>
          <w:rFonts w:cs="Arial"/>
          <w:lang w:eastAsia="tr-TR"/>
        </w:rPr>
        <w:t xml:space="preserve"> mimarisi; manuel/otonom görev yönetimi, hedef tespit-takip-sınıflandırma, hareket kontrol, güvenlik denetimi, operatör arayüzü ve </w:t>
      </w:r>
      <w:r>
        <w:rPr>
          <w:rFonts w:cs="Arial"/>
          <w:lang w:eastAsia="tr-TR"/>
        </w:rPr>
        <w:t xml:space="preserve">takım </w:t>
      </w:r>
      <w:r w:rsidR="00F3046E" w:rsidRPr="00F3046E">
        <w:rPr>
          <w:rFonts w:cs="Arial"/>
          <w:lang w:eastAsia="tr-TR"/>
        </w:rPr>
        <w:t>telemetri/log katmanlarından oluşan modüler bir yap</w:t>
      </w:r>
      <w:r>
        <w:rPr>
          <w:rFonts w:cs="Arial"/>
          <w:lang w:eastAsia="tr-TR"/>
        </w:rPr>
        <w:t>ı olup Şekil 3’te tanımlanmıştır:</w:t>
      </w:r>
    </w:p>
    <w:tbl>
      <w:tblPr>
        <w:tblStyle w:val="TabloKlavuzu"/>
        <w:tblW w:w="0" w:type="auto"/>
        <w:tblInd w:w="-40" w:type="dxa"/>
        <w:tblLook w:val="04A0" w:firstRow="1" w:lastRow="0" w:firstColumn="1" w:lastColumn="0" w:noHBand="0" w:noVBand="1"/>
      </w:tblPr>
      <w:tblGrid>
        <w:gridCol w:w="1702"/>
        <w:gridCol w:w="1420"/>
        <w:gridCol w:w="1693"/>
        <w:gridCol w:w="4205"/>
      </w:tblGrid>
      <w:tr w:rsidR="00F3046E" w:rsidRPr="00CC1B6D" w14:paraId="2AB6350B" w14:textId="77777777" w:rsidTr="00F867E2">
        <w:trPr>
          <w:trHeight w:val="827"/>
        </w:trPr>
        <w:tc>
          <w:tcPr>
            <w:tcW w:w="1702"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7C4A580C" w14:textId="77777777" w:rsidR="000D6180" w:rsidRPr="00CC1B6D" w:rsidRDefault="000D6180"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BİLEŞENLER</w:t>
            </w:r>
          </w:p>
        </w:tc>
        <w:tc>
          <w:tcPr>
            <w:tcW w:w="1420"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4B20CDB4" w14:textId="77777777" w:rsidR="000D6180" w:rsidRPr="00CC1B6D" w:rsidRDefault="000D6180"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ÜRETİCİ</w:t>
            </w:r>
          </w:p>
        </w:tc>
        <w:tc>
          <w:tcPr>
            <w:tcW w:w="1693"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44804A48" w14:textId="77777777" w:rsidR="000D6180" w:rsidRPr="00CC1B6D" w:rsidRDefault="000D6180" w:rsidP="002268B9">
            <w:pPr>
              <w:spacing w:line="276" w:lineRule="auto"/>
              <w:jc w:val="center"/>
              <w:rPr>
                <w:rFonts w:ascii="Trebuchet MS" w:eastAsia="Hiragino Kaku Gothic StdN W8" w:hAnsi="Trebuchet MS" w:cs="Arial"/>
                <w:b/>
                <w:color w:val="FFFFFF" w:themeColor="background1"/>
                <w:szCs w:val="24"/>
                <w:lang w:eastAsia="tr-TR" w:bidi="tr-TR"/>
              </w:rPr>
            </w:pPr>
            <w:r>
              <w:rPr>
                <w:rFonts w:ascii="Trebuchet MS" w:eastAsia="Hiragino Kaku Gothic StdN W8" w:hAnsi="Trebuchet MS" w:cs="Arial"/>
                <w:b/>
                <w:color w:val="FFFFFF" w:themeColor="background1"/>
                <w:szCs w:val="24"/>
                <w:lang w:eastAsia="tr-TR" w:bidi="tr-TR"/>
              </w:rPr>
              <w:t>VERSİYON</w:t>
            </w:r>
          </w:p>
        </w:tc>
        <w:tc>
          <w:tcPr>
            <w:tcW w:w="4205" w:type="dxa"/>
            <w:tcBorders>
              <w:top w:val="double" w:sz="12" w:space="0" w:color="auto"/>
              <w:left w:val="double" w:sz="12" w:space="0" w:color="auto"/>
              <w:bottom w:val="double" w:sz="12" w:space="0" w:color="auto"/>
              <w:right w:val="double" w:sz="12" w:space="0" w:color="auto"/>
            </w:tcBorders>
            <w:shd w:val="clear" w:color="auto" w:fill="4472C4" w:themeFill="accent1"/>
            <w:vAlign w:val="center"/>
          </w:tcPr>
          <w:p w14:paraId="08AE8879" w14:textId="77777777" w:rsidR="000D6180" w:rsidRPr="00CC1B6D" w:rsidRDefault="000D6180" w:rsidP="002268B9">
            <w:pPr>
              <w:spacing w:line="276" w:lineRule="auto"/>
              <w:jc w:val="center"/>
              <w:rPr>
                <w:rFonts w:ascii="Trebuchet MS" w:eastAsia="Hiragino Kaku Gothic StdN W8" w:hAnsi="Trebuchet MS" w:cs="Arial"/>
                <w:b/>
                <w:color w:val="FFFFFF" w:themeColor="background1"/>
                <w:szCs w:val="24"/>
                <w:lang w:eastAsia="tr-TR" w:bidi="tr-TR"/>
              </w:rPr>
            </w:pPr>
            <w:r w:rsidRPr="00CC1B6D">
              <w:rPr>
                <w:rFonts w:ascii="Trebuchet MS" w:eastAsia="Hiragino Kaku Gothic StdN W8" w:hAnsi="Trebuchet MS" w:cs="Arial"/>
                <w:b/>
                <w:color w:val="FFFFFF" w:themeColor="background1"/>
                <w:szCs w:val="24"/>
                <w:lang w:eastAsia="tr-TR" w:bidi="tr-TR"/>
              </w:rPr>
              <w:t>ÖZELLİKLERİ</w:t>
            </w:r>
          </w:p>
        </w:tc>
      </w:tr>
      <w:tr w:rsidR="00F3046E" w:rsidRPr="0050188B" w14:paraId="77122153" w14:textId="77777777" w:rsidTr="00F867E2">
        <w:tc>
          <w:tcPr>
            <w:tcW w:w="1702" w:type="dxa"/>
            <w:tcBorders>
              <w:top w:val="double" w:sz="12" w:space="0" w:color="auto"/>
              <w:bottom w:val="single" w:sz="4" w:space="0" w:color="auto"/>
            </w:tcBorders>
            <w:vAlign w:val="center"/>
          </w:tcPr>
          <w:p w14:paraId="12791D0A" w14:textId="77777777" w:rsidR="000D6180" w:rsidRPr="0050188B" w:rsidRDefault="000D6180" w:rsidP="00F867E2">
            <w:pPr>
              <w:spacing w:line="276" w:lineRule="auto"/>
              <w:jc w:val="center"/>
              <w:rPr>
                <w:rFonts w:ascii="Trebuchet MS" w:hAnsi="Trebuchet MS" w:cs="Arial"/>
                <w:b/>
                <w:szCs w:val="24"/>
                <w:lang w:eastAsia="tr-TR" w:bidi="tr-TR"/>
              </w:rPr>
            </w:pPr>
            <w:r w:rsidRPr="00264C16">
              <w:rPr>
                <w:rFonts w:ascii="Trebuchet MS" w:hAnsi="Trebuchet MS" w:cs="Arial"/>
                <w:b/>
                <w:szCs w:val="24"/>
                <w:lang w:eastAsia="tr-TR" w:bidi="tr-TR"/>
              </w:rPr>
              <w:t>Kamera Arayüz Katmanı</w:t>
            </w:r>
          </w:p>
        </w:tc>
        <w:tc>
          <w:tcPr>
            <w:tcW w:w="1420" w:type="dxa"/>
            <w:tcBorders>
              <w:top w:val="double" w:sz="12" w:space="0" w:color="auto"/>
              <w:bottom w:val="single" w:sz="4" w:space="0" w:color="auto"/>
            </w:tcBorders>
          </w:tcPr>
          <w:p w14:paraId="4B5BD13D" w14:textId="77777777" w:rsidR="000D6180" w:rsidRPr="0050188B" w:rsidRDefault="000D6180" w:rsidP="00F867E2">
            <w:pPr>
              <w:spacing w:line="276" w:lineRule="auto"/>
              <w:jc w:val="center"/>
              <w:rPr>
                <w:rFonts w:ascii="Trebuchet MS" w:hAnsi="Trebuchet MS" w:cs="Arial"/>
                <w:b/>
                <w:szCs w:val="24"/>
                <w:lang w:eastAsia="tr-TR" w:bidi="tr-TR"/>
              </w:rPr>
            </w:pPr>
            <w:r>
              <w:t>Raspberry Pi Foundation</w:t>
            </w:r>
          </w:p>
        </w:tc>
        <w:tc>
          <w:tcPr>
            <w:tcW w:w="1693" w:type="dxa"/>
            <w:tcBorders>
              <w:top w:val="double" w:sz="12" w:space="0" w:color="auto"/>
              <w:bottom w:val="single" w:sz="4" w:space="0" w:color="auto"/>
            </w:tcBorders>
          </w:tcPr>
          <w:p w14:paraId="1C76EB60" w14:textId="77777777" w:rsidR="000D6180" w:rsidRPr="0050188B" w:rsidRDefault="000D6180" w:rsidP="00F867E2">
            <w:pPr>
              <w:spacing w:line="276" w:lineRule="auto"/>
              <w:jc w:val="center"/>
              <w:rPr>
                <w:rFonts w:ascii="Trebuchet MS" w:hAnsi="Trebuchet MS" w:cs="Arial"/>
                <w:b/>
                <w:szCs w:val="24"/>
                <w:lang w:eastAsia="tr-TR" w:bidi="tr-TR"/>
              </w:rPr>
            </w:pPr>
            <w:r>
              <w:t>Picamera2 0.3.x</w:t>
            </w:r>
          </w:p>
        </w:tc>
        <w:tc>
          <w:tcPr>
            <w:tcW w:w="4205" w:type="dxa"/>
            <w:tcBorders>
              <w:top w:val="double" w:sz="12" w:space="0" w:color="auto"/>
              <w:bottom w:val="single" w:sz="4" w:space="0" w:color="auto"/>
            </w:tcBorders>
          </w:tcPr>
          <w:p w14:paraId="19309007" w14:textId="77777777" w:rsidR="000D6180" w:rsidRPr="0050188B" w:rsidRDefault="000D6180" w:rsidP="00F867E2">
            <w:pPr>
              <w:spacing w:line="276" w:lineRule="auto"/>
              <w:jc w:val="center"/>
              <w:rPr>
                <w:rFonts w:ascii="Trebuchet MS" w:hAnsi="Trebuchet MS" w:cs="Arial"/>
                <w:b/>
                <w:szCs w:val="24"/>
                <w:lang w:eastAsia="tr-TR" w:bidi="tr-TR"/>
              </w:rPr>
            </w:pPr>
            <w:r>
              <w:t>Kamera sürüşü, düşük gecikmeli kare akışı ve senkron veri üretimi</w:t>
            </w:r>
          </w:p>
        </w:tc>
      </w:tr>
      <w:tr w:rsidR="00F3046E" w:rsidRPr="0050188B" w14:paraId="5CD12539" w14:textId="77777777" w:rsidTr="00F867E2">
        <w:tc>
          <w:tcPr>
            <w:tcW w:w="1702" w:type="dxa"/>
            <w:tcBorders>
              <w:top w:val="double" w:sz="12" w:space="0" w:color="auto"/>
              <w:bottom w:val="single" w:sz="4" w:space="0" w:color="auto"/>
            </w:tcBorders>
            <w:vAlign w:val="center"/>
          </w:tcPr>
          <w:p w14:paraId="0D95639E" w14:textId="77777777" w:rsidR="000D6180" w:rsidRPr="0050188B" w:rsidRDefault="000D6180" w:rsidP="00F867E2">
            <w:pPr>
              <w:spacing w:line="276" w:lineRule="auto"/>
              <w:jc w:val="center"/>
              <w:rPr>
                <w:rFonts w:ascii="Trebuchet MS" w:hAnsi="Trebuchet MS" w:cs="Arial"/>
                <w:b/>
                <w:szCs w:val="24"/>
                <w:lang w:eastAsia="tr-TR" w:bidi="tr-TR"/>
              </w:rPr>
            </w:pPr>
            <w:r w:rsidRPr="00264C16">
              <w:rPr>
                <w:rFonts w:ascii="Trebuchet MS" w:hAnsi="Trebuchet MS" w:cs="Arial"/>
                <w:b/>
                <w:szCs w:val="24"/>
                <w:lang w:eastAsia="tr-TR" w:bidi="tr-TR"/>
              </w:rPr>
              <w:t>Görüntü İşleme + AI Çıkarım</w:t>
            </w:r>
          </w:p>
        </w:tc>
        <w:tc>
          <w:tcPr>
            <w:tcW w:w="1420" w:type="dxa"/>
            <w:tcBorders>
              <w:top w:val="double" w:sz="12" w:space="0" w:color="auto"/>
              <w:bottom w:val="single" w:sz="4" w:space="0" w:color="auto"/>
            </w:tcBorders>
          </w:tcPr>
          <w:p w14:paraId="371B5E9E" w14:textId="77777777" w:rsidR="000D6180" w:rsidRPr="0050188B" w:rsidRDefault="000D6180" w:rsidP="00F867E2">
            <w:pPr>
              <w:spacing w:line="276" w:lineRule="auto"/>
              <w:jc w:val="center"/>
              <w:rPr>
                <w:rFonts w:ascii="Trebuchet MS" w:hAnsi="Trebuchet MS" w:cs="Arial"/>
                <w:b/>
                <w:szCs w:val="24"/>
                <w:lang w:eastAsia="tr-TR" w:bidi="tr-TR"/>
              </w:rPr>
            </w:pPr>
            <w:proofErr w:type="spellStart"/>
            <w:r>
              <w:t>OpenCV</w:t>
            </w:r>
            <w:proofErr w:type="spellEnd"/>
            <w:r>
              <w:t xml:space="preserve"> + </w:t>
            </w:r>
            <w:proofErr w:type="spellStart"/>
            <w:r>
              <w:t>Hailo</w:t>
            </w:r>
            <w:proofErr w:type="spellEnd"/>
          </w:p>
        </w:tc>
        <w:tc>
          <w:tcPr>
            <w:tcW w:w="1693" w:type="dxa"/>
            <w:tcBorders>
              <w:top w:val="double" w:sz="12" w:space="0" w:color="auto"/>
              <w:bottom w:val="single" w:sz="4" w:space="0" w:color="auto"/>
            </w:tcBorders>
          </w:tcPr>
          <w:p w14:paraId="3009B269" w14:textId="2110A0CC" w:rsidR="000D6180" w:rsidRPr="0050188B" w:rsidRDefault="000D6180" w:rsidP="00F867E2">
            <w:pPr>
              <w:spacing w:line="276" w:lineRule="auto"/>
              <w:jc w:val="center"/>
              <w:rPr>
                <w:rFonts w:ascii="Trebuchet MS" w:hAnsi="Trebuchet MS" w:cs="Arial"/>
                <w:b/>
                <w:szCs w:val="24"/>
                <w:lang w:eastAsia="tr-TR" w:bidi="tr-TR"/>
              </w:rPr>
            </w:pPr>
            <w:proofErr w:type="spellStart"/>
            <w:r>
              <w:t>OpenCV</w:t>
            </w:r>
            <w:proofErr w:type="spellEnd"/>
            <w:r>
              <w:t xml:space="preserve"> 4.10 + </w:t>
            </w:r>
            <w:proofErr w:type="spellStart"/>
            <w:r>
              <w:t>HailoRT</w:t>
            </w:r>
            <w:proofErr w:type="spellEnd"/>
            <w:r>
              <w:t xml:space="preserve"> 4.x</w:t>
            </w:r>
          </w:p>
        </w:tc>
        <w:tc>
          <w:tcPr>
            <w:tcW w:w="4205" w:type="dxa"/>
            <w:tcBorders>
              <w:top w:val="double" w:sz="12" w:space="0" w:color="auto"/>
              <w:bottom w:val="single" w:sz="4" w:space="0" w:color="auto"/>
            </w:tcBorders>
          </w:tcPr>
          <w:p w14:paraId="7F0E25E8" w14:textId="77777777" w:rsidR="000D6180" w:rsidRPr="0050188B" w:rsidRDefault="000D6180" w:rsidP="00F867E2">
            <w:pPr>
              <w:spacing w:line="276" w:lineRule="auto"/>
              <w:jc w:val="center"/>
              <w:rPr>
                <w:rFonts w:ascii="Trebuchet MS" w:hAnsi="Trebuchet MS" w:cs="Arial"/>
                <w:b/>
                <w:szCs w:val="24"/>
                <w:lang w:eastAsia="tr-TR" w:bidi="tr-TR"/>
              </w:rPr>
            </w:pPr>
            <w:r>
              <w:t>AI HAT+ (26 TOPS, Hailo-8) üzerinde gerçek zamanlı tespit/çıkarım</w:t>
            </w:r>
          </w:p>
        </w:tc>
      </w:tr>
      <w:tr w:rsidR="00F3046E" w:rsidRPr="0050188B" w14:paraId="23D4B900" w14:textId="77777777" w:rsidTr="00F867E2">
        <w:tc>
          <w:tcPr>
            <w:tcW w:w="1702" w:type="dxa"/>
            <w:tcBorders>
              <w:top w:val="double" w:sz="12" w:space="0" w:color="auto"/>
              <w:bottom w:val="single" w:sz="4" w:space="0" w:color="auto"/>
            </w:tcBorders>
            <w:vAlign w:val="center"/>
          </w:tcPr>
          <w:p w14:paraId="7C8B1FD6" w14:textId="77777777" w:rsidR="000D6180" w:rsidRPr="0050188B" w:rsidRDefault="000D6180" w:rsidP="00F867E2">
            <w:pPr>
              <w:spacing w:line="276" w:lineRule="auto"/>
              <w:jc w:val="center"/>
              <w:rPr>
                <w:rFonts w:ascii="Trebuchet MS" w:hAnsi="Trebuchet MS" w:cs="Arial"/>
                <w:b/>
                <w:szCs w:val="24"/>
                <w:lang w:eastAsia="tr-TR" w:bidi="tr-TR"/>
              </w:rPr>
            </w:pPr>
            <w:r w:rsidRPr="00264C16">
              <w:rPr>
                <w:rFonts w:ascii="Trebuchet MS" w:hAnsi="Trebuchet MS" w:cs="Arial"/>
                <w:b/>
                <w:szCs w:val="24"/>
                <w:lang w:eastAsia="tr-TR" w:bidi="tr-TR"/>
              </w:rPr>
              <w:t>Donanım Haberleşme</w:t>
            </w:r>
          </w:p>
        </w:tc>
        <w:tc>
          <w:tcPr>
            <w:tcW w:w="1420" w:type="dxa"/>
            <w:tcBorders>
              <w:top w:val="double" w:sz="12" w:space="0" w:color="auto"/>
              <w:bottom w:val="single" w:sz="4" w:space="0" w:color="auto"/>
            </w:tcBorders>
          </w:tcPr>
          <w:p w14:paraId="00515745" w14:textId="77777777" w:rsidR="000D6180" w:rsidRPr="0050188B" w:rsidRDefault="000D6180" w:rsidP="00F867E2">
            <w:pPr>
              <w:spacing w:line="276" w:lineRule="auto"/>
              <w:jc w:val="center"/>
              <w:rPr>
                <w:rFonts w:ascii="Trebuchet MS" w:hAnsi="Trebuchet MS" w:cs="Arial"/>
                <w:b/>
                <w:szCs w:val="24"/>
                <w:lang w:eastAsia="tr-TR" w:bidi="tr-TR"/>
              </w:rPr>
            </w:pPr>
            <w:proofErr w:type="spellStart"/>
            <w:proofErr w:type="gramStart"/>
            <w:r>
              <w:t>pySerial</w:t>
            </w:r>
            <w:proofErr w:type="spellEnd"/>
            <w:proofErr w:type="gramEnd"/>
            <w:r>
              <w:t xml:space="preserve"> + </w:t>
            </w:r>
            <w:proofErr w:type="spellStart"/>
            <w:r>
              <w:t>python</w:t>
            </w:r>
            <w:proofErr w:type="spellEnd"/>
            <w:r>
              <w:t>-can</w:t>
            </w:r>
          </w:p>
        </w:tc>
        <w:tc>
          <w:tcPr>
            <w:tcW w:w="1693" w:type="dxa"/>
            <w:tcBorders>
              <w:top w:val="double" w:sz="12" w:space="0" w:color="auto"/>
              <w:bottom w:val="single" w:sz="4" w:space="0" w:color="auto"/>
            </w:tcBorders>
          </w:tcPr>
          <w:p w14:paraId="4B8DB594" w14:textId="77777777" w:rsidR="000D6180" w:rsidRPr="0050188B" w:rsidRDefault="000D6180" w:rsidP="00F867E2">
            <w:pPr>
              <w:spacing w:line="276" w:lineRule="auto"/>
              <w:jc w:val="center"/>
              <w:rPr>
                <w:rFonts w:ascii="Trebuchet MS" w:hAnsi="Trebuchet MS" w:cs="Arial"/>
                <w:b/>
                <w:szCs w:val="24"/>
                <w:lang w:eastAsia="tr-TR" w:bidi="tr-TR"/>
              </w:rPr>
            </w:pPr>
            <w:proofErr w:type="spellStart"/>
            <w:proofErr w:type="gramStart"/>
            <w:r>
              <w:t>pySerial</w:t>
            </w:r>
            <w:proofErr w:type="spellEnd"/>
            <w:proofErr w:type="gramEnd"/>
            <w:r>
              <w:t xml:space="preserve"> 3.5 / </w:t>
            </w:r>
            <w:proofErr w:type="spellStart"/>
            <w:r>
              <w:t>python</w:t>
            </w:r>
            <w:proofErr w:type="spellEnd"/>
            <w:r>
              <w:t>-can 4.x</w:t>
            </w:r>
          </w:p>
        </w:tc>
        <w:tc>
          <w:tcPr>
            <w:tcW w:w="4205" w:type="dxa"/>
            <w:tcBorders>
              <w:top w:val="double" w:sz="12" w:space="0" w:color="auto"/>
              <w:bottom w:val="single" w:sz="4" w:space="0" w:color="auto"/>
            </w:tcBorders>
          </w:tcPr>
          <w:p w14:paraId="167BBB7F" w14:textId="77777777" w:rsidR="000D6180" w:rsidRPr="0050188B" w:rsidRDefault="000D6180" w:rsidP="00F867E2">
            <w:pPr>
              <w:spacing w:line="276" w:lineRule="auto"/>
              <w:jc w:val="center"/>
              <w:rPr>
                <w:rFonts w:ascii="Trebuchet MS" w:hAnsi="Trebuchet MS" w:cs="Arial"/>
                <w:b/>
                <w:szCs w:val="24"/>
                <w:lang w:eastAsia="tr-TR" w:bidi="tr-TR"/>
              </w:rPr>
            </w:pPr>
            <w:r>
              <w:t>Raspberry Pi ile MCU arasında komut/geri bildirim iletişimi</w:t>
            </w:r>
          </w:p>
        </w:tc>
      </w:tr>
      <w:tr w:rsidR="00F3046E" w:rsidRPr="0050188B" w14:paraId="56F16263" w14:textId="77777777" w:rsidTr="00F867E2">
        <w:tc>
          <w:tcPr>
            <w:tcW w:w="1702" w:type="dxa"/>
            <w:tcBorders>
              <w:top w:val="double" w:sz="12" w:space="0" w:color="auto"/>
              <w:bottom w:val="single" w:sz="4" w:space="0" w:color="auto"/>
            </w:tcBorders>
            <w:vAlign w:val="center"/>
          </w:tcPr>
          <w:p w14:paraId="32CA01E1" w14:textId="77777777" w:rsidR="000D6180" w:rsidRPr="0050188B" w:rsidRDefault="000D6180" w:rsidP="00F867E2">
            <w:pPr>
              <w:spacing w:line="276" w:lineRule="auto"/>
              <w:jc w:val="center"/>
              <w:rPr>
                <w:rFonts w:ascii="Trebuchet MS" w:hAnsi="Trebuchet MS" w:cs="Arial"/>
                <w:b/>
                <w:szCs w:val="24"/>
                <w:lang w:eastAsia="tr-TR" w:bidi="tr-TR"/>
              </w:rPr>
            </w:pPr>
            <w:r w:rsidRPr="00264C16">
              <w:rPr>
                <w:rFonts w:ascii="Trebuchet MS" w:hAnsi="Trebuchet MS" w:cs="Arial"/>
                <w:b/>
                <w:szCs w:val="24"/>
                <w:lang w:eastAsia="tr-TR" w:bidi="tr-TR"/>
              </w:rPr>
              <w:t>Kullanıcı Arayüzü</w:t>
            </w:r>
          </w:p>
        </w:tc>
        <w:tc>
          <w:tcPr>
            <w:tcW w:w="1420" w:type="dxa"/>
            <w:tcBorders>
              <w:top w:val="double" w:sz="12" w:space="0" w:color="auto"/>
              <w:bottom w:val="single" w:sz="4" w:space="0" w:color="auto"/>
            </w:tcBorders>
          </w:tcPr>
          <w:p w14:paraId="0AB6D627" w14:textId="77777777" w:rsidR="000D6180" w:rsidRPr="0050188B" w:rsidRDefault="000D6180" w:rsidP="00F867E2">
            <w:pPr>
              <w:spacing w:line="276" w:lineRule="auto"/>
              <w:jc w:val="center"/>
              <w:rPr>
                <w:rFonts w:ascii="Trebuchet MS" w:hAnsi="Trebuchet MS" w:cs="Arial"/>
                <w:b/>
                <w:szCs w:val="24"/>
                <w:lang w:eastAsia="tr-TR" w:bidi="tr-TR"/>
              </w:rPr>
            </w:pPr>
            <w:proofErr w:type="spellStart"/>
            <w:r>
              <w:t>Qt</w:t>
            </w:r>
            <w:proofErr w:type="spellEnd"/>
            <w:r>
              <w:t xml:space="preserve"> </w:t>
            </w:r>
            <w:proofErr w:type="spellStart"/>
            <w:r>
              <w:t>Group</w:t>
            </w:r>
            <w:proofErr w:type="spellEnd"/>
            <w:r>
              <w:t xml:space="preserve"> / </w:t>
            </w:r>
            <w:proofErr w:type="spellStart"/>
            <w:r>
              <w:t>PySide</w:t>
            </w:r>
            <w:proofErr w:type="spellEnd"/>
          </w:p>
        </w:tc>
        <w:tc>
          <w:tcPr>
            <w:tcW w:w="1693" w:type="dxa"/>
            <w:tcBorders>
              <w:top w:val="double" w:sz="12" w:space="0" w:color="auto"/>
              <w:bottom w:val="single" w:sz="4" w:space="0" w:color="auto"/>
            </w:tcBorders>
          </w:tcPr>
          <w:p w14:paraId="23425F9A" w14:textId="77777777" w:rsidR="000D6180" w:rsidRPr="0050188B" w:rsidRDefault="000D6180" w:rsidP="00F867E2">
            <w:pPr>
              <w:spacing w:line="276" w:lineRule="auto"/>
              <w:jc w:val="center"/>
              <w:rPr>
                <w:rFonts w:ascii="Trebuchet MS" w:hAnsi="Trebuchet MS" w:cs="Arial"/>
                <w:b/>
                <w:szCs w:val="24"/>
                <w:lang w:eastAsia="tr-TR" w:bidi="tr-TR"/>
              </w:rPr>
            </w:pPr>
            <w:r>
              <w:t>PySide6 6.7.x</w:t>
            </w:r>
          </w:p>
        </w:tc>
        <w:tc>
          <w:tcPr>
            <w:tcW w:w="4205" w:type="dxa"/>
            <w:tcBorders>
              <w:top w:val="double" w:sz="12" w:space="0" w:color="auto"/>
              <w:bottom w:val="single" w:sz="4" w:space="0" w:color="auto"/>
            </w:tcBorders>
          </w:tcPr>
          <w:p w14:paraId="445A4AB9" w14:textId="77777777" w:rsidR="000D6180" w:rsidRPr="0050188B" w:rsidRDefault="000D6180" w:rsidP="00F867E2">
            <w:pPr>
              <w:spacing w:line="276" w:lineRule="auto"/>
              <w:jc w:val="center"/>
              <w:rPr>
                <w:rFonts w:ascii="Trebuchet MS" w:hAnsi="Trebuchet MS" w:cs="Arial"/>
                <w:b/>
                <w:szCs w:val="24"/>
                <w:lang w:eastAsia="tr-TR" w:bidi="tr-TR"/>
              </w:rPr>
            </w:pPr>
            <w:r>
              <w:t>Mod seçimi, canlı görüntü, hedef bilgisi, uyarılar ve operatör komutları</w:t>
            </w:r>
          </w:p>
        </w:tc>
      </w:tr>
    </w:tbl>
    <w:p w14:paraId="0318BE9E" w14:textId="77777777" w:rsidR="00195051" w:rsidRDefault="00195051" w:rsidP="002268B9">
      <w:pPr>
        <w:keepNext/>
        <w:spacing w:after="0" w:line="276" w:lineRule="auto"/>
      </w:pPr>
    </w:p>
    <w:p w14:paraId="1E4EEF82" w14:textId="09A46739" w:rsidR="001C16BA" w:rsidRDefault="001C16BA" w:rsidP="0077214A">
      <w:pPr>
        <w:keepNext/>
        <w:spacing w:after="0" w:line="276" w:lineRule="auto"/>
        <w:jc w:val="center"/>
      </w:pPr>
      <w:r>
        <w:rPr>
          <w:rFonts w:cs="Arial"/>
          <w:noProof/>
          <w:lang w:eastAsia="tr-TR"/>
        </w:rPr>
        <w:drawing>
          <wp:inline distT="0" distB="0" distL="0" distR="0" wp14:anchorId="46579BE5" wp14:editId="2056BCDE">
            <wp:extent cx="5202244" cy="1856630"/>
            <wp:effectExtent l="0" t="0" r="0" b="0"/>
            <wp:docPr id="1142809956" name="Picture 26" descr="A diagram of a medical proced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09956" name="Picture 26" descr="A diagram of a medical procedure&#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2376" cy="1860246"/>
                    </a:xfrm>
                    <a:prstGeom prst="rect">
                      <a:avLst/>
                    </a:prstGeom>
                  </pic:spPr>
                </pic:pic>
              </a:graphicData>
            </a:graphic>
          </wp:inline>
        </w:drawing>
      </w:r>
    </w:p>
    <w:p w14:paraId="4557D637" w14:textId="2E59036C" w:rsidR="000576EA" w:rsidRPr="009B2686" w:rsidRDefault="001C16BA" w:rsidP="009B2686">
      <w:pPr>
        <w:pStyle w:val="ResimYazs"/>
        <w:spacing w:line="276" w:lineRule="auto"/>
        <w:jc w:val="center"/>
        <w:rPr>
          <w:rFonts w:cs="Arial"/>
          <w:sz w:val="20"/>
          <w:szCs w:val="20"/>
          <w:lang w:eastAsia="tr-TR"/>
        </w:rPr>
      </w:pPr>
      <w:r w:rsidRPr="009B2686">
        <w:rPr>
          <w:sz w:val="20"/>
          <w:szCs w:val="20"/>
        </w:rPr>
        <w:t xml:space="preserve">Şekil </w:t>
      </w:r>
      <w:r w:rsidR="002558BE">
        <w:rPr>
          <w:sz w:val="20"/>
          <w:szCs w:val="20"/>
        </w:rPr>
        <w:t>3</w:t>
      </w:r>
      <w:r w:rsidR="009B2686">
        <w:rPr>
          <w:noProof/>
          <w:sz w:val="20"/>
          <w:szCs w:val="20"/>
        </w:rPr>
        <w:t>:</w:t>
      </w:r>
      <w:r w:rsidRPr="009B2686">
        <w:rPr>
          <w:sz w:val="20"/>
          <w:szCs w:val="20"/>
        </w:rPr>
        <w:t xml:space="preserve"> Yazılım Arayüz Şeması</w:t>
      </w:r>
    </w:p>
    <w:p w14:paraId="471565E7" w14:textId="6EA2E9D2" w:rsidR="00ED669D" w:rsidRDefault="00C1257D" w:rsidP="002268B9">
      <w:pPr>
        <w:pStyle w:val="Balk1"/>
        <w:spacing w:after="0" w:line="276" w:lineRule="auto"/>
        <w:rPr>
          <w:color w:val="44546A" w:themeColor="text2"/>
        </w:rPr>
      </w:pPr>
      <w:bookmarkStart w:id="36" w:name="_Toc225174515"/>
      <w:r w:rsidRPr="00FD341B">
        <w:rPr>
          <w:color w:val="44546A" w:themeColor="text2"/>
        </w:rPr>
        <w:lastRenderedPageBreak/>
        <w:t>YÖNTEM</w:t>
      </w:r>
      <w:bookmarkEnd w:id="36"/>
    </w:p>
    <w:p w14:paraId="6BE8A908" w14:textId="5B78FE6B" w:rsidR="004418A7" w:rsidRDefault="009947F5" w:rsidP="0077214A">
      <w:pPr>
        <w:keepNext/>
        <w:spacing w:line="276" w:lineRule="auto"/>
        <w:jc w:val="center"/>
      </w:pPr>
      <w:r>
        <w:rPr>
          <w:noProof/>
        </w:rPr>
        <w:drawing>
          <wp:inline distT="0" distB="0" distL="0" distR="0" wp14:anchorId="4BC53D64" wp14:editId="7EE31EE0">
            <wp:extent cx="5035701" cy="2149195"/>
            <wp:effectExtent l="0" t="0" r="0" b="3810"/>
            <wp:docPr id="1671226078" name="Resim 1" descr="The diagram illustrates a complex control flow for an operator, involving tasks such as manual control, target selection, authentication, directional commands, and result logging, including error handling and scoring.&#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6078" name="Resim 1" descr="The diagram illustrates a complex control flow for an operator, involving tasks such as manual control, target selection, authentication, directional commands, and result logging, including error handling and scoring.&#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5057542" cy="2158517"/>
                    </a:xfrm>
                    <a:prstGeom prst="rect">
                      <a:avLst/>
                    </a:prstGeom>
                  </pic:spPr>
                </pic:pic>
              </a:graphicData>
            </a:graphic>
          </wp:inline>
        </w:drawing>
      </w:r>
    </w:p>
    <w:p w14:paraId="305146ED" w14:textId="32540B8E" w:rsidR="004418A7" w:rsidRDefault="008E722C" w:rsidP="0077214A">
      <w:pPr>
        <w:keepNext/>
        <w:spacing w:line="276" w:lineRule="auto"/>
        <w:jc w:val="center"/>
      </w:pPr>
      <w:r>
        <w:rPr>
          <w:noProof/>
          <w:lang w:eastAsia="tr-TR"/>
        </w:rPr>
        <w:drawing>
          <wp:inline distT="0" distB="0" distL="0" distR="0" wp14:anchorId="309557D0" wp14:editId="634B2BDA">
            <wp:extent cx="5183045" cy="2783583"/>
            <wp:effectExtent l="0" t="0" r="0" b="0"/>
            <wp:docPr id="42974100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41004" name="Picture 4"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1474" cy="2976079"/>
                    </a:xfrm>
                    <a:prstGeom prst="rect">
                      <a:avLst/>
                    </a:prstGeom>
                  </pic:spPr>
                </pic:pic>
              </a:graphicData>
            </a:graphic>
          </wp:inline>
        </w:drawing>
      </w:r>
    </w:p>
    <w:p w14:paraId="079B654F" w14:textId="77777777" w:rsidR="00ED669D" w:rsidRDefault="008E722C" w:rsidP="0077214A">
      <w:pPr>
        <w:keepNext/>
        <w:spacing w:line="276" w:lineRule="auto"/>
        <w:jc w:val="center"/>
      </w:pPr>
      <w:r>
        <w:rPr>
          <w:noProof/>
          <w:lang w:eastAsia="tr-TR"/>
        </w:rPr>
        <w:drawing>
          <wp:inline distT="0" distB="0" distL="0" distR="0" wp14:anchorId="6C8024AF" wp14:editId="34BDFD04">
            <wp:extent cx="5178711" cy="2974340"/>
            <wp:effectExtent l="0" t="0" r="3175" b="0"/>
            <wp:docPr id="167224454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4544" name="Picture 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7259" cy="3059657"/>
                    </a:xfrm>
                    <a:prstGeom prst="rect">
                      <a:avLst/>
                    </a:prstGeom>
                  </pic:spPr>
                </pic:pic>
              </a:graphicData>
            </a:graphic>
          </wp:inline>
        </w:drawing>
      </w:r>
    </w:p>
    <w:p w14:paraId="3D95ED73" w14:textId="60E1B1A8" w:rsidR="008042D6" w:rsidRPr="008042D6" w:rsidRDefault="002558BE" w:rsidP="008042D6">
      <w:pPr>
        <w:pStyle w:val="ResimYazs"/>
        <w:spacing w:line="276" w:lineRule="auto"/>
        <w:jc w:val="center"/>
        <w:rPr>
          <w:sz w:val="20"/>
          <w:szCs w:val="20"/>
        </w:rPr>
      </w:pPr>
      <w:r w:rsidRPr="009B2686">
        <w:rPr>
          <w:sz w:val="20"/>
          <w:szCs w:val="20"/>
        </w:rPr>
        <w:t xml:space="preserve">Şekil </w:t>
      </w:r>
      <w:r w:rsidR="008042D6">
        <w:rPr>
          <w:sz w:val="20"/>
          <w:szCs w:val="20"/>
        </w:rPr>
        <w:t>4-5-</w:t>
      </w:r>
      <w:r>
        <w:rPr>
          <w:sz w:val="20"/>
          <w:szCs w:val="20"/>
        </w:rPr>
        <w:t>6</w:t>
      </w:r>
      <w:r>
        <w:rPr>
          <w:noProof/>
          <w:sz w:val="20"/>
          <w:szCs w:val="20"/>
        </w:rPr>
        <w:t>:</w:t>
      </w:r>
      <w:r w:rsidRPr="009B2686">
        <w:rPr>
          <w:sz w:val="20"/>
          <w:szCs w:val="20"/>
        </w:rPr>
        <w:t xml:space="preserve"> </w:t>
      </w:r>
      <w:r>
        <w:rPr>
          <w:sz w:val="20"/>
          <w:szCs w:val="20"/>
        </w:rPr>
        <w:t>Sekans Diyagra</w:t>
      </w:r>
      <w:r w:rsidR="008042D6">
        <w:rPr>
          <w:sz w:val="20"/>
          <w:szCs w:val="20"/>
        </w:rPr>
        <w:t>mları – Aşama 1, 2 ve 3</w:t>
      </w:r>
    </w:p>
    <w:p w14:paraId="364221F8" w14:textId="4D15B6B8" w:rsidR="002E11BE" w:rsidRDefault="00E92336" w:rsidP="002268B9">
      <w:pPr>
        <w:keepNext/>
        <w:spacing w:line="276" w:lineRule="auto"/>
      </w:pPr>
      <w:r>
        <w:rPr>
          <w:noProof/>
          <w:lang w:eastAsia="tr-TR"/>
        </w:rPr>
        <w:lastRenderedPageBreak/>
        <w:drawing>
          <wp:inline distT="0" distB="0" distL="0" distR="0" wp14:anchorId="550F9A3A" wp14:editId="5E833C7C">
            <wp:extent cx="2766695" cy="7665057"/>
            <wp:effectExtent l="0" t="0" r="0" b="0"/>
            <wp:docPr id="2129833185" name="Picture 1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3185" name="Picture 15" descr="A diagram of a flow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7713" cy="7806401"/>
                    </a:xfrm>
                    <a:prstGeom prst="rect">
                      <a:avLst/>
                    </a:prstGeom>
                  </pic:spPr>
                </pic:pic>
              </a:graphicData>
            </a:graphic>
          </wp:inline>
        </w:drawing>
      </w:r>
      <w:r w:rsidR="002E11BE">
        <w:rPr>
          <w:noProof/>
          <w:lang w:eastAsia="tr-TR"/>
        </w:rPr>
        <w:drawing>
          <wp:inline distT="0" distB="0" distL="0" distR="0" wp14:anchorId="36EE8F89" wp14:editId="350C3EAF">
            <wp:extent cx="2988945" cy="7653130"/>
            <wp:effectExtent l="0" t="0" r="1905" b="5080"/>
            <wp:docPr id="259524803" name="Picture 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24803" name="Picture 9" descr="A diagram of a flow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28131" cy="7753465"/>
                    </a:xfrm>
                    <a:prstGeom prst="rect">
                      <a:avLst/>
                    </a:prstGeom>
                  </pic:spPr>
                </pic:pic>
              </a:graphicData>
            </a:graphic>
          </wp:inline>
        </w:drawing>
      </w:r>
    </w:p>
    <w:p w14:paraId="22E4F93F" w14:textId="5A9E5354" w:rsidR="009B2686" w:rsidRPr="009B2686" w:rsidRDefault="002E11BE" w:rsidP="009B2686">
      <w:pPr>
        <w:pStyle w:val="ResimYazs"/>
        <w:spacing w:line="276" w:lineRule="auto"/>
        <w:jc w:val="center"/>
        <w:rPr>
          <w:sz w:val="20"/>
          <w:szCs w:val="20"/>
        </w:rPr>
      </w:pPr>
      <w:r w:rsidRPr="009B2686">
        <w:rPr>
          <w:sz w:val="20"/>
          <w:szCs w:val="20"/>
        </w:rPr>
        <w:t xml:space="preserve">Şekil </w:t>
      </w:r>
      <w:r w:rsidR="002558BE">
        <w:rPr>
          <w:sz w:val="20"/>
          <w:szCs w:val="20"/>
        </w:rPr>
        <w:t>7-8</w:t>
      </w:r>
      <w:r w:rsidR="009B2686">
        <w:rPr>
          <w:noProof/>
          <w:sz w:val="20"/>
          <w:szCs w:val="20"/>
        </w:rPr>
        <w:t>:</w:t>
      </w:r>
      <w:r w:rsidRPr="009B2686">
        <w:rPr>
          <w:sz w:val="20"/>
          <w:szCs w:val="20"/>
        </w:rPr>
        <w:t xml:space="preserve"> </w:t>
      </w:r>
      <w:r w:rsidR="004A2437">
        <w:rPr>
          <w:sz w:val="20"/>
          <w:szCs w:val="20"/>
        </w:rPr>
        <w:t xml:space="preserve">Akış </w:t>
      </w:r>
      <w:proofErr w:type="gramStart"/>
      <w:r w:rsidR="004A2437">
        <w:rPr>
          <w:sz w:val="20"/>
          <w:szCs w:val="20"/>
        </w:rPr>
        <w:t>Diyagram</w:t>
      </w:r>
      <w:r w:rsidR="002558BE">
        <w:rPr>
          <w:sz w:val="20"/>
          <w:szCs w:val="20"/>
        </w:rPr>
        <w:t>ı -</w:t>
      </w:r>
      <w:proofErr w:type="gramEnd"/>
      <w:r w:rsidR="002558BE">
        <w:rPr>
          <w:sz w:val="20"/>
          <w:szCs w:val="20"/>
        </w:rPr>
        <w:t xml:space="preserve"> </w:t>
      </w:r>
      <w:r w:rsidR="002558BE" w:rsidRPr="009B2686">
        <w:rPr>
          <w:sz w:val="20"/>
          <w:szCs w:val="20"/>
        </w:rPr>
        <w:t>Aşama 1 ve 2</w:t>
      </w:r>
    </w:p>
    <w:p w14:paraId="600A136F" w14:textId="1346E642" w:rsidR="00E92336" w:rsidRDefault="002E11BE" w:rsidP="002268B9">
      <w:pPr>
        <w:keepNext/>
        <w:spacing w:line="276" w:lineRule="auto"/>
      </w:pPr>
      <w:r>
        <w:rPr>
          <w:noProof/>
          <w:lang w:eastAsia="tr-TR"/>
        </w:rPr>
        <w:lastRenderedPageBreak/>
        <w:drawing>
          <wp:inline distT="0" distB="0" distL="0" distR="0" wp14:anchorId="0A0AEB62" wp14:editId="4E316389">
            <wp:extent cx="2276475" cy="8142135"/>
            <wp:effectExtent l="0" t="0" r="0" b="0"/>
            <wp:docPr id="1437933877"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33877" name="Picture 11" descr="A diagram of a 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79808" cy="8511720"/>
                    </a:xfrm>
                    <a:prstGeom prst="rect">
                      <a:avLst/>
                    </a:prstGeom>
                  </pic:spPr>
                </pic:pic>
              </a:graphicData>
            </a:graphic>
          </wp:inline>
        </w:drawing>
      </w:r>
      <w:r w:rsidR="00E92336">
        <w:rPr>
          <w:noProof/>
        </w:rPr>
        <w:drawing>
          <wp:inline distT="0" distB="0" distL="0" distR="0" wp14:anchorId="1167CF96" wp14:editId="155063A4">
            <wp:extent cx="3390741" cy="8112236"/>
            <wp:effectExtent l="0" t="0" r="635" b="3175"/>
            <wp:docPr id="1563017531" name="Picture 1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17531" name="Picture 17" descr="A diagram of a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0061" cy="8158458"/>
                    </a:xfrm>
                    <a:prstGeom prst="rect">
                      <a:avLst/>
                    </a:prstGeom>
                  </pic:spPr>
                </pic:pic>
              </a:graphicData>
            </a:graphic>
          </wp:inline>
        </w:drawing>
      </w:r>
    </w:p>
    <w:p w14:paraId="728828CD" w14:textId="73FAEE40" w:rsidR="008E722C" w:rsidRDefault="00E92336" w:rsidP="004A2437">
      <w:pPr>
        <w:pStyle w:val="ResimYazs"/>
        <w:spacing w:line="276" w:lineRule="auto"/>
        <w:jc w:val="center"/>
        <w:rPr>
          <w:noProof/>
          <w:sz w:val="20"/>
          <w:szCs w:val="20"/>
        </w:rPr>
      </w:pPr>
      <w:r w:rsidRPr="004A2437">
        <w:rPr>
          <w:sz w:val="20"/>
          <w:szCs w:val="20"/>
        </w:rPr>
        <w:t xml:space="preserve">Şekil </w:t>
      </w:r>
      <w:r w:rsidR="002558BE">
        <w:rPr>
          <w:sz w:val="20"/>
          <w:szCs w:val="20"/>
        </w:rPr>
        <w:t>9-10</w:t>
      </w:r>
      <w:r w:rsidR="004A2437">
        <w:rPr>
          <w:noProof/>
          <w:sz w:val="20"/>
          <w:szCs w:val="20"/>
        </w:rPr>
        <w:t>:</w:t>
      </w:r>
      <w:r w:rsidRPr="004A2437">
        <w:rPr>
          <w:sz w:val="20"/>
          <w:szCs w:val="20"/>
        </w:rPr>
        <w:t xml:space="preserve"> Görev Öncesi Hazırlık Akışı</w:t>
      </w:r>
      <w:r w:rsidR="002268B9" w:rsidRPr="004A2437">
        <w:rPr>
          <w:noProof/>
          <w:sz w:val="20"/>
          <w:szCs w:val="20"/>
        </w:rPr>
        <w:t xml:space="preserve"> ve</w:t>
      </w:r>
      <w:r w:rsidRPr="004A2437">
        <w:rPr>
          <w:noProof/>
          <w:sz w:val="20"/>
          <w:szCs w:val="20"/>
        </w:rPr>
        <w:t xml:space="preserve"> Akış Diyagramı</w:t>
      </w:r>
      <w:r w:rsidR="002558BE">
        <w:rPr>
          <w:noProof/>
          <w:sz w:val="20"/>
          <w:szCs w:val="20"/>
        </w:rPr>
        <w:t xml:space="preserve"> – Aşama 3</w:t>
      </w:r>
    </w:p>
    <w:p w14:paraId="06D9A532" w14:textId="77777777" w:rsidR="008042D6" w:rsidRPr="008042D6" w:rsidRDefault="008042D6" w:rsidP="008042D6"/>
    <w:p w14:paraId="67971980" w14:textId="356511A0" w:rsidR="001C71B2" w:rsidRDefault="0093066B" w:rsidP="002268B9">
      <w:pPr>
        <w:pStyle w:val="Balk1"/>
        <w:spacing w:before="120" w:after="0" w:line="276" w:lineRule="auto"/>
        <w:rPr>
          <w:color w:val="44546A" w:themeColor="text2"/>
        </w:rPr>
      </w:pPr>
      <w:bookmarkStart w:id="37" w:name="_Toc225174516"/>
      <w:r>
        <w:rPr>
          <w:color w:val="44546A" w:themeColor="text2"/>
        </w:rPr>
        <w:lastRenderedPageBreak/>
        <w:t>ZAMAN VE BÜTÇE PLANLAMASI</w:t>
      </w:r>
      <w:bookmarkEnd w:id="37"/>
    </w:p>
    <w:p w14:paraId="19A51BDD" w14:textId="038667B1" w:rsidR="00EC2634" w:rsidRPr="0064404A" w:rsidRDefault="0064404A" w:rsidP="00EC2634">
      <w:pPr>
        <w:spacing w:line="276" w:lineRule="auto"/>
        <w:ind w:firstLine="426"/>
        <w:rPr>
          <w:lang w:eastAsia="tr-TR"/>
        </w:rPr>
      </w:pPr>
      <w:r w:rsidRPr="0064404A">
        <w:rPr>
          <w:lang w:eastAsia="tr-TR"/>
        </w:rPr>
        <w:t>Proje plan</w:t>
      </w:r>
      <w:r w:rsidR="00EC2634">
        <w:rPr>
          <w:lang w:eastAsia="tr-TR"/>
        </w:rPr>
        <w:t>ımız</w:t>
      </w:r>
      <w:r w:rsidRPr="0064404A">
        <w:rPr>
          <w:lang w:eastAsia="tr-TR"/>
        </w:rPr>
        <w:t xml:space="preserve"> yarışma takvimi ile uyumlu</w:t>
      </w:r>
      <w:r w:rsidR="00EC2634">
        <w:rPr>
          <w:lang w:eastAsia="tr-TR"/>
        </w:rPr>
        <w:t xml:space="preserve"> olacak bir</w:t>
      </w:r>
      <w:r w:rsidRPr="0064404A">
        <w:rPr>
          <w:lang w:eastAsia="tr-TR"/>
        </w:rPr>
        <w:t xml:space="preserve"> şekilde hazırlanmıştır. </w:t>
      </w:r>
      <w:r w:rsidR="008042D6">
        <w:rPr>
          <w:lang w:eastAsia="tr-TR"/>
        </w:rPr>
        <w:t>Takvimde</w:t>
      </w:r>
      <w:r w:rsidR="00EC2634">
        <w:rPr>
          <w:lang w:eastAsia="tr-TR"/>
        </w:rPr>
        <w:t xml:space="preserve"> çalışmalar dört ayrı faz için dört ayrı ana başlıkta toplanmıştır. Her bir çalışma fazı yarışmanın bir etabı ile başlamakta ve bitmektedir. Bu fazlar içerisinde yapılacak olan tüm çalışmalar için araştırma, tasarım/imalat ve test/gözlem süreçleri ayrı ayrı belirlenmiştir. Projenin başlangıcı olarak son başvuru tarihinden bir sonraki hafta olan 10. hafta seçilmiş olup planlama TEKNOFEST’26 bitimine kadar hazırlanmıştır</w:t>
      </w:r>
      <w:r w:rsidR="006D51A5">
        <w:rPr>
          <w:lang w:eastAsia="tr-TR"/>
        </w:rPr>
        <w:t>. Projemiz için tahmini olarak</w:t>
      </w:r>
      <w:r w:rsidR="0046730B">
        <w:rPr>
          <w:lang w:eastAsia="tr-TR"/>
        </w:rPr>
        <w:t xml:space="preserve"> belirlediğimiz bütçe</w:t>
      </w:r>
      <w:r w:rsidR="006D51A5">
        <w:rPr>
          <w:lang w:eastAsia="tr-TR"/>
        </w:rPr>
        <w:t xml:space="preserve"> 55.000 TL</w:t>
      </w:r>
      <w:r w:rsidR="0046730B">
        <w:rPr>
          <w:lang w:eastAsia="tr-TR"/>
        </w:rPr>
        <w:t>’dir</w:t>
      </w:r>
      <w:r w:rsidR="00EC2634">
        <w:rPr>
          <w:lang w:eastAsia="tr-TR"/>
        </w:rPr>
        <w:t>:</w:t>
      </w:r>
    </w:p>
    <w:p w14:paraId="79956768" w14:textId="069D4399" w:rsidR="0064404A" w:rsidRDefault="00A06342" w:rsidP="002268B9">
      <w:pPr>
        <w:keepNext/>
        <w:spacing w:line="276" w:lineRule="auto"/>
      </w:pPr>
      <w:r w:rsidRPr="00A06342">
        <w:rPr>
          <w:noProof/>
        </w:rPr>
        <w:drawing>
          <wp:inline distT="0" distB="0" distL="0" distR="0" wp14:anchorId="5A36EB8B" wp14:editId="0944C640">
            <wp:extent cx="5759450" cy="2747645"/>
            <wp:effectExtent l="0" t="0" r="0" b="0"/>
            <wp:docPr id="282343337" name="Resim 1" descr="The image is a detailed calendar-like schedule or timeline, outlining various phases and tasks in a project, such as planning, design, testing, and implementation, categorized under different themes like 'General Planning,' 'Mechanical Design,' 'Electronic Software,' and 'Quality Assurance.'&#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43337" name="Resim 1" descr="The image is a detailed calendar-like schedule or timeline, outlining various phases and tasks in a project, such as planning, design, testing, and implementation, categorized under different themes like 'General Planning,' 'Mechanical Design,' 'Electronic Software,' and 'Quality Assurance.'&#10;&#10;Yapay zeka tarafından oluşturulmuş içerik yanlış olabilir."/>
                    <pic:cNvPicPr/>
                  </pic:nvPicPr>
                  <pic:blipFill>
                    <a:blip r:embed="rId21"/>
                    <a:stretch>
                      <a:fillRect/>
                    </a:stretch>
                  </pic:blipFill>
                  <pic:spPr>
                    <a:xfrm>
                      <a:off x="0" y="0"/>
                      <a:ext cx="5759450" cy="2747645"/>
                    </a:xfrm>
                    <a:prstGeom prst="rect">
                      <a:avLst/>
                    </a:prstGeom>
                  </pic:spPr>
                </pic:pic>
              </a:graphicData>
            </a:graphic>
          </wp:inline>
        </w:drawing>
      </w:r>
    </w:p>
    <w:p w14:paraId="63D43319" w14:textId="4CB97307" w:rsidR="006D51A5" w:rsidRDefault="0064404A" w:rsidP="006D51A5">
      <w:pPr>
        <w:pStyle w:val="ResimYazs"/>
        <w:spacing w:line="276" w:lineRule="auto"/>
        <w:jc w:val="center"/>
        <w:rPr>
          <w:sz w:val="20"/>
          <w:szCs w:val="20"/>
        </w:rPr>
      </w:pPr>
      <w:r w:rsidRPr="004A2437">
        <w:rPr>
          <w:sz w:val="20"/>
          <w:szCs w:val="20"/>
        </w:rPr>
        <w:t xml:space="preserve">Şekil </w:t>
      </w:r>
      <w:r w:rsidR="002558BE">
        <w:rPr>
          <w:sz w:val="20"/>
          <w:szCs w:val="20"/>
        </w:rPr>
        <w:t>11</w:t>
      </w:r>
      <w:r w:rsidR="004A2437">
        <w:rPr>
          <w:noProof/>
          <w:sz w:val="20"/>
          <w:szCs w:val="20"/>
        </w:rPr>
        <w:t>:</w:t>
      </w:r>
      <w:r w:rsidRPr="004A2437">
        <w:rPr>
          <w:sz w:val="20"/>
          <w:szCs w:val="20"/>
        </w:rPr>
        <w:t xml:space="preserve"> </w:t>
      </w:r>
      <w:proofErr w:type="spellStart"/>
      <w:r w:rsidRPr="004A2437">
        <w:rPr>
          <w:sz w:val="20"/>
          <w:szCs w:val="20"/>
        </w:rPr>
        <w:t>Gökkalkan</w:t>
      </w:r>
      <w:proofErr w:type="spellEnd"/>
      <w:r w:rsidRPr="004A2437">
        <w:rPr>
          <w:sz w:val="20"/>
          <w:szCs w:val="20"/>
        </w:rPr>
        <w:t xml:space="preserve"> Projesi </w:t>
      </w:r>
      <w:r w:rsidR="00A06342">
        <w:rPr>
          <w:sz w:val="20"/>
          <w:szCs w:val="20"/>
        </w:rPr>
        <w:t xml:space="preserve">– </w:t>
      </w:r>
      <w:proofErr w:type="spellStart"/>
      <w:r w:rsidR="00A06342">
        <w:rPr>
          <w:sz w:val="20"/>
          <w:szCs w:val="20"/>
        </w:rPr>
        <w:t>Gantt</w:t>
      </w:r>
      <w:proofErr w:type="spellEnd"/>
      <w:r w:rsidR="00A06342">
        <w:rPr>
          <w:sz w:val="20"/>
          <w:szCs w:val="20"/>
        </w:rPr>
        <w:t xml:space="preserve"> Şeması</w:t>
      </w:r>
    </w:p>
    <w:p w14:paraId="3A9AEE5A" w14:textId="73DB8761" w:rsidR="006D51A5" w:rsidRPr="006D51A5" w:rsidRDefault="006D51A5" w:rsidP="006D51A5">
      <w:pPr>
        <w:pStyle w:val="ResimYazs"/>
        <w:spacing w:line="276" w:lineRule="auto"/>
        <w:jc w:val="center"/>
        <w:rPr>
          <w:i w:val="0"/>
          <w:iCs w:val="0"/>
          <w:sz w:val="20"/>
          <w:szCs w:val="20"/>
        </w:rPr>
      </w:pPr>
      <w:r w:rsidRPr="006D51A5">
        <w:rPr>
          <w:i w:val="0"/>
          <w:iCs w:val="0"/>
          <w:sz w:val="20"/>
          <w:szCs w:val="20"/>
        </w:rPr>
        <w:t>Tablo 1</w:t>
      </w:r>
      <w:r w:rsidRPr="006D51A5">
        <w:rPr>
          <w:i w:val="0"/>
          <w:iCs w:val="0"/>
          <w:noProof/>
          <w:sz w:val="20"/>
          <w:szCs w:val="20"/>
        </w:rPr>
        <w:t>:</w:t>
      </w:r>
      <w:r w:rsidRPr="006D51A5">
        <w:rPr>
          <w:i w:val="0"/>
          <w:iCs w:val="0"/>
          <w:sz w:val="20"/>
          <w:szCs w:val="20"/>
        </w:rPr>
        <w:t xml:space="preserve"> </w:t>
      </w:r>
      <w:proofErr w:type="spellStart"/>
      <w:r w:rsidRPr="006D51A5">
        <w:rPr>
          <w:i w:val="0"/>
          <w:iCs w:val="0"/>
          <w:sz w:val="20"/>
          <w:szCs w:val="20"/>
        </w:rPr>
        <w:t>Gökkalkan</w:t>
      </w:r>
      <w:proofErr w:type="spellEnd"/>
      <w:r w:rsidRPr="006D51A5">
        <w:rPr>
          <w:i w:val="0"/>
          <w:iCs w:val="0"/>
          <w:sz w:val="20"/>
          <w:szCs w:val="20"/>
        </w:rPr>
        <w:t xml:space="preserve"> Projesi – Bütçe Planlaması</w:t>
      </w:r>
    </w:p>
    <w:tbl>
      <w:tblPr>
        <w:tblStyle w:val="TabloKlavuzu"/>
        <w:tblW w:w="0" w:type="auto"/>
        <w:tblLook w:val="04A0" w:firstRow="1" w:lastRow="0" w:firstColumn="1" w:lastColumn="0" w:noHBand="0" w:noVBand="1"/>
      </w:tblPr>
      <w:tblGrid>
        <w:gridCol w:w="2265"/>
        <w:gridCol w:w="2265"/>
        <w:gridCol w:w="2265"/>
        <w:gridCol w:w="2265"/>
      </w:tblGrid>
      <w:tr w:rsidR="00A5022C" w14:paraId="4174ACDC" w14:textId="77777777" w:rsidTr="00A5022C">
        <w:tc>
          <w:tcPr>
            <w:tcW w:w="2265" w:type="dxa"/>
            <w:shd w:val="clear" w:color="auto" w:fill="4472C4" w:themeFill="accent1"/>
          </w:tcPr>
          <w:p w14:paraId="66019E5C" w14:textId="338E9757" w:rsidR="00A5022C" w:rsidRPr="00A5022C" w:rsidRDefault="004121E8" w:rsidP="00A5022C">
            <w:pPr>
              <w:jc w:val="center"/>
              <w:rPr>
                <w:b/>
                <w:bCs/>
                <w:color w:val="FFFFFF" w:themeColor="background1"/>
              </w:rPr>
            </w:pPr>
            <w:r>
              <w:rPr>
                <w:b/>
                <w:bCs/>
                <w:color w:val="FFFFFF" w:themeColor="background1"/>
              </w:rPr>
              <w:t>Kategori</w:t>
            </w:r>
          </w:p>
        </w:tc>
        <w:tc>
          <w:tcPr>
            <w:tcW w:w="2265" w:type="dxa"/>
            <w:shd w:val="clear" w:color="auto" w:fill="4472C4" w:themeFill="accent1"/>
          </w:tcPr>
          <w:p w14:paraId="67250D4E" w14:textId="73B88250" w:rsidR="00A5022C" w:rsidRPr="00A5022C" w:rsidRDefault="00A5022C" w:rsidP="00A5022C">
            <w:pPr>
              <w:jc w:val="center"/>
              <w:rPr>
                <w:b/>
                <w:bCs/>
                <w:color w:val="FFFFFF" w:themeColor="background1"/>
              </w:rPr>
            </w:pPr>
            <w:r>
              <w:rPr>
                <w:b/>
                <w:bCs/>
                <w:color w:val="FFFFFF" w:themeColor="background1"/>
              </w:rPr>
              <w:t xml:space="preserve">Tahmini </w:t>
            </w:r>
            <w:r w:rsidRPr="00A5022C">
              <w:rPr>
                <w:b/>
                <w:bCs/>
                <w:color w:val="FFFFFF" w:themeColor="background1"/>
              </w:rPr>
              <w:t>Bütçe</w:t>
            </w:r>
          </w:p>
        </w:tc>
        <w:tc>
          <w:tcPr>
            <w:tcW w:w="2265" w:type="dxa"/>
            <w:shd w:val="clear" w:color="auto" w:fill="4472C4" w:themeFill="accent1"/>
          </w:tcPr>
          <w:p w14:paraId="137C5A08" w14:textId="13F0BFCA" w:rsidR="00A5022C" w:rsidRPr="00A5022C" w:rsidRDefault="004121E8" w:rsidP="00A5022C">
            <w:pPr>
              <w:jc w:val="center"/>
              <w:rPr>
                <w:b/>
                <w:bCs/>
                <w:color w:val="FFFFFF" w:themeColor="background1"/>
              </w:rPr>
            </w:pPr>
            <w:r>
              <w:rPr>
                <w:b/>
                <w:bCs/>
                <w:color w:val="FFFFFF" w:themeColor="background1"/>
              </w:rPr>
              <w:t>Kategori</w:t>
            </w:r>
          </w:p>
        </w:tc>
        <w:tc>
          <w:tcPr>
            <w:tcW w:w="2265" w:type="dxa"/>
            <w:shd w:val="clear" w:color="auto" w:fill="4472C4" w:themeFill="accent1"/>
          </w:tcPr>
          <w:p w14:paraId="24969F94" w14:textId="0C5FBEDB" w:rsidR="00A5022C" w:rsidRPr="00A5022C" w:rsidRDefault="00A5022C" w:rsidP="00A5022C">
            <w:pPr>
              <w:jc w:val="center"/>
              <w:rPr>
                <w:b/>
                <w:bCs/>
                <w:color w:val="FFFFFF" w:themeColor="background1"/>
              </w:rPr>
            </w:pPr>
            <w:r>
              <w:rPr>
                <w:b/>
                <w:bCs/>
                <w:color w:val="FFFFFF" w:themeColor="background1"/>
              </w:rPr>
              <w:t xml:space="preserve">Tahmini </w:t>
            </w:r>
            <w:r w:rsidRPr="00A5022C">
              <w:rPr>
                <w:b/>
                <w:bCs/>
                <w:color w:val="FFFFFF" w:themeColor="background1"/>
              </w:rPr>
              <w:t>Bütçe</w:t>
            </w:r>
          </w:p>
        </w:tc>
      </w:tr>
      <w:tr w:rsidR="004121E8" w14:paraId="050998A6" w14:textId="77777777" w:rsidTr="00A5022C">
        <w:tc>
          <w:tcPr>
            <w:tcW w:w="2265" w:type="dxa"/>
          </w:tcPr>
          <w:p w14:paraId="34184153" w14:textId="13E24F0A" w:rsidR="004121E8" w:rsidRDefault="004121E8" w:rsidP="004121E8">
            <w:pPr>
              <w:jc w:val="center"/>
            </w:pPr>
            <w:r>
              <w:t>Mekanik</w:t>
            </w:r>
          </w:p>
        </w:tc>
        <w:tc>
          <w:tcPr>
            <w:tcW w:w="2265" w:type="dxa"/>
          </w:tcPr>
          <w:p w14:paraId="218ED8FB" w14:textId="141D0B87" w:rsidR="004121E8" w:rsidRDefault="004121E8" w:rsidP="004121E8">
            <w:pPr>
              <w:jc w:val="center"/>
            </w:pPr>
            <w:r>
              <w:t>6.500 TL</w:t>
            </w:r>
          </w:p>
        </w:tc>
        <w:tc>
          <w:tcPr>
            <w:tcW w:w="2265" w:type="dxa"/>
          </w:tcPr>
          <w:p w14:paraId="0026E822" w14:textId="69B0D21B" w:rsidR="004121E8" w:rsidRDefault="004121E8" w:rsidP="004121E8">
            <w:pPr>
              <w:jc w:val="center"/>
            </w:pPr>
            <w:r>
              <w:t>Kablo</w:t>
            </w:r>
          </w:p>
        </w:tc>
        <w:tc>
          <w:tcPr>
            <w:tcW w:w="2265" w:type="dxa"/>
          </w:tcPr>
          <w:p w14:paraId="6FA416BF" w14:textId="3F79374A" w:rsidR="004121E8" w:rsidRDefault="004121E8" w:rsidP="004121E8">
            <w:pPr>
              <w:jc w:val="center"/>
            </w:pPr>
            <w:r>
              <w:t>2.000 TL</w:t>
            </w:r>
          </w:p>
        </w:tc>
      </w:tr>
      <w:tr w:rsidR="004121E8" w14:paraId="5F87BC0F" w14:textId="77777777" w:rsidTr="00A5022C">
        <w:tc>
          <w:tcPr>
            <w:tcW w:w="2265" w:type="dxa"/>
          </w:tcPr>
          <w:p w14:paraId="5C31D286" w14:textId="50298903" w:rsidR="004121E8" w:rsidRDefault="004121E8" w:rsidP="004121E8">
            <w:pPr>
              <w:jc w:val="center"/>
            </w:pPr>
            <w:r>
              <w:t>Donanım</w:t>
            </w:r>
          </w:p>
        </w:tc>
        <w:tc>
          <w:tcPr>
            <w:tcW w:w="2265" w:type="dxa"/>
          </w:tcPr>
          <w:p w14:paraId="7E663DAF" w14:textId="2EF20124" w:rsidR="004121E8" w:rsidRDefault="004121E8" w:rsidP="004121E8">
            <w:pPr>
              <w:jc w:val="center"/>
            </w:pPr>
            <w:r>
              <w:t>33.000 TL</w:t>
            </w:r>
          </w:p>
        </w:tc>
        <w:tc>
          <w:tcPr>
            <w:tcW w:w="2265" w:type="dxa"/>
          </w:tcPr>
          <w:p w14:paraId="33596F11" w14:textId="1EFD1AA6" w:rsidR="004121E8" w:rsidRDefault="004121E8" w:rsidP="004121E8">
            <w:pPr>
              <w:jc w:val="center"/>
            </w:pPr>
            <w:r>
              <w:t>Test</w:t>
            </w:r>
          </w:p>
        </w:tc>
        <w:tc>
          <w:tcPr>
            <w:tcW w:w="2265" w:type="dxa"/>
          </w:tcPr>
          <w:p w14:paraId="0906A8D5" w14:textId="3EA21D9B" w:rsidR="004121E8" w:rsidRDefault="004121E8" w:rsidP="004121E8">
            <w:pPr>
              <w:jc w:val="center"/>
            </w:pPr>
            <w:r>
              <w:t>1.500 TL</w:t>
            </w:r>
          </w:p>
        </w:tc>
      </w:tr>
      <w:tr w:rsidR="004121E8" w14:paraId="79603845" w14:textId="77777777" w:rsidTr="00A5022C">
        <w:tc>
          <w:tcPr>
            <w:tcW w:w="2265" w:type="dxa"/>
          </w:tcPr>
          <w:p w14:paraId="75466CA1" w14:textId="7B254F1A" w:rsidR="004121E8" w:rsidRDefault="004121E8" w:rsidP="004121E8">
            <w:pPr>
              <w:jc w:val="center"/>
            </w:pPr>
            <w:r>
              <w:t>İmalat</w:t>
            </w:r>
          </w:p>
        </w:tc>
        <w:tc>
          <w:tcPr>
            <w:tcW w:w="2265" w:type="dxa"/>
          </w:tcPr>
          <w:p w14:paraId="29C24CE2" w14:textId="6962F375" w:rsidR="004121E8" w:rsidRDefault="004121E8" w:rsidP="004121E8">
            <w:pPr>
              <w:jc w:val="center"/>
            </w:pPr>
            <w:r>
              <w:t>7.000 TL</w:t>
            </w:r>
          </w:p>
        </w:tc>
        <w:tc>
          <w:tcPr>
            <w:tcW w:w="2265" w:type="dxa"/>
          </w:tcPr>
          <w:p w14:paraId="1E0C3F43" w14:textId="2F01DFF6" w:rsidR="004121E8" w:rsidRDefault="004121E8" w:rsidP="004121E8">
            <w:pPr>
              <w:jc w:val="center"/>
            </w:pPr>
            <w:r>
              <w:t>Risk (%10)</w:t>
            </w:r>
          </w:p>
        </w:tc>
        <w:tc>
          <w:tcPr>
            <w:tcW w:w="2265" w:type="dxa"/>
          </w:tcPr>
          <w:p w14:paraId="56E3B9EA" w14:textId="78049E9F" w:rsidR="004121E8" w:rsidRDefault="006D51A5" w:rsidP="004121E8">
            <w:pPr>
              <w:jc w:val="center"/>
            </w:pPr>
            <w:r>
              <w:t>5.000 TL</w:t>
            </w:r>
          </w:p>
        </w:tc>
      </w:tr>
      <w:tr w:rsidR="006D51A5" w14:paraId="31BA6A71" w14:textId="77777777" w:rsidTr="00E80989">
        <w:tc>
          <w:tcPr>
            <w:tcW w:w="4530" w:type="dxa"/>
            <w:gridSpan w:val="2"/>
          </w:tcPr>
          <w:p w14:paraId="07629B9D" w14:textId="5A776C84" w:rsidR="006D51A5" w:rsidRDefault="006D51A5" w:rsidP="004121E8">
            <w:pPr>
              <w:jc w:val="center"/>
            </w:pPr>
            <w:r>
              <w:t>Planlanan Toplam Bütçe:</w:t>
            </w:r>
          </w:p>
        </w:tc>
        <w:tc>
          <w:tcPr>
            <w:tcW w:w="4530" w:type="dxa"/>
            <w:gridSpan w:val="2"/>
          </w:tcPr>
          <w:p w14:paraId="1513C006" w14:textId="3262DB12" w:rsidR="006D51A5" w:rsidRDefault="006D51A5" w:rsidP="004121E8">
            <w:pPr>
              <w:jc w:val="center"/>
            </w:pPr>
            <w:r>
              <w:t>55.000 TL</w:t>
            </w:r>
          </w:p>
        </w:tc>
      </w:tr>
    </w:tbl>
    <w:p w14:paraId="1B5DA3F7" w14:textId="77777777" w:rsidR="00EC2634" w:rsidRPr="00EC2634" w:rsidRDefault="00EC2634" w:rsidP="00EC2634"/>
    <w:p w14:paraId="79C367B7" w14:textId="53A71A62" w:rsidR="0064404A" w:rsidRPr="0064404A" w:rsidRDefault="0093066B" w:rsidP="002268B9">
      <w:pPr>
        <w:pStyle w:val="Balk1"/>
        <w:spacing w:after="0" w:line="276" w:lineRule="auto"/>
        <w:rPr>
          <w:color w:val="44546A" w:themeColor="text2"/>
        </w:rPr>
      </w:pPr>
      <w:bookmarkStart w:id="38" w:name="_Toc225174517"/>
      <w:r>
        <w:rPr>
          <w:color w:val="44546A" w:themeColor="text2"/>
        </w:rPr>
        <w:t xml:space="preserve">PROJE RAPOR DÜZENİ </w:t>
      </w:r>
      <w:r w:rsidR="00F015C3">
        <w:rPr>
          <w:color w:val="44546A" w:themeColor="text2"/>
        </w:rPr>
        <w:t>VE KAYNAKÇA</w:t>
      </w:r>
      <w:bookmarkEnd w:id="38"/>
    </w:p>
    <w:p w14:paraId="4F13B1ED" w14:textId="0E57AEB7" w:rsidR="00824CB7" w:rsidRPr="00824CB7" w:rsidRDefault="00824CB7" w:rsidP="00824CB7">
      <w:pPr>
        <w:pStyle w:val="ListeParagraf"/>
        <w:numPr>
          <w:ilvl w:val="0"/>
          <w:numId w:val="26"/>
        </w:numPr>
        <w:spacing w:line="276" w:lineRule="auto"/>
        <w:rPr>
          <w:rFonts w:eastAsia="Times New Roman" w:cs="Arial"/>
          <w:szCs w:val="24"/>
          <w:lang w:val="en-US"/>
        </w:rPr>
      </w:pPr>
      <w:r w:rsidRPr="00824CB7">
        <w:rPr>
          <w:rFonts w:eastAsia="Times New Roman" w:cs="Arial"/>
          <w:szCs w:val="24"/>
          <w:lang w:val="en-US"/>
        </w:rPr>
        <w:t>OpenCV: Introduction. (</w:t>
      </w:r>
      <w:proofErr w:type="spellStart"/>
      <w:r w:rsidRPr="00824CB7">
        <w:rPr>
          <w:rFonts w:eastAsia="Times New Roman" w:cs="Arial"/>
          <w:szCs w:val="24"/>
          <w:lang w:val="en-US"/>
        </w:rPr>
        <w:t>t.y</w:t>
      </w:r>
      <w:proofErr w:type="spellEnd"/>
      <w:r w:rsidRPr="00824CB7">
        <w:rPr>
          <w:rFonts w:eastAsia="Times New Roman" w:cs="Arial"/>
          <w:szCs w:val="24"/>
          <w:lang w:val="en-US"/>
        </w:rPr>
        <w:t xml:space="preserve">.). </w:t>
      </w:r>
      <w:r>
        <w:rPr>
          <w:rFonts w:eastAsia="Times New Roman" w:cs="Arial"/>
          <w:szCs w:val="24"/>
          <w:lang w:val="en-US"/>
        </w:rPr>
        <w:t>16</w:t>
      </w:r>
      <w:r w:rsidRPr="00824CB7">
        <w:rPr>
          <w:rFonts w:eastAsia="Times New Roman" w:cs="Arial"/>
          <w:szCs w:val="24"/>
          <w:lang w:val="en-US"/>
        </w:rPr>
        <w:t xml:space="preserve"> Mart 202</w:t>
      </w:r>
      <w:r>
        <w:rPr>
          <w:rFonts w:eastAsia="Times New Roman" w:cs="Arial"/>
          <w:szCs w:val="24"/>
          <w:lang w:val="en-US"/>
        </w:rPr>
        <w:t>6</w:t>
      </w:r>
      <w:r w:rsidRPr="00824CB7">
        <w:rPr>
          <w:rFonts w:eastAsia="Times New Roman" w:cs="Arial"/>
          <w:szCs w:val="24"/>
          <w:lang w:val="en-US"/>
        </w:rPr>
        <w:t xml:space="preserve"> </w:t>
      </w:r>
      <w:proofErr w:type="spellStart"/>
      <w:r w:rsidRPr="00824CB7">
        <w:rPr>
          <w:rFonts w:eastAsia="Times New Roman" w:cs="Arial"/>
          <w:szCs w:val="24"/>
          <w:lang w:val="en-US"/>
        </w:rPr>
        <w:t>tarihinde</w:t>
      </w:r>
      <w:proofErr w:type="spellEnd"/>
      <w:r w:rsidRPr="00824CB7">
        <w:rPr>
          <w:rFonts w:eastAsia="Times New Roman" w:cs="Arial"/>
          <w:szCs w:val="24"/>
          <w:lang w:val="en-US"/>
        </w:rPr>
        <w:t xml:space="preserve"> https://docs.opencv.org/4.11.0/d1/dfb/intro.html </w:t>
      </w:r>
      <w:proofErr w:type="spellStart"/>
      <w:r w:rsidRPr="00824CB7">
        <w:rPr>
          <w:rFonts w:eastAsia="Times New Roman" w:cs="Arial"/>
          <w:szCs w:val="24"/>
          <w:lang w:val="en-US"/>
        </w:rPr>
        <w:t>adresinden</w:t>
      </w:r>
      <w:proofErr w:type="spellEnd"/>
      <w:r w:rsidRPr="00824CB7">
        <w:rPr>
          <w:rFonts w:eastAsia="Times New Roman" w:cs="Arial"/>
          <w:szCs w:val="24"/>
          <w:lang w:val="en-US"/>
        </w:rPr>
        <w:t xml:space="preserve"> </w:t>
      </w:r>
      <w:proofErr w:type="spellStart"/>
      <w:r w:rsidRPr="00824CB7">
        <w:rPr>
          <w:rFonts w:eastAsia="Times New Roman" w:cs="Arial"/>
          <w:szCs w:val="24"/>
          <w:lang w:val="en-US"/>
        </w:rPr>
        <w:t>erişildi</w:t>
      </w:r>
      <w:proofErr w:type="spellEnd"/>
      <w:r w:rsidRPr="00824CB7">
        <w:rPr>
          <w:rFonts w:eastAsia="Times New Roman" w:cs="Arial"/>
          <w:szCs w:val="24"/>
          <w:lang w:val="en-US"/>
        </w:rPr>
        <w:t>.</w:t>
      </w:r>
    </w:p>
    <w:p w14:paraId="5BF80539" w14:textId="66DD0618" w:rsidR="00824CB7" w:rsidRPr="00824CB7" w:rsidRDefault="00824CB7" w:rsidP="00824CB7">
      <w:pPr>
        <w:pStyle w:val="ListeParagraf"/>
        <w:numPr>
          <w:ilvl w:val="0"/>
          <w:numId w:val="26"/>
        </w:numPr>
        <w:spacing w:line="276" w:lineRule="auto"/>
        <w:rPr>
          <w:rFonts w:eastAsia="Times New Roman" w:cs="Arial"/>
          <w:szCs w:val="24"/>
          <w:lang w:val="en-US"/>
        </w:rPr>
      </w:pPr>
      <w:r w:rsidRPr="00824CB7">
        <w:rPr>
          <w:rFonts w:eastAsia="Times New Roman" w:cs="Arial"/>
          <w:szCs w:val="24"/>
          <w:lang w:val="en-US"/>
        </w:rPr>
        <w:t>RaspberryPi.org. (</w:t>
      </w:r>
      <w:proofErr w:type="spellStart"/>
      <w:r w:rsidRPr="00824CB7">
        <w:rPr>
          <w:rFonts w:eastAsia="Times New Roman" w:cs="Arial"/>
          <w:szCs w:val="24"/>
          <w:lang w:val="en-US"/>
        </w:rPr>
        <w:t>t.y</w:t>
      </w:r>
      <w:proofErr w:type="spellEnd"/>
      <w:r w:rsidRPr="00824CB7">
        <w:rPr>
          <w:rFonts w:eastAsia="Times New Roman" w:cs="Arial"/>
          <w:szCs w:val="24"/>
          <w:lang w:val="en-US"/>
        </w:rPr>
        <w:t>.). We are Raspberry Pi. We make computers. https://www.raspberrypi.com/ 12 Mart 202</w:t>
      </w:r>
      <w:r>
        <w:rPr>
          <w:rFonts w:eastAsia="Times New Roman" w:cs="Arial"/>
          <w:szCs w:val="24"/>
          <w:lang w:val="en-US"/>
        </w:rPr>
        <w:t>6</w:t>
      </w:r>
      <w:r w:rsidRPr="00824CB7">
        <w:rPr>
          <w:rFonts w:eastAsia="Times New Roman" w:cs="Arial"/>
          <w:szCs w:val="24"/>
          <w:lang w:val="en-US"/>
        </w:rPr>
        <w:t xml:space="preserve"> </w:t>
      </w:r>
      <w:proofErr w:type="spellStart"/>
      <w:r w:rsidRPr="00824CB7">
        <w:rPr>
          <w:rFonts w:eastAsia="Times New Roman" w:cs="Arial"/>
          <w:szCs w:val="24"/>
          <w:lang w:val="en-US"/>
        </w:rPr>
        <w:t>tarihinde</w:t>
      </w:r>
      <w:proofErr w:type="spellEnd"/>
      <w:r w:rsidRPr="00824CB7">
        <w:rPr>
          <w:rFonts w:eastAsia="Times New Roman" w:cs="Arial"/>
          <w:szCs w:val="24"/>
          <w:lang w:val="en-US"/>
        </w:rPr>
        <w:t xml:space="preserve"> https://www.raspberrypi.com/about/ </w:t>
      </w:r>
      <w:proofErr w:type="spellStart"/>
      <w:r w:rsidRPr="00824CB7">
        <w:rPr>
          <w:rFonts w:eastAsia="Times New Roman" w:cs="Arial"/>
          <w:szCs w:val="24"/>
          <w:lang w:val="en-US"/>
        </w:rPr>
        <w:t>adresinden</w:t>
      </w:r>
      <w:proofErr w:type="spellEnd"/>
      <w:r w:rsidRPr="00824CB7">
        <w:rPr>
          <w:rFonts w:eastAsia="Times New Roman" w:cs="Arial"/>
          <w:szCs w:val="24"/>
          <w:lang w:val="en-US"/>
        </w:rPr>
        <w:t xml:space="preserve"> </w:t>
      </w:r>
      <w:proofErr w:type="spellStart"/>
      <w:r w:rsidRPr="00824CB7">
        <w:rPr>
          <w:rFonts w:eastAsia="Times New Roman" w:cs="Arial"/>
          <w:szCs w:val="24"/>
          <w:lang w:val="en-US"/>
        </w:rPr>
        <w:t>erişildi</w:t>
      </w:r>
      <w:proofErr w:type="spellEnd"/>
      <w:r w:rsidRPr="00824CB7">
        <w:rPr>
          <w:rFonts w:eastAsia="Times New Roman" w:cs="Arial"/>
          <w:szCs w:val="24"/>
          <w:lang w:val="en-US"/>
        </w:rPr>
        <w:t>.</w:t>
      </w:r>
    </w:p>
    <w:p w14:paraId="23B1499D" w14:textId="12AA8E15" w:rsidR="0046730B" w:rsidRDefault="00824CB7" w:rsidP="009947F5">
      <w:pPr>
        <w:pStyle w:val="ListeParagraf"/>
        <w:numPr>
          <w:ilvl w:val="0"/>
          <w:numId w:val="26"/>
        </w:numPr>
        <w:spacing w:line="276" w:lineRule="auto"/>
        <w:rPr>
          <w:lang w:eastAsia="tr-TR"/>
        </w:rPr>
      </w:pPr>
      <w:r w:rsidRPr="00824CB7">
        <w:rPr>
          <w:lang w:eastAsia="tr-TR"/>
        </w:rPr>
        <w:t xml:space="preserve">Zaloğlu, H. (2013). </w:t>
      </w:r>
      <w:proofErr w:type="spellStart"/>
      <w:r w:rsidRPr="00824CB7">
        <w:rPr>
          <w:lang w:eastAsia="tr-TR"/>
        </w:rPr>
        <w:t>Finite</w:t>
      </w:r>
      <w:proofErr w:type="spellEnd"/>
      <w:r w:rsidRPr="00824CB7">
        <w:rPr>
          <w:lang w:eastAsia="tr-TR"/>
        </w:rPr>
        <w:t xml:space="preserve"> element </w:t>
      </w:r>
      <w:proofErr w:type="spellStart"/>
      <w:r w:rsidRPr="00824CB7">
        <w:rPr>
          <w:lang w:eastAsia="tr-TR"/>
        </w:rPr>
        <w:t>modelling</w:t>
      </w:r>
      <w:proofErr w:type="spellEnd"/>
      <w:r w:rsidRPr="00824CB7">
        <w:rPr>
          <w:lang w:eastAsia="tr-TR"/>
        </w:rPr>
        <w:t xml:space="preserve"> </w:t>
      </w:r>
      <w:proofErr w:type="spellStart"/>
      <w:r w:rsidRPr="00824CB7">
        <w:rPr>
          <w:lang w:eastAsia="tr-TR"/>
        </w:rPr>
        <w:t>and</w:t>
      </w:r>
      <w:proofErr w:type="spellEnd"/>
      <w:r w:rsidRPr="00824CB7">
        <w:rPr>
          <w:lang w:eastAsia="tr-TR"/>
        </w:rPr>
        <w:t xml:space="preserve"> </w:t>
      </w:r>
      <w:proofErr w:type="spellStart"/>
      <w:r w:rsidRPr="00824CB7">
        <w:rPr>
          <w:lang w:eastAsia="tr-TR"/>
        </w:rPr>
        <w:t>analysis</w:t>
      </w:r>
      <w:proofErr w:type="spellEnd"/>
      <w:r w:rsidRPr="00824CB7">
        <w:rPr>
          <w:lang w:eastAsia="tr-TR"/>
        </w:rPr>
        <w:t xml:space="preserve"> of </w:t>
      </w:r>
      <w:proofErr w:type="spellStart"/>
      <w:r w:rsidRPr="00824CB7">
        <w:rPr>
          <w:lang w:eastAsia="tr-TR"/>
        </w:rPr>
        <w:t>recoil</w:t>
      </w:r>
      <w:proofErr w:type="spellEnd"/>
      <w:r w:rsidRPr="00824CB7">
        <w:rPr>
          <w:lang w:eastAsia="tr-TR"/>
        </w:rPr>
        <w:t xml:space="preserve"> </w:t>
      </w:r>
      <w:proofErr w:type="spellStart"/>
      <w:r w:rsidRPr="00824CB7">
        <w:rPr>
          <w:lang w:eastAsia="tr-TR"/>
        </w:rPr>
        <w:t>springs</w:t>
      </w:r>
      <w:proofErr w:type="spellEnd"/>
      <w:r w:rsidRPr="00824CB7">
        <w:rPr>
          <w:lang w:eastAsia="tr-TR"/>
        </w:rPr>
        <w:t xml:space="preserve"> in </w:t>
      </w:r>
      <w:proofErr w:type="spellStart"/>
      <w:r w:rsidRPr="00824CB7">
        <w:rPr>
          <w:lang w:eastAsia="tr-TR"/>
        </w:rPr>
        <w:t>automatic</w:t>
      </w:r>
      <w:proofErr w:type="spellEnd"/>
      <w:r w:rsidRPr="00824CB7">
        <w:rPr>
          <w:lang w:eastAsia="tr-TR"/>
        </w:rPr>
        <w:t xml:space="preserve"> </w:t>
      </w:r>
      <w:proofErr w:type="spellStart"/>
      <w:r w:rsidRPr="00824CB7">
        <w:rPr>
          <w:lang w:eastAsia="tr-TR"/>
        </w:rPr>
        <w:t>weapons</w:t>
      </w:r>
      <w:proofErr w:type="spellEnd"/>
      <w:r>
        <w:rPr>
          <w:lang w:eastAsia="tr-TR"/>
        </w:rPr>
        <w:t xml:space="preserve">. </w:t>
      </w:r>
      <w:r w:rsidRPr="00824CB7">
        <w:rPr>
          <w:lang w:eastAsia="tr-TR"/>
        </w:rPr>
        <w:t xml:space="preserve">ODTÜ Elektronik Tezler ve Tasarımlar Arşivi. </w:t>
      </w:r>
      <w:r>
        <w:rPr>
          <w:rFonts w:eastAsia="Times New Roman" w:cs="Arial"/>
          <w:szCs w:val="24"/>
        </w:rPr>
        <w:t>21</w:t>
      </w:r>
      <w:r w:rsidRPr="00824CB7">
        <w:rPr>
          <w:rFonts w:eastAsia="Times New Roman" w:cs="Arial"/>
          <w:szCs w:val="24"/>
          <w:lang w:val="de-DE"/>
        </w:rPr>
        <w:t xml:space="preserve"> Mart 2026 </w:t>
      </w:r>
      <w:proofErr w:type="spellStart"/>
      <w:r w:rsidRPr="00824CB7">
        <w:rPr>
          <w:rFonts w:eastAsia="Times New Roman" w:cs="Arial"/>
          <w:szCs w:val="24"/>
          <w:lang w:val="de-DE"/>
        </w:rPr>
        <w:t>tarihinde</w:t>
      </w:r>
      <w:proofErr w:type="spellEnd"/>
      <w:r>
        <w:rPr>
          <w:rFonts w:eastAsia="Times New Roman" w:cs="Arial"/>
          <w:szCs w:val="24"/>
          <w:lang w:val="de-DE"/>
        </w:rPr>
        <w:t xml:space="preserve"> </w:t>
      </w:r>
      <w:hyperlink r:id="rId22" w:history="1">
        <w:r w:rsidRPr="00697A2F">
          <w:rPr>
            <w:rStyle w:val="Kpr"/>
            <w:lang w:eastAsia="tr-TR"/>
          </w:rPr>
          <w:t>https://etd.lib.metu.edu.tr/upload/12616005/index.pdf</w:t>
        </w:r>
      </w:hyperlink>
      <w:r>
        <w:rPr>
          <w:lang w:eastAsia="tr-TR"/>
        </w:rPr>
        <w:t xml:space="preserve"> adresinden erişildi.</w:t>
      </w:r>
    </w:p>
    <w:sectPr w:rsidR="0046730B" w:rsidSect="004C3005">
      <w:headerReference w:type="even" r:id="rId23"/>
      <w:headerReference w:type="default" r:id="rId24"/>
      <w:footerReference w:type="default" r:id="rId25"/>
      <w:headerReference w:type="first" r:id="rId26"/>
      <w:pgSz w:w="11906" w:h="16838"/>
      <w:pgMar w:top="1588" w:right="1418" w:bottom="1418" w:left="1418"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E45BD" w14:textId="77777777" w:rsidR="00D37771" w:rsidRDefault="00D37771" w:rsidP="00E72FFD">
      <w:pPr>
        <w:spacing w:after="0" w:line="240" w:lineRule="auto"/>
      </w:pPr>
      <w:r>
        <w:separator/>
      </w:r>
    </w:p>
    <w:p w14:paraId="31D626F2" w14:textId="77777777" w:rsidR="00D37771" w:rsidRDefault="00D37771"/>
  </w:endnote>
  <w:endnote w:type="continuationSeparator" w:id="0">
    <w:p w14:paraId="5C27D548" w14:textId="77777777" w:rsidR="00D37771" w:rsidRDefault="00D37771" w:rsidP="00E72FFD">
      <w:pPr>
        <w:spacing w:after="0" w:line="240" w:lineRule="auto"/>
      </w:pPr>
      <w:r>
        <w:continuationSeparator/>
      </w:r>
    </w:p>
    <w:p w14:paraId="7F2E2210" w14:textId="77777777" w:rsidR="00D37771" w:rsidRDefault="00D377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iragino Kaku Gothic StdN W8">
    <w:charset w:val="80"/>
    <w:family w:val="swiss"/>
    <w:pitch w:val="variable"/>
    <w:sig w:usb0="800002CF" w:usb1="6AC7FCFC"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AltBilgi"/>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AltBilgi"/>
    </w:pPr>
  </w:p>
  <w:p w14:paraId="4712BDC3"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16BB6" w14:textId="77777777" w:rsidR="00D37771" w:rsidRDefault="00D37771" w:rsidP="00E72FFD">
      <w:pPr>
        <w:spacing w:after="0" w:line="240" w:lineRule="auto"/>
      </w:pPr>
      <w:r>
        <w:separator/>
      </w:r>
    </w:p>
    <w:p w14:paraId="337E2253" w14:textId="77777777" w:rsidR="00D37771" w:rsidRDefault="00D37771"/>
  </w:footnote>
  <w:footnote w:type="continuationSeparator" w:id="0">
    <w:p w14:paraId="1C9AD8A2" w14:textId="77777777" w:rsidR="00D37771" w:rsidRDefault="00D37771" w:rsidP="00E72FFD">
      <w:pPr>
        <w:spacing w:after="0" w:line="240" w:lineRule="auto"/>
      </w:pPr>
      <w:r>
        <w:continuationSeparator/>
      </w:r>
    </w:p>
    <w:p w14:paraId="7B757E16" w14:textId="77777777" w:rsidR="00D37771" w:rsidRDefault="00D377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4D0" w14:textId="6DB1E4B0" w:rsidR="00336F56" w:rsidRDefault="00761A9B">
    <w:pPr>
      <w:pStyle w:val="stBilgi"/>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1605E" w14:textId="49C3E8DE" w:rsidR="00336F56" w:rsidRDefault="00761A9B">
    <w:pPr>
      <w:pStyle w:val="stBilgi"/>
    </w:pPr>
    <w:r>
      <w:rPr>
        <w:noProof/>
      </w:rPr>
      <w:drawing>
        <wp:anchor distT="0" distB="0" distL="114300" distR="114300" simplePos="0" relativeHeight="251657728" behindDoc="1" locked="0" layoutInCell="0" allowOverlap="1" wp14:anchorId="354FF01D" wp14:editId="37D39BA2">
          <wp:simplePos x="0" y="0"/>
          <wp:positionH relativeFrom="page">
            <wp:align>left</wp:align>
          </wp:positionH>
          <wp:positionV relativeFrom="page">
            <wp:posOffset>-166688</wp:posOffset>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25A4" w14:textId="2E13F41C" w:rsidR="00336F56" w:rsidRDefault="00000000">
    <w:pPr>
      <w:pStyle w:val="stBilgi"/>
    </w:pPr>
    <w:r>
      <w:rPr>
        <w:noProof/>
      </w:rPr>
      <w:pict w14:anchorId="08B54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F7C4B43"/>
    <w:multiLevelType w:val="hybridMultilevel"/>
    <w:tmpl w:val="3058E53E"/>
    <w:lvl w:ilvl="0" w:tplc="FB4AF4A2">
      <w:start w:val="1"/>
      <w:numFmt w:val="decimal"/>
      <w:pStyle w:val="Balk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9"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5"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16"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6E1C02F7"/>
    <w:multiLevelType w:val="hybridMultilevel"/>
    <w:tmpl w:val="2EB2EDCA"/>
    <w:lvl w:ilvl="0" w:tplc="041F000F">
      <w:start w:val="1"/>
      <w:numFmt w:val="decimal"/>
      <w:lvlText w:val="%1."/>
      <w:lvlJc w:val="left"/>
      <w:pPr>
        <w:ind w:left="720" w:hanging="360"/>
      </w:pPr>
    </w:lvl>
    <w:lvl w:ilvl="1" w:tplc="EE920FE2">
      <w:start w:val="1"/>
      <w:numFmt w:val="upperLetter"/>
      <w:lvlText w:val="%2."/>
      <w:lvlJc w:val="left"/>
      <w:pPr>
        <w:ind w:left="1500" w:hanging="4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Balk2"/>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2135361631">
    <w:abstractNumId w:val="5"/>
  </w:num>
  <w:num w:numId="2" w16cid:durableId="580455814">
    <w:abstractNumId w:val="20"/>
  </w:num>
  <w:num w:numId="3" w16cid:durableId="472720545">
    <w:abstractNumId w:val="8"/>
  </w:num>
  <w:num w:numId="4" w16cid:durableId="1780757607">
    <w:abstractNumId w:val="15"/>
  </w:num>
  <w:num w:numId="5" w16cid:durableId="1845050505">
    <w:abstractNumId w:val="23"/>
  </w:num>
  <w:num w:numId="6" w16cid:durableId="299195360">
    <w:abstractNumId w:val="14"/>
  </w:num>
  <w:num w:numId="7" w16cid:durableId="419451645">
    <w:abstractNumId w:val="1"/>
  </w:num>
  <w:num w:numId="8" w16cid:durableId="404760064">
    <w:abstractNumId w:val="19"/>
  </w:num>
  <w:num w:numId="9" w16cid:durableId="998465465">
    <w:abstractNumId w:val="16"/>
  </w:num>
  <w:num w:numId="10" w16cid:durableId="269821237">
    <w:abstractNumId w:val="0"/>
  </w:num>
  <w:num w:numId="11" w16cid:durableId="378670736">
    <w:abstractNumId w:val="2"/>
  </w:num>
  <w:num w:numId="12" w16cid:durableId="731196688">
    <w:abstractNumId w:val="3"/>
  </w:num>
  <w:num w:numId="13" w16cid:durableId="1590963709">
    <w:abstractNumId w:val="7"/>
  </w:num>
  <w:num w:numId="14" w16cid:durableId="1862471675">
    <w:abstractNumId w:val="18"/>
  </w:num>
  <w:num w:numId="15" w16cid:durableId="94908377">
    <w:abstractNumId w:val="21"/>
  </w:num>
  <w:num w:numId="16" w16cid:durableId="662588548">
    <w:abstractNumId w:val="12"/>
  </w:num>
  <w:num w:numId="17" w16cid:durableId="270282567">
    <w:abstractNumId w:val="6"/>
  </w:num>
  <w:num w:numId="18" w16cid:durableId="833911119">
    <w:abstractNumId w:val="10"/>
  </w:num>
  <w:num w:numId="19" w16cid:durableId="886837705">
    <w:abstractNumId w:val="11"/>
  </w:num>
  <w:num w:numId="20" w16cid:durableId="1333606576">
    <w:abstractNumId w:val="9"/>
  </w:num>
  <w:num w:numId="21" w16cid:durableId="1744907207">
    <w:abstractNumId w:val="23"/>
  </w:num>
  <w:num w:numId="22" w16cid:durableId="1197426112">
    <w:abstractNumId w:val="22"/>
  </w:num>
  <w:num w:numId="23" w16cid:durableId="716976446">
    <w:abstractNumId w:val="4"/>
  </w:num>
  <w:num w:numId="24" w16cid:durableId="1706370987">
    <w:abstractNumId w:val="13"/>
  </w:num>
  <w:num w:numId="25" w16cid:durableId="1193228882">
    <w:abstractNumId w:val="23"/>
  </w:num>
  <w:num w:numId="26" w16cid:durableId="5222108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2BA4"/>
    <w:rsid w:val="000073D7"/>
    <w:rsid w:val="000240B8"/>
    <w:rsid w:val="00027152"/>
    <w:rsid w:val="00031592"/>
    <w:rsid w:val="0004218C"/>
    <w:rsid w:val="00044F5A"/>
    <w:rsid w:val="000576EA"/>
    <w:rsid w:val="000645C0"/>
    <w:rsid w:val="000866C3"/>
    <w:rsid w:val="000940BB"/>
    <w:rsid w:val="000A00D6"/>
    <w:rsid w:val="000A062B"/>
    <w:rsid w:val="000B3858"/>
    <w:rsid w:val="000B4AD4"/>
    <w:rsid w:val="000B7C25"/>
    <w:rsid w:val="000C6753"/>
    <w:rsid w:val="000D6180"/>
    <w:rsid w:val="000D7115"/>
    <w:rsid w:val="000F64AB"/>
    <w:rsid w:val="00100202"/>
    <w:rsid w:val="00115352"/>
    <w:rsid w:val="001164BF"/>
    <w:rsid w:val="001319BA"/>
    <w:rsid w:val="00143029"/>
    <w:rsid w:val="00144576"/>
    <w:rsid w:val="00162019"/>
    <w:rsid w:val="00165678"/>
    <w:rsid w:val="0016626A"/>
    <w:rsid w:val="00172E35"/>
    <w:rsid w:val="0017517E"/>
    <w:rsid w:val="00175CD3"/>
    <w:rsid w:val="001910C2"/>
    <w:rsid w:val="0019372D"/>
    <w:rsid w:val="00195051"/>
    <w:rsid w:val="001A6C2B"/>
    <w:rsid w:val="001C16BA"/>
    <w:rsid w:val="001C38D9"/>
    <w:rsid w:val="001C71B2"/>
    <w:rsid w:val="001E629A"/>
    <w:rsid w:val="00222E54"/>
    <w:rsid w:val="00223A60"/>
    <w:rsid w:val="00224A70"/>
    <w:rsid w:val="00224C40"/>
    <w:rsid w:val="002268B9"/>
    <w:rsid w:val="002335F2"/>
    <w:rsid w:val="00240FEC"/>
    <w:rsid w:val="0025167B"/>
    <w:rsid w:val="00252941"/>
    <w:rsid w:val="002558BE"/>
    <w:rsid w:val="00263A0C"/>
    <w:rsid w:val="00264C16"/>
    <w:rsid w:val="002864CE"/>
    <w:rsid w:val="00286730"/>
    <w:rsid w:val="002903A6"/>
    <w:rsid w:val="00291C3E"/>
    <w:rsid w:val="00293212"/>
    <w:rsid w:val="002A67E8"/>
    <w:rsid w:val="002D2D9C"/>
    <w:rsid w:val="002D3B86"/>
    <w:rsid w:val="002D78C5"/>
    <w:rsid w:val="002E11BE"/>
    <w:rsid w:val="002E6D07"/>
    <w:rsid w:val="002F5EBF"/>
    <w:rsid w:val="003009D4"/>
    <w:rsid w:val="003118F6"/>
    <w:rsid w:val="003124C2"/>
    <w:rsid w:val="003137D6"/>
    <w:rsid w:val="003330FE"/>
    <w:rsid w:val="00336F56"/>
    <w:rsid w:val="00350528"/>
    <w:rsid w:val="00354055"/>
    <w:rsid w:val="00362501"/>
    <w:rsid w:val="003656C2"/>
    <w:rsid w:val="00366A97"/>
    <w:rsid w:val="00381507"/>
    <w:rsid w:val="00381E18"/>
    <w:rsid w:val="00382493"/>
    <w:rsid w:val="00397779"/>
    <w:rsid w:val="003A20DA"/>
    <w:rsid w:val="003C646D"/>
    <w:rsid w:val="003D27FD"/>
    <w:rsid w:val="003E0FAB"/>
    <w:rsid w:val="00407909"/>
    <w:rsid w:val="004121E8"/>
    <w:rsid w:val="00426A84"/>
    <w:rsid w:val="004406D4"/>
    <w:rsid w:val="004418A7"/>
    <w:rsid w:val="004471DF"/>
    <w:rsid w:val="00453491"/>
    <w:rsid w:val="00463459"/>
    <w:rsid w:val="0046730B"/>
    <w:rsid w:val="00480680"/>
    <w:rsid w:val="004835AB"/>
    <w:rsid w:val="0049411D"/>
    <w:rsid w:val="004944AC"/>
    <w:rsid w:val="004978EE"/>
    <w:rsid w:val="004A2437"/>
    <w:rsid w:val="004A5EA2"/>
    <w:rsid w:val="004B5CF8"/>
    <w:rsid w:val="004B6D4F"/>
    <w:rsid w:val="004C3005"/>
    <w:rsid w:val="00507DC3"/>
    <w:rsid w:val="00530804"/>
    <w:rsid w:val="00542EC5"/>
    <w:rsid w:val="00544558"/>
    <w:rsid w:val="00551B98"/>
    <w:rsid w:val="005527CA"/>
    <w:rsid w:val="00555D8C"/>
    <w:rsid w:val="005640B3"/>
    <w:rsid w:val="0056708E"/>
    <w:rsid w:val="00567383"/>
    <w:rsid w:val="00577A4F"/>
    <w:rsid w:val="0058709F"/>
    <w:rsid w:val="00590423"/>
    <w:rsid w:val="00592DEC"/>
    <w:rsid w:val="005A1918"/>
    <w:rsid w:val="005B7506"/>
    <w:rsid w:val="005D490F"/>
    <w:rsid w:val="005F733E"/>
    <w:rsid w:val="00612426"/>
    <w:rsid w:val="00612D02"/>
    <w:rsid w:val="006245FC"/>
    <w:rsid w:val="00626AB6"/>
    <w:rsid w:val="00637116"/>
    <w:rsid w:val="0064404A"/>
    <w:rsid w:val="00646FDD"/>
    <w:rsid w:val="006516EE"/>
    <w:rsid w:val="00674631"/>
    <w:rsid w:val="0068193F"/>
    <w:rsid w:val="006D07AA"/>
    <w:rsid w:val="006D51A5"/>
    <w:rsid w:val="006E43D4"/>
    <w:rsid w:val="006E5F69"/>
    <w:rsid w:val="006F6B7D"/>
    <w:rsid w:val="007215CE"/>
    <w:rsid w:val="007254D2"/>
    <w:rsid w:val="007309E7"/>
    <w:rsid w:val="0073757F"/>
    <w:rsid w:val="00750A35"/>
    <w:rsid w:val="0075324D"/>
    <w:rsid w:val="007555C4"/>
    <w:rsid w:val="0076096C"/>
    <w:rsid w:val="00761A9B"/>
    <w:rsid w:val="00763130"/>
    <w:rsid w:val="007710CE"/>
    <w:rsid w:val="0077214A"/>
    <w:rsid w:val="007A06C1"/>
    <w:rsid w:val="007D191F"/>
    <w:rsid w:val="007D5309"/>
    <w:rsid w:val="007F1D9D"/>
    <w:rsid w:val="007F2034"/>
    <w:rsid w:val="008030CE"/>
    <w:rsid w:val="008042D6"/>
    <w:rsid w:val="00805D71"/>
    <w:rsid w:val="00821D4E"/>
    <w:rsid w:val="00824CB7"/>
    <w:rsid w:val="008429F6"/>
    <w:rsid w:val="0085135A"/>
    <w:rsid w:val="00897C48"/>
    <w:rsid w:val="008A64AD"/>
    <w:rsid w:val="008B43D3"/>
    <w:rsid w:val="008B5ACD"/>
    <w:rsid w:val="008C55E4"/>
    <w:rsid w:val="008E39CE"/>
    <w:rsid w:val="008E722C"/>
    <w:rsid w:val="008F2300"/>
    <w:rsid w:val="008F464F"/>
    <w:rsid w:val="009131E9"/>
    <w:rsid w:val="0093066B"/>
    <w:rsid w:val="00937AF3"/>
    <w:rsid w:val="0095635F"/>
    <w:rsid w:val="00966286"/>
    <w:rsid w:val="00971FCC"/>
    <w:rsid w:val="009774B9"/>
    <w:rsid w:val="009947F5"/>
    <w:rsid w:val="00996F26"/>
    <w:rsid w:val="009A2EA4"/>
    <w:rsid w:val="009B2686"/>
    <w:rsid w:val="009C495F"/>
    <w:rsid w:val="009F3313"/>
    <w:rsid w:val="00A06342"/>
    <w:rsid w:val="00A1205D"/>
    <w:rsid w:val="00A13038"/>
    <w:rsid w:val="00A37C0A"/>
    <w:rsid w:val="00A37D0D"/>
    <w:rsid w:val="00A4340E"/>
    <w:rsid w:val="00A44488"/>
    <w:rsid w:val="00A5022C"/>
    <w:rsid w:val="00A56324"/>
    <w:rsid w:val="00A575BF"/>
    <w:rsid w:val="00A77E28"/>
    <w:rsid w:val="00A82D44"/>
    <w:rsid w:val="00AB7972"/>
    <w:rsid w:val="00AC19F5"/>
    <w:rsid w:val="00AD231D"/>
    <w:rsid w:val="00AD5E2F"/>
    <w:rsid w:val="00AF2F9B"/>
    <w:rsid w:val="00B0458B"/>
    <w:rsid w:val="00B06C79"/>
    <w:rsid w:val="00B135D6"/>
    <w:rsid w:val="00B14D08"/>
    <w:rsid w:val="00B15D41"/>
    <w:rsid w:val="00B34922"/>
    <w:rsid w:val="00B353F9"/>
    <w:rsid w:val="00B370E3"/>
    <w:rsid w:val="00B518EE"/>
    <w:rsid w:val="00B60CAD"/>
    <w:rsid w:val="00B66327"/>
    <w:rsid w:val="00B8400E"/>
    <w:rsid w:val="00B855B8"/>
    <w:rsid w:val="00B93086"/>
    <w:rsid w:val="00BC6AF9"/>
    <w:rsid w:val="00BC7DE0"/>
    <w:rsid w:val="00BE0359"/>
    <w:rsid w:val="00BE391F"/>
    <w:rsid w:val="00C1257D"/>
    <w:rsid w:val="00C32AAA"/>
    <w:rsid w:val="00C33C73"/>
    <w:rsid w:val="00C33CB1"/>
    <w:rsid w:val="00C46FE2"/>
    <w:rsid w:val="00C76276"/>
    <w:rsid w:val="00C9099C"/>
    <w:rsid w:val="00C96F89"/>
    <w:rsid w:val="00CB0CEC"/>
    <w:rsid w:val="00CC3495"/>
    <w:rsid w:val="00CD7A69"/>
    <w:rsid w:val="00CE69FA"/>
    <w:rsid w:val="00CF7AA0"/>
    <w:rsid w:val="00D37771"/>
    <w:rsid w:val="00D41F50"/>
    <w:rsid w:val="00D45D51"/>
    <w:rsid w:val="00D51D6E"/>
    <w:rsid w:val="00D62F0D"/>
    <w:rsid w:val="00D70A3C"/>
    <w:rsid w:val="00D74A4D"/>
    <w:rsid w:val="00D7798F"/>
    <w:rsid w:val="00D82C3E"/>
    <w:rsid w:val="00D9174E"/>
    <w:rsid w:val="00D95B1E"/>
    <w:rsid w:val="00DA03E7"/>
    <w:rsid w:val="00DA1B3E"/>
    <w:rsid w:val="00DC297C"/>
    <w:rsid w:val="00DD22B6"/>
    <w:rsid w:val="00DD264A"/>
    <w:rsid w:val="00DD43B2"/>
    <w:rsid w:val="00DD668B"/>
    <w:rsid w:val="00E00AAC"/>
    <w:rsid w:val="00E04B43"/>
    <w:rsid w:val="00E22237"/>
    <w:rsid w:val="00E45F72"/>
    <w:rsid w:val="00E50671"/>
    <w:rsid w:val="00E522B8"/>
    <w:rsid w:val="00E61F68"/>
    <w:rsid w:val="00E62EB4"/>
    <w:rsid w:val="00E63F69"/>
    <w:rsid w:val="00E72FFD"/>
    <w:rsid w:val="00E81419"/>
    <w:rsid w:val="00E87075"/>
    <w:rsid w:val="00E9199C"/>
    <w:rsid w:val="00E92336"/>
    <w:rsid w:val="00E975AB"/>
    <w:rsid w:val="00EA556E"/>
    <w:rsid w:val="00EB33C7"/>
    <w:rsid w:val="00EC2634"/>
    <w:rsid w:val="00EC298D"/>
    <w:rsid w:val="00ED669D"/>
    <w:rsid w:val="00EE3B5D"/>
    <w:rsid w:val="00EF0FDE"/>
    <w:rsid w:val="00EF594B"/>
    <w:rsid w:val="00F015C3"/>
    <w:rsid w:val="00F02CD6"/>
    <w:rsid w:val="00F13D44"/>
    <w:rsid w:val="00F24584"/>
    <w:rsid w:val="00F2713E"/>
    <w:rsid w:val="00F3046E"/>
    <w:rsid w:val="00F313D1"/>
    <w:rsid w:val="00F414AD"/>
    <w:rsid w:val="00F43A71"/>
    <w:rsid w:val="00F43AC9"/>
    <w:rsid w:val="00F46C3A"/>
    <w:rsid w:val="00F867E2"/>
    <w:rsid w:val="00F86C9C"/>
    <w:rsid w:val="00F90F4A"/>
    <w:rsid w:val="00F91EB3"/>
    <w:rsid w:val="00F932FE"/>
    <w:rsid w:val="00F959C3"/>
    <w:rsid w:val="00F964E3"/>
    <w:rsid w:val="00FA1F44"/>
    <w:rsid w:val="00FC5065"/>
    <w:rsid w:val="00FC5902"/>
    <w:rsid w:val="00FD2082"/>
    <w:rsid w:val="00FD341B"/>
    <w:rsid w:val="00FD3C51"/>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Balk1">
    <w:name w:val="heading 1"/>
    <w:basedOn w:val="ListeParagraf"/>
    <w:next w:val="Normal"/>
    <w:link w:val="Balk1Char"/>
    <w:uiPriority w:val="9"/>
    <w:qFormat/>
    <w:rsid w:val="00336F56"/>
    <w:pPr>
      <w:numPr>
        <w:numId w:val="3"/>
      </w:numPr>
      <w:spacing w:after="240" w:line="360" w:lineRule="auto"/>
      <w:outlineLvl w:val="0"/>
    </w:pPr>
    <w:rPr>
      <w:rFonts w:ascii="Arial Black" w:hAnsi="Arial Black" w:cs="Arial"/>
      <w:color w:val="2F5496" w:themeColor="accent1" w:themeShade="BF"/>
      <w:sz w:val="28"/>
      <w:szCs w:val="28"/>
      <w:lang w:eastAsia="tr-TR"/>
    </w:rPr>
  </w:style>
  <w:style w:type="paragraph" w:styleId="Balk2">
    <w:name w:val="heading 2"/>
    <w:basedOn w:val="Normal"/>
    <w:next w:val="Normal"/>
    <w:link w:val="Balk2Char"/>
    <w:uiPriority w:val="9"/>
    <w:unhideWhenUsed/>
    <w:qFormat/>
    <w:rsid w:val="00336F56"/>
    <w:pPr>
      <w:numPr>
        <w:ilvl w:val="1"/>
        <w:numId w:val="5"/>
      </w:numPr>
      <w:pBdr>
        <w:top w:val="nil"/>
        <w:left w:val="nil"/>
        <w:bottom w:val="nil"/>
        <w:right w:val="nil"/>
        <w:between w:val="nil"/>
      </w:pBdr>
      <w:spacing w:line="360" w:lineRule="auto"/>
      <w:outlineLvl w:val="1"/>
    </w:pPr>
    <w:rPr>
      <w:rFonts w:eastAsia="Times New Roman" w:cs="Arial"/>
      <w:b/>
      <w:color w:val="2F5496" w:themeColor="accent1" w:themeShade="BF"/>
      <w:sz w:val="26"/>
      <w:szCs w:val="26"/>
    </w:rPr>
  </w:style>
  <w:style w:type="paragraph" w:styleId="Balk3">
    <w:name w:val="heading 3"/>
    <w:basedOn w:val="Normal"/>
    <w:next w:val="Normal"/>
    <w:link w:val="Balk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336F56"/>
    <w:rPr>
      <w:rFonts w:ascii="Arial Black" w:hAnsi="Arial Black" w:cs="Arial"/>
      <w:color w:val="2F5496" w:themeColor="accent1" w:themeShade="BF"/>
      <w:sz w:val="28"/>
      <w:szCs w:val="28"/>
      <w:lang w:eastAsia="tr-TR"/>
    </w:rPr>
  </w:style>
  <w:style w:type="paragraph" w:styleId="T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Bal">
    <w:name w:val="TOC Heading"/>
    <w:basedOn w:val="Balk1"/>
    <w:next w:val="Normal"/>
    <w:uiPriority w:val="39"/>
    <w:unhideWhenUsed/>
    <w:qFormat/>
    <w:rsid w:val="0068193F"/>
    <w:pPr>
      <w:outlineLvl w:val="9"/>
    </w:p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character" w:customStyle="1" w:styleId="Balk3Char">
    <w:name w:val="Başlık 3 Char"/>
    <w:basedOn w:val="VarsaylanParagrafYazTipi"/>
    <w:link w:val="Balk3"/>
    <w:uiPriority w:val="9"/>
    <w:rsid w:val="0073757F"/>
    <w:rPr>
      <w:rFonts w:asciiTheme="majorHAnsi" w:eastAsiaTheme="majorEastAsia" w:hAnsiTheme="majorHAnsi" w:cstheme="majorBidi"/>
      <w:color w:val="1F3763" w:themeColor="accent1" w:themeShade="7F"/>
      <w:sz w:val="24"/>
      <w:szCs w:val="24"/>
    </w:rPr>
  </w:style>
  <w:style w:type="paragraph" w:styleId="Dzeltme">
    <w:name w:val="Revision"/>
    <w:hidden/>
    <w:uiPriority w:val="99"/>
    <w:semiHidden/>
    <w:rsid w:val="00637116"/>
    <w:pPr>
      <w:spacing w:after="0" w:line="240" w:lineRule="auto"/>
    </w:pPr>
    <w:rPr>
      <w:rFonts w:ascii="Arial" w:hAnsi="Arial"/>
      <w:sz w:val="24"/>
    </w:rPr>
  </w:style>
  <w:style w:type="table" w:styleId="TabloKlavuzu">
    <w:name w:val="Table Grid"/>
    <w:basedOn w:val="NormalTablo"/>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DD264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D264A"/>
    <w:rPr>
      <w:rFonts w:ascii="Segoe UI" w:hAnsi="Segoe UI" w:cs="Segoe UI"/>
      <w:sz w:val="18"/>
      <w:szCs w:val="18"/>
    </w:rPr>
  </w:style>
  <w:style w:type="paragraph" w:styleId="ResimYazs">
    <w:name w:val="caption"/>
    <w:basedOn w:val="Normal"/>
    <w:next w:val="Normal"/>
    <w:uiPriority w:val="35"/>
    <w:unhideWhenUsed/>
    <w:qFormat/>
    <w:rsid w:val="00A37D0D"/>
    <w:pPr>
      <w:spacing w:after="200" w:line="240" w:lineRule="auto"/>
    </w:pPr>
    <w:rPr>
      <w:i/>
      <w:iCs/>
      <w:color w:val="44546A" w:themeColor="text2"/>
      <w:sz w:val="18"/>
      <w:szCs w:val="18"/>
    </w:rPr>
  </w:style>
  <w:style w:type="paragraph" w:customStyle="1" w:styleId="a">
    <w:name w:val="a"/>
    <w:basedOn w:val="Balk1"/>
    <w:next w:val="Balk1"/>
    <w:qFormat/>
    <w:rsid w:val="0095635F"/>
    <w:pPr>
      <w:numPr>
        <w:numId w:val="0"/>
      </w:numPr>
      <w:ind w:left="357" w:hanging="357"/>
      <w:jc w:val="center"/>
    </w:pPr>
    <w:rPr>
      <w:color w:val="FFFFFF" w:themeColor="background1"/>
      <w:sz w:val="56"/>
      <w:szCs w:val="56"/>
    </w:rPr>
  </w:style>
  <w:style w:type="paragraph" w:customStyle="1" w:styleId="Style1">
    <w:name w:val="Style1"/>
    <w:qFormat/>
    <w:rsid w:val="007555C4"/>
    <w:pPr>
      <w:ind w:left="360" w:hanging="360"/>
      <w:jc w:val="center"/>
    </w:pPr>
    <w:rPr>
      <w:rFonts w:ascii="Arial Black" w:hAnsi="Arial Black" w:cs="Arial"/>
      <w:color w:val="FFFFFF" w:themeColor="background1"/>
      <w:sz w:val="56"/>
      <w:szCs w:val="56"/>
      <w:lang w:eastAsia="tr-TR"/>
    </w:rPr>
  </w:style>
  <w:style w:type="paragraph" w:customStyle="1" w:styleId="Style2">
    <w:name w:val="Style2"/>
    <w:next w:val="Balk1"/>
    <w:qFormat/>
    <w:rsid w:val="007555C4"/>
    <w:pPr>
      <w:ind w:left="360" w:hanging="360"/>
      <w:jc w:val="center"/>
    </w:pPr>
    <w:rPr>
      <w:rFonts w:ascii="Arial Black" w:hAnsi="Arial Black" w:cs="Arial"/>
      <w:color w:val="FFFFFF" w:themeColor="background1"/>
      <w:sz w:val="56"/>
      <w:szCs w:val="56"/>
      <w:lang w:eastAsia="tr-TR"/>
    </w:rPr>
  </w:style>
  <w:style w:type="paragraph" w:customStyle="1" w:styleId="Style3">
    <w:name w:val="Style3"/>
    <w:next w:val="Balk2"/>
    <w:qFormat/>
    <w:rsid w:val="007555C4"/>
    <w:pPr>
      <w:spacing w:before="120" w:after="0" w:line="276" w:lineRule="auto"/>
    </w:pPr>
    <w:rPr>
      <w:rFonts w:ascii="Arial" w:hAnsi="Arial" w:cs="Arial"/>
      <w:sz w:val="24"/>
      <w:szCs w:val="20"/>
    </w:rPr>
  </w:style>
  <w:style w:type="character" w:styleId="zmlenmeyenBahsetme">
    <w:name w:val="Unresolved Mention"/>
    <w:basedOn w:val="VarsaylanParagrafYazTipi"/>
    <w:uiPriority w:val="99"/>
    <w:semiHidden/>
    <w:unhideWhenUsed/>
    <w:rsid w:val="00824C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78400">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695809468">
      <w:bodyDiv w:val="1"/>
      <w:marLeft w:val="0"/>
      <w:marRight w:val="0"/>
      <w:marTop w:val="0"/>
      <w:marBottom w:val="0"/>
      <w:divBdr>
        <w:top w:val="none" w:sz="0" w:space="0" w:color="auto"/>
        <w:left w:val="none" w:sz="0" w:space="0" w:color="auto"/>
        <w:bottom w:val="none" w:sz="0" w:space="0" w:color="auto"/>
        <w:right w:val="none" w:sz="0" w:space="0" w:color="auto"/>
      </w:divBdr>
    </w:div>
    <w:div w:id="1423837868">
      <w:bodyDiv w:val="1"/>
      <w:marLeft w:val="0"/>
      <w:marRight w:val="0"/>
      <w:marTop w:val="0"/>
      <w:marBottom w:val="0"/>
      <w:divBdr>
        <w:top w:val="none" w:sz="0" w:space="0" w:color="auto"/>
        <w:left w:val="none" w:sz="0" w:space="0" w:color="auto"/>
        <w:bottom w:val="none" w:sz="0" w:space="0" w:color="auto"/>
        <w:right w:val="none" w:sz="0" w:space="0" w:color="auto"/>
      </w:divBdr>
    </w:div>
    <w:div w:id="1602880922">
      <w:bodyDiv w:val="1"/>
      <w:marLeft w:val="0"/>
      <w:marRight w:val="0"/>
      <w:marTop w:val="0"/>
      <w:marBottom w:val="0"/>
      <w:divBdr>
        <w:top w:val="none" w:sz="0" w:space="0" w:color="auto"/>
        <w:left w:val="none" w:sz="0" w:space="0" w:color="auto"/>
        <w:bottom w:val="none" w:sz="0" w:space="0" w:color="auto"/>
        <w:right w:val="none" w:sz="0" w:space="0" w:color="auto"/>
      </w:divBdr>
    </w:div>
    <w:div w:id="160912018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etd.lib.metu.edu.tr/upload/12616005/index.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eda5a500-f778-49c9-a1b1-156f983f5de1</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21365-143C-45B1-9ACB-1599F9359846}">
  <ds:schemaRefs>
    <ds:schemaRef ds:uri="http://schemas.titus.com/TitusProperties/"/>
    <ds:schemaRef ds:uri=""/>
  </ds:schemaRefs>
</ds:datastoreItem>
</file>

<file path=customXml/itemProps2.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10</Pages>
  <Words>1260</Words>
  <Characters>7751</Characters>
  <Application>Microsoft Office Word</Application>
  <DocSecurity>0</DocSecurity>
  <Lines>430</Lines>
  <Paragraphs>265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Gizlilik Derecesini Seçiniz</cp:keywords>
  <dc:description/>
  <cp:lastModifiedBy>gorkem kurama</cp:lastModifiedBy>
  <cp:revision>15</cp:revision>
  <cp:lastPrinted>2025-01-07T10:35:00Z</cp:lastPrinted>
  <dcterms:created xsi:type="dcterms:W3CDTF">2026-03-17T12:52:00Z</dcterms:created>
  <dcterms:modified xsi:type="dcterms:W3CDTF">2026-03-23T13:29:00Z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