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38ED97" w14:textId="77777777" w:rsidR="00336F56" w:rsidRPr="00336F56" w:rsidRDefault="00EB5450" w:rsidP="00A63D2B">
      <w:pPr>
        <w:spacing w:line="276" w:lineRule="auto"/>
        <w:rPr>
          <w:rFonts w:cs="Arial"/>
          <w:szCs w:val="24"/>
        </w:rPr>
      </w:pPr>
      <w:r>
        <w:rPr>
          <w:noProof/>
        </w:rPr>
        <w:pict w14:anchorId="1AFC0D1F">
          <v:shapetype id="_x0000_t202" coordsize="21600,21600" o:spt="202" path="m,l,21600r21600,l21600,xe">
            <v:stroke joinstyle="miter"/>
            <v:path gradientshapeok="t" o:connecttype="rect"/>
          </v:shapetype>
          <v:shape id="Metin Kutusu 2" o:spid="_x0000_s2050" type="#_x0000_t202" style="position:absolute;left:0;text-align:left;margin-left:27pt;margin-top:81.1pt;width:531.75pt;height:414.75pt;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" filled="f" stroked="f">
            <v:textbox>
              <w:txbxContent>
                <w:p w14:paraId="1AE65066" w14:textId="77777777" w:rsidR="006E5F69" w:rsidRPr="005B6879" w:rsidRDefault="00AC11C3" w:rsidP="005B6879">
                  <w:pPr>
                    <w:pStyle w:val="Heading1"/>
                    <w:numPr>
                      <w:ilvl w:val="0"/>
                      <w:numId w:val="0"/>
                    </w:numPr>
                    <w:ind w:left="360"/>
                    <w:jc w:val="center"/>
                    <w:rPr>
                      <w:color w:val="FFFFFF" w:themeColor="background1"/>
                      <w:sz w:val="56"/>
                      <w:szCs w:val="56"/>
                    </w:rPr>
                  </w:pPr>
                  <w:bookmarkStart w:id="0" w:name="_Toc232456452"/>
                  <w:r w:rsidRPr="005B6879">
                    <w:rPr>
                      <w:color w:val="FFFFFF" w:themeColor="background1"/>
                      <w:sz w:val="56"/>
                      <w:szCs w:val="56"/>
                    </w:rPr>
                    <w:t>5G &amp; YAPAY ZEK</w:t>
                  </w:r>
                  <w:r w:rsidR="006F6B5D" w:rsidRPr="005B6879">
                    <w:rPr>
                      <w:color w:val="FFFFFF" w:themeColor="background1"/>
                      <w:sz w:val="56"/>
                      <w:szCs w:val="56"/>
                    </w:rPr>
                    <w:t>Â</w:t>
                  </w:r>
                  <w:r w:rsidRPr="005B6879">
                    <w:rPr>
                      <w:color w:val="FFFFFF" w:themeColor="background1"/>
                      <w:sz w:val="56"/>
                      <w:szCs w:val="56"/>
                    </w:rPr>
                    <w:t xml:space="preserve"> İLE AKILLI YOL GÜVENLİĞİ </w:t>
                  </w:r>
                  <w:r w:rsidR="00224C40" w:rsidRPr="005B6879">
                    <w:rPr>
                      <w:color w:val="FFFFFF" w:themeColor="background1"/>
                      <w:sz w:val="56"/>
                      <w:szCs w:val="56"/>
                    </w:rPr>
                    <w:t xml:space="preserve">YARIŞMASI </w:t>
                  </w:r>
                  <w:r w:rsidR="002406C6" w:rsidRPr="005B6879">
                    <w:rPr>
                      <w:color w:val="FFFFFF" w:themeColor="background1"/>
                      <w:sz w:val="56"/>
                      <w:szCs w:val="56"/>
                    </w:rPr>
                    <w:t>FİNAL</w:t>
                  </w:r>
                  <w:r w:rsidR="00224C40" w:rsidRPr="005B6879">
                    <w:rPr>
                      <w:color w:val="FFFFFF" w:themeColor="background1"/>
                      <w:sz w:val="56"/>
                      <w:szCs w:val="56"/>
                    </w:rPr>
                    <w:t xml:space="preserve"> TASARIM</w:t>
                  </w:r>
                  <w:r w:rsidR="008030CE" w:rsidRPr="005B6879">
                    <w:rPr>
                      <w:color w:val="FFFFFF" w:themeColor="background1"/>
                      <w:sz w:val="56"/>
                      <w:szCs w:val="56"/>
                    </w:rPr>
                    <w:t xml:space="preserve"> RAPOR</w:t>
                  </w:r>
                  <w:r w:rsidR="00224C40" w:rsidRPr="005B6879">
                    <w:rPr>
                      <w:color w:val="FFFFFF" w:themeColor="background1"/>
                      <w:sz w:val="56"/>
                      <w:szCs w:val="56"/>
                    </w:rPr>
                    <w:t>U</w:t>
                  </w:r>
                  <w:bookmarkEnd w:id="0"/>
                </w:p>
                <w:p w14:paraId="10A70A40" w14:textId="77777777" w:rsidR="00224C40" w:rsidRDefault="006E5F69"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br/>
                  </w:r>
                </w:p>
                <w:p w14:paraId="7340E305" w14:textId="77777777" w:rsidR="00224C40" w:rsidRDefault="00224C40"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1B522DFE" w14:textId="77777777" w:rsidR="00224C40" w:rsidRPr="00BE5283" w:rsidRDefault="00224C40" w:rsidP="006E5F69">
                  <w:pPr>
                    <w:spacing w:after="0" w:line="240" w:lineRule="auto"/>
                    <w:rPr>
                      <w:rFonts w:ascii="Arial Black" w:hAnsi="Arial Black"/>
                      <w:b/>
                      <w:bCs/>
                      <w:color w:val="FFFFFF" w:themeColor="background1"/>
                      <w:kern w:val="2"/>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3ABB2C09" w14:textId="77777777"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Takım</w:t>
                  </w:r>
                  <w:r w:rsidRPr="00BE5283">
                    <w:rPr>
                      <w:rFonts w:ascii="Arial Black" w:eastAsia="Times New Roman" w:hAnsi="Arial Black"/>
                      <w:color w:val="FFFFFF" w:themeColor="background1"/>
                      <w:sz w:val="40"/>
                      <w:szCs w:val="40"/>
                    </w:rPr>
                    <w:t xml:space="preserve"> </w:t>
                  </w:r>
                  <w:r w:rsidRPr="00BE5283">
                    <w:rPr>
                      <w:rFonts w:ascii="Arial Black" w:hAnsi="Arial Black"/>
                      <w:color w:val="FFFFFF" w:themeColor="background1"/>
                      <w:sz w:val="40"/>
                      <w:szCs w:val="40"/>
                    </w:rPr>
                    <w:t>Adı: QoDe</w:t>
                  </w:r>
                </w:p>
                <w:p w14:paraId="3995290A" w14:textId="77777777"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Takım</w:t>
                  </w:r>
                  <w:r w:rsidRPr="00BE5283">
                    <w:rPr>
                      <w:rFonts w:ascii="Arial Black" w:eastAsia="Times New Roman" w:hAnsi="Arial Black"/>
                      <w:color w:val="FFFFFF" w:themeColor="background1"/>
                      <w:sz w:val="40"/>
                      <w:szCs w:val="40"/>
                    </w:rPr>
                    <w:t xml:space="preserve"> </w:t>
                  </w:r>
                  <w:r w:rsidRPr="00BE5283">
                    <w:rPr>
                      <w:rFonts w:ascii="Arial Black" w:hAnsi="Arial Black"/>
                      <w:color w:val="FFFFFF" w:themeColor="background1"/>
                      <w:sz w:val="40"/>
                      <w:szCs w:val="40"/>
                    </w:rPr>
                    <w:t>ID: 886046</w:t>
                  </w:r>
                </w:p>
                <w:p w14:paraId="2A544152" w14:textId="77777777"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Başvuru ID: 4865671</w:t>
                  </w:r>
                </w:p>
                <w:p w14:paraId="7D5AB4B6" w14:textId="77777777" w:rsidR="006E5F69" w:rsidRPr="00E522B8" w:rsidRDefault="006E5F69" w:rsidP="006E5F69">
                  <w:pPr>
                    <w:jc w:val="center"/>
                    <w:rPr>
                      <w:rFonts w:cs="Arial"/>
                      <w:b/>
                      <w:bCs/>
                      <w:color w:val="FFFFFF" w:themeColor="background1"/>
                      <w:sz w:val="72"/>
                      <w:szCs w:val="72"/>
                    </w:rPr>
                  </w:pPr>
                  <w:r w:rsidRPr="00E522B8">
                    <w:rPr>
                      <w:rFonts w:cs="Arial"/>
                      <w:b/>
                      <w:bCs/>
                      <w:color w:val="FFFFFF" w:themeColor="background1"/>
                      <w:sz w:val="72"/>
                      <w:szCs w:val="72"/>
                    </w:rPr>
                    <w:t xml:space="preserve"> </w:t>
                  </w:r>
                </w:p>
              </w:txbxContent>
            </v:textbox>
            <w10:wrap type="square" anchorx="page"/>
          </v:shape>
        </w:pict>
      </w:r>
      <w:r w:rsidR="00362501" w:rsidRPr="00607187">
        <w:rPr>
          <w:b/>
          <w:bCs/>
          <w:noProof/>
          <w:sz w:val="28"/>
          <w:szCs w:val="28"/>
        </w:rPr>
        <w:drawing>
          <wp:anchor distT="0" distB="0" distL="114300" distR="114300" simplePos="0" relativeHeight="251675648" behindDoc="1" locked="0" layoutInCell="1" allowOverlap="0" wp14:anchorId="3623F17E" wp14:editId="1BF441B9">
            <wp:simplePos x="0" y="0"/>
            <wp:positionH relativeFrom="margin">
              <wp:posOffset>-885825</wp:posOffset>
            </wp:positionH>
            <wp:positionV relativeFrom="page">
              <wp:posOffset>-1905</wp:posOffset>
            </wp:positionV>
            <wp:extent cx="7555865" cy="10680700"/>
            <wp:effectExtent l="0" t="0" r="635" b="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r w:rsidR="003118F6">
        <w:rPr>
          <w:noProof/>
          <w:szCs w:val="24"/>
        </w:rPr>
        <w:drawing>
          <wp:anchor distT="0" distB="0" distL="114300" distR="114300" simplePos="0" relativeHeight="251669504" behindDoc="0" locked="0" layoutInCell="1" allowOverlap="1" wp14:anchorId="048A0C9C" wp14:editId="23D04877">
            <wp:simplePos x="0" y="0"/>
            <wp:positionH relativeFrom="margin">
              <wp:align>center</wp:align>
            </wp:positionH>
            <wp:positionV relativeFrom="paragraph">
              <wp:posOffset>9271635</wp:posOffset>
            </wp:positionV>
            <wp:extent cx="2892425" cy="244278"/>
            <wp:effectExtent l="0" t="0" r="0" b="3810"/>
            <wp:wrapNone/>
            <wp:docPr id="122045962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59624" name="Resim 12204596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2425" cy="244278"/>
                    </a:xfrm>
                    <a:prstGeom prst="rect">
                      <a:avLst/>
                    </a:prstGeom>
                  </pic:spPr>
                </pic:pic>
              </a:graphicData>
            </a:graphic>
            <wp14:sizeRelH relativeFrom="page">
              <wp14:pctWidth>0</wp14:pctWidth>
            </wp14:sizeRelH>
            <wp14:sizeRelV relativeFrom="page">
              <wp14:pctHeight>0</wp14:pctHeight>
            </wp14:sizeRelV>
          </wp:anchor>
        </w:drawing>
      </w:r>
      <w:r w:rsidR="00336F56" w:rsidRPr="00336F56">
        <w:rPr>
          <w:rFonts w:cs="Arial"/>
          <w:szCs w:val="24"/>
        </w:rPr>
        <w:br w:type="page"/>
      </w:r>
      <w:bookmarkStart w:id="1" w:name="_Toc156208188"/>
    </w:p>
    <w:bookmarkEnd w:id="1" w:displacedByCustomXml="next"/>
    <w:sdt>
      <w:sdtPr>
        <w:rPr>
          <w:rFonts w:ascii="Arial" w:hAnsi="Arial" w:cstheme="minorBidi"/>
          <w:color w:val="auto"/>
          <w:sz w:val="24"/>
          <w:szCs w:val="24"/>
          <w:lang w:eastAsia="en-US"/>
        </w:rPr>
        <w:id w:val="-677500958"/>
        <w:docPartObj>
          <w:docPartGallery w:val="Table of Contents"/>
          <w:docPartUnique/>
        </w:docPartObj>
      </w:sdtPr>
      <w:sdtEndPr>
        <w:rPr>
          <w:b/>
          <w:bCs/>
        </w:rPr>
      </w:sdtEndPr>
      <w:sdtContent>
        <w:p w14:paraId="1FFF7713" w14:textId="77777777" w:rsidR="009A2EA4" w:rsidRDefault="009A2EA4" w:rsidP="00A63D2B">
          <w:pPr>
            <w:pStyle w:val="TOCHeading"/>
            <w:numPr>
              <w:ilvl w:val="0"/>
              <w:numId w:val="0"/>
            </w:numPr>
            <w:spacing w:line="276" w:lineRule="auto"/>
            <w:ind w:left="360"/>
            <w:rPr>
              <w:rStyle w:val="Heading1Char"/>
            </w:rPr>
          </w:pPr>
          <w:r w:rsidRPr="00362501">
            <w:rPr>
              <w:rStyle w:val="Heading1Char"/>
            </w:rPr>
            <w:t>İÇİNDEKİLER</w:t>
          </w:r>
        </w:p>
        <w:p w14:paraId="395E7096" w14:textId="0726C261" w:rsidR="00A63D2B" w:rsidRDefault="009A2EA4">
          <w:pPr>
            <w:pStyle w:val="TOC1"/>
            <w:rPr>
              <w:rFonts w:asciiTheme="minorHAnsi" w:eastAsiaTheme="minorEastAsia" w:hAnsiTheme="minorHAnsi" w:cstheme="minorBidi"/>
              <w:b w:val="0"/>
              <w:bCs w:val="0"/>
              <w:kern w:val="2"/>
              <w:szCs w:val="24"/>
              <w:lang w:val="en-TR"/>
              <w14:ligatures w14:val="standardContextual"/>
            </w:rPr>
          </w:pPr>
          <w:r w:rsidRPr="000576EA">
            <w:rPr>
              <w:b w:val="0"/>
              <w:szCs w:val="24"/>
            </w:rPr>
            <w:fldChar w:fldCharType="begin"/>
          </w:r>
          <w:r w:rsidRPr="000576EA">
            <w:rPr>
              <w:b w:val="0"/>
              <w:szCs w:val="24"/>
            </w:rPr>
            <w:instrText xml:space="preserve"> TOC \o "1-3" \h \z \u </w:instrText>
          </w:r>
          <w:r w:rsidRPr="000576EA">
            <w:rPr>
              <w:b w:val="0"/>
              <w:szCs w:val="24"/>
            </w:rPr>
            <w:fldChar w:fldCharType="separate"/>
          </w:r>
          <w:hyperlink w:anchor="_Toc232456452" w:history="1">
            <w:r w:rsidR="00A63D2B" w:rsidRPr="005A7B1B">
              <w:rPr>
                <w:rStyle w:val="Hyperlink"/>
              </w:rPr>
              <w:t>5G &amp; YAPAY ZEKÂ İLE AKILLI YOL GÜVENLİĞİ YARIŞMASI FİNAL TASARIM RAPORU</w:t>
            </w:r>
            <w:r w:rsidR="00A63D2B">
              <w:rPr>
                <w:webHidden/>
              </w:rPr>
              <w:tab/>
            </w:r>
            <w:r w:rsidR="00A63D2B">
              <w:rPr>
                <w:webHidden/>
              </w:rPr>
              <w:fldChar w:fldCharType="begin"/>
            </w:r>
            <w:r w:rsidR="00A63D2B">
              <w:rPr>
                <w:webHidden/>
              </w:rPr>
              <w:instrText xml:space="preserve"> PAGEREF _Toc232456452 \h </w:instrText>
            </w:r>
            <w:r w:rsidR="00A63D2B">
              <w:rPr>
                <w:webHidden/>
              </w:rPr>
            </w:r>
            <w:r w:rsidR="00A63D2B">
              <w:rPr>
                <w:webHidden/>
              </w:rPr>
              <w:fldChar w:fldCharType="separate"/>
            </w:r>
            <w:r w:rsidR="00A63D2B">
              <w:rPr>
                <w:webHidden/>
              </w:rPr>
              <w:t>1</w:t>
            </w:r>
            <w:r w:rsidR="00A63D2B">
              <w:rPr>
                <w:webHidden/>
              </w:rPr>
              <w:fldChar w:fldCharType="end"/>
            </w:r>
          </w:hyperlink>
        </w:p>
        <w:p w14:paraId="7711F292" w14:textId="3DD05FFD" w:rsidR="00A63D2B" w:rsidRDefault="00A63D2B">
          <w:pPr>
            <w:pStyle w:val="TOC1"/>
            <w:rPr>
              <w:rFonts w:asciiTheme="minorHAnsi" w:eastAsiaTheme="minorEastAsia" w:hAnsiTheme="minorHAnsi" w:cstheme="minorBidi"/>
              <w:b w:val="0"/>
              <w:bCs w:val="0"/>
              <w:kern w:val="2"/>
              <w:szCs w:val="24"/>
              <w:lang w:val="en-TR"/>
              <w14:ligatures w14:val="standardContextual"/>
            </w:rPr>
          </w:pPr>
          <w:hyperlink w:anchor="_Toc232456453" w:history="1">
            <w:r w:rsidRPr="005A7B1B">
              <w:rPr>
                <w:rStyle w:val="Hyperlink"/>
              </w:rPr>
              <w:t>1.</w:t>
            </w:r>
            <w:r>
              <w:rPr>
                <w:rFonts w:asciiTheme="minorHAnsi" w:eastAsiaTheme="minorEastAsia" w:hAnsiTheme="minorHAnsi" w:cstheme="minorBidi"/>
                <w:b w:val="0"/>
                <w:bCs w:val="0"/>
                <w:kern w:val="2"/>
                <w:szCs w:val="24"/>
                <w:lang w:val="en-TR"/>
                <w14:ligatures w14:val="standardContextual"/>
              </w:rPr>
              <w:tab/>
            </w:r>
            <w:r w:rsidRPr="005A7B1B">
              <w:rPr>
                <w:rStyle w:val="Hyperlink"/>
              </w:rPr>
              <w:t>PROJE ÖZETİ</w:t>
            </w:r>
            <w:r>
              <w:rPr>
                <w:webHidden/>
              </w:rPr>
              <w:tab/>
            </w:r>
            <w:r>
              <w:rPr>
                <w:webHidden/>
              </w:rPr>
              <w:fldChar w:fldCharType="begin"/>
            </w:r>
            <w:r>
              <w:rPr>
                <w:webHidden/>
              </w:rPr>
              <w:instrText xml:space="preserve"> PAGEREF _Toc232456453 \h </w:instrText>
            </w:r>
            <w:r>
              <w:rPr>
                <w:webHidden/>
              </w:rPr>
            </w:r>
            <w:r>
              <w:rPr>
                <w:webHidden/>
              </w:rPr>
              <w:fldChar w:fldCharType="separate"/>
            </w:r>
            <w:r>
              <w:rPr>
                <w:webHidden/>
              </w:rPr>
              <w:t>3</w:t>
            </w:r>
            <w:r>
              <w:rPr>
                <w:webHidden/>
              </w:rPr>
              <w:fldChar w:fldCharType="end"/>
            </w:r>
          </w:hyperlink>
        </w:p>
        <w:p w14:paraId="0693C134" w14:textId="2863B217" w:rsidR="00A63D2B" w:rsidRDefault="00A63D2B">
          <w:pPr>
            <w:pStyle w:val="TOC1"/>
            <w:rPr>
              <w:rFonts w:asciiTheme="minorHAnsi" w:eastAsiaTheme="minorEastAsia" w:hAnsiTheme="minorHAnsi" w:cstheme="minorBidi"/>
              <w:b w:val="0"/>
              <w:bCs w:val="0"/>
              <w:kern w:val="2"/>
              <w:szCs w:val="24"/>
              <w:lang w:val="en-TR"/>
              <w14:ligatures w14:val="standardContextual"/>
            </w:rPr>
          </w:pPr>
          <w:hyperlink w:anchor="_Toc232456454" w:history="1">
            <w:r w:rsidRPr="005A7B1B">
              <w:rPr>
                <w:rStyle w:val="Hyperlink"/>
              </w:rPr>
              <w:t>2.</w:t>
            </w:r>
            <w:r>
              <w:rPr>
                <w:rFonts w:asciiTheme="minorHAnsi" w:eastAsiaTheme="minorEastAsia" w:hAnsiTheme="minorHAnsi" w:cstheme="minorBidi"/>
                <w:b w:val="0"/>
                <w:bCs w:val="0"/>
                <w:kern w:val="2"/>
                <w:szCs w:val="24"/>
                <w:lang w:val="en-TR"/>
                <w14:ligatures w14:val="standardContextual"/>
              </w:rPr>
              <w:tab/>
            </w:r>
            <w:r w:rsidRPr="005A7B1B">
              <w:rPr>
                <w:rStyle w:val="Hyperlink"/>
              </w:rPr>
              <w:t>VERİSETİ OLUŞTURULMASI</w:t>
            </w:r>
            <w:r>
              <w:rPr>
                <w:webHidden/>
              </w:rPr>
              <w:tab/>
            </w:r>
            <w:r>
              <w:rPr>
                <w:webHidden/>
              </w:rPr>
              <w:fldChar w:fldCharType="begin"/>
            </w:r>
            <w:r>
              <w:rPr>
                <w:webHidden/>
              </w:rPr>
              <w:instrText xml:space="preserve"> PAGEREF _Toc232456454 \h </w:instrText>
            </w:r>
            <w:r>
              <w:rPr>
                <w:webHidden/>
              </w:rPr>
            </w:r>
            <w:r>
              <w:rPr>
                <w:webHidden/>
              </w:rPr>
              <w:fldChar w:fldCharType="separate"/>
            </w:r>
            <w:r>
              <w:rPr>
                <w:webHidden/>
              </w:rPr>
              <w:t>3</w:t>
            </w:r>
            <w:r>
              <w:rPr>
                <w:webHidden/>
              </w:rPr>
              <w:fldChar w:fldCharType="end"/>
            </w:r>
          </w:hyperlink>
        </w:p>
        <w:p w14:paraId="6D67AC99" w14:textId="139BA96C" w:rsidR="00A63D2B" w:rsidRDefault="00A63D2B">
          <w:pPr>
            <w:pStyle w:val="TOC1"/>
            <w:rPr>
              <w:rFonts w:asciiTheme="minorHAnsi" w:eastAsiaTheme="minorEastAsia" w:hAnsiTheme="minorHAnsi" w:cstheme="minorBidi"/>
              <w:b w:val="0"/>
              <w:bCs w:val="0"/>
              <w:kern w:val="2"/>
              <w:szCs w:val="24"/>
              <w:lang w:val="en-TR"/>
              <w14:ligatures w14:val="standardContextual"/>
            </w:rPr>
          </w:pPr>
          <w:hyperlink w:anchor="_Toc232456455" w:history="1">
            <w:r w:rsidRPr="005A7B1B">
              <w:rPr>
                <w:rStyle w:val="Hyperlink"/>
              </w:rPr>
              <w:t>3.</w:t>
            </w:r>
            <w:r>
              <w:rPr>
                <w:rFonts w:asciiTheme="minorHAnsi" w:eastAsiaTheme="minorEastAsia" w:hAnsiTheme="minorHAnsi" w:cstheme="minorBidi"/>
                <w:b w:val="0"/>
                <w:bCs w:val="0"/>
                <w:kern w:val="2"/>
                <w:szCs w:val="24"/>
                <w:lang w:val="en-TR"/>
                <w14:ligatures w14:val="standardContextual"/>
              </w:rPr>
              <w:tab/>
            </w:r>
            <w:r w:rsidRPr="005A7B1B">
              <w:rPr>
                <w:rStyle w:val="Hyperlink"/>
              </w:rPr>
              <w:t>YAPAY ZEKÂ ÇÖZÜMÜ</w:t>
            </w:r>
            <w:r>
              <w:rPr>
                <w:webHidden/>
              </w:rPr>
              <w:tab/>
            </w:r>
            <w:r>
              <w:rPr>
                <w:webHidden/>
              </w:rPr>
              <w:fldChar w:fldCharType="begin"/>
            </w:r>
            <w:r>
              <w:rPr>
                <w:webHidden/>
              </w:rPr>
              <w:instrText xml:space="preserve"> PAGEREF _Toc232456455 \h </w:instrText>
            </w:r>
            <w:r>
              <w:rPr>
                <w:webHidden/>
              </w:rPr>
            </w:r>
            <w:r>
              <w:rPr>
                <w:webHidden/>
              </w:rPr>
              <w:fldChar w:fldCharType="separate"/>
            </w:r>
            <w:r>
              <w:rPr>
                <w:webHidden/>
              </w:rPr>
              <w:t>3</w:t>
            </w:r>
            <w:r>
              <w:rPr>
                <w:webHidden/>
              </w:rPr>
              <w:fldChar w:fldCharType="end"/>
            </w:r>
          </w:hyperlink>
        </w:p>
        <w:p w14:paraId="3D555913" w14:textId="0EA9EE3A" w:rsidR="00A63D2B" w:rsidRDefault="00A63D2B">
          <w:pPr>
            <w:pStyle w:val="TOC2"/>
            <w:rPr>
              <w:rFonts w:asciiTheme="minorHAnsi" w:hAnsiTheme="minorHAnsi" w:cstheme="minorBidi"/>
              <w:noProof/>
              <w:kern w:val="2"/>
              <w:szCs w:val="24"/>
              <w:lang w:val="en-TR" w:eastAsia="en-US"/>
              <w14:ligatures w14:val="standardContextual"/>
            </w:rPr>
          </w:pPr>
          <w:hyperlink w:anchor="_Toc232456456" w:history="1">
            <w:r w:rsidRPr="005A7B1B">
              <w:rPr>
                <w:rStyle w:val="Hyperlink"/>
                <w:noProof/>
              </w:rPr>
              <w:t>3.1.</w:t>
            </w:r>
            <w:r>
              <w:rPr>
                <w:rFonts w:asciiTheme="minorHAnsi" w:hAnsiTheme="minorHAnsi" w:cstheme="minorBidi"/>
                <w:noProof/>
                <w:kern w:val="2"/>
                <w:szCs w:val="24"/>
                <w:lang w:val="en-TR" w:eastAsia="en-US"/>
                <w14:ligatures w14:val="standardContextual"/>
              </w:rPr>
              <w:tab/>
            </w:r>
            <w:r w:rsidRPr="005A7B1B">
              <w:rPr>
                <w:rStyle w:val="Hyperlink"/>
                <w:noProof/>
              </w:rPr>
              <w:t>Problemin Analizi</w:t>
            </w:r>
            <w:r>
              <w:rPr>
                <w:noProof/>
                <w:webHidden/>
              </w:rPr>
              <w:tab/>
            </w:r>
            <w:r>
              <w:rPr>
                <w:noProof/>
                <w:webHidden/>
              </w:rPr>
              <w:fldChar w:fldCharType="begin"/>
            </w:r>
            <w:r>
              <w:rPr>
                <w:noProof/>
                <w:webHidden/>
              </w:rPr>
              <w:instrText xml:space="preserve"> PAGEREF _Toc232456456 \h </w:instrText>
            </w:r>
            <w:r>
              <w:rPr>
                <w:noProof/>
                <w:webHidden/>
              </w:rPr>
            </w:r>
            <w:r>
              <w:rPr>
                <w:noProof/>
                <w:webHidden/>
              </w:rPr>
              <w:fldChar w:fldCharType="separate"/>
            </w:r>
            <w:r>
              <w:rPr>
                <w:noProof/>
                <w:webHidden/>
              </w:rPr>
              <w:t>3</w:t>
            </w:r>
            <w:r>
              <w:rPr>
                <w:noProof/>
                <w:webHidden/>
              </w:rPr>
              <w:fldChar w:fldCharType="end"/>
            </w:r>
          </w:hyperlink>
        </w:p>
        <w:p w14:paraId="0E471289" w14:textId="0A0996F0" w:rsidR="00A63D2B" w:rsidRDefault="00A63D2B">
          <w:pPr>
            <w:pStyle w:val="TOC2"/>
            <w:rPr>
              <w:rFonts w:asciiTheme="minorHAnsi" w:hAnsiTheme="minorHAnsi" w:cstheme="minorBidi"/>
              <w:noProof/>
              <w:kern w:val="2"/>
              <w:szCs w:val="24"/>
              <w:lang w:val="en-TR" w:eastAsia="en-US"/>
              <w14:ligatures w14:val="standardContextual"/>
            </w:rPr>
          </w:pPr>
          <w:hyperlink w:anchor="_Toc232456457" w:history="1">
            <w:r w:rsidRPr="005A7B1B">
              <w:rPr>
                <w:rStyle w:val="Hyperlink"/>
                <w:noProof/>
              </w:rPr>
              <w:t>3.2.</w:t>
            </w:r>
            <w:r>
              <w:rPr>
                <w:rFonts w:asciiTheme="minorHAnsi" w:hAnsiTheme="minorHAnsi" w:cstheme="minorBidi"/>
                <w:noProof/>
                <w:kern w:val="2"/>
                <w:szCs w:val="24"/>
                <w:lang w:val="en-TR" w:eastAsia="en-US"/>
                <w14:ligatures w14:val="standardContextual"/>
              </w:rPr>
              <w:tab/>
            </w:r>
            <w:r w:rsidRPr="005A7B1B">
              <w:rPr>
                <w:rStyle w:val="Hyperlink"/>
                <w:noProof/>
              </w:rPr>
              <w:t>Çözüm Mimarisi</w:t>
            </w:r>
            <w:r>
              <w:rPr>
                <w:noProof/>
                <w:webHidden/>
              </w:rPr>
              <w:tab/>
            </w:r>
            <w:r>
              <w:rPr>
                <w:noProof/>
                <w:webHidden/>
              </w:rPr>
              <w:fldChar w:fldCharType="begin"/>
            </w:r>
            <w:r>
              <w:rPr>
                <w:noProof/>
                <w:webHidden/>
              </w:rPr>
              <w:instrText xml:space="preserve"> PAGEREF _Toc232456457 \h </w:instrText>
            </w:r>
            <w:r>
              <w:rPr>
                <w:noProof/>
                <w:webHidden/>
              </w:rPr>
            </w:r>
            <w:r>
              <w:rPr>
                <w:noProof/>
                <w:webHidden/>
              </w:rPr>
              <w:fldChar w:fldCharType="separate"/>
            </w:r>
            <w:r>
              <w:rPr>
                <w:noProof/>
                <w:webHidden/>
              </w:rPr>
              <w:t>4</w:t>
            </w:r>
            <w:r>
              <w:rPr>
                <w:noProof/>
                <w:webHidden/>
              </w:rPr>
              <w:fldChar w:fldCharType="end"/>
            </w:r>
          </w:hyperlink>
        </w:p>
        <w:p w14:paraId="579EC312" w14:textId="4ACA1600" w:rsidR="00A63D2B" w:rsidRDefault="00A63D2B">
          <w:pPr>
            <w:pStyle w:val="TOC2"/>
            <w:rPr>
              <w:rFonts w:asciiTheme="minorHAnsi" w:hAnsiTheme="minorHAnsi" w:cstheme="minorBidi"/>
              <w:noProof/>
              <w:kern w:val="2"/>
              <w:szCs w:val="24"/>
              <w:lang w:val="en-TR" w:eastAsia="en-US"/>
              <w14:ligatures w14:val="standardContextual"/>
            </w:rPr>
          </w:pPr>
          <w:hyperlink w:anchor="_Toc232456458" w:history="1">
            <w:r w:rsidRPr="005A7B1B">
              <w:rPr>
                <w:rStyle w:val="Hyperlink"/>
                <w:noProof/>
              </w:rPr>
              <w:t>3.3.</w:t>
            </w:r>
            <w:r>
              <w:rPr>
                <w:rFonts w:asciiTheme="minorHAnsi" w:hAnsiTheme="minorHAnsi" w:cstheme="minorBidi"/>
                <w:noProof/>
                <w:kern w:val="2"/>
                <w:szCs w:val="24"/>
                <w:lang w:val="en-TR" w:eastAsia="en-US"/>
                <w14:ligatures w14:val="standardContextual"/>
              </w:rPr>
              <w:tab/>
            </w:r>
            <w:r w:rsidRPr="005A7B1B">
              <w:rPr>
                <w:rStyle w:val="Hyperlink"/>
                <w:noProof/>
              </w:rPr>
              <w:t>Çözüm Detayları</w:t>
            </w:r>
            <w:r>
              <w:rPr>
                <w:noProof/>
                <w:webHidden/>
              </w:rPr>
              <w:tab/>
            </w:r>
            <w:r>
              <w:rPr>
                <w:noProof/>
                <w:webHidden/>
              </w:rPr>
              <w:fldChar w:fldCharType="begin"/>
            </w:r>
            <w:r>
              <w:rPr>
                <w:noProof/>
                <w:webHidden/>
              </w:rPr>
              <w:instrText xml:space="preserve"> PAGEREF _Toc232456458 \h </w:instrText>
            </w:r>
            <w:r>
              <w:rPr>
                <w:noProof/>
                <w:webHidden/>
              </w:rPr>
            </w:r>
            <w:r>
              <w:rPr>
                <w:noProof/>
                <w:webHidden/>
              </w:rPr>
              <w:fldChar w:fldCharType="separate"/>
            </w:r>
            <w:r>
              <w:rPr>
                <w:noProof/>
                <w:webHidden/>
              </w:rPr>
              <w:t>5</w:t>
            </w:r>
            <w:r>
              <w:rPr>
                <w:noProof/>
                <w:webHidden/>
              </w:rPr>
              <w:fldChar w:fldCharType="end"/>
            </w:r>
          </w:hyperlink>
        </w:p>
        <w:p w14:paraId="00AE7750" w14:textId="2402B2EA" w:rsidR="00A63D2B" w:rsidRDefault="00A63D2B">
          <w:pPr>
            <w:pStyle w:val="TOC1"/>
            <w:rPr>
              <w:rFonts w:asciiTheme="minorHAnsi" w:eastAsiaTheme="minorEastAsia" w:hAnsiTheme="minorHAnsi" w:cstheme="minorBidi"/>
              <w:b w:val="0"/>
              <w:bCs w:val="0"/>
              <w:kern w:val="2"/>
              <w:szCs w:val="24"/>
              <w:lang w:val="en-TR"/>
              <w14:ligatures w14:val="standardContextual"/>
            </w:rPr>
          </w:pPr>
          <w:hyperlink w:anchor="_Toc232456459" w:history="1">
            <w:r w:rsidRPr="005A7B1B">
              <w:rPr>
                <w:rStyle w:val="Hyperlink"/>
              </w:rPr>
              <w:t>4.</w:t>
            </w:r>
            <w:r>
              <w:rPr>
                <w:rFonts w:asciiTheme="minorHAnsi" w:eastAsiaTheme="minorEastAsia" w:hAnsiTheme="minorHAnsi" w:cstheme="minorBidi"/>
                <w:b w:val="0"/>
                <w:bCs w:val="0"/>
                <w:kern w:val="2"/>
                <w:szCs w:val="24"/>
                <w:lang w:val="en-TR"/>
                <w14:ligatures w14:val="standardContextual"/>
              </w:rPr>
              <w:tab/>
            </w:r>
            <w:r w:rsidRPr="005A7B1B">
              <w:rPr>
                <w:rStyle w:val="Hyperlink"/>
              </w:rPr>
              <w:t>ÇÖZÜMÜN SINANMASI</w:t>
            </w:r>
            <w:r>
              <w:rPr>
                <w:webHidden/>
              </w:rPr>
              <w:tab/>
            </w:r>
            <w:r>
              <w:rPr>
                <w:webHidden/>
              </w:rPr>
              <w:fldChar w:fldCharType="begin"/>
            </w:r>
            <w:r>
              <w:rPr>
                <w:webHidden/>
              </w:rPr>
              <w:instrText xml:space="preserve"> PAGEREF _Toc232456459 \h </w:instrText>
            </w:r>
            <w:r>
              <w:rPr>
                <w:webHidden/>
              </w:rPr>
            </w:r>
            <w:r>
              <w:rPr>
                <w:webHidden/>
              </w:rPr>
              <w:fldChar w:fldCharType="separate"/>
            </w:r>
            <w:r>
              <w:rPr>
                <w:webHidden/>
              </w:rPr>
              <w:t>6</w:t>
            </w:r>
            <w:r>
              <w:rPr>
                <w:webHidden/>
              </w:rPr>
              <w:fldChar w:fldCharType="end"/>
            </w:r>
          </w:hyperlink>
        </w:p>
        <w:p w14:paraId="4023EF82" w14:textId="34A40B5F" w:rsidR="00A63D2B" w:rsidRDefault="00A63D2B">
          <w:pPr>
            <w:pStyle w:val="TOC1"/>
            <w:rPr>
              <w:rFonts w:asciiTheme="minorHAnsi" w:eastAsiaTheme="minorEastAsia" w:hAnsiTheme="minorHAnsi" w:cstheme="minorBidi"/>
              <w:b w:val="0"/>
              <w:bCs w:val="0"/>
              <w:kern w:val="2"/>
              <w:szCs w:val="24"/>
              <w:lang w:val="en-TR"/>
              <w14:ligatures w14:val="standardContextual"/>
            </w:rPr>
          </w:pPr>
          <w:hyperlink w:anchor="_Toc232456460" w:history="1">
            <w:r w:rsidRPr="005A7B1B">
              <w:rPr>
                <w:rStyle w:val="Hyperlink"/>
              </w:rPr>
              <w:t>5.</w:t>
            </w:r>
            <w:r>
              <w:rPr>
                <w:rFonts w:asciiTheme="minorHAnsi" w:eastAsiaTheme="minorEastAsia" w:hAnsiTheme="minorHAnsi" w:cstheme="minorBidi"/>
                <w:b w:val="0"/>
                <w:bCs w:val="0"/>
                <w:kern w:val="2"/>
                <w:szCs w:val="24"/>
                <w:lang w:val="en-TR"/>
                <w14:ligatures w14:val="standardContextual"/>
              </w:rPr>
              <w:tab/>
            </w:r>
            <w:r w:rsidRPr="005A7B1B">
              <w:rPr>
                <w:rStyle w:val="Hyperlink"/>
              </w:rPr>
              <w:t>KAYNAKÇA</w:t>
            </w:r>
            <w:r>
              <w:rPr>
                <w:webHidden/>
              </w:rPr>
              <w:tab/>
            </w:r>
            <w:r>
              <w:rPr>
                <w:webHidden/>
              </w:rPr>
              <w:fldChar w:fldCharType="begin"/>
            </w:r>
            <w:r>
              <w:rPr>
                <w:webHidden/>
              </w:rPr>
              <w:instrText xml:space="preserve"> PAGEREF _Toc232456460 \h </w:instrText>
            </w:r>
            <w:r>
              <w:rPr>
                <w:webHidden/>
              </w:rPr>
            </w:r>
            <w:r>
              <w:rPr>
                <w:webHidden/>
              </w:rPr>
              <w:fldChar w:fldCharType="separate"/>
            </w:r>
            <w:r>
              <w:rPr>
                <w:webHidden/>
              </w:rPr>
              <w:t>7</w:t>
            </w:r>
            <w:r>
              <w:rPr>
                <w:webHidden/>
              </w:rPr>
              <w:fldChar w:fldCharType="end"/>
            </w:r>
          </w:hyperlink>
        </w:p>
        <w:p w14:paraId="294B6AE2" w14:textId="3DA837F4" w:rsidR="009A2EA4" w:rsidRPr="00B353F9" w:rsidRDefault="009A2EA4" w:rsidP="00A63D2B">
          <w:pPr>
            <w:spacing w:line="276" w:lineRule="auto"/>
            <w:rPr>
              <w:rFonts w:cs="Arial"/>
              <w:szCs w:val="24"/>
            </w:rPr>
          </w:pPr>
          <w:r w:rsidRPr="000576EA">
            <w:rPr>
              <w:rFonts w:cs="Arial"/>
              <w:bCs/>
              <w:szCs w:val="24"/>
            </w:rPr>
            <w:fldChar w:fldCharType="end"/>
          </w:r>
        </w:p>
      </w:sdtContent>
    </w:sdt>
    <w:p w14:paraId="4D502569" w14:textId="77777777" w:rsidR="00D82C3E" w:rsidRPr="00B353F9" w:rsidRDefault="00D82C3E" w:rsidP="00A63D2B">
      <w:pPr>
        <w:spacing w:line="276" w:lineRule="auto"/>
        <w:rPr>
          <w:rFonts w:cs="Arial"/>
          <w:color w:val="44546A" w:themeColor="text2"/>
          <w:szCs w:val="24"/>
          <w:lang w:eastAsia="tr-TR"/>
        </w:rPr>
      </w:pPr>
      <w:r w:rsidRPr="00B353F9">
        <w:rPr>
          <w:rFonts w:cs="Arial"/>
          <w:color w:val="44546A" w:themeColor="text2"/>
          <w:szCs w:val="24"/>
        </w:rPr>
        <w:br w:type="page"/>
      </w:r>
    </w:p>
    <w:p w14:paraId="16B807A9" w14:textId="5AA3D50A" w:rsidR="00C1257D" w:rsidRPr="009709D7" w:rsidRDefault="00C1257D" w:rsidP="00A63D2B">
      <w:pPr>
        <w:pStyle w:val="Heading1"/>
        <w:spacing w:line="276" w:lineRule="auto"/>
      </w:pPr>
      <w:bookmarkStart w:id="2" w:name="_Toc232456453"/>
      <w:r w:rsidRPr="009709D7">
        <w:lastRenderedPageBreak/>
        <w:t>PROJE ÖZETİ</w:t>
      </w:r>
      <w:bookmarkEnd w:id="2"/>
    </w:p>
    <w:p w14:paraId="2D0AA20E" w14:textId="77777777" w:rsidR="005C6202" w:rsidRDefault="00000000" w:rsidP="00A63D2B">
      <w:pPr>
        <w:spacing w:line="276" w:lineRule="auto"/>
      </w:pPr>
      <w:r>
        <w:t xml:space="preserve">QoDe final tasarım hattı, FTR aşaması teslim dokümanındaki zorunlu video girişi ve </w:t>
      </w:r>
      <w:proofErr w:type="gramStart"/>
      <w:r>
        <w:t>results.json</w:t>
      </w:r>
      <w:proofErr w:type="gramEnd"/>
      <w:r>
        <w:t xml:space="preserve"> çıktı sözleşmesini merkeze alan modüler bir akıllı yol güvenliği sistemidir. Çözüm; araç ve plaka algılama, plaka OCR, şoför eylemi tanıma, hız/risk izleme ve şema doğrulamayı birbirinden ayrılmış fakat izlenebilir bileşenler halinde ele alır. Bu sürümde rapor kapsamı yapay zekâ modeli, veri seti kapsamı, doğrulama kanıtı ve Docker uyumlu çıktı üretimine odaklanır.</w:t>
      </w:r>
    </w:p>
    <w:p w14:paraId="0BF7CDC1" w14:textId="1F342EAB" w:rsidR="00C1257D" w:rsidRDefault="00BE14E2" w:rsidP="00A63D2B">
      <w:pPr>
        <w:pStyle w:val="Heading1"/>
        <w:spacing w:line="276" w:lineRule="auto"/>
      </w:pPr>
      <w:bookmarkStart w:id="3" w:name="_Toc232456454"/>
      <w:r w:rsidRPr="00BE14E2">
        <w:t>VERİSETİ OLUŞTURULMASI</w:t>
      </w:r>
      <w:bookmarkEnd w:id="3"/>
    </w:p>
    <w:p w14:paraId="3C9D1059" w14:textId="77777777" w:rsidR="005C6202" w:rsidRDefault="00000000" w:rsidP="00A63D2B">
      <w:pPr>
        <w:spacing w:line="276" w:lineRule="auto"/>
      </w:pPr>
      <w:r>
        <w:t>Veri seti stratejisi tek bir kaynağa bağımlı değildir. Açık kaynak görüntü ve video verileri şoför eylemlerini; telemetri verisi hız/risk ablation hattını; yerel örnek videolar ise FTR çıktı sözleşmesini doğrulamak için kullanılır. Bölme yaklaşımı sızıntıyı azaltmak amacıyla subject, session veya user seviyesinde tutulur. Mevcut veri kaynakları plaka exact text, yolcu konumu ve bazı nesne aileleri için tam kapsam sağlamadığı için bu alanlar açıkça ek anotasyon ihtiyacı olarak ayrılmıştır.</w:t>
      </w:r>
    </w:p>
    <w:tbl>
      <w:tblPr>
        <w:tblW w:w="906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344"/>
        <w:gridCol w:w="2034"/>
        <w:gridCol w:w="4688"/>
      </w:tblGrid>
      <w:tr w:rsidR="005C6202" w14:paraId="7EC07841" w14:textId="77777777" w:rsidTr="00A63D2B">
        <w:trPr>
          <w:jc w:val="center"/>
        </w:trPr>
        <w:tc>
          <w:tcPr>
            <w:tcW w:w="2405" w:type="dxa"/>
            <w:shd w:val="clear" w:color="auto" w:fill="D9EAF7"/>
            <w:tcMar>
              <w:top w:w="100" w:type="dxa"/>
              <w:left w:w="100" w:type="dxa"/>
              <w:bottom w:w="100" w:type="dxa"/>
              <w:right w:w="100" w:type="dxa"/>
            </w:tcMar>
            <w:vAlign w:val="center"/>
          </w:tcPr>
          <w:p w14:paraId="7088F8C0" w14:textId="517FF58C" w:rsidR="005C6202" w:rsidRDefault="00000000" w:rsidP="00A63D2B">
            <w:pPr>
              <w:spacing w:line="276" w:lineRule="auto"/>
              <w:jc w:val="center"/>
            </w:pPr>
            <w:r>
              <w:rPr>
                <w:b/>
              </w:rPr>
              <w:t xml:space="preserve">Veri </w:t>
            </w:r>
            <w:r w:rsidR="00A63D2B">
              <w:rPr>
                <w:b/>
              </w:rPr>
              <w:t>K</w:t>
            </w:r>
            <w:r>
              <w:rPr>
                <w:b/>
              </w:rPr>
              <w:t>aynağı</w:t>
            </w:r>
          </w:p>
        </w:tc>
        <w:tc>
          <w:tcPr>
            <w:tcW w:w="2095" w:type="dxa"/>
            <w:shd w:val="clear" w:color="auto" w:fill="D9EAF7"/>
            <w:tcMar>
              <w:top w:w="100" w:type="dxa"/>
              <w:left w:w="100" w:type="dxa"/>
              <w:bottom w:w="100" w:type="dxa"/>
              <w:right w:w="100" w:type="dxa"/>
            </w:tcMar>
            <w:vAlign w:val="center"/>
          </w:tcPr>
          <w:p w14:paraId="51BBD675" w14:textId="77777777" w:rsidR="005C6202" w:rsidRDefault="00000000" w:rsidP="00A63D2B">
            <w:pPr>
              <w:spacing w:line="276" w:lineRule="auto"/>
              <w:jc w:val="center"/>
            </w:pPr>
            <w:r>
              <w:rPr>
                <w:b/>
              </w:rPr>
              <w:t>Birimi</w:t>
            </w:r>
          </w:p>
        </w:tc>
        <w:tc>
          <w:tcPr>
            <w:tcW w:w="4900" w:type="dxa"/>
            <w:shd w:val="clear" w:color="auto" w:fill="D9EAF7"/>
            <w:tcMar>
              <w:top w:w="100" w:type="dxa"/>
              <w:left w:w="100" w:type="dxa"/>
              <w:bottom w:w="100" w:type="dxa"/>
              <w:right w:w="100" w:type="dxa"/>
            </w:tcMar>
            <w:vAlign w:val="center"/>
          </w:tcPr>
          <w:p w14:paraId="2E1F3852" w14:textId="77777777" w:rsidR="005C6202" w:rsidRDefault="00000000" w:rsidP="00A63D2B">
            <w:pPr>
              <w:spacing w:line="276" w:lineRule="auto"/>
              <w:jc w:val="center"/>
            </w:pPr>
            <w:r>
              <w:rPr>
                <w:b/>
              </w:rPr>
              <w:t>Katkısı</w:t>
            </w:r>
          </w:p>
        </w:tc>
      </w:tr>
      <w:tr w:rsidR="005C6202" w14:paraId="2DD7926D" w14:textId="77777777" w:rsidTr="00A63D2B">
        <w:trPr>
          <w:jc w:val="center"/>
        </w:trPr>
        <w:tc>
          <w:tcPr>
            <w:tcW w:w="2405" w:type="dxa"/>
            <w:tcMar>
              <w:top w:w="100" w:type="dxa"/>
              <w:left w:w="100" w:type="dxa"/>
              <w:bottom w:w="100" w:type="dxa"/>
              <w:right w:w="100" w:type="dxa"/>
            </w:tcMar>
            <w:vAlign w:val="center"/>
          </w:tcPr>
          <w:p w14:paraId="38D246FB" w14:textId="77777777" w:rsidR="005C6202" w:rsidRDefault="00000000" w:rsidP="00A63D2B">
            <w:pPr>
              <w:spacing w:line="276" w:lineRule="auto"/>
              <w:jc w:val="center"/>
            </w:pPr>
            <w:r>
              <w:t>State Farm Distracted Driver</w:t>
            </w:r>
          </w:p>
        </w:tc>
        <w:tc>
          <w:tcPr>
            <w:tcW w:w="2095" w:type="dxa"/>
            <w:tcMar>
              <w:top w:w="100" w:type="dxa"/>
              <w:left w:w="100" w:type="dxa"/>
              <w:bottom w:w="100" w:type="dxa"/>
              <w:right w:w="100" w:type="dxa"/>
            </w:tcMar>
            <w:vAlign w:val="center"/>
          </w:tcPr>
          <w:p w14:paraId="75F9DE47" w14:textId="77777777" w:rsidR="005C6202" w:rsidRDefault="00000000" w:rsidP="00A63D2B">
            <w:pPr>
              <w:spacing w:line="276" w:lineRule="auto"/>
              <w:jc w:val="center"/>
            </w:pPr>
            <w:r>
              <w:t>görüntü karesi</w:t>
            </w:r>
          </w:p>
        </w:tc>
        <w:tc>
          <w:tcPr>
            <w:tcW w:w="4900" w:type="dxa"/>
            <w:tcMar>
              <w:top w:w="100" w:type="dxa"/>
              <w:left w:w="100" w:type="dxa"/>
              <w:bottom w:w="100" w:type="dxa"/>
              <w:right w:w="100" w:type="dxa"/>
            </w:tcMar>
            <w:vAlign w:val="center"/>
          </w:tcPr>
          <w:p w14:paraId="0DD1347F" w14:textId="77777777" w:rsidR="005C6202" w:rsidRDefault="00000000" w:rsidP="00A63D2B">
            <w:pPr>
              <w:spacing w:line="276" w:lineRule="auto"/>
              <w:jc w:val="center"/>
            </w:pPr>
            <w:r>
              <w:t>telefon, su içme, dikkat dağınıklığı ve güvenli sürüş sınıfları</w:t>
            </w:r>
          </w:p>
        </w:tc>
      </w:tr>
      <w:tr w:rsidR="005C6202" w14:paraId="3A21B7EE" w14:textId="77777777" w:rsidTr="00A63D2B">
        <w:trPr>
          <w:jc w:val="center"/>
        </w:trPr>
        <w:tc>
          <w:tcPr>
            <w:tcW w:w="2405" w:type="dxa"/>
            <w:tcMar>
              <w:top w:w="100" w:type="dxa"/>
              <w:left w:w="100" w:type="dxa"/>
              <w:bottom w:w="100" w:type="dxa"/>
              <w:right w:w="100" w:type="dxa"/>
            </w:tcMar>
            <w:vAlign w:val="center"/>
          </w:tcPr>
          <w:p w14:paraId="42193278" w14:textId="77777777" w:rsidR="005C6202" w:rsidRDefault="00000000" w:rsidP="00A63D2B">
            <w:pPr>
              <w:spacing w:line="276" w:lineRule="auto"/>
              <w:jc w:val="center"/>
            </w:pPr>
            <w:r>
              <w:t>DMD Distracted / Drowsiness</w:t>
            </w:r>
          </w:p>
        </w:tc>
        <w:tc>
          <w:tcPr>
            <w:tcW w:w="2095" w:type="dxa"/>
            <w:tcMar>
              <w:top w:w="100" w:type="dxa"/>
              <w:left w:w="100" w:type="dxa"/>
              <w:bottom w:w="100" w:type="dxa"/>
              <w:right w:w="100" w:type="dxa"/>
            </w:tcMar>
            <w:vAlign w:val="center"/>
          </w:tcPr>
          <w:p w14:paraId="5BB1FB63" w14:textId="77777777" w:rsidR="005C6202" w:rsidRDefault="00000000" w:rsidP="00A63D2B">
            <w:pPr>
              <w:spacing w:line="276" w:lineRule="auto"/>
              <w:jc w:val="center"/>
            </w:pPr>
            <w:r>
              <w:t>video kesiti</w:t>
            </w:r>
          </w:p>
        </w:tc>
        <w:tc>
          <w:tcPr>
            <w:tcW w:w="4900" w:type="dxa"/>
            <w:tcMar>
              <w:top w:w="100" w:type="dxa"/>
              <w:left w:w="100" w:type="dxa"/>
              <w:bottom w:w="100" w:type="dxa"/>
              <w:right w:w="100" w:type="dxa"/>
            </w:tcMar>
            <w:vAlign w:val="center"/>
          </w:tcPr>
          <w:p w14:paraId="5605DDFB" w14:textId="77777777" w:rsidR="005C6202" w:rsidRDefault="00000000" w:rsidP="00A63D2B">
            <w:pPr>
              <w:spacing w:line="276" w:lineRule="auto"/>
              <w:jc w:val="center"/>
            </w:pPr>
            <w:r>
              <w:t>temporal kabin davranışı, esneme ve el-nesne eylemleri</w:t>
            </w:r>
          </w:p>
        </w:tc>
      </w:tr>
      <w:tr w:rsidR="005C6202" w14:paraId="7209A1BE" w14:textId="77777777" w:rsidTr="00A63D2B">
        <w:trPr>
          <w:jc w:val="center"/>
        </w:trPr>
        <w:tc>
          <w:tcPr>
            <w:tcW w:w="2405" w:type="dxa"/>
            <w:tcMar>
              <w:top w:w="100" w:type="dxa"/>
              <w:left w:w="100" w:type="dxa"/>
              <w:bottom w:w="100" w:type="dxa"/>
              <w:right w:w="100" w:type="dxa"/>
            </w:tcMar>
            <w:vAlign w:val="center"/>
          </w:tcPr>
          <w:p w14:paraId="3A9A05D2" w14:textId="77777777" w:rsidR="005C6202" w:rsidRDefault="00000000" w:rsidP="00A63D2B">
            <w:pPr>
              <w:spacing w:line="276" w:lineRule="auto"/>
              <w:jc w:val="center"/>
            </w:pPr>
            <w:r>
              <w:t>DriverSVT</w:t>
            </w:r>
          </w:p>
        </w:tc>
        <w:tc>
          <w:tcPr>
            <w:tcW w:w="2095" w:type="dxa"/>
            <w:tcMar>
              <w:top w:w="100" w:type="dxa"/>
              <w:left w:w="100" w:type="dxa"/>
              <w:bottom w:w="100" w:type="dxa"/>
              <w:right w:w="100" w:type="dxa"/>
            </w:tcMar>
            <w:vAlign w:val="center"/>
          </w:tcPr>
          <w:p w14:paraId="41DE1365" w14:textId="77777777" w:rsidR="005C6202" w:rsidRDefault="00000000" w:rsidP="00A63D2B">
            <w:pPr>
              <w:spacing w:line="276" w:lineRule="auto"/>
              <w:jc w:val="center"/>
            </w:pPr>
            <w:r>
              <w:t>telemetri satırı</w:t>
            </w:r>
          </w:p>
        </w:tc>
        <w:tc>
          <w:tcPr>
            <w:tcW w:w="4900" w:type="dxa"/>
            <w:tcMar>
              <w:top w:w="100" w:type="dxa"/>
              <w:left w:w="100" w:type="dxa"/>
              <w:bottom w:w="100" w:type="dxa"/>
              <w:right w:w="100" w:type="dxa"/>
            </w:tcMar>
            <w:vAlign w:val="center"/>
          </w:tcPr>
          <w:p w14:paraId="7F9AD5D1" w14:textId="77777777" w:rsidR="005C6202" w:rsidRDefault="00000000" w:rsidP="00A63D2B">
            <w:pPr>
              <w:spacing w:line="276" w:lineRule="auto"/>
              <w:jc w:val="center"/>
            </w:pPr>
            <w:r>
              <w:t>hız ve sürüş riski ablation desteği</w:t>
            </w:r>
          </w:p>
        </w:tc>
      </w:tr>
      <w:tr w:rsidR="005C6202" w14:paraId="1DC44000" w14:textId="77777777" w:rsidTr="00A63D2B">
        <w:trPr>
          <w:jc w:val="center"/>
        </w:trPr>
        <w:tc>
          <w:tcPr>
            <w:tcW w:w="2405" w:type="dxa"/>
            <w:tcMar>
              <w:top w:w="100" w:type="dxa"/>
              <w:left w:w="100" w:type="dxa"/>
              <w:bottom w:w="100" w:type="dxa"/>
              <w:right w:w="100" w:type="dxa"/>
            </w:tcMar>
            <w:vAlign w:val="center"/>
          </w:tcPr>
          <w:p w14:paraId="768EE8BC" w14:textId="77777777" w:rsidR="005C6202" w:rsidRDefault="00000000" w:rsidP="00A63D2B">
            <w:pPr>
              <w:spacing w:line="276" w:lineRule="auto"/>
              <w:jc w:val="center"/>
            </w:pPr>
            <w:r>
              <w:t>Yerel FTR örnek videoları</w:t>
            </w:r>
          </w:p>
        </w:tc>
        <w:tc>
          <w:tcPr>
            <w:tcW w:w="2095" w:type="dxa"/>
            <w:tcMar>
              <w:top w:w="100" w:type="dxa"/>
              <w:left w:w="100" w:type="dxa"/>
              <w:bottom w:w="100" w:type="dxa"/>
              <w:right w:w="100" w:type="dxa"/>
            </w:tcMar>
            <w:vAlign w:val="center"/>
          </w:tcPr>
          <w:p w14:paraId="63837818" w14:textId="77777777" w:rsidR="005C6202" w:rsidRDefault="00000000" w:rsidP="00A63D2B">
            <w:pPr>
              <w:spacing w:line="276" w:lineRule="auto"/>
              <w:jc w:val="center"/>
            </w:pPr>
            <w:r>
              <w:t>video</w:t>
            </w:r>
          </w:p>
        </w:tc>
        <w:tc>
          <w:tcPr>
            <w:tcW w:w="4900" w:type="dxa"/>
            <w:tcMar>
              <w:top w:w="100" w:type="dxa"/>
              <w:left w:w="100" w:type="dxa"/>
              <w:bottom w:w="100" w:type="dxa"/>
              <w:right w:w="100" w:type="dxa"/>
            </w:tcMar>
            <w:vAlign w:val="center"/>
          </w:tcPr>
          <w:p w14:paraId="45A31E0A" w14:textId="77777777" w:rsidR="005C6202" w:rsidRDefault="00000000" w:rsidP="00A63D2B">
            <w:pPr>
              <w:spacing w:line="276" w:lineRule="auto"/>
              <w:jc w:val="center"/>
            </w:pPr>
            <w:r>
              <w:t>sonuç sözleşmesi ve smoke doğrulaması</w:t>
            </w:r>
          </w:p>
        </w:tc>
      </w:tr>
    </w:tbl>
    <w:p w14:paraId="0CD7F5BA" w14:textId="77777777" w:rsidR="005C6202" w:rsidRDefault="00000000" w:rsidP="00A63D2B">
      <w:pPr>
        <w:spacing w:line="276" w:lineRule="auto"/>
      </w:pPr>
      <w:r>
        <w:t>Dengeleme ve artırma planı sınıf seyrekliğine göre uygulanır: kabin davranışı için subject/session ayrımı korunur, nadir eylemler için zaman penceresi çoğaltılır, görüntü tabanlı görevlerde ışık, bulanıklık ve kırpım varyasyonları kullanılır. Veri kapsamı eksikleri raporda başarı iddiası olarak değil, kapanış aksiyonu olarak tutulmuştur.</w:t>
      </w:r>
    </w:p>
    <w:p w14:paraId="53FA9D1D" w14:textId="41C8C64E" w:rsidR="00AE4E8A" w:rsidRPr="00BE14E2" w:rsidRDefault="00BE14E2" w:rsidP="00A63D2B">
      <w:pPr>
        <w:pStyle w:val="Heading1"/>
        <w:spacing w:line="276" w:lineRule="auto"/>
      </w:pPr>
      <w:bookmarkStart w:id="4" w:name="_Toc232456455"/>
      <w:r w:rsidRPr="00BE14E2">
        <w:t xml:space="preserve">YAPAY </w:t>
      </w:r>
      <w:r w:rsidR="006F6B5D" w:rsidRPr="00BE14E2">
        <w:t>ZEK</w:t>
      </w:r>
      <w:r w:rsidR="005B6879">
        <w:t>Â</w:t>
      </w:r>
      <w:r w:rsidRPr="00BE14E2">
        <w:t xml:space="preserve"> ÇÖZÜMÜ</w:t>
      </w:r>
      <w:bookmarkEnd w:id="4"/>
    </w:p>
    <w:p w14:paraId="506A3262" w14:textId="4E6C8643" w:rsidR="00AD231D" w:rsidRPr="009709D7" w:rsidRDefault="00AC19F5" w:rsidP="00A63D2B">
      <w:pPr>
        <w:pStyle w:val="Heading2"/>
        <w:spacing w:line="276" w:lineRule="auto"/>
      </w:pPr>
      <w:bookmarkStart w:id="5" w:name="_Toc232456456"/>
      <w:r w:rsidRPr="009709D7">
        <w:t>3.1.</w:t>
      </w:r>
      <w:r w:rsidR="00845D77" w:rsidRPr="009709D7">
        <w:tab/>
      </w:r>
      <w:r w:rsidR="00BE14E2" w:rsidRPr="009709D7">
        <w:t>Problemin Analizi</w:t>
      </w:r>
      <w:bookmarkEnd w:id="5"/>
    </w:p>
    <w:p w14:paraId="151BB312" w14:textId="77777777" w:rsidR="005C6202" w:rsidRDefault="00000000" w:rsidP="00A63D2B">
      <w:pPr>
        <w:spacing w:line="276" w:lineRule="auto"/>
      </w:pPr>
      <w:r>
        <w:lastRenderedPageBreak/>
        <w:t>Temel zorluklar; plakanın küçük görüntü alanı kaplaması, hareket bulanıklığı, far ve yansıma etkileri, kabin içi el-nesne oklüzyonları, yolcu/nesne etiketlerinin seyrekliği ve slalom gibi olayların tek kare yerine zaman penceresiyle anlaşılmasıdır. FTR çıktısı Türkçe karakter içermeyen exact etiketler, normalize plaka biçimi ve olay zaman damgası istediği için model performansı kadar son işlem ve şema doğrulaması da kritik kabul edilmiştir.</w:t>
      </w:r>
    </w:p>
    <w:p w14:paraId="62B1685E" w14:textId="07735CF4" w:rsidR="00AD231D" w:rsidRPr="00382BCA" w:rsidRDefault="00AD231D" w:rsidP="00A63D2B">
      <w:pPr>
        <w:pStyle w:val="Heading2"/>
        <w:spacing w:line="276" w:lineRule="auto"/>
      </w:pPr>
      <w:bookmarkStart w:id="6" w:name="_Toc232456457"/>
      <w:r w:rsidRPr="00382BCA">
        <w:t>3.2.</w:t>
      </w:r>
      <w:r w:rsidR="00845D77">
        <w:tab/>
      </w:r>
      <w:r w:rsidR="00BE14E2">
        <w:t>Çözüm Mimarisi</w:t>
      </w:r>
      <w:bookmarkEnd w:id="6"/>
    </w:p>
    <w:p w14:paraId="4AFDCC25" w14:textId="77777777" w:rsidR="005C6202" w:rsidRDefault="00000000" w:rsidP="00A63D2B">
      <w:pPr>
        <w:spacing w:line="276" w:lineRule="auto"/>
      </w:pPr>
      <w:r>
        <w:t xml:space="preserve">Sistem akışı ham videonun alınmasıyla başlar; veri doğrulama ve çıkarım katmanı araç, plaka ve nesne adaylarını; OCR katmanı plaka </w:t>
      </w:r>
      <w:proofErr w:type="gramStart"/>
      <w:r>
        <w:t>metnini;</w:t>
      </w:r>
      <w:proofErr w:type="gramEnd"/>
      <w:r>
        <w:t xml:space="preserve"> temporal eylem katmanı şoför davranışını; takip ve hız katmanı ise risk sinyallerini üretir. Son katmanda tüm bulgular FTR etiket sözleşmesine dönüştürülür ve şema doğrulamasından geçen tek bir sonuç çıktısı hazırlanır.</w:t>
      </w:r>
    </w:p>
    <w:p w14:paraId="07F180A8" w14:textId="77777777" w:rsidR="00A63D2B" w:rsidRDefault="00000000" w:rsidP="00A63D2B">
      <w:pPr>
        <w:keepNext/>
        <w:spacing w:line="276" w:lineRule="auto"/>
      </w:pPr>
      <w:r>
        <w:rPr>
          <w:noProof/>
        </w:rPr>
        <w:drawing>
          <wp:inline distT="0" distB="0" distL="0" distR="0" wp14:anchorId="40A77C03" wp14:editId="744D5BEC">
            <wp:extent cx="5700000" cy="4602168"/>
            <wp:effectExtent l="0" t="0" r="0" b="0"/>
            <wp:docPr id="100" name="Görsel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ktr_ai_pipeline.png"/>
                    <pic:cNvPicPr/>
                  </pic:nvPicPr>
                  <pic:blipFill>
                    <a:blip r:embed="rId11"/>
                    <a:stretch>
                      <a:fillRect/>
                    </a:stretch>
                  </pic:blipFill>
                  <pic:spPr>
                    <a:xfrm>
                      <a:off x="0" y="0"/>
                      <a:ext cx="5700000" cy="4602168"/>
                    </a:xfrm>
                    <a:prstGeom prst="rect">
                      <a:avLst/>
                    </a:prstGeom>
                  </pic:spPr>
                </pic:pic>
              </a:graphicData>
            </a:graphic>
          </wp:inline>
        </w:drawing>
      </w:r>
    </w:p>
    <w:p w14:paraId="70D440E4" w14:textId="5E74E9B3" w:rsidR="00A63D2B" w:rsidRDefault="00A63D2B" w:rsidP="00A63D2B">
      <w:pPr>
        <w:pStyle w:val="Caption"/>
        <w:spacing w:line="276" w:lineRule="auto"/>
        <w:jc w:val="center"/>
        <w:rPr>
          <w:i w:val="0"/>
          <w:iCs w:val="0"/>
          <w:color w:val="auto"/>
          <w:sz w:val="24"/>
          <w:szCs w:val="24"/>
        </w:rPr>
      </w:pPr>
      <w:r w:rsidRPr="00A63D2B">
        <w:rPr>
          <w:b/>
          <w:bCs/>
          <w:i w:val="0"/>
          <w:iCs w:val="0"/>
          <w:color w:val="auto"/>
          <w:sz w:val="24"/>
          <w:szCs w:val="24"/>
        </w:rPr>
        <w:t xml:space="preserve">Şekil </w:t>
      </w:r>
      <w:r w:rsidRPr="00A63D2B">
        <w:rPr>
          <w:b/>
          <w:bCs/>
          <w:i w:val="0"/>
          <w:iCs w:val="0"/>
          <w:color w:val="auto"/>
          <w:sz w:val="24"/>
          <w:szCs w:val="24"/>
        </w:rPr>
        <w:fldChar w:fldCharType="begin"/>
      </w:r>
      <w:r w:rsidRPr="00A63D2B">
        <w:rPr>
          <w:b/>
          <w:bCs/>
          <w:i w:val="0"/>
          <w:iCs w:val="0"/>
          <w:color w:val="auto"/>
          <w:sz w:val="24"/>
          <w:szCs w:val="24"/>
        </w:rPr>
        <w:instrText xml:space="preserve"> SEQ Şekil \* ARABIC </w:instrText>
      </w:r>
      <w:r w:rsidRPr="00A63D2B">
        <w:rPr>
          <w:b/>
          <w:bCs/>
          <w:i w:val="0"/>
          <w:iCs w:val="0"/>
          <w:color w:val="auto"/>
          <w:sz w:val="24"/>
          <w:szCs w:val="24"/>
        </w:rPr>
        <w:fldChar w:fldCharType="separate"/>
      </w:r>
      <w:r>
        <w:rPr>
          <w:b/>
          <w:bCs/>
          <w:i w:val="0"/>
          <w:iCs w:val="0"/>
          <w:noProof/>
          <w:color w:val="auto"/>
          <w:sz w:val="24"/>
          <w:szCs w:val="24"/>
        </w:rPr>
        <w:t>1</w:t>
      </w:r>
      <w:r w:rsidRPr="00A63D2B">
        <w:rPr>
          <w:b/>
          <w:bCs/>
          <w:i w:val="0"/>
          <w:iCs w:val="0"/>
          <w:color w:val="auto"/>
          <w:sz w:val="24"/>
          <w:szCs w:val="24"/>
        </w:rPr>
        <w:fldChar w:fldCharType="end"/>
      </w:r>
      <w:r w:rsidRPr="00A63D2B">
        <w:rPr>
          <w:b/>
          <w:bCs/>
          <w:i w:val="0"/>
          <w:iCs w:val="0"/>
          <w:color w:val="auto"/>
          <w:sz w:val="24"/>
          <w:szCs w:val="24"/>
        </w:rPr>
        <w:t>.</w:t>
      </w:r>
      <w:r w:rsidRPr="00A63D2B">
        <w:rPr>
          <w:i w:val="0"/>
          <w:iCs w:val="0"/>
          <w:color w:val="auto"/>
          <w:sz w:val="24"/>
          <w:szCs w:val="24"/>
        </w:rPr>
        <w:t xml:space="preserve"> Yapay zekâ çıkarım hattı</w:t>
      </w:r>
    </w:p>
    <w:p w14:paraId="03D81656" w14:textId="77777777" w:rsidR="00A63D2B" w:rsidRDefault="00A63D2B" w:rsidP="00A63D2B">
      <w:pPr>
        <w:pStyle w:val="Caption"/>
        <w:spacing w:line="276" w:lineRule="auto"/>
        <w:jc w:val="center"/>
        <w:rPr>
          <w:i w:val="0"/>
          <w:iCs w:val="0"/>
          <w:color w:val="auto"/>
          <w:sz w:val="24"/>
          <w:szCs w:val="24"/>
        </w:rPr>
      </w:pPr>
    </w:p>
    <w:p w14:paraId="1F46D86E" w14:textId="77777777" w:rsidR="00A63D2B" w:rsidRDefault="00000000" w:rsidP="00A63D2B">
      <w:pPr>
        <w:pStyle w:val="Caption"/>
        <w:keepNext/>
        <w:spacing w:line="276" w:lineRule="auto"/>
        <w:jc w:val="center"/>
      </w:pPr>
      <w:r>
        <w:rPr>
          <w:noProof/>
        </w:rPr>
        <w:drawing>
          <wp:inline distT="0" distB="0" distL="0" distR="0" wp14:anchorId="56CC6EF5" wp14:editId="7BC9A15D">
            <wp:extent cx="5700000" cy="2042984"/>
            <wp:effectExtent l="0" t="0" r="0" b="0"/>
            <wp:docPr id="101" name="Görsel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tr_validation_flow.png"/>
                    <pic:cNvPicPr/>
                  </pic:nvPicPr>
                  <pic:blipFill>
                    <a:blip r:embed="rId12"/>
                    <a:stretch>
                      <a:fillRect/>
                    </a:stretch>
                  </pic:blipFill>
                  <pic:spPr>
                    <a:xfrm>
                      <a:off x="0" y="0"/>
                      <a:ext cx="5700000" cy="2042984"/>
                    </a:xfrm>
                    <a:prstGeom prst="rect">
                      <a:avLst/>
                    </a:prstGeom>
                  </pic:spPr>
                </pic:pic>
              </a:graphicData>
            </a:graphic>
          </wp:inline>
        </w:drawing>
      </w:r>
    </w:p>
    <w:p w14:paraId="1BA09D83" w14:textId="282766F7" w:rsidR="005C6202" w:rsidRDefault="00A63D2B" w:rsidP="00A63D2B">
      <w:pPr>
        <w:pStyle w:val="Caption"/>
        <w:spacing w:line="276" w:lineRule="auto"/>
        <w:jc w:val="center"/>
        <w:rPr>
          <w:i w:val="0"/>
          <w:iCs w:val="0"/>
          <w:color w:val="auto"/>
          <w:sz w:val="24"/>
          <w:szCs w:val="24"/>
        </w:rPr>
      </w:pPr>
      <w:r w:rsidRPr="00A63D2B">
        <w:rPr>
          <w:b/>
          <w:bCs/>
          <w:i w:val="0"/>
          <w:iCs w:val="0"/>
          <w:color w:val="auto"/>
          <w:sz w:val="24"/>
          <w:szCs w:val="24"/>
        </w:rPr>
        <w:t xml:space="preserve">Şekil </w:t>
      </w:r>
      <w:r w:rsidRPr="00A63D2B">
        <w:rPr>
          <w:b/>
          <w:bCs/>
          <w:i w:val="0"/>
          <w:iCs w:val="0"/>
          <w:color w:val="auto"/>
          <w:sz w:val="24"/>
          <w:szCs w:val="24"/>
        </w:rPr>
        <w:fldChar w:fldCharType="begin"/>
      </w:r>
      <w:r w:rsidRPr="00A63D2B">
        <w:rPr>
          <w:b/>
          <w:bCs/>
          <w:i w:val="0"/>
          <w:iCs w:val="0"/>
          <w:color w:val="auto"/>
          <w:sz w:val="24"/>
          <w:szCs w:val="24"/>
        </w:rPr>
        <w:instrText xml:space="preserve"> SEQ Şekil \* ARABIC </w:instrText>
      </w:r>
      <w:r w:rsidRPr="00A63D2B">
        <w:rPr>
          <w:b/>
          <w:bCs/>
          <w:i w:val="0"/>
          <w:iCs w:val="0"/>
          <w:color w:val="auto"/>
          <w:sz w:val="24"/>
          <w:szCs w:val="24"/>
        </w:rPr>
        <w:fldChar w:fldCharType="separate"/>
      </w:r>
      <w:r>
        <w:rPr>
          <w:b/>
          <w:bCs/>
          <w:i w:val="0"/>
          <w:iCs w:val="0"/>
          <w:noProof/>
          <w:color w:val="auto"/>
          <w:sz w:val="24"/>
          <w:szCs w:val="24"/>
        </w:rPr>
        <w:t>2</w:t>
      </w:r>
      <w:r w:rsidRPr="00A63D2B">
        <w:rPr>
          <w:b/>
          <w:bCs/>
          <w:i w:val="0"/>
          <w:iCs w:val="0"/>
          <w:color w:val="auto"/>
          <w:sz w:val="24"/>
          <w:szCs w:val="24"/>
        </w:rPr>
        <w:fldChar w:fldCharType="end"/>
      </w:r>
      <w:r w:rsidRPr="00A63D2B">
        <w:rPr>
          <w:b/>
          <w:bCs/>
          <w:i w:val="0"/>
          <w:iCs w:val="0"/>
          <w:color w:val="auto"/>
          <w:sz w:val="24"/>
          <w:szCs w:val="24"/>
        </w:rPr>
        <w:t xml:space="preserve">. </w:t>
      </w:r>
      <w:r w:rsidRPr="00A63D2B">
        <w:rPr>
          <w:i w:val="0"/>
          <w:iCs w:val="0"/>
          <w:color w:val="auto"/>
          <w:sz w:val="24"/>
          <w:szCs w:val="24"/>
        </w:rPr>
        <w:t>FTR doğrulama akışı</w:t>
      </w:r>
    </w:p>
    <w:p w14:paraId="3A3B0E6E" w14:textId="77777777" w:rsidR="00A63D2B" w:rsidRPr="00A63D2B" w:rsidRDefault="00A63D2B" w:rsidP="00A63D2B">
      <w:pPr>
        <w:spacing w:line="276" w:lineRule="auto"/>
      </w:pPr>
    </w:p>
    <w:p w14:paraId="44CE295B" w14:textId="77777777" w:rsidR="00A63D2B" w:rsidRDefault="00000000" w:rsidP="00A63D2B">
      <w:pPr>
        <w:keepNext/>
        <w:spacing w:line="276" w:lineRule="auto"/>
      </w:pPr>
      <w:r>
        <w:rPr>
          <w:noProof/>
        </w:rPr>
        <w:drawing>
          <wp:inline distT="0" distB="0" distL="0" distR="0" wp14:anchorId="0140705D" wp14:editId="202351C4">
            <wp:extent cx="5700000" cy="2362882"/>
            <wp:effectExtent l="0" t="0" r="0" b="0"/>
            <wp:docPr id="102" name="Görsel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report_evidence_trace.png"/>
                    <pic:cNvPicPr/>
                  </pic:nvPicPr>
                  <pic:blipFill>
                    <a:blip r:embed="rId13"/>
                    <a:stretch>
                      <a:fillRect/>
                    </a:stretch>
                  </pic:blipFill>
                  <pic:spPr>
                    <a:xfrm>
                      <a:off x="0" y="0"/>
                      <a:ext cx="5700000" cy="2362882"/>
                    </a:xfrm>
                    <a:prstGeom prst="rect">
                      <a:avLst/>
                    </a:prstGeom>
                  </pic:spPr>
                </pic:pic>
              </a:graphicData>
            </a:graphic>
          </wp:inline>
        </w:drawing>
      </w:r>
    </w:p>
    <w:p w14:paraId="2B567981" w14:textId="4B4527D9" w:rsidR="005C6202" w:rsidRPr="00A63D2B" w:rsidRDefault="00A63D2B" w:rsidP="00A63D2B">
      <w:pPr>
        <w:pStyle w:val="Caption"/>
        <w:spacing w:line="276" w:lineRule="auto"/>
        <w:jc w:val="center"/>
        <w:rPr>
          <w:i w:val="0"/>
          <w:iCs w:val="0"/>
          <w:color w:val="auto"/>
          <w:sz w:val="24"/>
          <w:szCs w:val="24"/>
        </w:rPr>
      </w:pPr>
      <w:r w:rsidRPr="00A63D2B">
        <w:rPr>
          <w:b/>
          <w:bCs/>
          <w:i w:val="0"/>
          <w:iCs w:val="0"/>
          <w:color w:val="auto"/>
          <w:sz w:val="24"/>
          <w:szCs w:val="24"/>
        </w:rPr>
        <w:t xml:space="preserve">Şekil </w:t>
      </w:r>
      <w:r w:rsidRPr="00A63D2B">
        <w:rPr>
          <w:b/>
          <w:bCs/>
          <w:i w:val="0"/>
          <w:iCs w:val="0"/>
          <w:color w:val="auto"/>
          <w:sz w:val="24"/>
          <w:szCs w:val="24"/>
        </w:rPr>
        <w:fldChar w:fldCharType="begin"/>
      </w:r>
      <w:r w:rsidRPr="00A63D2B">
        <w:rPr>
          <w:b/>
          <w:bCs/>
          <w:i w:val="0"/>
          <w:iCs w:val="0"/>
          <w:color w:val="auto"/>
          <w:sz w:val="24"/>
          <w:szCs w:val="24"/>
        </w:rPr>
        <w:instrText xml:space="preserve"> SEQ Şekil \* ARABIC </w:instrText>
      </w:r>
      <w:r w:rsidRPr="00A63D2B">
        <w:rPr>
          <w:b/>
          <w:bCs/>
          <w:i w:val="0"/>
          <w:iCs w:val="0"/>
          <w:color w:val="auto"/>
          <w:sz w:val="24"/>
          <w:szCs w:val="24"/>
        </w:rPr>
        <w:fldChar w:fldCharType="separate"/>
      </w:r>
      <w:r w:rsidRPr="00A63D2B">
        <w:rPr>
          <w:b/>
          <w:bCs/>
          <w:i w:val="0"/>
          <w:iCs w:val="0"/>
          <w:noProof/>
          <w:color w:val="auto"/>
          <w:sz w:val="24"/>
          <w:szCs w:val="24"/>
        </w:rPr>
        <w:t>3</w:t>
      </w:r>
      <w:r w:rsidRPr="00A63D2B">
        <w:rPr>
          <w:b/>
          <w:bCs/>
          <w:i w:val="0"/>
          <w:iCs w:val="0"/>
          <w:color w:val="auto"/>
          <w:sz w:val="24"/>
          <w:szCs w:val="24"/>
        </w:rPr>
        <w:fldChar w:fldCharType="end"/>
      </w:r>
      <w:r w:rsidRPr="00A63D2B">
        <w:rPr>
          <w:b/>
          <w:bCs/>
          <w:i w:val="0"/>
          <w:iCs w:val="0"/>
          <w:color w:val="auto"/>
          <w:sz w:val="24"/>
          <w:szCs w:val="24"/>
        </w:rPr>
        <w:t xml:space="preserve">. </w:t>
      </w:r>
      <w:r w:rsidRPr="00A63D2B">
        <w:rPr>
          <w:i w:val="0"/>
          <w:iCs w:val="0"/>
          <w:color w:val="auto"/>
          <w:sz w:val="24"/>
          <w:szCs w:val="24"/>
        </w:rPr>
        <w:t>Rapor kanıt izi</w:t>
      </w:r>
    </w:p>
    <w:p w14:paraId="2F800C7A" w14:textId="44DDD57F" w:rsidR="00937AF3" w:rsidRPr="00382BCA" w:rsidRDefault="00AD231D" w:rsidP="00A63D2B">
      <w:pPr>
        <w:pStyle w:val="Heading2"/>
        <w:spacing w:line="276" w:lineRule="auto"/>
        <w:rPr>
          <w:lang w:eastAsia="tr-TR"/>
        </w:rPr>
      </w:pPr>
      <w:bookmarkStart w:id="7" w:name="_Toc232456458"/>
      <w:r w:rsidRPr="00382BCA">
        <w:t>3.3.</w:t>
      </w:r>
      <w:r w:rsidR="00845D77">
        <w:tab/>
      </w:r>
      <w:r w:rsidR="00BE14E2">
        <w:t xml:space="preserve">Çözüm </w:t>
      </w:r>
      <w:r w:rsidR="006F6B5D">
        <w:t>Detayları</w:t>
      </w:r>
      <w:bookmarkEnd w:id="7"/>
    </w:p>
    <w:p w14:paraId="5E6B6A27" w14:textId="77777777" w:rsidR="005C6202" w:rsidRDefault="00000000" w:rsidP="00A63D2B">
      <w:pPr>
        <w:spacing w:line="276" w:lineRule="auto"/>
      </w:pPr>
      <w:r>
        <w:t>Seçilen final mimari adayları görev bazlıdır: YOLO11 ailesi araç, plaka ve nesne algılama için birincil adaydır; RT-DETR doğruluk ablation için tutulur. Plaka metni, tespit edilen plaka kırpımı üzerinden OCR ile okunur ve FTR biçim kontrolünden geçirilir. Şoför eylemleri için VideoMAE veya SlowFast tarzı temporal başlıklar kullanılır; hız ve slalom için takip izleri, kamera geometrisi ve telemetri ablation kanıtı birlikte değerlendirilir.</w:t>
      </w:r>
    </w:p>
    <w:tbl>
      <w:tblPr>
        <w:tblW w:w="906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511"/>
        <w:gridCol w:w="3178"/>
        <w:gridCol w:w="3377"/>
      </w:tblGrid>
      <w:tr w:rsidR="005C6202" w14:paraId="3DB82DA6" w14:textId="77777777" w:rsidTr="00A63D2B">
        <w:trPr>
          <w:jc w:val="center"/>
        </w:trPr>
        <w:tc>
          <w:tcPr>
            <w:tcW w:w="2600" w:type="dxa"/>
            <w:shd w:val="clear" w:color="auto" w:fill="D9EAF7"/>
            <w:tcMar>
              <w:top w:w="100" w:type="dxa"/>
              <w:left w:w="100" w:type="dxa"/>
              <w:bottom w:w="100" w:type="dxa"/>
              <w:right w:w="100" w:type="dxa"/>
            </w:tcMar>
            <w:vAlign w:val="center"/>
          </w:tcPr>
          <w:p w14:paraId="59D43F18" w14:textId="77777777" w:rsidR="005C6202" w:rsidRDefault="00000000" w:rsidP="00A63D2B">
            <w:pPr>
              <w:spacing w:line="276" w:lineRule="auto"/>
              <w:jc w:val="center"/>
            </w:pPr>
            <w:r>
              <w:rPr>
                <w:b/>
              </w:rPr>
              <w:lastRenderedPageBreak/>
              <w:t>Alt görev</w:t>
            </w:r>
          </w:p>
        </w:tc>
        <w:tc>
          <w:tcPr>
            <w:tcW w:w="3300" w:type="dxa"/>
            <w:shd w:val="clear" w:color="auto" w:fill="D9EAF7"/>
            <w:tcMar>
              <w:top w:w="100" w:type="dxa"/>
              <w:left w:w="100" w:type="dxa"/>
              <w:bottom w:w="100" w:type="dxa"/>
              <w:right w:w="100" w:type="dxa"/>
            </w:tcMar>
            <w:vAlign w:val="center"/>
          </w:tcPr>
          <w:p w14:paraId="3E856F42" w14:textId="77777777" w:rsidR="005C6202" w:rsidRDefault="00000000" w:rsidP="00A63D2B">
            <w:pPr>
              <w:spacing w:line="276" w:lineRule="auto"/>
              <w:jc w:val="center"/>
            </w:pPr>
            <w:r>
              <w:rPr>
                <w:b/>
              </w:rPr>
              <w:t>Model / yöntem</w:t>
            </w:r>
          </w:p>
        </w:tc>
        <w:tc>
          <w:tcPr>
            <w:tcW w:w="3500" w:type="dxa"/>
            <w:shd w:val="clear" w:color="auto" w:fill="D9EAF7"/>
            <w:tcMar>
              <w:top w:w="100" w:type="dxa"/>
              <w:left w:w="100" w:type="dxa"/>
              <w:bottom w:w="100" w:type="dxa"/>
              <w:right w:w="100" w:type="dxa"/>
            </w:tcMar>
            <w:vAlign w:val="center"/>
          </w:tcPr>
          <w:p w14:paraId="200A1444" w14:textId="77777777" w:rsidR="005C6202" w:rsidRDefault="00000000" w:rsidP="00A63D2B">
            <w:pPr>
              <w:spacing w:line="276" w:lineRule="auto"/>
              <w:jc w:val="center"/>
            </w:pPr>
            <w:r>
              <w:rPr>
                <w:b/>
              </w:rPr>
              <w:t>Raporlanan gerekçe</w:t>
            </w:r>
          </w:p>
        </w:tc>
      </w:tr>
      <w:tr w:rsidR="005C6202" w14:paraId="6C750830" w14:textId="77777777" w:rsidTr="00A63D2B">
        <w:trPr>
          <w:jc w:val="center"/>
        </w:trPr>
        <w:tc>
          <w:tcPr>
            <w:tcW w:w="2600" w:type="dxa"/>
            <w:tcMar>
              <w:top w:w="100" w:type="dxa"/>
              <w:left w:w="100" w:type="dxa"/>
              <w:bottom w:w="100" w:type="dxa"/>
              <w:right w:w="100" w:type="dxa"/>
            </w:tcMar>
            <w:vAlign w:val="center"/>
          </w:tcPr>
          <w:p w14:paraId="5DBC14F1" w14:textId="77777777" w:rsidR="005C6202" w:rsidRDefault="00000000" w:rsidP="00A63D2B">
            <w:pPr>
              <w:spacing w:line="276" w:lineRule="auto"/>
              <w:jc w:val="center"/>
            </w:pPr>
            <w:r>
              <w:t>Araç, plaka, nesne algılama</w:t>
            </w:r>
          </w:p>
        </w:tc>
        <w:tc>
          <w:tcPr>
            <w:tcW w:w="3300" w:type="dxa"/>
            <w:tcMar>
              <w:top w:w="100" w:type="dxa"/>
              <w:left w:w="100" w:type="dxa"/>
              <w:bottom w:w="100" w:type="dxa"/>
              <w:right w:w="100" w:type="dxa"/>
            </w:tcMar>
            <w:vAlign w:val="center"/>
          </w:tcPr>
          <w:p w14:paraId="137C4103" w14:textId="77777777" w:rsidR="005C6202" w:rsidRDefault="00000000" w:rsidP="00A63D2B">
            <w:pPr>
              <w:spacing w:line="276" w:lineRule="auto"/>
              <w:jc w:val="center"/>
            </w:pPr>
            <w:r>
              <w:t>YOLO11; RT-DETR ablation</w:t>
            </w:r>
          </w:p>
        </w:tc>
        <w:tc>
          <w:tcPr>
            <w:tcW w:w="3500" w:type="dxa"/>
            <w:tcMar>
              <w:top w:w="100" w:type="dxa"/>
              <w:left w:w="100" w:type="dxa"/>
              <w:bottom w:w="100" w:type="dxa"/>
              <w:right w:w="100" w:type="dxa"/>
            </w:tcMar>
            <w:vAlign w:val="center"/>
          </w:tcPr>
          <w:p w14:paraId="20D6D34E" w14:textId="77777777" w:rsidR="005C6202" w:rsidRDefault="00000000" w:rsidP="00A63D2B">
            <w:pPr>
              <w:spacing w:line="276" w:lineRule="auto"/>
              <w:jc w:val="center"/>
            </w:pPr>
            <w:r>
              <w:t>gerçek zamanlı çıkarım ve sade export hattı</w:t>
            </w:r>
          </w:p>
        </w:tc>
      </w:tr>
      <w:tr w:rsidR="005C6202" w14:paraId="0B84CA7D" w14:textId="77777777" w:rsidTr="00A63D2B">
        <w:trPr>
          <w:jc w:val="center"/>
        </w:trPr>
        <w:tc>
          <w:tcPr>
            <w:tcW w:w="2600" w:type="dxa"/>
            <w:tcMar>
              <w:top w:w="100" w:type="dxa"/>
              <w:left w:w="100" w:type="dxa"/>
              <w:bottom w:w="100" w:type="dxa"/>
              <w:right w:w="100" w:type="dxa"/>
            </w:tcMar>
            <w:vAlign w:val="center"/>
          </w:tcPr>
          <w:p w14:paraId="60C803C2" w14:textId="77777777" w:rsidR="005C6202" w:rsidRDefault="00000000" w:rsidP="00A63D2B">
            <w:pPr>
              <w:spacing w:line="276" w:lineRule="auto"/>
              <w:jc w:val="center"/>
            </w:pPr>
            <w:r>
              <w:t>Plaka okuma</w:t>
            </w:r>
          </w:p>
        </w:tc>
        <w:tc>
          <w:tcPr>
            <w:tcW w:w="3300" w:type="dxa"/>
            <w:tcMar>
              <w:top w:w="100" w:type="dxa"/>
              <w:left w:w="100" w:type="dxa"/>
              <w:bottom w:w="100" w:type="dxa"/>
              <w:right w:w="100" w:type="dxa"/>
            </w:tcMar>
            <w:vAlign w:val="center"/>
          </w:tcPr>
          <w:p w14:paraId="74452016" w14:textId="77777777" w:rsidR="005C6202" w:rsidRDefault="00000000" w:rsidP="00A63D2B">
            <w:pPr>
              <w:spacing w:line="276" w:lineRule="auto"/>
              <w:jc w:val="center"/>
            </w:pPr>
            <w:r>
              <w:t>plaka kırpımı + OCR + biçim doğrulama</w:t>
            </w:r>
          </w:p>
        </w:tc>
        <w:tc>
          <w:tcPr>
            <w:tcW w:w="3500" w:type="dxa"/>
            <w:tcMar>
              <w:top w:w="100" w:type="dxa"/>
              <w:left w:w="100" w:type="dxa"/>
              <w:bottom w:w="100" w:type="dxa"/>
              <w:right w:w="100" w:type="dxa"/>
            </w:tcMar>
            <w:vAlign w:val="center"/>
          </w:tcPr>
          <w:p w14:paraId="1AECDA70" w14:textId="77777777" w:rsidR="005C6202" w:rsidRDefault="00000000" w:rsidP="00A63D2B">
            <w:pPr>
              <w:spacing w:line="276" w:lineRule="auto"/>
              <w:jc w:val="center"/>
            </w:pPr>
            <w:r>
              <w:t>exact plaka çıktısı için model ve son işlem ayrımı</w:t>
            </w:r>
          </w:p>
        </w:tc>
      </w:tr>
      <w:tr w:rsidR="005C6202" w14:paraId="7D7774DA" w14:textId="77777777" w:rsidTr="00A63D2B">
        <w:trPr>
          <w:jc w:val="center"/>
        </w:trPr>
        <w:tc>
          <w:tcPr>
            <w:tcW w:w="2600" w:type="dxa"/>
            <w:tcMar>
              <w:top w:w="100" w:type="dxa"/>
              <w:left w:w="100" w:type="dxa"/>
              <w:bottom w:w="100" w:type="dxa"/>
              <w:right w:w="100" w:type="dxa"/>
            </w:tcMar>
            <w:vAlign w:val="center"/>
          </w:tcPr>
          <w:p w14:paraId="0058E20C" w14:textId="77777777" w:rsidR="005C6202" w:rsidRDefault="00000000" w:rsidP="00A63D2B">
            <w:pPr>
              <w:spacing w:line="276" w:lineRule="auto"/>
              <w:jc w:val="center"/>
            </w:pPr>
            <w:r>
              <w:t>Şoför eylemleri</w:t>
            </w:r>
          </w:p>
        </w:tc>
        <w:tc>
          <w:tcPr>
            <w:tcW w:w="3300" w:type="dxa"/>
            <w:tcMar>
              <w:top w:w="100" w:type="dxa"/>
              <w:left w:w="100" w:type="dxa"/>
              <w:bottom w:w="100" w:type="dxa"/>
              <w:right w:w="100" w:type="dxa"/>
            </w:tcMar>
            <w:vAlign w:val="center"/>
          </w:tcPr>
          <w:p w14:paraId="6CE4A885" w14:textId="77777777" w:rsidR="005C6202" w:rsidRDefault="00000000" w:rsidP="00A63D2B">
            <w:pPr>
              <w:spacing w:line="276" w:lineRule="auto"/>
              <w:jc w:val="center"/>
            </w:pPr>
            <w:r>
              <w:t>VideoMAE / SlowFast temporal başlık</w:t>
            </w:r>
          </w:p>
        </w:tc>
        <w:tc>
          <w:tcPr>
            <w:tcW w:w="3500" w:type="dxa"/>
            <w:tcMar>
              <w:top w:w="100" w:type="dxa"/>
              <w:left w:w="100" w:type="dxa"/>
              <w:bottom w:w="100" w:type="dxa"/>
              <w:right w:w="100" w:type="dxa"/>
            </w:tcMar>
            <w:vAlign w:val="center"/>
          </w:tcPr>
          <w:p w14:paraId="1B21DF12" w14:textId="77777777" w:rsidR="005C6202" w:rsidRDefault="00000000" w:rsidP="00A63D2B">
            <w:pPr>
              <w:spacing w:line="276" w:lineRule="auto"/>
              <w:jc w:val="center"/>
            </w:pPr>
            <w:r>
              <w:t>telefon, sigara, su içme ve esneme için zaman penceresi</w:t>
            </w:r>
          </w:p>
        </w:tc>
      </w:tr>
      <w:tr w:rsidR="005C6202" w14:paraId="33D97336" w14:textId="77777777" w:rsidTr="00A63D2B">
        <w:trPr>
          <w:jc w:val="center"/>
        </w:trPr>
        <w:tc>
          <w:tcPr>
            <w:tcW w:w="2600" w:type="dxa"/>
            <w:tcMar>
              <w:top w:w="100" w:type="dxa"/>
              <w:left w:w="100" w:type="dxa"/>
              <w:bottom w:w="100" w:type="dxa"/>
              <w:right w:w="100" w:type="dxa"/>
            </w:tcMar>
            <w:vAlign w:val="center"/>
          </w:tcPr>
          <w:p w14:paraId="6ACABBB0" w14:textId="77777777" w:rsidR="005C6202" w:rsidRDefault="00000000" w:rsidP="00A63D2B">
            <w:pPr>
              <w:spacing w:line="276" w:lineRule="auto"/>
              <w:jc w:val="center"/>
            </w:pPr>
            <w:r>
              <w:t>Hız ve slalom</w:t>
            </w:r>
          </w:p>
        </w:tc>
        <w:tc>
          <w:tcPr>
            <w:tcW w:w="3300" w:type="dxa"/>
            <w:tcMar>
              <w:top w:w="100" w:type="dxa"/>
              <w:left w:w="100" w:type="dxa"/>
              <w:bottom w:w="100" w:type="dxa"/>
              <w:right w:w="100" w:type="dxa"/>
            </w:tcMar>
            <w:vAlign w:val="center"/>
          </w:tcPr>
          <w:p w14:paraId="7E8F4FBC" w14:textId="77777777" w:rsidR="005C6202" w:rsidRDefault="00000000" w:rsidP="00A63D2B">
            <w:pPr>
              <w:spacing w:line="276" w:lineRule="auto"/>
              <w:jc w:val="center"/>
            </w:pPr>
            <w:r>
              <w:t>takip izleri + geometri + telemetri</w:t>
            </w:r>
          </w:p>
        </w:tc>
        <w:tc>
          <w:tcPr>
            <w:tcW w:w="3500" w:type="dxa"/>
            <w:tcMar>
              <w:top w:w="100" w:type="dxa"/>
              <w:left w:w="100" w:type="dxa"/>
              <w:bottom w:w="100" w:type="dxa"/>
              <w:right w:w="100" w:type="dxa"/>
            </w:tcMar>
            <w:vAlign w:val="center"/>
          </w:tcPr>
          <w:p w14:paraId="5AF2E8CA" w14:textId="77777777" w:rsidR="005C6202" w:rsidRDefault="00000000" w:rsidP="00A63D2B">
            <w:pPr>
              <w:spacing w:line="276" w:lineRule="auto"/>
              <w:jc w:val="center"/>
            </w:pPr>
            <w:r>
              <w:t>tek kare yerine hareket örüntüsü tabanlı risk kanıtı</w:t>
            </w:r>
          </w:p>
        </w:tc>
      </w:tr>
    </w:tbl>
    <w:p w14:paraId="3825B2B0" w14:textId="0D545543" w:rsidR="009646B5" w:rsidRDefault="009646B5" w:rsidP="00A63D2B">
      <w:pPr>
        <w:pStyle w:val="Heading1"/>
        <w:spacing w:line="276" w:lineRule="auto"/>
      </w:pPr>
      <w:bookmarkStart w:id="8" w:name="_Toc232456459"/>
      <w:r>
        <w:t>ÇÖZÜMÜN SINANMASI</w:t>
      </w:r>
      <w:bookmarkEnd w:id="8"/>
      <w:r w:rsidR="00C1257D" w:rsidRPr="00FD341B">
        <w:t xml:space="preserve"> </w:t>
      </w:r>
    </w:p>
    <w:p w14:paraId="1944DC23" w14:textId="77777777" w:rsidR="005C6202" w:rsidRDefault="00000000" w:rsidP="00A63D2B">
      <w:pPr>
        <w:spacing w:line="276" w:lineRule="auto"/>
      </w:pPr>
      <w:r>
        <w:t>Test kanıtı üç katmanda tutulur: veri seti manifest kontrolleri, tekrar üretilebilir eğitim/baseline artefactleri ve FTR çıktı şeması doğrulaması. Bugünkü hafif artefactler sınıf kapsamını ve bölme mantığını kanıtlar; derin model ağırlıkları aynı ölçüm tablosuna mAP, OCR exact-match, temporal F1, FPS ve çalışma süresi değerleri olarak eklenecek şekilde tasarlanmıştır.</w:t>
      </w:r>
    </w:p>
    <w:tbl>
      <w:tblPr>
        <w:tblW w:w="906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681"/>
        <w:gridCol w:w="1843"/>
        <w:gridCol w:w="1842"/>
        <w:gridCol w:w="1700"/>
      </w:tblGrid>
      <w:tr w:rsidR="005C6202" w14:paraId="5C5BE834" w14:textId="77777777" w:rsidTr="00A63D2B">
        <w:trPr>
          <w:jc w:val="center"/>
        </w:trPr>
        <w:tc>
          <w:tcPr>
            <w:tcW w:w="3681" w:type="dxa"/>
            <w:shd w:val="clear" w:color="auto" w:fill="D9EAF7"/>
            <w:tcMar>
              <w:top w:w="100" w:type="dxa"/>
              <w:left w:w="100" w:type="dxa"/>
              <w:bottom w:w="100" w:type="dxa"/>
              <w:right w:w="100" w:type="dxa"/>
            </w:tcMar>
            <w:vAlign w:val="center"/>
          </w:tcPr>
          <w:p w14:paraId="01BDE829" w14:textId="77777777" w:rsidR="005C6202" w:rsidRDefault="00000000" w:rsidP="00A63D2B">
            <w:pPr>
              <w:spacing w:line="276" w:lineRule="auto"/>
              <w:jc w:val="center"/>
            </w:pPr>
            <w:r>
              <w:rPr>
                <w:b/>
              </w:rPr>
              <w:t>Model kanıtı</w:t>
            </w:r>
          </w:p>
        </w:tc>
        <w:tc>
          <w:tcPr>
            <w:tcW w:w="1843" w:type="dxa"/>
            <w:shd w:val="clear" w:color="auto" w:fill="D9EAF7"/>
            <w:tcMar>
              <w:top w:w="100" w:type="dxa"/>
              <w:left w:w="100" w:type="dxa"/>
              <w:bottom w:w="100" w:type="dxa"/>
              <w:right w:w="100" w:type="dxa"/>
            </w:tcMar>
            <w:vAlign w:val="center"/>
          </w:tcPr>
          <w:p w14:paraId="6D801E45" w14:textId="77777777" w:rsidR="005C6202" w:rsidRDefault="00000000" w:rsidP="00A63D2B">
            <w:pPr>
              <w:spacing w:line="276" w:lineRule="auto"/>
              <w:jc w:val="center"/>
            </w:pPr>
            <w:r>
              <w:rPr>
                <w:b/>
              </w:rPr>
              <w:t>Örnek</w:t>
            </w:r>
          </w:p>
        </w:tc>
        <w:tc>
          <w:tcPr>
            <w:tcW w:w="1842" w:type="dxa"/>
            <w:shd w:val="clear" w:color="auto" w:fill="D9EAF7"/>
            <w:tcMar>
              <w:top w:w="100" w:type="dxa"/>
              <w:left w:w="100" w:type="dxa"/>
              <w:bottom w:w="100" w:type="dxa"/>
              <w:right w:w="100" w:type="dxa"/>
            </w:tcMar>
            <w:vAlign w:val="center"/>
          </w:tcPr>
          <w:p w14:paraId="671631CE" w14:textId="77777777" w:rsidR="005C6202" w:rsidRDefault="00000000" w:rsidP="00A63D2B">
            <w:pPr>
              <w:spacing w:line="276" w:lineRule="auto"/>
              <w:jc w:val="center"/>
            </w:pPr>
            <w:r>
              <w:rPr>
                <w:b/>
              </w:rPr>
              <w:t>Doğruluk</w:t>
            </w:r>
          </w:p>
        </w:tc>
        <w:tc>
          <w:tcPr>
            <w:tcW w:w="1700" w:type="dxa"/>
            <w:shd w:val="clear" w:color="auto" w:fill="D9EAF7"/>
            <w:tcMar>
              <w:top w:w="100" w:type="dxa"/>
              <w:left w:w="100" w:type="dxa"/>
              <w:bottom w:w="100" w:type="dxa"/>
              <w:right w:w="100" w:type="dxa"/>
            </w:tcMar>
            <w:vAlign w:val="center"/>
          </w:tcPr>
          <w:p w14:paraId="59819C74" w14:textId="77777777" w:rsidR="005C6202" w:rsidRDefault="00000000" w:rsidP="00A63D2B">
            <w:pPr>
              <w:spacing w:line="276" w:lineRule="auto"/>
              <w:jc w:val="center"/>
            </w:pPr>
            <w:r>
              <w:rPr>
                <w:b/>
              </w:rPr>
              <w:t>F1</w:t>
            </w:r>
          </w:p>
        </w:tc>
      </w:tr>
      <w:tr w:rsidR="005C6202" w14:paraId="1D9DB50B" w14:textId="77777777" w:rsidTr="00A63D2B">
        <w:trPr>
          <w:jc w:val="center"/>
        </w:trPr>
        <w:tc>
          <w:tcPr>
            <w:tcW w:w="3681" w:type="dxa"/>
            <w:tcMar>
              <w:top w:w="100" w:type="dxa"/>
              <w:left w:w="100" w:type="dxa"/>
              <w:bottom w:w="100" w:type="dxa"/>
              <w:right w:w="100" w:type="dxa"/>
            </w:tcMar>
            <w:vAlign w:val="center"/>
          </w:tcPr>
          <w:p w14:paraId="4CE7F978" w14:textId="77777777" w:rsidR="005C6202" w:rsidRDefault="00000000" w:rsidP="00A63D2B">
            <w:pPr>
              <w:spacing w:line="276" w:lineRule="auto"/>
              <w:jc w:val="center"/>
            </w:pPr>
            <w:proofErr w:type="spellStart"/>
            <w:proofErr w:type="gramStart"/>
            <w:r>
              <w:t>state</w:t>
            </w:r>
            <w:proofErr w:type="spellEnd"/>
            <w:proofErr w:type="gramEnd"/>
            <w:r>
              <w:t xml:space="preserve"> </w:t>
            </w:r>
            <w:proofErr w:type="spellStart"/>
            <w:r>
              <w:t>farm</w:t>
            </w:r>
            <w:proofErr w:type="spellEnd"/>
            <w:r>
              <w:t xml:space="preserve"> </w:t>
            </w:r>
            <w:proofErr w:type="spellStart"/>
            <w:r>
              <w:t>driver</w:t>
            </w:r>
            <w:proofErr w:type="spellEnd"/>
            <w:r>
              <w:t xml:space="preserve"> </w:t>
            </w:r>
            <w:proofErr w:type="spellStart"/>
            <w:r>
              <w:t>action</w:t>
            </w:r>
            <w:proofErr w:type="spellEnd"/>
            <w:r>
              <w:t xml:space="preserve"> prior</w:t>
            </w:r>
          </w:p>
        </w:tc>
        <w:tc>
          <w:tcPr>
            <w:tcW w:w="1843" w:type="dxa"/>
            <w:tcMar>
              <w:top w:w="100" w:type="dxa"/>
              <w:left w:w="100" w:type="dxa"/>
              <w:bottom w:w="100" w:type="dxa"/>
              <w:right w:w="100" w:type="dxa"/>
            </w:tcMar>
            <w:vAlign w:val="center"/>
          </w:tcPr>
          <w:p w14:paraId="7A5A3D9E" w14:textId="77777777" w:rsidR="005C6202" w:rsidRDefault="00000000" w:rsidP="00A63D2B">
            <w:pPr>
              <w:spacing w:line="276" w:lineRule="auto"/>
              <w:jc w:val="center"/>
            </w:pPr>
            <w:r>
              <w:t>22424</w:t>
            </w:r>
          </w:p>
        </w:tc>
        <w:tc>
          <w:tcPr>
            <w:tcW w:w="1842" w:type="dxa"/>
            <w:tcMar>
              <w:top w:w="100" w:type="dxa"/>
              <w:left w:w="100" w:type="dxa"/>
              <w:bottom w:w="100" w:type="dxa"/>
              <w:right w:w="100" w:type="dxa"/>
            </w:tcMar>
            <w:vAlign w:val="center"/>
          </w:tcPr>
          <w:p w14:paraId="72FACC1C" w14:textId="77777777" w:rsidR="005C6202" w:rsidRDefault="00000000" w:rsidP="00A63D2B">
            <w:pPr>
              <w:spacing w:line="276" w:lineRule="auto"/>
              <w:jc w:val="center"/>
            </w:pPr>
            <w:r>
              <w:t>0.104</w:t>
            </w:r>
          </w:p>
        </w:tc>
        <w:tc>
          <w:tcPr>
            <w:tcW w:w="1700" w:type="dxa"/>
            <w:tcMar>
              <w:top w:w="100" w:type="dxa"/>
              <w:left w:w="100" w:type="dxa"/>
              <w:bottom w:w="100" w:type="dxa"/>
              <w:right w:w="100" w:type="dxa"/>
            </w:tcMar>
            <w:vAlign w:val="center"/>
          </w:tcPr>
          <w:p w14:paraId="1A7535CD" w14:textId="77777777" w:rsidR="005C6202" w:rsidRDefault="00000000" w:rsidP="00A63D2B">
            <w:pPr>
              <w:spacing w:line="276" w:lineRule="auto"/>
              <w:jc w:val="center"/>
            </w:pPr>
            <w:r>
              <w:t>0.019</w:t>
            </w:r>
          </w:p>
        </w:tc>
      </w:tr>
      <w:tr w:rsidR="005C6202" w14:paraId="5EA5BFF0" w14:textId="77777777" w:rsidTr="00A63D2B">
        <w:trPr>
          <w:jc w:val="center"/>
        </w:trPr>
        <w:tc>
          <w:tcPr>
            <w:tcW w:w="3681" w:type="dxa"/>
            <w:tcMar>
              <w:top w:w="100" w:type="dxa"/>
              <w:left w:w="100" w:type="dxa"/>
              <w:bottom w:w="100" w:type="dxa"/>
              <w:right w:w="100" w:type="dxa"/>
            </w:tcMar>
            <w:vAlign w:val="center"/>
          </w:tcPr>
          <w:p w14:paraId="463729FB" w14:textId="77777777" w:rsidR="005C6202" w:rsidRDefault="00000000" w:rsidP="00A63D2B">
            <w:pPr>
              <w:spacing w:line="276" w:lineRule="auto"/>
              <w:jc w:val="center"/>
            </w:pPr>
            <w:r>
              <w:t>dmd distraction action prior</w:t>
            </w:r>
          </w:p>
        </w:tc>
        <w:tc>
          <w:tcPr>
            <w:tcW w:w="1843" w:type="dxa"/>
            <w:tcMar>
              <w:top w:w="100" w:type="dxa"/>
              <w:left w:w="100" w:type="dxa"/>
              <w:bottom w:w="100" w:type="dxa"/>
              <w:right w:w="100" w:type="dxa"/>
            </w:tcMar>
            <w:vAlign w:val="center"/>
          </w:tcPr>
          <w:p w14:paraId="4D526ADC" w14:textId="77777777" w:rsidR="005C6202" w:rsidRDefault="00000000" w:rsidP="00A63D2B">
            <w:pPr>
              <w:spacing w:line="276" w:lineRule="auto"/>
              <w:jc w:val="center"/>
            </w:pPr>
            <w:r>
              <w:t>3</w:t>
            </w:r>
          </w:p>
        </w:tc>
        <w:tc>
          <w:tcPr>
            <w:tcW w:w="1842" w:type="dxa"/>
            <w:tcMar>
              <w:top w:w="100" w:type="dxa"/>
              <w:left w:w="100" w:type="dxa"/>
              <w:bottom w:w="100" w:type="dxa"/>
              <w:right w:w="100" w:type="dxa"/>
            </w:tcMar>
            <w:vAlign w:val="center"/>
          </w:tcPr>
          <w:p w14:paraId="6DDA4A3E" w14:textId="77777777" w:rsidR="005C6202" w:rsidRDefault="00000000" w:rsidP="00A63D2B">
            <w:pPr>
              <w:spacing w:line="276" w:lineRule="auto"/>
              <w:jc w:val="center"/>
            </w:pPr>
            <w:r>
              <w:t>0.333</w:t>
            </w:r>
          </w:p>
        </w:tc>
        <w:tc>
          <w:tcPr>
            <w:tcW w:w="1700" w:type="dxa"/>
            <w:tcMar>
              <w:top w:w="100" w:type="dxa"/>
              <w:left w:w="100" w:type="dxa"/>
              <w:bottom w:w="100" w:type="dxa"/>
              <w:right w:w="100" w:type="dxa"/>
            </w:tcMar>
            <w:vAlign w:val="center"/>
          </w:tcPr>
          <w:p w14:paraId="6A5F21EF" w14:textId="77777777" w:rsidR="005C6202" w:rsidRDefault="00000000" w:rsidP="00A63D2B">
            <w:pPr>
              <w:spacing w:line="276" w:lineRule="auto"/>
              <w:jc w:val="center"/>
            </w:pPr>
            <w:r>
              <w:t>0.167</w:t>
            </w:r>
          </w:p>
        </w:tc>
      </w:tr>
      <w:tr w:rsidR="005C6202" w14:paraId="64D1B326" w14:textId="77777777" w:rsidTr="00A63D2B">
        <w:trPr>
          <w:jc w:val="center"/>
        </w:trPr>
        <w:tc>
          <w:tcPr>
            <w:tcW w:w="3681" w:type="dxa"/>
            <w:tcMar>
              <w:top w:w="100" w:type="dxa"/>
              <w:left w:w="100" w:type="dxa"/>
              <w:bottom w:w="100" w:type="dxa"/>
              <w:right w:w="100" w:type="dxa"/>
            </w:tcMar>
            <w:vAlign w:val="center"/>
          </w:tcPr>
          <w:p w14:paraId="17C14C88" w14:textId="77777777" w:rsidR="005C6202" w:rsidRDefault="00000000" w:rsidP="00A63D2B">
            <w:pPr>
              <w:spacing w:line="276" w:lineRule="auto"/>
              <w:jc w:val="center"/>
            </w:pPr>
            <w:r>
              <w:t>dmd drowsiness action prior</w:t>
            </w:r>
          </w:p>
        </w:tc>
        <w:tc>
          <w:tcPr>
            <w:tcW w:w="1843" w:type="dxa"/>
            <w:tcMar>
              <w:top w:w="100" w:type="dxa"/>
              <w:left w:w="100" w:type="dxa"/>
              <w:bottom w:w="100" w:type="dxa"/>
              <w:right w:w="100" w:type="dxa"/>
            </w:tcMar>
            <w:vAlign w:val="center"/>
          </w:tcPr>
          <w:p w14:paraId="6DA1B7EC" w14:textId="77777777" w:rsidR="005C6202" w:rsidRDefault="00000000" w:rsidP="00A63D2B">
            <w:pPr>
              <w:spacing w:line="276" w:lineRule="auto"/>
              <w:jc w:val="center"/>
            </w:pPr>
            <w:r>
              <w:t>4</w:t>
            </w:r>
          </w:p>
        </w:tc>
        <w:tc>
          <w:tcPr>
            <w:tcW w:w="1842" w:type="dxa"/>
            <w:tcMar>
              <w:top w:w="100" w:type="dxa"/>
              <w:left w:w="100" w:type="dxa"/>
              <w:bottom w:w="100" w:type="dxa"/>
              <w:right w:w="100" w:type="dxa"/>
            </w:tcMar>
            <w:vAlign w:val="center"/>
          </w:tcPr>
          <w:p w14:paraId="7019D39D" w14:textId="77777777" w:rsidR="005C6202" w:rsidRDefault="00000000" w:rsidP="00A63D2B">
            <w:pPr>
              <w:spacing w:line="276" w:lineRule="auto"/>
              <w:jc w:val="center"/>
            </w:pPr>
            <w:r>
              <w:t>1.000</w:t>
            </w:r>
          </w:p>
        </w:tc>
        <w:tc>
          <w:tcPr>
            <w:tcW w:w="1700" w:type="dxa"/>
            <w:tcMar>
              <w:top w:w="100" w:type="dxa"/>
              <w:left w:w="100" w:type="dxa"/>
              <w:bottom w:w="100" w:type="dxa"/>
              <w:right w:w="100" w:type="dxa"/>
            </w:tcMar>
            <w:vAlign w:val="center"/>
          </w:tcPr>
          <w:p w14:paraId="29D82A0B" w14:textId="77777777" w:rsidR="005C6202" w:rsidRDefault="00000000" w:rsidP="00A63D2B">
            <w:pPr>
              <w:spacing w:line="276" w:lineRule="auto"/>
              <w:jc w:val="center"/>
            </w:pPr>
            <w:r>
              <w:t>1.000</w:t>
            </w:r>
          </w:p>
        </w:tc>
      </w:tr>
      <w:tr w:rsidR="005C6202" w14:paraId="650E5688" w14:textId="77777777" w:rsidTr="00A63D2B">
        <w:trPr>
          <w:jc w:val="center"/>
        </w:trPr>
        <w:tc>
          <w:tcPr>
            <w:tcW w:w="3681" w:type="dxa"/>
            <w:tcMar>
              <w:top w:w="100" w:type="dxa"/>
              <w:left w:w="100" w:type="dxa"/>
              <w:bottom w:w="100" w:type="dxa"/>
              <w:right w:w="100" w:type="dxa"/>
            </w:tcMar>
            <w:vAlign w:val="center"/>
          </w:tcPr>
          <w:p w14:paraId="5BD299C3" w14:textId="77777777" w:rsidR="005C6202" w:rsidRDefault="00000000" w:rsidP="00A63D2B">
            <w:pPr>
              <w:spacing w:line="276" w:lineRule="auto"/>
              <w:jc w:val="center"/>
            </w:pPr>
            <w:r>
              <w:t>driver svt telemetry centroid</w:t>
            </w:r>
          </w:p>
        </w:tc>
        <w:tc>
          <w:tcPr>
            <w:tcW w:w="1843" w:type="dxa"/>
            <w:tcMar>
              <w:top w:w="100" w:type="dxa"/>
              <w:left w:w="100" w:type="dxa"/>
              <w:bottom w:w="100" w:type="dxa"/>
              <w:right w:w="100" w:type="dxa"/>
            </w:tcMar>
            <w:vAlign w:val="center"/>
          </w:tcPr>
          <w:p w14:paraId="3961A954" w14:textId="77777777" w:rsidR="005C6202" w:rsidRDefault="00000000" w:rsidP="00A63D2B">
            <w:pPr>
              <w:spacing w:line="276" w:lineRule="auto"/>
              <w:jc w:val="center"/>
            </w:pPr>
            <w:r>
              <w:t>50000</w:t>
            </w:r>
          </w:p>
        </w:tc>
        <w:tc>
          <w:tcPr>
            <w:tcW w:w="1842" w:type="dxa"/>
            <w:tcMar>
              <w:top w:w="100" w:type="dxa"/>
              <w:left w:w="100" w:type="dxa"/>
              <w:bottom w:w="100" w:type="dxa"/>
              <w:right w:w="100" w:type="dxa"/>
            </w:tcMar>
            <w:vAlign w:val="center"/>
          </w:tcPr>
          <w:p w14:paraId="72A9CD09" w14:textId="77777777" w:rsidR="005C6202" w:rsidRDefault="00000000" w:rsidP="00A63D2B">
            <w:pPr>
              <w:spacing w:line="276" w:lineRule="auto"/>
              <w:jc w:val="center"/>
            </w:pPr>
            <w:r>
              <w:t>1.000</w:t>
            </w:r>
          </w:p>
        </w:tc>
        <w:tc>
          <w:tcPr>
            <w:tcW w:w="1700" w:type="dxa"/>
            <w:tcMar>
              <w:top w:w="100" w:type="dxa"/>
              <w:left w:w="100" w:type="dxa"/>
              <w:bottom w:w="100" w:type="dxa"/>
              <w:right w:w="100" w:type="dxa"/>
            </w:tcMar>
            <w:vAlign w:val="center"/>
          </w:tcPr>
          <w:p w14:paraId="772BC415" w14:textId="77777777" w:rsidR="005C6202" w:rsidRDefault="00000000" w:rsidP="00A63D2B">
            <w:pPr>
              <w:spacing w:line="276" w:lineRule="auto"/>
              <w:jc w:val="center"/>
            </w:pPr>
            <w:r>
              <w:t>1.000</w:t>
            </w:r>
          </w:p>
        </w:tc>
      </w:tr>
    </w:tbl>
    <w:p w14:paraId="721A97D0" w14:textId="77777777" w:rsidR="005C6202" w:rsidRDefault="00000000" w:rsidP="00A63D2B">
      <w:pPr>
        <w:spacing w:line="276" w:lineRule="auto"/>
      </w:pPr>
      <w:r>
        <w:t xml:space="preserve">Yerel </w:t>
      </w:r>
      <w:proofErr w:type="spellStart"/>
      <w:r>
        <w:t>smoke</w:t>
      </w:r>
      <w:proofErr w:type="spellEnd"/>
      <w:r>
        <w:t xml:space="preserve"> doğrulamasında örnek video için sonuç sözleşmesi geçerli üretilmiş ve tespit sayısı iki olarak raporlanmıştır. Manifest kontrolü plaka exact text, yolcu konumu ve bazı nesne aileleri için ek veri gereksinimini açıkça işaretlediği için bu alanlarda henüz abartılı başarı iddiası yapılmamaktadır.</w:t>
      </w:r>
    </w:p>
    <w:p w14:paraId="292F2A2A" w14:textId="1E9CBA95" w:rsidR="00A63D2B" w:rsidRPr="00A63D2B" w:rsidRDefault="00F015C3" w:rsidP="00A63D2B">
      <w:pPr>
        <w:pStyle w:val="Heading1"/>
        <w:spacing w:line="276" w:lineRule="auto"/>
      </w:pPr>
      <w:bookmarkStart w:id="9" w:name="_Toc232456460"/>
      <w:r>
        <w:lastRenderedPageBreak/>
        <w:t>KAYNAKÇA</w:t>
      </w:r>
      <w:bookmarkStart w:id="10" w:name="_Toc187744794"/>
      <w:bookmarkStart w:id="11" w:name="_Toc220328442"/>
      <w:bookmarkEnd w:id="9"/>
    </w:p>
    <w:tbl>
      <w:tblPr>
        <w:tblW w:w="906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972"/>
        <w:gridCol w:w="6094"/>
      </w:tblGrid>
      <w:tr w:rsidR="005C6202" w14:paraId="2E70EE26" w14:textId="77777777" w:rsidTr="00A63D2B">
        <w:trPr>
          <w:jc w:val="center"/>
        </w:trPr>
        <w:tc>
          <w:tcPr>
            <w:tcW w:w="2972" w:type="dxa"/>
            <w:shd w:val="clear" w:color="auto" w:fill="D9EAF7"/>
            <w:tcMar>
              <w:top w:w="100" w:type="dxa"/>
              <w:left w:w="100" w:type="dxa"/>
              <w:bottom w:w="100" w:type="dxa"/>
              <w:right w:w="100" w:type="dxa"/>
            </w:tcMar>
            <w:vAlign w:val="center"/>
          </w:tcPr>
          <w:bookmarkEnd w:id="10"/>
          <w:bookmarkEnd w:id="11"/>
          <w:p w14:paraId="695B05BA" w14:textId="77777777" w:rsidR="005C6202" w:rsidRDefault="00000000" w:rsidP="00A63D2B">
            <w:pPr>
              <w:spacing w:line="276" w:lineRule="auto"/>
              <w:jc w:val="center"/>
            </w:pPr>
            <w:r>
              <w:rPr>
                <w:b/>
              </w:rPr>
              <w:t>Kaynak</w:t>
            </w:r>
          </w:p>
        </w:tc>
        <w:tc>
          <w:tcPr>
            <w:tcW w:w="6094" w:type="dxa"/>
            <w:shd w:val="clear" w:color="auto" w:fill="D9EAF7"/>
            <w:tcMar>
              <w:top w:w="100" w:type="dxa"/>
              <w:left w:w="100" w:type="dxa"/>
              <w:bottom w:w="100" w:type="dxa"/>
              <w:right w:w="100" w:type="dxa"/>
            </w:tcMar>
            <w:vAlign w:val="center"/>
          </w:tcPr>
          <w:p w14:paraId="63F7A48F" w14:textId="77777777" w:rsidR="005C6202" w:rsidRDefault="00000000" w:rsidP="00A63D2B">
            <w:pPr>
              <w:spacing w:line="276" w:lineRule="auto"/>
              <w:jc w:val="center"/>
            </w:pPr>
            <w:r>
              <w:rPr>
                <w:b/>
              </w:rPr>
              <w:t>Kullanım amacı</w:t>
            </w:r>
          </w:p>
        </w:tc>
      </w:tr>
      <w:tr w:rsidR="005C6202" w14:paraId="319E1839" w14:textId="77777777" w:rsidTr="00A63D2B">
        <w:trPr>
          <w:jc w:val="center"/>
        </w:trPr>
        <w:tc>
          <w:tcPr>
            <w:tcW w:w="2972" w:type="dxa"/>
            <w:tcMar>
              <w:top w:w="100" w:type="dxa"/>
              <w:left w:w="100" w:type="dxa"/>
              <w:bottom w:w="100" w:type="dxa"/>
              <w:right w:w="100" w:type="dxa"/>
            </w:tcMar>
            <w:vAlign w:val="center"/>
          </w:tcPr>
          <w:p w14:paraId="3D6CE65F" w14:textId="77777777" w:rsidR="005C6202" w:rsidRDefault="00000000" w:rsidP="00A63D2B">
            <w:pPr>
              <w:spacing w:line="276" w:lineRule="auto"/>
              <w:jc w:val="center"/>
            </w:pPr>
            <w:r>
              <w:t>FTR teslim dokümanı</w:t>
            </w:r>
          </w:p>
        </w:tc>
        <w:tc>
          <w:tcPr>
            <w:tcW w:w="6094" w:type="dxa"/>
            <w:tcMar>
              <w:top w:w="100" w:type="dxa"/>
              <w:left w:w="100" w:type="dxa"/>
              <w:bottom w:w="100" w:type="dxa"/>
              <w:right w:w="100" w:type="dxa"/>
            </w:tcMar>
            <w:vAlign w:val="center"/>
          </w:tcPr>
          <w:p w14:paraId="15CE97B1" w14:textId="77777777" w:rsidR="005C6202" w:rsidRDefault="00000000" w:rsidP="00A63D2B">
            <w:pPr>
              <w:spacing w:line="276" w:lineRule="auto"/>
              <w:jc w:val="center"/>
            </w:pPr>
            <w:r>
              <w:t>zorunlu çıktı şeması, Docker giriş/çıkış kısıtları ve etiket sözleşmesi</w:t>
            </w:r>
          </w:p>
        </w:tc>
      </w:tr>
      <w:tr w:rsidR="005C6202" w14:paraId="5A3A84D0" w14:textId="77777777" w:rsidTr="00A63D2B">
        <w:trPr>
          <w:jc w:val="center"/>
        </w:trPr>
        <w:tc>
          <w:tcPr>
            <w:tcW w:w="2972" w:type="dxa"/>
            <w:tcMar>
              <w:top w:w="100" w:type="dxa"/>
              <w:left w:w="100" w:type="dxa"/>
              <w:bottom w:w="100" w:type="dxa"/>
              <w:right w:w="100" w:type="dxa"/>
            </w:tcMar>
            <w:vAlign w:val="center"/>
          </w:tcPr>
          <w:p w14:paraId="19142205" w14:textId="77777777" w:rsidR="005C6202" w:rsidRDefault="00000000" w:rsidP="00A63D2B">
            <w:pPr>
              <w:spacing w:line="276" w:lineRule="auto"/>
              <w:jc w:val="center"/>
            </w:pPr>
            <w:r>
              <w:t>Yarışma şartnamesi</w:t>
            </w:r>
          </w:p>
        </w:tc>
        <w:tc>
          <w:tcPr>
            <w:tcW w:w="6094" w:type="dxa"/>
            <w:tcMar>
              <w:top w:w="100" w:type="dxa"/>
              <w:left w:w="100" w:type="dxa"/>
              <w:bottom w:w="100" w:type="dxa"/>
              <w:right w:w="100" w:type="dxa"/>
            </w:tcMar>
            <w:vAlign w:val="center"/>
          </w:tcPr>
          <w:p w14:paraId="3469CF17" w14:textId="77777777" w:rsidR="005C6202" w:rsidRDefault="00000000" w:rsidP="00A63D2B">
            <w:pPr>
              <w:spacing w:line="276" w:lineRule="auto"/>
              <w:jc w:val="center"/>
            </w:pPr>
            <w:r>
              <w:t>hedef tespit aileleri, rapor beklentileri ve değerlendirme odağı</w:t>
            </w:r>
          </w:p>
        </w:tc>
      </w:tr>
      <w:tr w:rsidR="005C6202" w14:paraId="724246C8" w14:textId="77777777" w:rsidTr="00A63D2B">
        <w:trPr>
          <w:jc w:val="center"/>
        </w:trPr>
        <w:tc>
          <w:tcPr>
            <w:tcW w:w="2972" w:type="dxa"/>
            <w:tcMar>
              <w:top w:w="100" w:type="dxa"/>
              <w:left w:w="100" w:type="dxa"/>
              <w:bottom w:w="100" w:type="dxa"/>
              <w:right w:w="100" w:type="dxa"/>
            </w:tcMar>
            <w:vAlign w:val="center"/>
          </w:tcPr>
          <w:p w14:paraId="12060924" w14:textId="77777777" w:rsidR="005C6202" w:rsidRDefault="00000000" w:rsidP="00A63D2B">
            <w:pPr>
              <w:spacing w:line="276" w:lineRule="auto"/>
              <w:jc w:val="center"/>
            </w:pPr>
            <w:r>
              <w:t>Final rapor şablonu</w:t>
            </w:r>
          </w:p>
        </w:tc>
        <w:tc>
          <w:tcPr>
            <w:tcW w:w="6094" w:type="dxa"/>
            <w:tcMar>
              <w:top w:w="100" w:type="dxa"/>
              <w:left w:w="100" w:type="dxa"/>
              <w:bottom w:w="100" w:type="dxa"/>
              <w:right w:w="100" w:type="dxa"/>
            </w:tcMar>
            <w:vAlign w:val="center"/>
          </w:tcPr>
          <w:p w14:paraId="0C995AEF" w14:textId="77777777" w:rsidR="005C6202" w:rsidRDefault="00000000" w:rsidP="00A63D2B">
            <w:pPr>
              <w:spacing w:line="276" w:lineRule="auto"/>
              <w:jc w:val="center"/>
            </w:pPr>
            <w:r>
              <w:t>kapak, içindekiler, bölüm başlıkları ve biçim kuralları</w:t>
            </w:r>
          </w:p>
        </w:tc>
      </w:tr>
      <w:tr w:rsidR="005C6202" w14:paraId="7EF05FC9" w14:textId="77777777" w:rsidTr="00A63D2B">
        <w:trPr>
          <w:jc w:val="center"/>
        </w:trPr>
        <w:tc>
          <w:tcPr>
            <w:tcW w:w="2972" w:type="dxa"/>
            <w:tcMar>
              <w:top w:w="100" w:type="dxa"/>
              <w:left w:w="100" w:type="dxa"/>
              <w:bottom w:w="100" w:type="dxa"/>
              <w:right w:w="100" w:type="dxa"/>
            </w:tcMar>
            <w:vAlign w:val="center"/>
          </w:tcPr>
          <w:p w14:paraId="73A25D31" w14:textId="77777777" w:rsidR="005C6202" w:rsidRDefault="00000000" w:rsidP="00A63D2B">
            <w:pPr>
              <w:spacing w:line="276" w:lineRule="auto"/>
              <w:jc w:val="center"/>
            </w:pPr>
            <w:r>
              <w:t>State Farm veri seti</w:t>
            </w:r>
          </w:p>
        </w:tc>
        <w:tc>
          <w:tcPr>
            <w:tcW w:w="6094" w:type="dxa"/>
            <w:tcMar>
              <w:top w:w="100" w:type="dxa"/>
              <w:left w:w="100" w:type="dxa"/>
              <w:bottom w:w="100" w:type="dxa"/>
              <w:right w:w="100" w:type="dxa"/>
            </w:tcMar>
            <w:vAlign w:val="center"/>
          </w:tcPr>
          <w:p w14:paraId="36DE0847" w14:textId="77777777" w:rsidR="005C6202" w:rsidRDefault="00000000" w:rsidP="00A63D2B">
            <w:pPr>
              <w:spacing w:line="276" w:lineRule="auto"/>
              <w:jc w:val="center"/>
            </w:pPr>
            <w:r>
              <w:t>şoför eylemi görüntü sınıflandırma desteği</w:t>
            </w:r>
          </w:p>
        </w:tc>
      </w:tr>
      <w:tr w:rsidR="005C6202" w14:paraId="7B8B57F2" w14:textId="77777777" w:rsidTr="00A63D2B">
        <w:trPr>
          <w:jc w:val="center"/>
        </w:trPr>
        <w:tc>
          <w:tcPr>
            <w:tcW w:w="2972" w:type="dxa"/>
            <w:tcMar>
              <w:top w:w="100" w:type="dxa"/>
              <w:left w:w="100" w:type="dxa"/>
              <w:bottom w:w="100" w:type="dxa"/>
              <w:right w:w="100" w:type="dxa"/>
            </w:tcMar>
            <w:vAlign w:val="center"/>
          </w:tcPr>
          <w:p w14:paraId="6697939C" w14:textId="77777777" w:rsidR="005C6202" w:rsidRDefault="00000000" w:rsidP="00A63D2B">
            <w:pPr>
              <w:spacing w:line="276" w:lineRule="auto"/>
              <w:jc w:val="center"/>
            </w:pPr>
            <w:r>
              <w:t>DMD veri setleri</w:t>
            </w:r>
          </w:p>
        </w:tc>
        <w:tc>
          <w:tcPr>
            <w:tcW w:w="6094" w:type="dxa"/>
            <w:tcMar>
              <w:top w:w="100" w:type="dxa"/>
              <w:left w:w="100" w:type="dxa"/>
              <w:bottom w:w="100" w:type="dxa"/>
              <w:right w:w="100" w:type="dxa"/>
            </w:tcMar>
            <w:vAlign w:val="center"/>
          </w:tcPr>
          <w:p w14:paraId="6006AF99" w14:textId="77777777" w:rsidR="005C6202" w:rsidRDefault="00000000" w:rsidP="00A63D2B">
            <w:pPr>
              <w:spacing w:line="276" w:lineRule="auto"/>
              <w:jc w:val="center"/>
            </w:pPr>
            <w:r>
              <w:t>kabin içi temporal eylem ve yorgunluk davranışı desteği</w:t>
            </w:r>
          </w:p>
        </w:tc>
      </w:tr>
      <w:tr w:rsidR="005C6202" w14:paraId="48BAE8E4" w14:textId="77777777" w:rsidTr="00A63D2B">
        <w:trPr>
          <w:jc w:val="center"/>
        </w:trPr>
        <w:tc>
          <w:tcPr>
            <w:tcW w:w="2972" w:type="dxa"/>
            <w:tcMar>
              <w:top w:w="100" w:type="dxa"/>
              <w:left w:w="100" w:type="dxa"/>
              <w:bottom w:w="100" w:type="dxa"/>
              <w:right w:w="100" w:type="dxa"/>
            </w:tcMar>
            <w:vAlign w:val="center"/>
          </w:tcPr>
          <w:p w14:paraId="2BB9D72D" w14:textId="77777777" w:rsidR="005C6202" w:rsidRDefault="00000000" w:rsidP="00A63D2B">
            <w:pPr>
              <w:spacing w:line="276" w:lineRule="auto"/>
              <w:jc w:val="center"/>
            </w:pPr>
            <w:r>
              <w:t>DriverSVT çalışması</w:t>
            </w:r>
          </w:p>
        </w:tc>
        <w:tc>
          <w:tcPr>
            <w:tcW w:w="6094" w:type="dxa"/>
            <w:tcMar>
              <w:top w:w="100" w:type="dxa"/>
              <w:left w:w="100" w:type="dxa"/>
              <w:bottom w:w="100" w:type="dxa"/>
              <w:right w:w="100" w:type="dxa"/>
            </w:tcMar>
            <w:vAlign w:val="center"/>
          </w:tcPr>
          <w:p w14:paraId="1380A15B" w14:textId="77777777" w:rsidR="005C6202" w:rsidRDefault="00000000" w:rsidP="00A63D2B">
            <w:pPr>
              <w:spacing w:line="276" w:lineRule="auto"/>
              <w:jc w:val="center"/>
            </w:pPr>
            <w:r>
              <w:t>hız ve sürüş riski telemetri ablation desteği</w:t>
            </w:r>
          </w:p>
        </w:tc>
      </w:tr>
      <w:tr w:rsidR="005C6202" w14:paraId="28F6AF11" w14:textId="77777777" w:rsidTr="00A63D2B">
        <w:trPr>
          <w:jc w:val="center"/>
        </w:trPr>
        <w:tc>
          <w:tcPr>
            <w:tcW w:w="2972" w:type="dxa"/>
            <w:tcMar>
              <w:top w:w="100" w:type="dxa"/>
              <w:left w:w="100" w:type="dxa"/>
              <w:bottom w:w="100" w:type="dxa"/>
              <w:right w:w="100" w:type="dxa"/>
            </w:tcMar>
            <w:vAlign w:val="center"/>
          </w:tcPr>
          <w:p w14:paraId="45853B95" w14:textId="77777777" w:rsidR="005C6202" w:rsidRDefault="00000000" w:rsidP="00A63D2B">
            <w:pPr>
              <w:spacing w:line="276" w:lineRule="auto"/>
              <w:jc w:val="center"/>
            </w:pPr>
            <w:r>
              <w:t>YOLO, PaddleOCR, VideoMAE/SlowFast, ByteTrack</w:t>
            </w:r>
          </w:p>
        </w:tc>
        <w:tc>
          <w:tcPr>
            <w:tcW w:w="6094" w:type="dxa"/>
            <w:tcMar>
              <w:top w:w="100" w:type="dxa"/>
              <w:left w:w="100" w:type="dxa"/>
              <w:bottom w:w="100" w:type="dxa"/>
              <w:right w:w="100" w:type="dxa"/>
            </w:tcMar>
            <w:vAlign w:val="center"/>
          </w:tcPr>
          <w:p w14:paraId="234BAB48" w14:textId="77777777" w:rsidR="005C6202" w:rsidRDefault="00000000" w:rsidP="00A63D2B">
            <w:pPr>
              <w:spacing w:line="276" w:lineRule="auto"/>
              <w:jc w:val="center"/>
            </w:pPr>
            <w:r>
              <w:t>algılama, OCR, temporal eylem ve takip bileşen adayları</w:t>
            </w:r>
          </w:p>
        </w:tc>
      </w:tr>
    </w:tbl>
    <w:p w14:paraId="008300D1" w14:textId="6A80055B" w:rsidR="005C6202" w:rsidRDefault="005C6202" w:rsidP="00A63D2B">
      <w:pPr>
        <w:spacing w:line="276" w:lineRule="auto"/>
      </w:pPr>
    </w:p>
    <w:sectPr w:rsidR="005C6202" w:rsidSect="00761A9B">
      <w:headerReference w:type="even" r:id="rId14"/>
      <w:headerReference w:type="default" r:id="rId15"/>
      <w:footerReference w:type="even" r:id="rId16"/>
      <w:footerReference w:type="default" r:id="rId17"/>
      <w:headerReference w:type="first" r:id="rId18"/>
      <w:footerReference w:type="first" r:id="rId19"/>
      <w:pgSz w:w="11906" w:h="16838"/>
      <w:pgMar w:top="1588" w:right="1418" w:bottom="1418" w:left="1418"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1067EF" w14:textId="77777777" w:rsidR="00EB5450" w:rsidRDefault="00EB5450" w:rsidP="00E72FFD">
      <w:pPr>
        <w:spacing w:after="0" w:line="240" w:lineRule="auto"/>
      </w:pPr>
      <w:r>
        <w:separator/>
      </w:r>
    </w:p>
    <w:p w14:paraId="06703DFA" w14:textId="77777777" w:rsidR="00EB5450" w:rsidRDefault="00EB5450"/>
    <w:p w14:paraId="1B0666EE" w14:textId="77777777" w:rsidR="00EB5450" w:rsidRDefault="00EB5450"/>
    <w:p w14:paraId="5FA77A65" w14:textId="77777777" w:rsidR="00EB5450" w:rsidRDefault="00EB5450" w:rsidP="00100E51"/>
  </w:endnote>
  <w:endnote w:type="continuationSeparator" w:id="0">
    <w:p w14:paraId="661E5135" w14:textId="77777777" w:rsidR="00EB5450" w:rsidRDefault="00EB5450" w:rsidP="00E72FFD">
      <w:pPr>
        <w:spacing w:after="0" w:line="240" w:lineRule="auto"/>
      </w:pPr>
      <w:r>
        <w:continuationSeparator/>
      </w:r>
    </w:p>
    <w:p w14:paraId="341E4E6C" w14:textId="77777777" w:rsidR="00EB5450" w:rsidRDefault="00EB5450"/>
    <w:p w14:paraId="09B35BDB" w14:textId="77777777" w:rsidR="00EB5450" w:rsidRDefault="00EB5450"/>
    <w:p w14:paraId="40D79323" w14:textId="77777777" w:rsidR="00EB5450" w:rsidRDefault="00EB5450" w:rsidP="00100E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9D9281" w14:textId="77777777" w:rsidR="00AC11C3" w:rsidRDefault="00AC11C3">
    <w:pPr>
      <w:pStyle w:val="Footer"/>
    </w:pPr>
  </w:p>
  <w:p w14:paraId="0A0A6331" w14:textId="77777777" w:rsidR="00F0025E" w:rsidRDefault="00F0025E"/>
  <w:p w14:paraId="4B8BF9BC" w14:textId="77777777" w:rsidR="00F0025E" w:rsidRDefault="00F0025E" w:rsidP="00100E5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33552452"/>
      <w:docPartObj>
        <w:docPartGallery w:val="Page Numbers (Bottom of Page)"/>
        <w:docPartUnique/>
      </w:docPartObj>
    </w:sdtPr>
    <w:sdtEndPr>
      <w:rPr>
        <w:color w:val="C00000"/>
      </w:rPr>
    </w:sdtEndPr>
    <w:sdtContent>
      <w:p w14:paraId="7F0E9A15" w14:textId="77777777" w:rsidR="00B518EE" w:rsidRPr="00B518EE" w:rsidRDefault="00B518EE">
        <w:pPr>
          <w:pStyle w:val="Footer"/>
          <w:jc w:val="center"/>
          <w:rPr>
            <w:color w:val="C00000"/>
          </w:rPr>
        </w:pPr>
        <w:r w:rsidRPr="00336F56">
          <w:fldChar w:fldCharType="begin"/>
        </w:r>
        <w:r w:rsidRPr="00336F56">
          <w:instrText>PAGE   \* MERGEFORMAT</w:instrText>
        </w:r>
        <w:r w:rsidRPr="00336F56">
          <w:fldChar w:fldCharType="separate"/>
        </w:r>
        <w:r w:rsidRPr="00336F56">
          <w:t>2</w:t>
        </w:r>
        <w:r w:rsidRPr="00336F56">
          <w:fldChar w:fldCharType="end"/>
        </w:r>
      </w:p>
    </w:sdtContent>
  </w:sdt>
  <w:p w14:paraId="6E3A07DE" w14:textId="77777777" w:rsidR="000866C3" w:rsidRDefault="000866C3">
    <w:pPr>
      <w:pStyle w:val="Footer"/>
    </w:pPr>
  </w:p>
  <w:p w14:paraId="434CD399" w14:textId="77777777" w:rsidR="00172E35" w:rsidRDefault="00172E35"/>
  <w:p w14:paraId="755E6979" w14:textId="77777777" w:rsidR="00F0025E" w:rsidRDefault="00F0025E"/>
  <w:p w14:paraId="42013F71" w14:textId="77777777" w:rsidR="00F0025E" w:rsidRDefault="00F0025E" w:rsidP="00100E5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EA3F2A" w14:textId="77777777" w:rsidR="00AC11C3" w:rsidRDefault="00AC11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3528B1" w14:textId="77777777" w:rsidR="00EB5450" w:rsidRDefault="00EB5450" w:rsidP="00E72FFD">
      <w:pPr>
        <w:spacing w:after="0" w:line="240" w:lineRule="auto"/>
      </w:pPr>
      <w:r>
        <w:separator/>
      </w:r>
    </w:p>
    <w:p w14:paraId="2366DE2D" w14:textId="77777777" w:rsidR="00EB5450" w:rsidRDefault="00EB5450"/>
    <w:p w14:paraId="3C662FF3" w14:textId="77777777" w:rsidR="00EB5450" w:rsidRDefault="00EB5450"/>
    <w:p w14:paraId="374A61AF" w14:textId="77777777" w:rsidR="00EB5450" w:rsidRDefault="00EB5450" w:rsidP="00100E51"/>
  </w:footnote>
  <w:footnote w:type="continuationSeparator" w:id="0">
    <w:p w14:paraId="421285AC" w14:textId="77777777" w:rsidR="00EB5450" w:rsidRDefault="00EB5450" w:rsidP="00E72FFD">
      <w:pPr>
        <w:spacing w:after="0" w:line="240" w:lineRule="auto"/>
      </w:pPr>
      <w:r>
        <w:continuationSeparator/>
      </w:r>
    </w:p>
    <w:p w14:paraId="5B9EFFA2" w14:textId="77777777" w:rsidR="00EB5450" w:rsidRDefault="00EB5450"/>
    <w:p w14:paraId="7DC1D61F" w14:textId="77777777" w:rsidR="00EB5450" w:rsidRDefault="00EB5450"/>
    <w:p w14:paraId="10404F29" w14:textId="77777777" w:rsidR="00EB5450" w:rsidRDefault="00EB5450" w:rsidP="00100E5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11110F" w14:textId="77777777" w:rsidR="00336F56" w:rsidRDefault="00761A9B">
    <w:pPr>
      <w:pStyle w:val="Header"/>
    </w:pPr>
    <w:r>
      <w:rPr>
        <w:noProof/>
      </w:rPr>
      <w:drawing>
        <wp:anchor distT="0" distB="0" distL="114300" distR="114300" simplePos="0" relativeHeight="251656704" behindDoc="1" locked="0" layoutInCell="0" allowOverlap="1" wp14:anchorId="1B3217B1" wp14:editId="6BC3A808">
          <wp:simplePos x="0" y="0"/>
          <wp:positionH relativeFrom="margin">
            <wp:align>center</wp:align>
          </wp:positionH>
          <wp:positionV relativeFrom="margin">
            <wp:align>center</wp:align>
          </wp:positionV>
          <wp:extent cx="5759450" cy="8146415"/>
          <wp:effectExtent l="0" t="0" r="0" b="6985"/>
          <wp:wrapNone/>
          <wp:docPr id="210286537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9450" cy="8146415"/>
                  </a:xfrm>
                  <a:prstGeom prst="rect">
                    <a:avLst/>
                  </a:prstGeom>
                  <a:noFill/>
                </pic:spPr>
              </pic:pic>
            </a:graphicData>
          </a:graphic>
          <wp14:sizeRelH relativeFrom="page">
            <wp14:pctWidth>0</wp14:pctWidth>
          </wp14:sizeRelH>
          <wp14:sizeRelV relativeFrom="page">
            <wp14:pctHeight>0</wp14:pctHeight>
          </wp14:sizeRelV>
        </wp:anchor>
      </w:drawing>
    </w:r>
  </w:p>
  <w:p w14:paraId="59C858DF" w14:textId="77777777" w:rsidR="00172E35" w:rsidRDefault="00172E35"/>
  <w:p w14:paraId="7606368E" w14:textId="77777777" w:rsidR="00F0025E" w:rsidRDefault="00F0025E"/>
  <w:p w14:paraId="6767D3BA" w14:textId="77777777" w:rsidR="00F0025E" w:rsidRDefault="00F0025E" w:rsidP="00100E5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7A6AD3" w14:textId="77777777" w:rsidR="00336F56" w:rsidRDefault="00761A9B">
    <w:pPr>
      <w:pStyle w:val="Header"/>
    </w:pPr>
    <w:r>
      <w:rPr>
        <w:noProof/>
      </w:rPr>
      <w:drawing>
        <wp:anchor distT="0" distB="0" distL="114300" distR="114300" simplePos="0" relativeHeight="251657728" behindDoc="1" locked="0" layoutInCell="0" allowOverlap="1" wp14:anchorId="4C1226BA" wp14:editId="6F649618">
          <wp:simplePos x="0" y="0"/>
          <wp:positionH relativeFrom="page">
            <wp:align>left</wp:align>
          </wp:positionH>
          <wp:positionV relativeFrom="page">
            <wp:align>top</wp:align>
          </wp:positionV>
          <wp:extent cx="7609531" cy="10763250"/>
          <wp:effectExtent l="0" t="0" r="0" b="0"/>
          <wp:wrapNone/>
          <wp:docPr id="79090879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9531" cy="10763250"/>
                  </a:xfrm>
                  <a:prstGeom prst="rect">
                    <a:avLst/>
                  </a:prstGeom>
                  <a:noFill/>
                </pic:spPr>
              </pic:pic>
            </a:graphicData>
          </a:graphic>
          <wp14:sizeRelH relativeFrom="page">
            <wp14:pctWidth>0</wp14:pctWidth>
          </wp14:sizeRelH>
          <wp14:sizeRelV relativeFrom="page">
            <wp14:pctHeight>0</wp14:pctHeight>
          </wp14:sizeRelV>
        </wp:anchor>
      </w:drawing>
    </w:r>
  </w:p>
  <w:p w14:paraId="496107AE" w14:textId="77777777" w:rsidR="00172E35" w:rsidRDefault="00172E35"/>
  <w:p w14:paraId="2A706EB0" w14:textId="77777777" w:rsidR="00F0025E" w:rsidRDefault="00F0025E"/>
  <w:p w14:paraId="36530C90" w14:textId="77777777" w:rsidR="00F0025E" w:rsidRDefault="00F0025E" w:rsidP="00100E5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A11654" w14:textId="77777777" w:rsidR="00336F56" w:rsidRDefault="00EB5450">
    <w:pPr>
      <w:pStyle w:val="Header"/>
    </w:pPr>
    <w:r>
      <w:rPr>
        <w:noProof/>
      </w:rPr>
      <w:pict w14:anchorId="00DEFF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alt="" style="position:absolute;left:0;text-align:left;margin-left:0;margin-top:0;width:595.2pt;height:841.9pt;z-index:-251657728;mso-wrap-edited:f;mso-width-percent:0;mso-height-percent:0;mso-position-horizontal:center;mso-position-horizontal-relative:margin;mso-position-vertical:center;mso-position-vertical-relative:margin;mso-width-percent:0;mso-height-percent:0" o:allowincell="f">
          <v:imagedata r:id="rId1" o:title="SABLON-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2587D"/>
    <w:multiLevelType w:val="hybridMultilevel"/>
    <w:tmpl w:val="025825DC"/>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5DE4B34"/>
    <w:multiLevelType w:val="multilevel"/>
    <w:tmpl w:val="041F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 w15:restartNumberingAfterBreak="0">
    <w:nsid w:val="160F6E07"/>
    <w:multiLevelType w:val="hybridMultilevel"/>
    <w:tmpl w:val="DD42BFB4"/>
    <w:lvl w:ilvl="0" w:tplc="53A4131E">
      <w:start w:val="3"/>
      <w:numFmt w:val="bullet"/>
      <w:lvlText w:val="-"/>
      <w:lvlJc w:val="left"/>
      <w:pPr>
        <w:ind w:left="1069" w:hanging="360"/>
      </w:pPr>
      <w:rPr>
        <w:rFonts w:ascii="Times New Roman" w:eastAsia="Times New Roman" w:hAnsi="Times New Roman" w:cs="Times New Roman" w:hint="default"/>
      </w:rPr>
    </w:lvl>
    <w:lvl w:ilvl="1" w:tplc="041F0003" w:tentative="1">
      <w:start w:val="1"/>
      <w:numFmt w:val="bullet"/>
      <w:lvlText w:val="o"/>
      <w:lvlJc w:val="left"/>
      <w:pPr>
        <w:ind w:left="1789" w:hanging="360"/>
      </w:pPr>
      <w:rPr>
        <w:rFonts w:ascii="Courier New" w:hAnsi="Courier New" w:cs="Courier New" w:hint="default"/>
      </w:rPr>
    </w:lvl>
    <w:lvl w:ilvl="2" w:tplc="041F0005" w:tentative="1">
      <w:start w:val="1"/>
      <w:numFmt w:val="bullet"/>
      <w:lvlText w:val=""/>
      <w:lvlJc w:val="left"/>
      <w:pPr>
        <w:ind w:left="2509" w:hanging="360"/>
      </w:pPr>
      <w:rPr>
        <w:rFonts w:ascii="Wingdings" w:hAnsi="Wingdings" w:hint="default"/>
      </w:rPr>
    </w:lvl>
    <w:lvl w:ilvl="3" w:tplc="041F0001" w:tentative="1">
      <w:start w:val="1"/>
      <w:numFmt w:val="bullet"/>
      <w:lvlText w:val=""/>
      <w:lvlJc w:val="left"/>
      <w:pPr>
        <w:ind w:left="3229" w:hanging="360"/>
      </w:pPr>
      <w:rPr>
        <w:rFonts w:ascii="Symbol" w:hAnsi="Symbol" w:hint="default"/>
      </w:rPr>
    </w:lvl>
    <w:lvl w:ilvl="4" w:tplc="041F0003" w:tentative="1">
      <w:start w:val="1"/>
      <w:numFmt w:val="bullet"/>
      <w:lvlText w:val="o"/>
      <w:lvlJc w:val="left"/>
      <w:pPr>
        <w:ind w:left="3949" w:hanging="360"/>
      </w:pPr>
      <w:rPr>
        <w:rFonts w:ascii="Courier New" w:hAnsi="Courier New" w:cs="Courier New" w:hint="default"/>
      </w:rPr>
    </w:lvl>
    <w:lvl w:ilvl="5" w:tplc="041F0005" w:tentative="1">
      <w:start w:val="1"/>
      <w:numFmt w:val="bullet"/>
      <w:lvlText w:val=""/>
      <w:lvlJc w:val="left"/>
      <w:pPr>
        <w:ind w:left="4669" w:hanging="360"/>
      </w:pPr>
      <w:rPr>
        <w:rFonts w:ascii="Wingdings" w:hAnsi="Wingdings" w:hint="default"/>
      </w:rPr>
    </w:lvl>
    <w:lvl w:ilvl="6" w:tplc="041F0001" w:tentative="1">
      <w:start w:val="1"/>
      <w:numFmt w:val="bullet"/>
      <w:lvlText w:val=""/>
      <w:lvlJc w:val="left"/>
      <w:pPr>
        <w:ind w:left="5389" w:hanging="360"/>
      </w:pPr>
      <w:rPr>
        <w:rFonts w:ascii="Symbol" w:hAnsi="Symbol" w:hint="default"/>
      </w:rPr>
    </w:lvl>
    <w:lvl w:ilvl="7" w:tplc="041F0003" w:tentative="1">
      <w:start w:val="1"/>
      <w:numFmt w:val="bullet"/>
      <w:lvlText w:val="o"/>
      <w:lvlJc w:val="left"/>
      <w:pPr>
        <w:ind w:left="6109" w:hanging="360"/>
      </w:pPr>
      <w:rPr>
        <w:rFonts w:ascii="Courier New" w:hAnsi="Courier New" w:cs="Courier New" w:hint="default"/>
      </w:rPr>
    </w:lvl>
    <w:lvl w:ilvl="8" w:tplc="041F0005" w:tentative="1">
      <w:start w:val="1"/>
      <w:numFmt w:val="bullet"/>
      <w:lvlText w:val=""/>
      <w:lvlJc w:val="left"/>
      <w:pPr>
        <w:ind w:left="6829" w:hanging="360"/>
      </w:pPr>
      <w:rPr>
        <w:rFonts w:ascii="Wingdings" w:hAnsi="Wingdings" w:hint="default"/>
      </w:rPr>
    </w:lvl>
  </w:abstractNum>
  <w:abstractNum w:abstractNumId="3" w15:restartNumberingAfterBreak="0">
    <w:nsid w:val="2BF938DF"/>
    <w:multiLevelType w:val="hybridMultilevel"/>
    <w:tmpl w:val="4AD0798A"/>
    <w:lvl w:ilvl="0" w:tplc="041F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4" w15:restartNumberingAfterBreak="0">
    <w:nsid w:val="2E733D80"/>
    <w:multiLevelType w:val="hybridMultilevel"/>
    <w:tmpl w:val="0D5E4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FA06A6"/>
    <w:multiLevelType w:val="hybridMultilevel"/>
    <w:tmpl w:val="FC304192"/>
    <w:lvl w:ilvl="0" w:tplc="EC30B24E">
      <w:start w:val="1"/>
      <w:numFmt w:val="decimal"/>
      <w:lvlText w:val="%1."/>
      <w:lvlJc w:val="left"/>
      <w:pPr>
        <w:ind w:left="720" w:hanging="360"/>
      </w:pPr>
      <w:rPr>
        <w:rFonts w:cstheme="majorBidi" w:hint="default"/>
        <w:color w:val="C0000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3A627B1A"/>
    <w:multiLevelType w:val="multilevel"/>
    <w:tmpl w:val="E8AA61E6"/>
    <w:lvl w:ilvl="0">
      <w:start w:val="7"/>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3A9E6E28"/>
    <w:multiLevelType w:val="multilevel"/>
    <w:tmpl w:val="A93E3136"/>
    <w:lvl w:ilvl="0">
      <w:start w:val="2"/>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3F7C4B43"/>
    <w:multiLevelType w:val="hybridMultilevel"/>
    <w:tmpl w:val="4E3CD5BC"/>
    <w:lvl w:ilvl="0" w:tplc="176282D4">
      <w:start w:val="1"/>
      <w:numFmt w:val="decimal"/>
      <w:pStyle w:val="Heading1"/>
      <w:lvlText w:val="%1."/>
      <w:lvlJc w:val="left"/>
      <w:pPr>
        <w:ind w:left="360" w:hanging="360"/>
      </w:pPr>
    </w:lvl>
    <w:lvl w:ilvl="1" w:tplc="041F0019">
      <w:start w:val="1"/>
      <w:numFmt w:val="lowerLetter"/>
      <w:lvlText w:val="%2."/>
      <w:lvlJc w:val="left"/>
      <w:pPr>
        <w:ind w:left="1080" w:hanging="360"/>
      </w:pPr>
    </w:lvl>
    <w:lvl w:ilvl="2" w:tplc="041F001B">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9" w15:restartNumberingAfterBreak="0">
    <w:nsid w:val="44C56F99"/>
    <w:multiLevelType w:val="hybridMultilevel"/>
    <w:tmpl w:val="2D742188"/>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4DBA1E18"/>
    <w:multiLevelType w:val="multilevel"/>
    <w:tmpl w:val="7CE616E6"/>
    <w:lvl w:ilvl="0">
      <w:start w:val="7"/>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4FD97EE0"/>
    <w:multiLevelType w:val="multilevel"/>
    <w:tmpl w:val="5E9E5D12"/>
    <w:lvl w:ilvl="0">
      <w:start w:val="7"/>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09C4960"/>
    <w:multiLevelType w:val="multilevel"/>
    <w:tmpl w:val="64FC7138"/>
    <w:lvl w:ilvl="0">
      <w:start w:val="7"/>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526A6543"/>
    <w:multiLevelType w:val="hybridMultilevel"/>
    <w:tmpl w:val="0A2ED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42376C"/>
    <w:multiLevelType w:val="multilevel"/>
    <w:tmpl w:val="041F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5" w15:restartNumberingAfterBreak="0">
    <w:nsid w:val="693A18C8"/>
    <w:multiLevelType w:val="multilevel"/>
    <w:tmpl w:val="B9AEEC82"/>
    <w:lvl w:ilvl="0">
      <w:start w:val="1"/>
      <w:numFmt w:val="decimal"/>
      <w:lvlText w:val="%1"/>
      <w:lvlJc w:val="left"/>
      <w:pPr>
        <w:ind w:left="444" w:hanging="444"/>
      </w:pPr>
      <w:rPr>
        <w:b/>
      </w:rPr>
    </w:lvl>
    <w:lvl w:ilvl="1">
      <w:start w:val="1"/>
      <w:numFmt w:val="decimal"/>
      <w:lvlText w:val="%1.%2"/>
      <w:lvlJc w:val="left"/>
      <w:pPr>
        <w:ind w:left="1404" w:hanging="444"/>
      </w:pPr>
      <w:rPr>
        <w:b/>
      </w:rPr>
    </w:lvl>
    <w:lvl w:ilvl="2">
      <w:start w:val="1"/>
      <w:numFmt w:val="decimal"/>
      <w:lvlText w:val="%1.%2.%3"/>
      <w:lvlJc w:val="left"/>
      <w:pPr>
        <w:ind w:left="2640" w:hanging="720"/>
      </w:pPr>
      <w:rPr>
        <w:b/>
      </w:rPr>
    </w:lvl>
    <w:lvl w:ilvl="3">
      <w:start w:val="1"/>
      <w:numFmt w:val="decimal"/>
      <w:lvlText w:val="%1.%2.%3.%4"/>
      <w:lvlJc w:val="left"/>
      <w:pPr>
        <w:ind w:left="3600" w:hanging="720"/>
      </w:pPr>
      <w:rPr>
        <w:b/>
      </w:rPr>
    </w:lvl>
    <w:lvl w:ilvl="4">
      <w:start w:val="1"/>
      <w:numFmt w:val="decimal"/>
      <w:lvlText w:val="%1.%2.%3.%4.%5"/>
      <w:lvlJc w:val="left"/>
      <w:pPr>
        <w:ind w:left="4920" w:hanging="1080"/>
      </w:pPr>
      <w:rPr>
        <w:b/>
      </w:rPr>
    </w:lvl>
    <w:lvl w:ilvl="5">
      <w:start w:val="1"/>
      <w:numFmt w:val="decimal"/>
      <w:lvlText w:val="%1.%2.%3.%4.%5.%6"/>
      <w:lvlJc w:val="left"/>
      <w:pPr>
        <w:ind w:left="5880" w:hanging="1080"/>
      </w:pPr>
      <w:rPr>
        <w:b/>
      </w:rPr>
    </w:lvl>
    <w:lvl w:ilvl="6">
      <w:start w:val="1"/>
      <w:numFmt w:val="decimal"/>
      <w:lvlText w:val="%1.%2.%3.%4.%5.%6.%7"/>
      <w:lvlJc w:val="left"/>
      <w:pPr>
        <w:ind w:left="7200" w:hanging="1440"/>
      </w:pPr>
      <w:rPr>
        <w:b/>
      </w:rPr>
    </w:lvl>
    <w:lvl w:ilvl="7">
      <w:start w:val="1"/>
      <w:numFmt w:val="decimal"/>
      <w:lvlText w:val="%1.%2.%3.%4.%5.%6.%7.%8"/>
      <w:lvlJc w:val="left"/>
      <w:pPr>
        <w:ind w:left="8160" w:hanging="1440"/>
      </w:pPr>
      <w:rPr>
        <w:b/>
      </w:rPr>
    </w:lvl>
    <w:lvl w:ilvl="8">
      <w:start w:val="1"/>
      <w:numFmt w:val="decimal"/>
      <w:lvlText w:val="%1.%2.%3.%4.%5.%6.%7.%8.%9"/>
      <w:lvlJc w:val="left"/>
      <w:pPr>
        <w:ind w:left="9480" w:hanging="1800"/>
      </w:pPr>
      <w:rPr>
        <w:b/>
      </w:rPr>
    </w:lvl>
  </w:abstractNum>
  <w:abstractNum w:abstractNumId="16" w15:restartNumberingAfterBreak="0">
    <w:nsid w:val="6B3223C9"/>
    <w:multiLevelType w:val="hybridMultilevel"/>
    <w:tmpl w:val="7D64DDD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6E364EB3"/>
    <w:multiLevelType w:val="multilevel"/>
    <w:tmpl w:val="C58ABD7C"/>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6F0B3F29"/>
    <w:multiLevelType w:val="multilevel"/>
    <w:tmpl w:val="B3707FA6"/>
    <w:lvl w:ilvl="0">
      <w:start w:val="3"/>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9" w15:restartNumberingAfterBreak="0">
    <w:nsid w:val="709C7253"/>
    <w:multiLevelType w:val="hybridMultilevel"/>
    <w:tmpl w:val="D7BAA27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70B35031"/>
    <w:multiLevelType w:val="multilevel"/>
    <w:tmpl w:val="655CED54"/>
    <w:lvl w:ilvl="0">
      <w:start w:val="1"/>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21" w15:restartNumberingAfterBreak="0">
    <w:nsid w:val="71966A6E"/>
    <w:multiLevelType w:val="multilevel"/>
    <w:tmpl w:val="B9A46D8C"/>
    <w:lvl w:ilvl="0">
      <w:start w:val="6"/>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7F466974"/>
    <w:multiLevelType w:val="multilevel"/>
    <w:tmpl w:val="A2E6C284"/>
    <w:lvl w:ilvl="0">
      <w:start w:val="1"/>
      <w:numFmt w:val="decimal"/>
      <w:lvlText w:val="%1."/>
      <w:lvlJc w:val="left"/>
      <w:pPr>
        <w:ind w:left="360" w:hanging="360"/>
      </w:pPr>
      <w:rPr>
        <w:rFonts w:ascii="Times New Roman" w:eastAsia="Times New Roman" w:hAnsi="Times New Roman" w:cs="Times New Roman"/>
        <w:b/>
        <w:i w:val="0"/>
        <w:smallCaps w:val="0"/>
        <w:strike w:val="0"/>
        <w:shd w:val="clear" w:color="auto" w:fill="auto"/>
        <w:vertAlign w:val="baseline"/>
      </w:rPr>
    </w:lvl>
    <w:lvl w:ilvl="1">
      <w:start w:val="1"/>
      <w:numFmt w:val="decimal"/>
      <w:lvlText w:val="%1.%2."/>
      <w:lvlJc w:val="left"/>
      <w:pPr>
        <w:ind w:left="360" w:hanging="360"/>
      </w:pPr>
      <w:rPr>
        <w:rFonts w:ascii="Arial Black" w:hAnsi="Arial Black" w:hint="default"/>
        <w:b/>
        <w:bCs w:val="0"/>
        <w:i w:val="0"/>
        <w:iCs w:val="0"/>
        <w:color w:val="44546A" w:themeColor="text2"/>
        <w:sz w:val="28"/>
        <w:szCs w:val="28"/>
      </w:rPr>
    </w:lvl>
    <w:lvl w:ilvl="2">
      <w:start w:val="1"/>
      <w:numFmt w:val="decimal"/>
      <w:lvlText w:val="%1.%2.%3."/>
      <w:lvlJc w:val="left"/>
      <w:pPr>
        <w:ind w:left="2520" w:hanging="720"/>
      </w:pPr>
      <w:rPr>
        <w:rFonts w:ascii="Times New Roman" w:eastAsia="Times New Roman" w:hAnsi="Times New Roman" w:cs="Times New Roman"/>
        <w:b/>
        <w:i w:val="0"/>
        <w:smallCaps w:val="0"/>
        <w:strike w:val="0"/>
        <w:shd w:val="clear" w:color="auto" w:fill="auto"/>
        <w:vertAlign w:val="baseline"/>
      </w:rPr>
    </w:lvl>
    <w:lvl w:ilvl="3">
      <w:start w:val="1"/>
      <w:numFmt w:val="decimal"/>
      <w:lvlText w:val="%1.%2.%3.%4."/>
      <w:lvlJc w:val="left"/>
      <w:pPr>
        <w:ind w:left="3240" w:hanging="720"/>
      </w:pPr>
      <w:rPr>
        <w:rFonts w:ascii="Times New Roman" w:eastAsia="Times New Roman" w:hAnsi="Times New Roman" w:cs="Times New Roman"/>
        <w:b/>
        <w:i w:val="0"/>
        <w:smallCaps w:val="0"/>
        <w:strike w:val="0"/>
        <w:shd w:val="clear" w:color="auto" w:fill="auto"/>
        <w:vertAlign w:val="baseline"/>
      </w:rPr>
    </w:lvl>
    <w:lvl w:ilvl="4">
      <w:start w:val="1"/>
      <w:numFmt w:val="decimal"/>
      <w:lvlText w:val="%1.%2.%3.%4.%5."/>
      <w:lvlJc w:val="left"/>
      <w:pPr>
        <w:ind w:left="4320" w:hanging="1080"/>
      </w:pPr>
      <w:rPr>
        <w:rFonts w:ascii="Times New Roman" w:eastAsia="Times New Roman" w:hAnsi="Times New Roman" w:cs="Times New Roman"/>
        <w:b/>
        <w:i w:val="0"/>
        <w:smallCaps w:val="0"/>
        <w:strike w:val="0"/>
        <w:shd w:val="clear" w:color="auto" w:fill="auto"/>
        <w:vertAlign w:val="baseline"/>
      </w:rPr>
    </w:lvl>
    <w:lvl w:ilvl="5">
      <w:start w:val="1"/>
      <w:numFmt w:val="decimal"/>
      <w:lvlText w:val="%1.%2.%3.%4.%5.%6."/>
      <w:lvlJc w:val="left"/>
      <w:pPr>
        <w:ind w:left="5040" w:hanging="1080"/>
      </w:pPr>
      <w:rPr>
        <w:rFonts w:ascii="Times New Roman" w:eastAsia="Times New Roman" w:hAnsi="Times New Roman" w:cs="Times New Roman"/>
        <w:b/>
        <w:i w:val="0"/>
        <w:smallCaps w:val="0"/>
        <w:strike w:val="0"/>
        <w:shd w:val="clear" w:color="auto" w:fill="auto"/>
        <w:vertAlign w:val="baseline"/>
      </w:rPr>
    </w:lvl>
    <w:lvl w:ilvl="6">
      <w:start w:val="1"/>
      <w:numFmt w:val="decimal"/>
      <w:lvlText w:val="%1.%2.%3.%4.%5.%6.%7."/>
      <w:lvlJc w:val="left"/>
      <w:pPr>
        <w:ind w:left="6120" w:hanging="1440"/>
      </w:pPr>
      <w:rPr>
        <w:rFonts w:ascii="Times New Roman" w:eastAsia="Times New Roman" w:hAnsi="Times New Roman" w:cs="Times New Roman"/>
        <w:b/>
        <w:i w:val="0"/>
        <w:smallCaps w:val="0"/>
        <w:strike w:val="0"/>
        <w:shd w:val="clear" w:color="auto" w:fill="auto"/>
        <w:vertAlign w:val="baseline"/>
      </w:rPr>
    </w:lvl>
    <w:lvl w:ilvl="7">
      <w:start w:val="1"/>
      <w:numFmt w:val="decimal"/>
      <w:lvlText w:val="%1.%2.%3.%4.%5.%6.%7.%8."/>
      <w:lvlJc w:val="left"/>
      <w:pPr>
        <w:ind w:left="6840" w:hanging="1440"/>
      </w:pPr>
      <w:rPr>
        <w:rFonts w:ascii="Times New Roman" w:eastAsia="Times New Roman" w:hAnsi="Times New Roman" w:cs="Times New Roman"/>
        <w:b/>
        <w:i w:val="0"/>
        <w:smallCaps w:val="0"/>
        <w:strike w:val="0"/>
        <w:shd w:val="clear" w:color="auto" w:fill="auto"/>
        <w:vertAlign w:val="baseline"/>
      </w:rPr>
    </w:lvl>
    <w:lvl w:ilvl="8">
      <w:start w:val="1"/>
      <w:numFmt w:val="decimal"/>
      <w:lvlText w:val="%1.%2.%3.%4.%5.%6.%7.%8.%9."/>
      <w:lvlJc w:val="left"/>
      <w:pPr>
        <w:ind w:left="7920" w:hanging="1800"/>
      </w:pPr>
      <w:rPr>
        <w:rFonts w:ascii="Times New Roman" w:eastAsia="Times New Roman" w:hAnsi="Times New Roman" w:cs="Times New Roman"/>
        <w:b/>
        <w:i w:val="0"/>
        <w:smallCaps w:val="0"/>
        <w:strike w:val="0"/>
        <w:shd w:val="clear" w:color="auto" w:fill="auto"/>
        <w:vertAlign w:val="baseline"/>
      </w:rPr>
    </w:lvl>
  </w:abstractNum>
  <w:num w:numId="1" w16cid:durableId="1989942452">
    <w:abstractNumId w:val="5"/>
  </w:num>
  <w:num w:numId="2" w16cid:durableId="542059059">
    <w:abstractNumId w:val="19"/>
  </w:num>
  <w:num w:numId="3" w16cid:durableId="410156305">
    <w:abstractNumId w:val="8"/>
  </w:num>
  <w:num w:numId="4" w16cid:durableId="143200509">
    <w:abstractNumId w:val="15"/>
  </w:num>
  <w:num w:numId="5" w16cid:durableId="305470691">
    <w:abstractNumId w:val="22"/>
  </w:num>
  <w:num w:numId="6" w16cid:durableId="999037752">
    <w:abstractNumId w:val="14"/>
  </w:num>
  <w:num w:numId="7" w16cid:durableId="141119798">
    <w:abstractNumId w:val="1"/>
  </w:num>
  <w:num w:numId="8" w16cid:durableId="634990479">
    <w:abstractNumId w:val="18"/>
  </w:num>
  <w:num w:numId="9" w16cid:durableId="1780371718">
    <w:abstractNumId w:val="16"/>
  </w:num>
  <w:num w:numId="10" w16cid:durableId="500899911">
    <w:abstractNumId w:val="0"/>
  </w:num>
  <w:num w:numId="11" w16cid:durableId="641353588">
    <w:abstractNumId w:val="2"/>
  </w:num>
  <w:num w:numId="12" w16cid:durableId="1190030061">
    <w:abstractNumId w:val="3"/>
  </w:num>
  <w:num w:numId="13" w16cid:durableId="420685352">
    <w:abstractNumId w:val="7"/>
  </w:num>
  <w:num w:numId="14" w16cid:durableId="979991558">
    <w:abstractNumId w:val="17"/>
  </w:num>
  <w:num w:numId="15" w16cid:durableId="460881139">
    <w:abstractNumId w:val="20"/>
  </w:num>
  <w:num w:numId="16" w16cid:durableId="618341596">
    <w:abstractNumId w:val="12"/>
  </w:num>
  <w:num w:numId="17" w16cid:durableId="509685670">
    <w:abstractNumId w:val="6"/>
  </w:num>
  <w:num w:numId="18" w16cid:durableId="995500626">
    <w:abstractNumId w:val="10"/>
  </w:num>
  <w:num w:numId="19" w16cid:durableId="2104763732">
    <w:abstractNumId w:val="11"/>
  </w:num>
  <w:num w:numId="20" w16cid:durableId="615255541">
    <w:abstractNumId w:val="9"/>
  </w:num>
  <w:num w:numId="21" w16cid:durableId="1264343728">
    <w:abstractNumId w:val="22"/>
  </w:num>
  <w:num w:numId="22" w16cid:durableId="925530557">
    <w:abstractNumId w:val="21"/>
  </w:num>
  <w:num w:numId="23" w16cid:durableId="416361585">
    <w:abstractNumId w:val="4"/>
  </w:num>
  <w:num w:numId="24" w16cid:durableId="1900744002">
    <w:abstractNumId w:val="13"/>
  </w:num>
  <w:num w:numId="25" w16cid:durableId="115214058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proofState w:spelling="clean" w:grammar="clean"/>
  <w:defaultTabStop w:val="708"/>
  <w:hyphenationZone w:val="425"/>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FFD"/>
    <w:rsid w:val="0000255B"/>
    <w:rsid w:val="0000566A"/>
    <w:rsid w:val="000073D7"/>
    <w:rsid w:val="000119B7"/>
    <w:rsid w:val="000161C0"/>
    <w:rsid w:val="000240B8"/>
    <w:rsid w:val="00027152"/>
    <w:rsid w:val="00031592"/>
    <w:rsid w:val="0004218C"/>
    <w:rsid w:val="00044F5A"/>
    <w:rsid w:val="000576EA"/>
    <w:rsid w:val="000645C0"/>
    <w:rsid w:val="000866C3"/>
    <w:rsid w:val="000940BB"/>
    <w:rsid w:val="000A062B"/>
    <w:rsid w:val="000A2532"/>
    <w:rsid w:val="000B4AD4"/>
    <w:rsid w:val="000B6FBF"/>
    <w:rsid w:val="000B7C25"/>
    <w:rsid w:val="000C6753"/>
    <w:rsid w:val="000E0520"/>
    <w:rsid w:val="000E2E34"/>
    <w:rsid w:val="000F64AB"/>
    <w:rsid w:val="00100202"/>
    <w:rsid w:val="00100E51"/>
    <w:rsid w:val="001373F7"/>
    <w:rsid w:val="00143029"/>
    <w:rsid w:val="00144576"/>
    <w:rsid w:val="00154BE3"/>
    <w:rsid w:val="00157B66"/>
    <w:rsid w:val="00162019"/>
    <w:rsid w:val="00165678"/>
    <w:rsid w:val="0016626A"/>
    <w:rsid w:val="00167AD4"/>
    <w:rsid w:val="00172E35"/>
    <w:rsid w:val="0017517E"/>
    <w:rsid w:val="00175CD3"/>
    <w:rsid w:val="001910C2"/>
    <w:rsid w:val="001C38D9"/>
    <w:rsid w:val="001C71B2"/>
    <w:rsid w:val="001E629A"/>
    <w:rsid w:val="00206F6E"/>
    <w:rsid w:val="00222E54"/>
    <w:rsid w:val="00223A60"/>
    <w:rsid w:val="00224A70"/>
    <w:rsid w:val="00224C40"/>
    <w:rsid w:val="002335F2"/>
    <w:rsid w:val="002406C6"/>
    <w:rsid w:val="00240FEC"/>
    <w:rsid w:val="0025167B"/>
    <w:rsid w:val="00252941"/>
    <w:rsid w:val="00263A0C"/>
    <w:rsid w:val="00264C16"/>
    <w:rsid w:val="00286730"/>
    <w:rsid w:val="002903A6"/>
    <w:rsid w:val="00291C3E"/>
    <w:rsid w:val="002A67E8"/>
    <w:rsid w:val="002C4BDD"/>
    <w:rsid w:val="002D2D9C"/>
    <w:rsid w:val="002D3B86"/>
    <w:rsid w:val="002D78C5"/>
    <w:rsid w:val="002E6D07"/>
    <w:rsid w:val="002F5EBF"/>
    <w:rsid w:val="003009D4"/>
    <w:rsid w:val="003118F6"/>
    <w:rsid w:val="003137D6"/>
    <w:rsid w:val="003330FE"/>
    <w:rsid w:val="00333781"/>
    <w:rsid w:val="00336F56"/>
    <w:rsid w:val="00350528"/>
    <w:rsid w:val="00354055"/>
    <w:rsid w:val="00362501"/>
    <w:rsid w:val="003656C2"/>
    <w:rsid w:val="00366A97"/>
    <w:rsid w:val="00381507"/>
    <w:rsid w:val="00381E18"/>
    <w:rsid w:val="00382493"/>
    <w:rsid w:val="00382BCA"/>
    <w:rsid w:val="00397779"/>
    <w:rsid w:val="003A09F2"/>
    <w:rsid w:val="003A20DA"/>
    <w:rsid w:val="003B49FE"/>
    <w:rsid w:val="003B7617"/>
    <w:rsid w:val="003C646D"/>
    <w:rsid w:val="003D27FD"/>
    <w:rsid w:val="003F05D3"/>
    <w:rsid w:val="00407909"/>
    <w:rsid w:val="00422DB6"/>
    <w:rsid w:val="00426A84"/>
    <w:rsid w:val="00453491"/>
    <w:rsid w:val="00466526"/>
    <w:rsid w:val="004835AB"/>
    <w:rsid w:val="00483AAF"/>
    <w:rsid w:val="004944AC"/>
    <w:rsid w:val="00494B15"/>
    <w:rsid w:val="004A439C"/>
    <w:rsid w:val="004A5EA2"/>
    <w:rsid w:val="004B6D4F"/>
    <w:rsid w:val="00530804"/>
    <w:rsid w:val="00544558"/>
    <w:rsid w:val="00551B98"/>
    <w:rsid w:val="00555D8C"/>
    <w:rsid w:val="005640B3"/>
    <w:rsid w:val="0056708E"/>
    <w:rsid w:val="00567383"/>
    <w:rsid w:val="00577A4F"/>
    <w:rsid w:val="0058709F"/>
    <w:rsid w:val="00590423"/>
    <w:rsid w:val="00592DEC"/>
    <w:rsid w:val="005A1918"/>
    <w:rsid w:val="005B6879"/>
    <w:rsid w:val="005C6202"/>
    <w:rsid w:val="005C65CB"/>
    <w:rsid w:val="005D490F"/>
    <w:rsid w:val="005D6437"/>
    <w:rsid w:val="005F733E"/>
    <w:rsid w:val="00612426"/>
    <w:rsid w:val="00612D02"/>
    <w:rsid w:val="00626AB6"/>
    <w:rsid w:val="00637116"/>
    <w:rsid w:val="00646FDD"/>
    <w:rsid w:val="006516EE"/>
    <w:rsid w:val="00674631"/>
    <w:rsid w:val="0068193F"/>
    <w:rsid w:val="006D07AA"/>
    <w:rsid w:val="006E43D4"/>
    <w:rsid w:val="006E5F69"/>
    <w:rsid w:val="006F6B5D"/>
    <w:rsid w:val="006F6B7D"/>
    <w:rsid w:val="00700B4E"/>
    <w:rsid w:val="007215CE"/>
    <w:rsid w:val="007254D2"/>
    <w:rsid w:val="007309E7"/>
    <w:rsid w:val="0073757F"/>
    <w:rsid w:val="00750A35"/>
    <w:rsid w:val="0075324D"/>
    <w:rsid w:val="0076096C"/>
    <w:rsid w:val="00761A9B"/>
    <w:rsid w:val="00763130"/>
    <w:rsid w:val="007710CE"/>
    <w:rsid w:val="007B6FE5"/>
    <w:rsid w:val="007D191F"/>
    <w:rsid w:val="007D5309"/>
    <w:rsid w:val="007F1D9D"/>
    <w:rsid w:val="007F2034"/>
    <w:rsid w:val="008030CE"/>
    <w:rsid w:val="00805D71"/>
    <w:rsid w:val="00821D4E"/>
    <w:rsid w:val="008429F6"/>
    <w:rsid w:val="00845D77"/>
    <w:rsid w:val="0085135A"/>
    <w:rsid w:val="00893780"/>
    <w:rsid w:val="00897C48"/>
    <w:rsid w:val="008A64AD"/>
    <w:rsid w:val="008B1676"/>
    <w:rsid w:val="008B43D3"/>
    <w:rsid w:val="008B5ACD"/>
    <w:rsid w:val="008C55E4"/>
    <w:rsid w:val="008E39CE"/>
    <w:rsid w:val="008E6A6F"/>
    <w:rsid w:val="008F2300"/>
    <w:rsid w:val="008F464F"/>
    <w:rsid w:val="009114FB"/>
    <w:rsid w:val="009131E9"/>
    <w:rsid w:val="0093066B"/>
    <w:rsid w:val="00937AF3"/>
    <w:rsid w:val="009646B5"/>
    <w:rsid w:val="009709D7"/>
    <w:rsid w:val="00971FCC"/>
    <w:rsid w:val="009774B9"/>
    <w:rsid w:val="00996F26"/>
    <w:rsid w:val="009A2EA4"/>
    <w:rsid w:val="009A69B6"/>
    <w:rsid w:val="009C495F"/>
    <w:rsid w:val="009F3313"/>
    <w:rsid w:val="00A13038"/>
    <w:rsid w:val="00A169FD"/>
    <w:rsid w:val="00A4340E"/>
    <w:rsid w:val="00A44488"/>
    <w:rsid w:val="00A56324"/>
    <w:rsid w:val="00A575BF"/>
    <w:rsid w:val="00A63D2B"/>
    <w:rsid w:val="00A77E28"/>
    <w:rsid w:val="00A91EAE"/>
    <w:rsid w:val="00A97379"/>
    <w:rsid w:val="00AB7972"/>
    <w:rsid w:val="00AC11C3"/>
    <w:rsid w:val="00AC19F5"/>
    <w:rsid w:val="00AD231D"/>
    <w:rsid w:val="00AD5E2F"/>
    <w:rsid w:val="00AE4E8A"/>
    <w:rsid w:val="00AF2F9B"/>
    <w:rsid w:val="00B06C79"/>
    <w:rsid w:val="00B135D6"/>
    <w:rsid w:val="00B15D41"/>
    <w:rsid w:val="00B353F9"/>
    <w:rsid w:val="00B370E3"/>
    <w:rsid w:val="00B518EE"/>
    <w:rsid w:val="00B8400E"/>
    <w:rsid w:val="00B855B8"/>
    <w:rsid w:val="00B93086"/>
    <w:rsid w:val="00BC0F31"/>
    <w:rsid w:val="00BC7DE0"/>
    <w:rsid w:val="00BE0359"/>
    <w:rsid w:val="00BE14E2"/>
    <w:rsid w:val="00BE5283"/>
    <w:rsid w:val="00C1257D"/>
    <w:rsid w:val="00C31916"/>
    <w:rsid w:val="00C32AAA"/>
    <w:rsid w:val="00C33C73"/>
    <w:rsid w:val="00C33CB1"/>
    <w:rsid w:val="00C46FE2"/>
    <w:rsid w:val="00C76276"/>
    <w:rsid w:val="00C82F44"/>
    <w:rsid w:val="00C96F89"/>
    <w:rsid w:val="00CA0CD1"/>
    <w:rsid w:val="00CA411F"/>
    <w:rsid w:val="00CB0CEC"/>
    <w:rsid w:val="00CB3BED"/>
    <w:rsid w:val="00CC3495"/>
    <w:rsid w:val="00CD7A69"/>
    <w:rsid w:val="00CE69FA"/>
    <w:rsid w:val="00CF7AA0"/>
    <w:rsid w:val="00D41F50"/>
    <w:rsid w:val="00D45D51"/>
    <w:rsid w:val="00D51D6E"/>
    <w:rsid w:val="00D70A3C"/>
    <w:rsid w:val="00D70D23"/>
    <w:rsid w:val="00D7798F"/>
    <w:rsid w:val="00D82C3E"/>
    <w:rsid w:val="00D9174E"/>
    <w:rsid w:val="00D95B1E"/>
    <w:rsid w:val="00DA03E7"/>
    <w:rsid w:val="00DA1B3E"/>
    <w:rsid w:val="00DB7AC9"/>
    <w:rsid w:val="00DC297C"/>
    <w:rsid w:val="00DD22B6"/>
    <w:rsid w:val="00DD264A"/>
    <w:rsid w:val="00DD43B2"/>
    <w:rsid w:val="00DD668B"/>
    <w:rsid w:val="00DF0A84"/>
    <w:rsid w:val="00DF7737"/>
    <w:rsid w:val="00E00AAC"/>
    <w:rsid w:val="00E04B43"/>
    <w:rsid w:val="00E22237"/>
    <w:rsid w:val="00E45F72"/>
    <w:rsid w:val="00E50671"/>
    <w:rsid w:val="00E522B8"/>
    <w:rsid w:val="00E535B2"/>
    <w:rsid w:val="00E61F68"/>
    <w:rsid w:val="00E62EB4"/>
    <w:rsid w:val="00E67CCA"/>
    <w:rsid w:val="00E72FFD"/>
    <w:rsid w:val="00E81419"/>
    <w:rsid w:val="00E87075"/>
    <w:rsid w:val="00E9199C"/>
    <w:rsid w:val="00E975AB"/>
    <w:rsid w:val="00EA556E"/>
    <w:rsid w:val="00EB33C7"/>
    <w:rsid w:val="00EB5450"/>
    <w:rsid w:val="00EC068D"/>
    <w:rsid w:val="00EE3B5D"/>
    <w:rsid w:val="00EE5EBB"/>
    <w:rsid w:val="00EF594B"/>
    <w:rsid w:val="00F0025E"/>
    <w:rsid w:val="00F015C3"/>
    <w:rsid w:val="00F13D44"/>
    <w:rsid w:val="00F24D28"/>
    <w:rsid w:val="00F2713E"/>
    <w:rsid w:val="00F313D1"/>
    <w:rsid w:val="00F414AD"/>
    <w:rsid w:val="00F42995"/>
    <w:rsid w:val="00F86C9C"/>
    <w:rsid w:val="00F932FE"/>
    <w:rsid w:val="00F959C3"/>
    <w:rsid w:val="00F964E3"/>
    <w:rsid w:val="00FA1F44"/>
    <w:rsid w:val="00FC5065"/>
    <w:rsid w:val="00FC5902"/>
    <w:rsid w:val="00FD2082"/>
    <w:rsid w:val="00FD341B"/>
    <w:rsid w:val="00FD7E07"/>
    <w:rsid w:val="00FE3EF6"/>
    <w:rsid w:val="00FE5E6C"/>
    <w:rsid w:val="00FF516A"/>
    <w:rsid w:val="00FF57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7ECFF5C"/>
  <w15:chartTrackingRefBased/>
  <w15:docId w15:val="{58A7608C-6735-42E0-9E75-4258F3580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1B2"/>
    <w:pPr>
      <w:jc w:val="both"/>
    </w:pPr>
    <w:rPr>
      <w:rFonts w:ascii="Arial" w:hAnsi="Arial"/>
      <w:sz w:val="24"/>
    </w:rPr>
  </w:style>
  <w:style w:type="paragraph" w:styleId="Heading1">
    <w:name w:val="heading 1"/>
    <w:basedOn w:val="ListParagraph"/>
    <w:next w:val="Normal"/>
    <w:link w:val="Heading1Char"/>
    <w:uiPriority w:val="9"/>
    <w:qFormat/>
    <w:rsid w:val="009709D7"/>
    <w:pPr>
      <w:numPr>
        <w:numId w:val="3"/>
      </w:numPr>
      <w:spacing w:before="120" w:after="0" w:line="240" w:lineRule="auto"/>
      <w:outlineLvl w:val="0"/>
    </w:pPr>
    <w:rPr>
      <w:rFonts w:ascii="Arial Black" w:hAnsi="Arial Black" w:cs="Arial"/>
      <w:color w:val="44546A" w:themeColor="text2"/>
      <w:sz w:val="28"/>
      <w:szCs w:val="28"/>
      <w:lang w:eastAsia="tr-TR"/>
    </w:rPr>
  </w:style>
  <w:style w:type="paragraph" w:styleId="Heading2">
    <w:name w:val="heading 2"/>
    <w:basedOn w:val="Normal"/>
    <w:next w:val="Normal"/>
    <w:link w:val="Heading2Char"/>
    <w:uiPriority w:val="9"/>
    <w:unhideWhenUsed/>
    <w:qFormat/>
    <w:rsid w:val="009709D7"/>
    <w:pPr>
      <w:pBdr>
        <w:top w:val="nil"/>
        <w:left w:val="nil"/>
        <w:bottom w:val="nil"/>
        <w:right w:val="nil"/>
        <w:between w:val="nil"/>
      </w:pBdr>
      <w:spacing w:before="120" w:after="0" w:line="240" w:lineRule="auto"/>
      <w:outlineLvl w:val="1"/>
    </w:pPr>
    <w:rPr>
      <w:rFonts w:ascii="Arial Black" w:eastAsia="Times New Roman" w:hAnsi="Arial Black" w:cs="Arial"/>
      <w:b/>
      <w:color w:val="44546A" w:themeColor="text2"/>
      <w:szCs w:val="24"/>
    </w:rPr>
  </w:style>
  <w:style w:type="paragraph" w:styleId="Heading3">
    <w:name w:val="heading 3"/>
    <w:basedOn w:val="Normal"/>
    <w:next w:val="Normal"/>
    <w:link w:val="Heading3Char"/>
    <w:uiPriority w:val="9"/>
    <w:unhideWhenUsed/>
    <w:qFormat/>
    <w:rsid w:val="0073757F"/>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2FFD"/>
    <w:pPr>
      <w:tabs>
        <w:tab w:val="center" w:pos="4536"/>
        <w:tab w:val="right" w:pos="9072"/>
      </w:tabs>
      <w:spacing w:after="0" w:line="240" w:lineRule="auto"/>
    </w:pPr>
  </w:style>
  <w:style w:type="character" w:customStyle="1" w:styleId="HeaderChar">
    <w:name w:val="Header Char"/>
    <w:basedOn w:val="DefaultParagraphFont"/>
    <w:link w:val="Header"/>
    <w:uiPriority w:val="99"/>
    <w:rsid w:val="00E72FFD"/>
  </w:style>
  <w:style w:type="paragraph" w:styleId="Footer">
    <w:name w:val="footer"/>
    <w:basedOn w:val="Normal"/>
    <w:link w:val="FooterChar"/>
    <w:uiPriority w:val="99"/>
    <w:unhideWhenUsed/>
    <w:rsid w:val="00E72FFD"/>
    <w:pPr>
      <w:tabs>
        <w:tab w:val="center" w:pos="4536"/>
        <w:tab w:val="right" w:pos="9072"/>
      </w:tabs>
      <w:spacing w:after="0" w:line="240" w:lineRule="auto"/>
    </w:pPr>
  </w:style>
  <w:style w:type="character" w:customStyle="1" w:styleId="FooterChar">
    <w:name w:val="Footer Char"/>
    <w:basedOn w:val="DefaultParagraphFont"/>
    <w:link w:val="Footer"/>
    <w:uiPriority w:val="99"/>
    <w:rsid w:val="00E72FFD"/>
  </w:style>
  <w:style w:type="character" w:customStyle="1" w:styleId="Heading2Char">
    <w:name w:val="Heading 2 Char"/>
    <w:basedOn w:val="DefaultParagraphFont"/>
    <w:link w:val="Heading2"/>
    <w:uiPriority w:val="9"/>
    <w:rsid w:val="009709D7"/>
    <w:rPr>
      <w:rFonts w:ascii="Arial Black" w:eastAsia="Times New Roman" w:hAnsi="Arial Black" w:cs="Arial"/>
      <w:b/>
      <w:color w:val="44546A" w:themeColor="text2"/>
      <w:sz w:val="24"/>
      <w:szCs w:val="24"/>
    </w:rPr>
  </w:style>
  <w:style w:type="paragraph" w:styleId="NormalWeb">
    <w:name w:val="Normal (Web)"/>
    <w:basedOn w:val="Normal"/>
    <w:uiPriority w:val="99"/>
    <w:unhideWhenUsed/>
    <w:rsid w:val="008C55E4"/>
    <w:pPr>
      <w:spacing w:before="100" w:beforeAutospacing="1" w:after="100" w:afterAutospacing="1" w:line="240" w:lineRule="auto"/>
    </w:pPr>
    <w:rPr>
      <w:rFonts w:ascii="Times New Roman" w:eastAsia="Times New Roman" w:hAnsi="Times New Roman" w:cs="Times New Roman"/>
      <w:szCs w:val="24"/>
      <w:lang w:eastAsia="tr-TR"/>
    </w:rPr>
  </w:style>
  <w:style w:type="paragraph" w:styleId="ListParagraph">
    <w:name w:val="List Paragraph"/>
    <w:basedOn w:val="Normal"/>
    <w:uiPriority w:val="34"/>
    <w:qFormat/>
    <w:rsid w:val="008C55E4"/>
    <w:pPr>
      <w:ind w:left="720"/>
      <w:contextualSpacing/>
    </w:pPr>
  </w:style>
  <w:style w:type="character" w:customStyle="1" w:styleId="Heading1Char">
    <w:name w:val="Heading 1 Char"/>
    <w:basedOn w:val="DefaultParagraphFont"/>
    <w:link w:val="Heading1"/>
    <w:uiPriority w:val="9"/>
    <w:rsid w:val="009709D7"/>
    <w:rPr>
      <w:rFonts w:ascii="Arial Black" w:hAnsi="Arial Black" w:cs="Arial"/>
      <w:color w:val="44546A" w:themeColor="text2"/>
      <w:sz w:val="28"/>
      <w:szCs w:val="28"/>
      <w:lang w:eastAsia="tr-TR"/>
    </w:rPr>
  </w:style>
  <w:style w:type="paragraph" w:styleId="TOC1">
    <w:name w:val="toc 1"/>
    <w:basedOn w:val="Normal"/>
    <w:next w:val="Normal"/>
    <w:autoRedefine/>
    <w:uiPriority w:val="39"/>
    <w:unhideWhenUsed/>
    <w:rsid w:val="00BE0359"/>
    <w:pPr>
      <w:tabs>
        <w:tab w:val="left" w:pos="720"/>
        <w:tab w:val="right" w:leader="dot" w:pos="9060"/>
      </w:tabs>
      <w:spacing w:after="100"/>
    </w:pPr>
    <w:rPr>
      <w:rFonts w:cs="Arial"/>
      <w:b/>
      <w:bCs/>
      <w:noProof/>
    </w:rPr>
  </w:style>
  <w:style w:type="paragraph" w:styleId="TOCHeading">
    <w:name w:val="TOC Heading"/>
    <w:basedOn w:val="Heading1"/>
    <w:next w:val="Normal"/>
    <w:uiPriority w:val="39"/>
    <w:unhideWhenUsed/>
    <w:qFormat/>
    <w:rsid w:val="0068193F"/>
    <w:pPr>
      <w:outlineLvl w:val="9"/>
    </w:pPr>
  </w:style>
  <w:style w:type="paragraph" w:styleId="TOC2">
    <w:name w:val="toc 2"/>
    <w:basedOn w:val="Normal"/>
    <w:next w:val="Normal"/>
    <w:autoRedefine/>
    <w:uiPriority w:val="39"/>
    <w:unhideWhenUsed/>
    <w:rsid w:val="0068193F"/>
    <w:pPr>
      <w:tabs>
        <w:tab w:val="left" w:pos="880"/>
        <w:tab w:val="right" w:leader="dot" w:pos="9062"/>
      </w:tabs>
      <w:spacing w:after="100"/>
      <w:ind w:left="220"/>
    </w:pPr>
    <w:rPr>
      <w:rFonts w:eastAsiaTheme="minorEastAsia" w:cs="Times New Roman"/>
      <w:lang w:eastAsia="tr-TR"/>
    </w:rPr>
  </w:style>
  <w:style w:type="paragraph" w:styleId="TOC3">
    <w:name w:val="toc 3"/>
    <w:basedOn w:val="Normal"/>
    <w:next w:val="Normal"/>
    <w:autoRedefine/>
    <w:uiPriority w:val="39"/>
    <w:unhideWhenUsed/>
    <w:rsid w:val="0068193F"/>
    <w:pPr>
      <w:spacing w:after="100"/>
      <w:ind w:left="440"/>
    </w:pPr>
    <w:rPr>
      <w:rFonts w:eastAsiaTheme="minorEastAsia" w:cs="Times New Roman"/>
      <w:lang w:eastAsia="tr-TR"/>
    </w:rPr>
  </w:style>
  <w:style w:type="character" w:styleId="Hyperlink">
    <w:name w:val="Hyperlink"/>
    <w:basedOn w:val="DefaultParagraphFont"/>
    <w:uiPriority w:val="99"/>
    <w:unhideWhenUsed/>
    <w:rsid w:val="0068193F"/>
    <w:rPr>
      <w:color w:val="0563C1" w:themeColor="hyperlink"/>
      <w:u w:val="single"/>
    </w:rPr>
  </w:style>
  <w:style w:type="character" w:customStyle="1" w:styleId="Heading3Char">
    <w:name w:val="Heading 3 Char"/>
    <w:basedOn w:val="DefaultParagraphFont"/>
    <w:link w:val="Heading3"/>
    <w:uiPriority w:val="9"/>
    <w:rsid w:val="0073757F"/>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637116"/>
    <w:pPr>
      <w:spacing w:after="0" w:line="240" w:lineRule="auto"/>
    </w:pPr>
    <w:rPr>
      <w:rFonts w:ascii="Arial" w:hAnsi="Arial"/>
      <w:sz w:val="24"/>
    </w:rPr>
  </w:style>
  <w:style w:type="table" w:styleId="TableGrid">
    <w:name w:val="Table Grid"/>
    <w:basedOn w:val="TableNormal"/>
    <w:uiPriority w:val="39"/>
    <w:rsid w:val="008030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D26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264A"/>
    <w:rPr>
      <w:rFonts w:ascii="Segoe UI" w:hAnsi="Segoe UI" w:cs="Segoe UI"/>
      <w:sz w:val="18"/>
      <w:szCs w:val="18"/>
    </w:rPr>
  </w:style>
  <w:style w:type="paragraph" w:styleId="NoSpacing">
    <w:name w:val="No Spacing"/>
    <w:uiPriority w:val="1"/>
    <w:qFormat/>
    <w:rsid w:val="001373F7"/>
    <w:pPr>
      <w:spacing w:after="0" w:line="240" w:lineRule="auto"/>
      <w:jc w:val="both"/>
    </w:pPr>
    <w:rPr>
      <w:rFonts w:ascii="Arial" w:hAnsi="Arial"/>
      <w:sz w:val="24"/>
    </w:rPr>
  </w:style>
  <w:style w:type="paragraph" w:styleId="Caption">
    <w:name w:val="caption"/>
    <w:basedOn w:val="Normal"/>
    <w:next w:val="Normal"/>
    <w:uiPriority w:val="35"/>
    <w:unhideWhenUsed/>
    <w:qFormat/>
    <w:rsid w:val="00A63D2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0140499">
      <w:bodyDiv w:val="1"/>
      <w:marLeft w:val="0"/>
      <w:marRight w:val="0"/>
      <w:marTop w:val="0"/>
      <w:marBottom w:val="0"/>
      <w:divBdr>
        <w:top w:val="none" w:sz="0" w:space="0" w:color="auto"/>
        <w:left w:val="none" w:sz="0" w:space="0" w:color="auto"/>
        <w:bottom w:val="none" w:sz="0" w:space="0" w:color="auto"/>
        <w:right w:val="none" w:sz="0" w:space="0" w:color="auto"/>
      </w:divBdr>
    </w:div>
    <w:div w:id="263996630">
      <w:bodyDiv w:val="1"/>
      <w:marLeft w:val="0"/>
      <w:marRight w:val="0"/>
      <w:marTop w:val="0"/>
      <w:marBottom w:val="0"/>
      <w:divBdr>
        <w:top w:val="none" w:sz="0" w:space="0" w:color="auto"/>
        <w:left w:val="none" w:sz="0" w:space="0" w:color="auto"/>
        <w:bottom w:val="none" w:sz="0" w:space="0" w:color="auto"/>
        <w:right w:val="none" w:sz="0" w:space="0" w:color="auto"/>
      </w:divBdr>
    </w:div>
    <w:div w:id="349307561">
      <w:bodyDiv w:val="1"/>
      <w:marLeft w:val="0"/>
      <w:marRight w:val="0"/>
      <w:marTop w:val="0"/>
      <w:marBottom w:val="0"/>
      <w:divBdr>
        <w:top w:val="none" w:sz="0" w:space="0" w:color="auto"/>
        <w:left w:val="none" w:sz="0" w:space="0" w:color="auto"/>
        <w:bottom w:val="none" w:sz="0" w:space="0" w:color="auto"/>
        <w:right w:val="none" w:sz="0" w:space="0" w:color="auto"/>
      </w:divBdr>
    </w:div>
    <w:div w:id="589511404">
      <w:bodyDiv w:val="1"/>
      <w:marLeft w:val="0"/>
      <w:marRight w:val="0"/>
      <w:marTop w:val="0"/>
      <w:marBottom w:val="0"/>
      <w:divBdr>
        <w:top w:val="none" w:sz="0" w:space="0" w:color="auto"/>
        <w:left w:val="none" w:sz="0" w:space="0" w:color="auto"/>
        <w:bottom w:val="none" w:sz="0" w:space="0" w:color="auto"/>
        <w:right w:val="none" w:sz="0" w:space="0" w:color="auto"/>
      </w:divBdr>
    </w:div>
    <w:div w:id="618339685">
      <w:bodyDiv w:val="1"/>
      <w:marLeft w:val="0"/>
      <w:marRight w:val="0"/>
      <w:marTop w:val="0"/>
      <w:marBottom w:val="0"/>
      <w:divBdr>
        <w:top w:val="none" w:sz="0" w:space="0" w:color="auto"/>
        <w:left w:val="none" w:sz="0" w:space="0" w:color="auto"/>
        <w:bottom w:val="none" w:sz="0" w:space="0" w:color="auto"/>
        <w:right w:val="none" w:sz="0" w:space="0" w:color="auto"/>
      </w:divBdr>
    </w:div>
    <w:div w:id="1287084699">
      <w:bodyDiv w:val="1"/>
      <w:marLeft w:val="0"/>
      <w:marRight w:val="0"/>
      <w:marTop w:val="0"/>
      <w:marBottom w:val="0"/>
      <w:divBdr>
        <w:top w:val="none" w:sz="0" w:space="0" w:color="auto"/>
        <w:left w:val="none" w:sz="0" w:space="0" w:color="auto"/>
        <w:bottom w:val="none" w:sz="0" w:space="0" w:color="auto"/>
        <w:right w:val="none" w:sz="0" w:space="0" w:color="auto"/>
      </w:divBdr>
    </w:div>
    <w:div w:id="1613777650">
      <w:bodyDiv w:val="1"/>
      <w:marLeft w:val="0"/>
      <w:marRight w:val="0"/>
      <w:marTop w:val="0"/>
      <w:marBottom w:val="0"/>
      <w:divBdr>
        <w:top w:val="none" w:sz="0" w:space="0" w:color="auto"/>
        <w:left w:val="none" w:sz="0" w:space="0" w:color="auto"/>
        <w:bottom w:val="none" w:sz="0" w:space="0" w:color="auto"/>
        <w:right w:val="none" w:sz="0" w:space="0" w:color="auto"/>
      </w:divBdr>
      <w:divsChild>
        <w:div w:id="1159733060">
          <w:marLeft w:val="619"/>
          <w:marRight w:val="0"/>
          <w:marTop w:val="0"/>
          <w:marBottom w:val="0"/>
          <w:divBdr>
            <w:top w:val="none" w:sz="0" w:space="0" w:color="auto"/>
            <w:left w:val="none" w:sz="0" w:space="0" w:color="auto"/>
            <w:bottom w:val="none" w:sz="0" w:space="0" w:color="auto"/>
            <w:right w:val="none" w:sz="0" w:space="0" w:color="auto"/>
          </w:divBdr>
        </w:div>
        <w:div w:id="1406101580">
          <w:marLeft w:val="619"/>
          <w:marRight w:val="0"/>
          <w:marTop w:val="0"/>
          <w:marBottom w:val="0"/>
          <w:divBdr>
            <w:top w:val="none" w:sz="0" w:space="0" w:color="auto"/>
            <w:left w:val="none" w:sz="0" w:space="0" w:color="auto"/>
            <w:bottom w:val="none" w:sz="0" w:space="0" w:color="auto"/>
            <w:right w:val="none" w:sz="0" w:space="0" w:color="auto"/>
          </w:divBdr>
        </w:div>
      </w:divsChild>
    </w:div>
    <w:div w:id="1877621552">
      <w:bodyDiv w:val="1"/>
      <w:marLeft w:val="0"/>
      <w:marRight w:val="0"/>
      <w:marTop w:val="0"/>
      <w:marBottom w:val="0"/>
      <w:divBdr>
        <w:top w:val="none" w:sz="0" w:space="0" w:color="auto"/>
        <w:left w:val="none" w:sz="0" w:space="0" w:color="auto"/>
        <w:bottom w:val="none" w:sz="0" w:space="0" w:color="auto"/>
        <w:right w:val="none" w:sz="0" w:space="0" w:color="auto"/>
      </w:divBdr>
    </w:div>
    <w:div w:id="212908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itus xmlns="http://schemas.titus.com/TitusProperties/">
  <TitusGUID xmlns="">eda5a500-f778-49c9-a1b1-156f983f5de1</TitusGUID>
  <TitusMetadata xmlns="">eyJucyI6IlR1cmtjZWxsIiwicHJvcHMiOlt7Im4iOiJUVVJLQ0VMTENMQVNTSUZJQ0FUSU9OIiwidmFscyI6W3sidmFsdWUiOiJLNFBTNE1ESVNJIn1dfSx7Im4iOiJLVktLIiwidmFscyI6W3sidmFsdWUiOiJrdjFjZXJtZTIifV19XX0=</TitusMetadata>
</titu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D21365-143C-45B1-9ACB-1599F9359846}">
  <ds:schemaRefs>
    <ds:schemaRef ds:uri="http://schemas.titus.com/TitusProperties/"/>
    <ds:schemaRef ds:uri=""/>
  </ds:schemaRefs>
</ds:datastoreItem>
</file>

<file path=customXml/itemProps2.xml><?xml version="1.0" encoding="utf-8"?>
<ds:datastoreItem xmlns:ds="http://schemas.openxmlformats.org/officeDocument/2006/customXml" ds:itemID="{C6801B9A-984D-45F8-88EC-6C7EB5CE0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7</Pages>
  <Words>902</Words>
  <Characters>5142</Characters>
  <Application>Microsoft Office Word</Application>
  <DocSecurity>0</DocSecurity>
  <Lines>42</Lines>
  <Paragraphs>12</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5G &amp; Yapay Zeka ile Akıllı Yol Güvenliği Ön Tasarım Raporu Şablonu</vt:lpstr>
      <vt:lpstr/>
    </vt:vector>
  </TitlesOfParts>
  <Company/>
  <LinksUpToDate>false</LinksUpToDate>
  <CharactersWithSpaces>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5G &amp; Yapay Zeka ile Akıllı Yol Güvenliği Final Tasarım Raporu Şablonu</dc:title>
  <dc:subject/>
  <dc:creator>yigit.balaban@turkcell.com.tr</dc:creator>
  <cp:keywords>KAPSAM DIŞI</cp:keywords>
  <dc:description/>
  <cp:lastModifiedBy>alperkartkaya@gmail.com</cp:lastModifiedBy>
  <cp:revision>1</cp:revision>
  <cp:lastPrinted>2025-01-07T10:35:00Z</cp:lastPrinted>
  <dcterms:created xsi:type="dcterms:W3CDTF">2026-06-05T06:04:00Z</dcterms:created>
  <dcterms:modified xsi:type="dcterms:W3CDTF">2026-06-15T19:54:00Z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eda5a500-f778-49c9-a1b1-156f983f5de1</vt:lpwstr>
  </property>
  <property fmtid="{D5CDD505-2E9C-101B-9397-08002B2CF9AE}" pid="3" name="LANGUAGE">
    <vt:lpwstr>TR</vt:lpwstr>
  </property>
  <property fmtid="{D5CDD505-2E9C-101B-9397-08002B2CF9AE}" pid="4" name="CATEGORY">
    <vt:lpwstr>CT1</vt:lpwstr>
  </property>
  <property fmtid="{D5CDD505-2E9C-101B-9397-08002B2CF9AE}" pid="5" name="MILLICLASSIFICATION">
    <vt:lpwstr>AHc2n3B9s</vt:lpwstr>
  </property>
  <property fmtid="{D5CDD505-2E9C-101B-9397-08002B2CF9AE}" pid="6" name="KVKK">
    <vt:lpwstr>kv1cerme2</vt:lpwstr>
  </property>
  <property fmtid="{D5CDD505-2E9C-101B-9397-08002B2CF9AE}" pid="7" name="LABELING">
    <vt:lpwstr>Labeling2</vt:lpwstr>
  </property>
  <property fmtid="{D5CDD505-2E9C-101B-9397-08002B2CF9AE}" pid="8" name="TURKCELLCLASSIFICATION">
    <vt:lpwstr>K4PS4MDISI</vt:lpwstr>
  </property>
  <property fmtid="{D5CDD505-2E9C-101B-9397-08002B2CF9AE}" pid="9" name="GrammarlyDocumentId">
    <vt:lpwstr>8f8e4d47-8bee-48f9-b680-a7cbe5a3076f</vt:lpwstr>
  </property>
</Properties>
</file>