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153C8F" w14:textId="77777777" w:rsidR="00336F56" w:rsidRPr="00336F56" w:rsidRDefault="00CB3269" w:rsidP="008B7A73">
      <w:pPr>
        <w:spacing w:line="276" w:lineRule="auto"/>
        <w:rPr>
          <w:rFonts w:cs="Arial"/>
          <w:szCs w:val="24"/>
        </w:rPr>
      </w:pPr>
      <w:r>
        <w:rPr>
          <w:noProof/>
        </w:rPr>
        <w:pict w14:anchorId="501E3A57">
          <v:shapetype id="_x0000_t202" coordsize="21600,21600" o:spt="202" path="m,l,21600r21600,l21600,xe">
            <v:stroke joinstyle="miter"/>
            <v:path gradientshapeok="t" o:connecttype="rect"/>
          </v:shapetype>
          <v:shape id="Metin Kutusu 2" o:spid="_x0000_s2050" type="#_x0000_t202" alt="" style="position:absolute;left:0;text-align:left;margin-left:27pt;margin-top:81.1pt;width:531.75pt;height:414.75pt;z-index:251673600;visibility:visible;mso-wrap-style:square;mso-wrap-edited:f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filled="f" stroked="f">
            <v:textbox>
              <w:txbxContent>
                <w:p w14:paraId="04AF4E92" w14:textId="77777777" w:rsidR="006E5F69" w:rsidRPr="005B6879" w:rsidRDefault="00AC11C3" w:rsidP="005B6879">
                  <w:pPr>
                    <w:pStyle w:val="Heading1"/>
                    <w:numPr>
                      <w:ilvl w:val="0"/>
                      <w:numId w:val="0"/>
                    </w:numPr>
                    <w:ind w:left="360"/>
                    <w:jc w:val="center"/>
                    <w:rPr>
                      <w:color w:val="FFFFFF" w:themeColor="background1"/>
                      <w:sz w:val="56"/>
                      <w:szCs w:val="56"/>
                    </w:rPr>
                  </w:pPr>
                  <w:bookmarkStart w:id="0" w:name="_Toc232456452"/>
                  <w:r w:rsidRPr="005B6879">
                    <w:rPr>
                      <w:color w:val="FFFFFF" w:themeColor="background1"/>
                      <w:sz w:val="56"/>
                      <w:szCs w:val="56"/>
                    </w:rPr>
                    <w:t>5G &amp; YAPAY ZEK</w:t>
                  </w:r>
                  <w:r w:rsidR="006F6B5D" w:rsidRPr="005B6879">
                    <w:rPr>
                      <w:color w:val="FFFFFF" w:themeColor="background1"/>
                      <w:sz w:val="56"/>
                      <w:szCs w:val="56"/>
                    </w:rPr>
                    <w:t>Â</w:t>
                  </w:r>
                  <w:r w:rsidRPr="005B6879">
                    <w:rPr>
                      <w:color w:val="FFFFFF" w:themeColor="background1"/>
                      <w:sz w:val="56"/>
                      <w:szCs w:val="56"/>
                    </w:rPr>
                    <w:t xml:space="preserve"> İLE AKILLI YOL GÜVENLİĞİ </w:t>
                  </w:r>
                  <w:r w:rsidR="00224C40" w:rsidRPr="005B6879">
                    <w:rPr>
                      <w:color w:val="FFFFFF" w:themeColor="background1"/>
                      <w:sz w:val="56"/>
                      <w:szCs w:val="56"/>
                    </w:rPr>
                    <w:t xml:space="preserve">YARIŞMASI </w:t>
                  </w:r>
                  <w:r w:rsidR="002406C6" w:rsidRPr="005B6879">
                    <w:rPr>
                      <w:color w:val="FFFFFF" w:themeColor="background1"/>
                      <w:sz w:val="56"/>
                      <w:szCs w:val="56"/>
                    </w:rPr>
                    <w:t>FİNAL</w:t>
                  </w:r>
                  <w:r w:rsidR="00224C40" w:rsidRPr="005B6879">
                    <w:rPr>
                      <w:color w:val="FFFFFF" w:themeColor="background1"/>
                      <w:sz w:val="56"/>
                      <w:szCs w:val="56"/>
                    </w:rPr>
                    <w:t xml:space="preserve"> TASARIM</w:t>
                  </w:r>
                  <w:r w:rsidR="008030CE" w:rsidRPr="005B6879">
                    <w:rPr>
                      <w:color w:val="FFFFFF" w:themeColor="background1"/>
                      <w:sz w:val="56"/>
                      <w:szCs w:val="56"/>
                    </w:rPr>
                    <w:t xml:space="preserve"> RAPOR</w:t>
                  </w:r>
                  <w:r w:rsidR="00224C40" w:rsidRPr="005B6879">
                    <w:rPr>
                      <w:color w:val="FFFFFF" w:themeColor="background1"/>
                      <w:sz w:val="56"/>
                      <w:szCs w:val="56"/>
                    </w:rPr>
                    <w:t>U</w:t>
                  </w:r>
                  <w:bookmarkEnd w:id="0"/>
                </w:p>
                <w:p w14:paraId="5465E8F1" w14:textId="77777777" w:rsidR="00224C40" w:rsidRDefault="006E5F69" w:rsidP="006E5F69">
                  <w:pPr>
                    <w:spacing w:after="0" w:line="240" w:lineRule="auto"/>
                    <w:rPr>
                      <w:rFonts w:ascii="Arial Black" w:hAnsi="Arial Black"/>
                      <w:b/>
                      <w:bCs/>
                      <w:color w:val="FFFFFF" w:themeColor="background1"/>
                      <w:kern w:val="2"/>
                      <w:sz w:val="32"/>
                      <w:szCs w:val="32"/>
                      <w14:shadow w14:blurRad="63500" w14:dist="0" w14:dir="0" w14:sx="102000" w14:sy="102000" w14:kx="0" w14:ky="0" w14:algn="ctr">
                        <w14:srgbClr w14:val="000000">
                          <w14:alpha w14:val="60000"/>
                        </w14:srgbClr>
                      </w14:shadow>
                      <w14:textOutline w14:w="10160" w14:cap="flat" w14:cmpd="sng" w14:algn="ctr">
                        <w14:solidFill>
                          <w14:schemeClr w14:val="accent1">
                            <w14:lumMod w14:val="50000"/>
                          </w14:schemeClr>
                        </w14:solidFill>
                        <w14:prstDash w14:val="solid"/>
                        <w14:round/>
                      </w14:textOutline>
                      <w14:ligatures w14:val="standardContextual"/>
                    </w:rPr>
                  </w:pPr>
                  <w:r>
                    <w:rPr>
                      <w:rFonts w:ascii="Arial Black" w:hAnsi="Arial Black"/>
                      <w:b/>
                      <w:bCs/>
                      <w:color w:val="FFFFFF" w:themeColor="background1"/>
                      <w:kern w:val="2"/>
                      <w:sz w:val="32"/>
                      <w:szCs w:val="32"/>
                      <w14:shadow w14:blurRad="63500" w14:dist="0" w14:dir="0" w14:sx="102000" w14:sy="102000" w14:kx="0" w14:ky="0" w14:algn="ctr">
                        <w14:srgbClr w14:val="000000">
                          <w14:alpha w14:val="60000"/>
                        </w14:srgbClr>
                      </w14:shadow>
                      <w14:textOutline w14:w="10160" w14:cap="flat" w14:cmpd="sng" w14:algn="ctr">
                        <w14:solidFill>
                          <w14:schemeClr w14:val="accent1">
                            <w14:lumMod w14:val="50000"/>
                          </w14:schemeClr>
                        </w14:solidFill>
                        <w14:prstDash w14:val="solid"/>
                        <w14:round/>
                      </w14:textOutline>
                      <w14:ligatures w14:val="standardContextual"/>
                    </w:rPr>
                    <w:br/>
                  </w:r>
                </w:p>
                <w:p w14:paraId="64A63E57" w14:textId="77777777" w:rsidR="00224C40" w:rsidRDefault="00224C40" w:rsidP="006E5F69">
                  <w:pPr>
                    <w:spacing w:after="0" w:line="240" w:lineRule="auto"/>
                    <w:rPr>
                      <w:rFonts w:ascii="Arial Black" w:hAnsi="Arial Black"/>
                      <w:b/>
                      <w:bCs/>
                      <w:color w:val="FFFFFF" w:themeColor="background1"/>
                      <w:kern w:val="2"/>
                      <w:sz w:val="32"/>
                      <w:szCs w:val="32"/>
                      <w14:shadow w14:blurRad="63500" w14:dist="0" w14:dir="0" w14:sx="102000" w14:sy="102000" w14:kx="0" w14:ky="0" w14:algn="ctr">
                        <w14:srgbClr w14:val="000000">
                          <w14:alpha w14:val="60000"/>
                        </w14:srgbClr>
                      </w14:shadow>
                      <w14:textOutline w14:w="10160" w14:cap="flat" w14:cmpd="sng" w14:algn="ctr">
                        <w14:solidFill>
                          <w14:schemeClr w14:val="accent1">
                            <w14:lumMod w14:val="50000"/>
                          </w14:schemeClr>
                        </w14:solidFill>
                        <w14:prstDash w14:val="solid"/>
                        <w14:round/>
                      </w14:textOutline>
                      <w14:ligatures w14:val="standardContextual"/>
                    </w:rPr>
                  </w:pPr>
                </w:p>
                <w:p w14:paraId="58B272CF" w14:textId="77777777" w:rsidR="00224C40" w:rsidRPr="00BE5283" w:rsidRDefault="00224C40" w:rsidP="006E5F69">
                  <w:pPr>
                    <w:spacing w:after="0" w:line="240" w:lineRule="auto"/>
                    <w:rPr>
                      <w:rFonts w:ascii="Arial Black" w:hAnsi="Arial Black"/>
                      <w:b/>
                      <w:bCs/>
                      <w:color w:val="FFFFFF" w:themeColor="background1"/>
                      <w:kern w:val="2"/>
                      <w:sz w:val="40"/>
                      <w:szCs w:val="40"/>
                      <w14:shadow w14:blurRad="63500" w14:dist="0" w14:dir="0" w14:sx="102000" w14:sy="102000" w14:kx="0" w14:ky="0" w14:algn="ctr">
                        <w14:srgbClr w14:val="000000">
                          <w14:alpha w14:val="60000"/>
                        </w14:srgbClr>
                      </w14:shadow>
                      <w14:textOutline w14:w="10160" w14:cap="flat" w14:cmpd="sng" w14:algn="ctr">
                        <w14:solidFill>
                          <w14:schemeClr w14:val="accent1">
                            <w14:lumMod w14:val="50000"/>
                          </w14:schemeClr>
                        </w14:solidFill>
                        <w14:prstDash w14:val="solid"/>
                        <w14:round/>
                      </w14:textOutline>
                      <w14:ligatures w14:val="standardContextual"/>
                    </w:rPr>
                  </w:pPr>
                </w:p>
                <w:p w14:paraId="50EB5BEB" w14:textId="77777777" w:rsidR="006E5F69" w:rsidRPr="00BE5283" w:rsidRDefault="006E5F69" w:rsidP="00BE5283">
                  <w:pPr>
                    <w:rPr>
                      <w:rFonts w:ascii="Arial Black" w:eastAsia="Times New Roman" w:hAnsi="Arial Black"/>
                      <w:color w:val="FFFFFF" w:themeColor="background1"/>
                      <w:sz w:val="40"/>
                      <w:szCs w:val="40"/>
                    </w:rPr>
                  </w:pPr>
                  <w:r w:rsidRPr="00BE5283">
                    <w:rPr>
                      <w:rFonts w:ascii="Arial Black" w:hAnsi="Arial Black"/>
                      <w:color w:val="FFFFFF" w:themeColor="background1"/>
                      <w:sz w:val="40"/>
                      <w:szCs w:val="40"/>
                    </w:rPr>
                    <w:t>Takım</w:t>
                  </w:r>
                  <w:r w:rsidRPr="00BE5283">
                    <w:rPr>
                      <w:rFonts w:ascii="Arial Black" w:eastAsia="Times New Roman" w:hAnsi="Arial Black"/>
                      <w:color w:val="FFFFFF" w:themeColor="background1"/>
                      <w:sz w:val="40"/>
                      <w:szCs w:val="40"/>
                    </w:rPr>
                    <w:t xml:space="preserve"> </w:t>
                  </w:r>
                  <w:r w:rsidRPr="00BE5283">
                    <w:rPr>
                      <w:rFonts w:ascii="Arial Black" w:hAnsi="Arial Black"/>
                      <w:color w:val="FFFFFF" w:themeColor="background1"/>
                      <w:sz w:val="40"/>
                      <w:szCs w:val="40"/>
                    </w:rPr>
                    <w:t>Adı: QoDe</w:t>
                  </w:r>
                </w:p>
                <w:p w14:paraId="703235B6" w14:textId="77777777" w:rsidR="006E5F69" w:rsidRPr="00BE5283" w:rsidRDefault="006E5F69" w:rsidP="00BE5283">
                  <w:pPr>
                    <w:rPr>
                      <w:rFonts w:ascii="Arial Black" w:eastAsia="Times New Roman" w:hAnsi="Arial Black"/>
                      <w:color w:val="FFFFFF" w:themeColor="background1"/>
                      <w:sz w:val="40"/>
                      <w:szCs w:val="40"/>
                    </w:rPr>
                  </w:pPr>
                  <w:r w:rsidRPr="00BE5283">
                    <w:rPr>
                      <w:rFonts w:ascii="Arial Black" w:hAnsi="Arial Black"/>
                      <w:color w:val="FFFFFF" w:themeColor="background1"/>
                      <w:sz w:val="40"/>
                      <w:szCs w:val="40"/>
                    </w:rPr>
                    <w:t>Takım</w:t>
                  </w:r>
                  <w:r w:rsidRPr="00BE5283">
                    <w:rPr>
                      <w:rFonts w:ascii="Arial Black" w:eastAsia="Times New Roman" w:hAnsi="Arial Black"/>
                      <w:color w:val="FFFFFF" w:themeColor="background1"/>
                      <w:sz w:val="40"/>
                      <w:szCs w:val="40"/>
                    </w:rPr>
                    <w:t xml:space="preserve"> </w:t>
                  </w:r>
                  <w:r w:rsidRPr="00BE5283">
                    <w:rPr>
                      <w:rFonts w:ascii="Arial Black" w:hAnsi="Arial Black"/>
                      <w:color w:val="FFFFFF" w:themeColor="background1"/>
                      <w:sz w:val="40"/>
                      <w:szCs w:val="40"/>
                    </w:rPr>
                    <w:t>ID: 886046</w:t>
                  </w:r>
                </w:p>
                <w:p w14:paraId="5143842C" w14:textId="77777777" w:rsidR="006E5F69" w:rsidRPr="00BE5283" w:rsidRDefault="006E5F69" w:rsidP="00BE5283">
                  <w:pPr>
                    <w:rPr>
                      <w:rFonts w:ascii="Arial Black" w:eastAsia="Times New Roman" w:hAnsi="Arial Black"/>
                      <w:color w:val="FFFFFF" w:themeColor="background1"/>
                      <w:sz w:val="40"/>
                      <w:szCs w:val="40"/>
                    </w:rPr>
                  </w:pPr>
                  <w:r w:rsidRPr="00BE5283">
                    <w:rPr>
                      <w:rFonts w:ascii="Arial Black" w:hAnsi="Arial Black"/>
                      <w:color w:val="FFFFFF" w:themeColor="background1"/>
                      <w:sz w:val="40"/>
                      <w:szCs w:val="40"/>
                    </w:rPr>
                    <w:t>Başvuru ID: 4865671</w:t>
                  </w:r>
                </w:p>
                <w:p w14:paraId="26326BF8" w14:textId="77777777" w:rsidR="006E5F69" w:rsidRPr="00E522B8" w:rsidRDefault="006E5F69" w:rsidP="006E5F69">
                  <w:pPr>
                    <w:jc w:val="center"/>
                    <w:rPr>
                      <w:rFonts w:cs="Arial"/>
                      <w:b/>
                      <w:bCs/>
                      <w:color w:val="FFFFFF" w:themeColor="background1"/>
                      <w:sz w:val="72"/>
                      <w:szCs w:val="72"/>
                    </w:rPr>
                  </w:pPr>
                  <w:r w:rsidRPr="00E522B8">
                    <w:rPr>
                      <w:rFonts w:cs="Arial"/>
                      <w:b/>
                      <w:bCs/>
                      <w:color w:val="FFFFFF" w:themeColor="background1"/>
                      <w:sz w:val="72"/>
                      <w:szCs w:val="72"/>
                    </w:rPr>
                    <w:t xml:space="preserve"> </w:t>
                  </w:r>
                </w:p>
              </w:txbxContent>
            </v:textbox>
            <w10:wrap type="square" anchorx="page"/>
          </v:shape>
        </w:pict>
      </w:r>
      <w:r w:rsidR="00362501" w:rsidRPr="00607187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5648" behindDoc="1" locked="0" layoutInCell="1" allowOverlap="0" wp14:anchorId="4BDB9008" wp14:editId="41315D0C">
            <wp:simplePos x="0" y="0"/>
            <wp:positionH relativeFrom="margin">
              <wp:posOffset>-885825</wp:posOffset>
            </wp:positionH>
            <wp:positionV relativeFrom="page">
              <wp:posOffset>-1905</wp:posOffset>
            </wp:positionV>
            <wp:extent cx="7555865" cy="10680700"/>
            <wp:effectExtent l="0" t="0" r="635" b="0"/>
            <wp:wrapNone/>
            <wp:docPr id="1432862241" name="Resim 1" descr="uzay, boşluk, meka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62241" name="Resim 1" descr="uzay, boşluk, mekan, ekran görüntüsü içeren bir resim&#10;&#10;Yapay zeka tarafından oluşturulmuş içerik yanlış olabilir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5865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18F6">
        <w:rPr>
          <w:noProof/>
          <w:szCs w:val="24"/>
        </w:rPr>
        <w:drawing>
          <wp:anchor distT="0" distB="0" distL="114300" distR="114300" simplePos="0" relativeHeight="251669504" behindDoc="0" locked="0" layoutInCell="1" allowOverlap="1" wp14:anchorId="1DCB5C8B" wp14:editId="19995A2F">
            <wp:simplePos x="0" y="0"/>
            <wp:positionH relativeFrom="margin">
              <wp:align>center</wp:align>
            </wp:positionH>
            <wp:positionV relativeFrom="paragraph">
              <wp:posOffset>9271635</wp:posOffset>
            </wp:positionV>
            <wp:extent cx="2892425" cy="244278"/>
            <wp:effectExtent l="0" t="0" r="0" b="3810"/>
            <wp:wrapNone/>
            <wp:docPr id="1220459624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59624" name="Resim 122045962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2425" cy="2442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6F56" w:rsidRPr="00336F56">
        <w:rPr>
          <w:rFonts w:cs="Arial"/>
          <w:szCs w:val="24"/>
        </w:rPr>
        <w:br w:type="page"/>
      </w:r>
      <w:bookmarkStart w:id="1" w:name="_Toc156208188"/>
    </w:p>
    <w:bookmarkEnd w:id="1" w:displacedByCustomXml="next"/>
    <w:sdt>
      <w:sdtPr>
        <w:rPr>
          <w:rFonts w:ascii="Arial" w:hAnsi="Arial" w:cstheme="minorBidi"/>
          <w:color w:val="auto"/>
          <w:sz w:val="24"/>
          <w:szCs w:val="24"/>
          <w:lang w:eastAsia="en-US"/>
        </w:rPr>
        <w:id w:val="-6775009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C12B8B" w14:textId="77777777" w:rsidR="009A2EA4" w:rsidRDefault="009A2EA4" w:rsidP="008B7A73">
          <w:pPr>
            <w:pStyle w:val="TOCHeading"/>
            <w:numPr>
              <w:ilvl w:val="0"/>
              <w:numId w:val="0"/>
            </w:numPr>
            <w:spacing w:line="276" w:lineRule="auto"/>
            <w:ind w:left="360"/>
            <w:rPr>
              <w:rStyle w:val="Heading1Char"/>
            </w:rPr>
          </w:pPr>
          <w:r w:rsidRPr="00362501">
            <w:rPr>
              <w:rStyle w:val="Heading1Char"/>
            </w:rPr>
            <w:t>İÇİNDEKİLER</w:t>
          </w:r>
        </w:p>
        <w:p w14:paraId="18B03510" w14:textId="77777777" w:rsidR="00A63D2B" w:rsidRDefault="009A2EA4" w:rsidP="008B7A73">
          <w:pPr>
            <w:pStyle w:val="TOC1"/>
            <w:spacing w:line="276" w:lineRule="auto"/>
            <w:rPr>
              <w:rFonts w:asciiTheme="minorHAnsi" w:eastAsiaTheme="minorEastAsia" w:hAnsiTheme="minorHAnsi" w:cstheme="minorBidi"/>
              <w:b w:val="0"/>
              <w:bCs w:val="0"/>
              <w:kern w:val="2"/>
              <w:szCs w:val="24"/>
              <w:lang w:val="en-TR"/>
              <w14:ligatures w14:val="standardContextual"/>
            </w:rPr>
          </w:pPr>
          <w:r w:rsidRPr="000576EA">
            <w:rPr>
              <w:b w:val="0"/>
              <w:szCs w:val="24"/>
            </w:rPr>
            <w:fldChar w:fldCharType="begin"/>
          </w:r>
          <w:r w:rsidRPr="000576EA">
            <w:rPr>
              <w:b w:val="0"/>
              <w:szCs w:val="24"/>
            </w:rPr>
            <w:instrText xml:space="preserve"> TOC \o "1-3" \h \z \u </w:instrText>
          </w:r>
          <w:r w:rsidRPr="000576EA">
            <w:rPr>
              <w:b w:val="0"/>
              <w:szCs w:val="24"/>
            </w:rPr>
            <w:fldChar w:fldCharType="separate"/>
          </w:r>
          <w:hyperlink w:anchor="_Toc232456452" w:history="1">
            <w:r w:rsidR="00A63D2B" w:rsidRPr="005A7B1B">
              <w:rPr>
                <w:rStyle w:val="Hyperlink"/>
              </w:rPr>
              <w:t>5G &amp; YAPAY ZEKÂ İLE AKILLI YOL GÜVENLİĞİ YARIŞMASI FİNAL TASARIM RAPORU</w:t>
            </w:r>
            <w:r w:rsidR="00A63D2B">
              <w:rPr>
                <w:webHidden/>
              </w:rPr>
              <w:tab/>
            </w:r>
            <w:r w:rsidR="00A63D2B">
              <w:rPr>
                <w:webHidden/>
              </w:rPr>
              <w:fldChar w:fldCharType="begin"/>
            </w:r>
            <w:r w:rsidR="00A63D2B">
              <w:rPr>
                <w:webHidden/>
              </w:rPr>
              <w:instrText xml:space="preserve"> PAGEREF _Toc232456452 \h </w:instrText>
            </w:r>
            <w:r w:rsidR="00A63D2B">
              <w:rPr>
                <w:webHidden/>
              </w:rPr>
            </w:r>
            <w:r w:rsidR="00A63D2B">
              <w:rPr>
                <w:webHidden/>
              </w:rPr>
              <w:fldChar w:fldCharType="separate"/>
            </w:r>
            <w:r w:rsidR="00A63D2B">
              <w:rPr>
                <w:webHidden/>
              </w:rPr>
              <w:t>1</w:t>
            </w:r>
            <w:r w:rsidR="00A63D2B">
              <w:rPr>
                <w:webHidden/>
              </w:rPr>
              <w:fldChar w:fldCharType="end"/>
            </w:r>
          </w:hyperlink>
        </w:p>
        <w:p w14:paraId="3AF057D1" w14:textId="77777777" w:rsidR="00A63D2B" w:rsidRDefault="00A63D2B" w:rsidP="008B7A73">
          <w:pPr>
            <w:pStyle w:val="TOC1"/>
            <w:spacing w:line="276" w:lineRule="auto"/>
            <w:rPr>
              <w:rFonts w:asciiTheme="minorHAnsi" w:eastAsiaTheme="minorEastAsia" w:hAnsiTheme="minorHAnsi" w:cstheme="minorBidi"/>
              <w:b w:val="0"/>
              <w:bCs w:val="0"/>
              <w:kern w:val="2"/>
              <w:szCs w:val="24"/>
              <w:lang w:val="en-TR"/>
              <w14:ligatures w14:val="standardContextual"/>
            </w:rPr>
          </w:pPr>
          <w:hyperlink w:anchor="_Toc232456453" w:history="1">
            <w:r w:rsidRPr="005A7B1B">
              <w:rPr>
                <w:rStyle w:val="Hyperlink"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:lang w:val="en-TR"/>
                <w14:ligatures w14:val="standardContextual"/>
              </w:rPr>
              <w:tab/>
            </w:r>
            <w:r w:rsidRPr="005A7B1B">
              <w:rPr>
                <w:rStyle w:val="Hyperlink"/>
              </w:rPr>
              <w:t>PROJE ÖZETİ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_Toc232456453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165BED3" w14:textId="77777777" w:rsidR="00A63D2B" w:rsidRDefault="00A63D2B" w:rsidP="008B7A73">
          <w:pPr>
            <w:pStyle w:val="TOC1"/>
            <w:spacing w:line="276" w:lineRule="auto"/>
            <w:rPr>
              <w:rFonts w:asciiTheme="minorHAnsi" w:eastAsiaTheme="minorEastAsia" w:hAnsiTheme="minorHAnsi" w:cstheme="minorBidi"/>
              <w:b w:val="0"/>
              <w:bCs w:val="0"/>
              <w:kern w:val="2"/>
              <w:szCs w:val="24"/>
              <w:lang w:val="en-TR"/>
              <w14:ligatures w14:val="standardContextual"/>
            </w:rPr>
          </w:pPr>
          <w:hyperlink w:anchor="_Toc232456454" w:history="1">
            <w:r w:rsidRPr="005A7B1B">
              <w:rPr>
                <w:rStyle w:val="Hyperlink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:lang w:val="en-TR"/>
                <w14:ligatures w14:val="standardContextual"/>
              </w:rPr>
              <w:tab/>
            </w:r>
            <w:r w:rsidRPr="005A7B1B">
              <w:rPr>
                <w:rStyle w:val="Hyperlink"/>
              </w:rPr>
              <w:t>VERİSETİ OLUŞTURULMASI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_Toc232456454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7566C96" w14:textId="77777777" w:rsidR="00A63D2B" w:rsidRDefault="00A63D2B" w:rsidP="008B7A73">
          <w:pPr>
            <w:pStyle w:val="TOC1"/>
            <w:spacing w:line="276" w:lineRule="auto"/>
            <w:rPr>
              <w:rFonts w:asciiTheme="minorHAnsi" w:eastAsiaTheme="minorEastAsia" w:hAnsiTheme="minorHAnsi" w:cstheme="minorBidi"/>
              <w:b w:val="0"/>
              <w:bCs w:val="0"/>
              <w:kern w:val="2"/>
              <w:szCs w:val="24"/>
              <w:lang w:val="en-TR"/>
              <w14:ligatures w14:val="standardContextual"/>
            </w:rPr>
          </w:pPr>
          <w:hyperlink w:anchor="_Toc232456455" w:history="1">
            <w:r w:rsidRPr="005A7B1B">
              <w:rPr>
                <w:rStyle w:val="Hyperlink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:lang w:val="en-TR"/>
                <w14:ligatures w14:val="standardContextual"/>
              </w:rPr>
              <w:tab/>
            </w:r>
            <w:r w:rsidRPr="005A7B1B">
              <w:rPr>
                <w:rStyle w:val="Hyperlink"/>
              </w:rPr>
              <w:t>YAPAY ZEKÂ ÇÖZÜMÜ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_Toc232456455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990785B" w14:textId="77777777" w:rsidR="00A63D2B" w:rsidRDefault="00A63D2B" w:rsidP="008B7A73">
          <w:pPr>
            <w:pStyle w:val="TOC2"/>
            <w:spacing w:line="276" w:lineRule="auto"/>
            <w:rPr>
              <w:rFonts w:asciiTheme="minorHAnsi" w:hAnsiTheme="minorHAnsi" w:cstheme="minorBidi"/>
              <w:noProof/>
              <w:kern w:val="2"/>
              <w:szCs w:val="24"/>
              <w:lang w:val="en-TR" w:eastAsia="en-US"/>
              <w14:ligatures w14:val="standardContextual"/>
            </w:rPr>
          </w:pPr>
          <w:hyperlink w:anchor="_Toc232456456" w:history="1">
            <w:r w:rsidRPr="005A7B1B">
              <w:rPr>
                <w:rStyle w:val="Hyperlink"/>
                <w:noProof/>
              </w:rPr>
              <w:t>3.1.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n-TR" w:eastAsia="en-US"/>
                <w14:ligatures w14:val="standardContextual"/>
              </w:rPr>
              <w:tab/>
            </w:r>
            <w:r w:rsidRPr="005A7B1B">
              <w:rPr>
                <w:rStyle w:val="Hyperlink"/>
                <w:noProof/>
              </w:rPr>
              <w:t>Problemin Analizi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607EF" w14:textId="77777777" w:rsidR="00A63D2B" w:rsidRDefault="00A63D2B" w:rsidP="008B7A73">
          <w:pPr>
            <w:pStyle w:val="TOC2"/>
            <w:spacing w:line="276" w:lineRule="auto"/>
            <w:rPr>
              <w:rFonts w:asciiTheme="minorHAnsi" w:hAnsiTheme="minorHAnsi" w:cstheme="minorBidi"/>
              <w:noProof/>
              <w:kern w:val="2"/>
              <w:szCs w:val="24"/>
              <w:lang w:val="en-TR" w:eastAsia="en-US"/>
              <w14:ligatures w14:val="standardContextual"/>
            </w:rPr>
          </w:pPr>
          <w:hyperlink w:anchor="_Toc232456457" w:history="1">
            <w:r w:rsidRPr="005A7B1B">
              <w:rPr>
                <w:rStyle w:val="Hyperlink"/>
                <w:noProof/>
              </w:rPr>
              <w:t>3.2.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n-TR" w:eastAsia="en-US"/>
                <w14:ligatures w14:val="standardContextual"/>
              </w:rPr>
              <w:tab/>
            </w:r>
            <w:r w:rsidRPr="005A7B1B">
              <w:rPr>
                <w:rStyle w:val="Hyperlink"/>
                <w:noProof/>
              </w:rPr>
              <w:t>Çözüm Mimarisi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B439A" w14:textId="77777777" w:rsidR="00A63D2B" w:rsidRDefault="00A63D2B" w:rsidP="008B7A73">
          <w:pPr>
            <w:pStyle w:val="TOC2"/>
            <w:spacing w:line="276" w:lineRule="auto"/>
            <w:rPr>
              <w:rFonts w:asciiTheme="minorHAnsi" w:hAnsiTheme="minorHAnsi" w:cstheme="minorBidi"/>
              <w:noProof/>
              <w:kern w:val="2"/>
              <w:szCs w:val="24"/>
              <w:lang w:val="en-TR" w:eastAsia="en-US"/>
              <w14:ligatures w14:val="standardContextual"/>
            </w:rPr>
          </w:pPr>
          <w:hyperlink w:anchor="_Toc232456458" w:history="1">
            <w:r w:rsidRPr="005A7B1B">
              <w:rPr>
                <w:rStyle w:val="Hyperlink"/>
                <w:noProof/>
              </w:rPr>
              <w:t>3.3.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n-TR" w:eastAsia="en-US"/>
                <w14:ligatures w14:val="standardContextual"/>
              </w:rPr>
              <w:tab/>
            </w:r>
            <w:r w:rsidRPr="005A7B1B">
              <w:rPr>
                <w:rStyle w:val="Hyperlink"/>
                <w:noProof/>
              </w:rPr>
              <w:t>Çözüm Detayları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_Toc232456458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D3473" w14:textId="77777777" w:rsidR="00A63D2B" w:rsidRDefault="00A63D2B" w:rsidP="008B7A73">
          <w:pPr>
            <w:pStyle w:val="TOC1"/>
            <w:spacing w:line="276" w:lineRule="auto"/>
            <w:rPr>
              <w:rFonts w:asciiTheme="minorHAnsi" w:eastAsiaTheme="minorEastAsia" w:hAnsiTheme="minorHAnsi" w:cstheme="minorBidi"/>
              <w:b w:val="0"/>
              <w:bCs w:val="0"/>
              <w:kern w:val="2"/>
              <w:szCs w:val="24"/>
              <w:lang w:val="en-TR"/>
              <w14:ligatures w14:val="standardContextual"/>
            </w:rPr>
          </w:pPr>
          <w:hyperlink w:anchor="_Toc232456459" w:history="1">
            <w:r w:rsidRPr="005A7B1B">
              <w:rPr>
                <w:rStyle w:val="Hyperlink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:lang w:val="en-TR"/>
                <w14:ligatures w14:val="standardContextual"/>
              </w:rPr>
              <w:tab/>
            </w:r>
            <w:r w:rsidRPr="005A7B1B">
              <w:rPr>
                <w:rStyle w:val="Hyperlink"/>
              </w:rPr>
              <w:t>ÇÖZÜMÜN SINANMASI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_Toc232456459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D8200E3" w14:textId="77777777" w:rsidR="00A63D2B" w:rsidRDefault="00A63D2B" w:rsidP="008B7A73">
          <w:pPr>
            <w:pStyle w:val="TOC1"/>
            <w:spacing w:line="276" w:lineRule="auto"/>
            <w:rPr>
              <w:rFonts w:asciiTheme="minorHAnsi" w:eastAsiaTheme="minorEastAsia" w:hAnsiTheme="minorHAnsi" w:cstheme="minorBidi"/>
              <w:b w:val="0"/>
              <w:bCs w:val="0"/>
              <w:kern w:val="2"/>
              <w:szCs w:val="24"/>
              <w:lang w:val="en-TR"/>
              <w14:ligatures w14:val="standardContextual"/>
            </w:rPr>
          </w:pPr>
          <w:hyperlink w:anchor="_Toc232456460" w:history="1">
            <w:r w:rsidRPr="005A7B1B">
              <w:rPr>
                <w:rStyle w:val="Hyperlink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:lang w:val="en-TR"/>
                <w14:ligatures w14:val="standardContextual"/>
              </w:rPr>
              <w:tab/>
            </w:r>
            <w:r w:rsidRPr="005A7B1B">
              <w:rPr>
                <w:rStyle w:val="Hyperlink"/>
              </w:rPr>
              <w:t>KAYNAKÇA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_Toc232456460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F68C786" w14:textId="77777777" w:rsidR="009A2EA4" w:rsidRPr="00B353F9" w:rsidRDefault="009A2EA4" w:rsidP="008B7A73">
          <w:pPr>
            <w:spacing w:line="276" w:lineRule="auto"/>
            <w:rPr>
              <w:rFonts w:cs="Arial"/>
              <w:szCs w:val="24"/>
            </w:rPr>
          </w:pPr>
          <w:r w:rsidRPr="000576EA">
            <w:rPr>
              <w:rFonts w:cs="Arial"/>
              <w:bCs/>
              <w:szCs w:val="24"/>
            </w:rPr>
            <w:fldChar w:fldCharType="end"/>
          </w:r>
        </w:p>
      </w:sdtContent>
    </w:sdt>
    <w:p w14:paraId="21BB4F53" w14:textId="77777777" w:rsidR="00D82C3E" w:rsidRPr="00B353F9" w:rsidRDefault="00D82C3E" w:rsidP="008B7A73">
      <w:pPr>
        <w:spacing w:line="276" w:lineRule="auto"/>
        <w:rPr>
          <w:rFonts w:cs="Arial"/>
          <w:color w:val="44546A" w:themeColor="text2"/>
          <w:szCs w:val="24"/>
          <w:lang w:eastAsia="tr-TR"/>
        </w:rPr>
      </w:pPr>
      <w:r w:rsidRPr="00B353F9">
        <w:rPr>
          <w:rFonts w:cs="Arial"/>
          <w:color w:val="44546A" w:themeColor="text2"/>
          <w:szCs w:val="24"/>
        </w:rPr>
        <w:br w:type="page"/>
      </w:r>
    </w:p>
    <w:p w14:paraId="29DEEF5B" w14:textId="77777777" w:rsidR="001B184D" w:rsidRPr="00851F2A" w:rsidRDefault="00000000" w:rsidP="008B7A73">
      <w:pPr>
        <w:pStyle w:val="Heading1"/>
        <w:spacing w:line="276" w:lineRule="auto"/>
        <w:rPr>
          <w:b/>
          <w:bCs/>
        </w:rPr>
      </w:pPr>
      <w:bookmarkStart w:id="2" w:name="_Toc232456453"/>
      <w:r w:rsidRPr="00851F2A">
        <w:rPr>
          <w:rFonts w:ascii="Arial" w:hAnsi="Arial"/>
          <w:b/>
          <w:bCs/>
        </w:rPr>
        <w:lastRenderedPageBreak/>
        <w:t>PROJE ÖZETİ</w:t>
      </w:r>
      <w:bookmarkEnd w:id="2"/>
    </w:p>
    <w:p w14:paraId="6891457B" w14:textId="439A8896" w:rsidR="001B184D" w:rsidRDefault="00000000" w:rsidP="008B7A73">
      <w:pPr>
        <w:spacing w:line="276" w:lineRule="auto"/>
      </w:pPr>
      <w:r w:rsidRPr="00851F2A">
        <w:rPr>
          <w:rFonts w:cs="Arial"/>
          <w:b/>
          <w:bCs/>
          <w:szCs w:val="24"/>
        </w:rPr>
        <w:t>QoDe</w:t>
      </w:r>
      <w:r>
        <w:rPr>
          <w:rFonts w:cs="Arial"/>
          <w:szCs w:val="24"/>
        </w:rPr>
        <w:t xml:space="preserve"> </w:t>
      </w:r>
      <w:r w:rsidRPr="00851F2A">
        <w:rPr>
          <w:rFonts w:cs="Arial"/>
          <w:b/>
          <w:bCs/>
          <w:szCs w:val="24"/>
        </w:rPr>
        <w:t>final</w:t>
      </w:r>
      <w:r>
        <w:rPr>
          <w:rFonts w:cs="Arial"/>
          <w:szCs w:val="24"/>
        </w:rPr>
        <w:t xml:space="preserve"> </w:t>
      </w:r>
      <w:r w:rsidRPr="00851F2A">
        <w:rPr>
          <w:rFonts w:cs="Arial"/>
          <w:b/>
          <w:bCs/>
          <w:szCs w:val="24"/>
        </w:rPr>
        <w:t>tasarımı</w:t>
      </w:r>
      <w:r>
        <w:rPr>
          <w:rFonts w:cs="Arial"/>
          <w:szCs w:val="24"/>
        </w:rPr>
        <w:t xml:space="preserve">, trafikte güvenliği artırmak için araç içi ve araç dışı video akışlarını </w:t>
      </w:r>
      <w:r w:rsidRPr="00851F2A">
        <w:rPr>
          <w:rFonts w:cs="Arial"/>
          <w:b/>
          <w:bCs/>
          <w:szCs w:val="24"/>
        </w:rPr>
        <w:t>yapay zekâ</w:t>
      </w:r>
      <w:r>
        <w:rPr>
          <w:rFonts w:cs="Arial"/>
          <w:szCs w:val="24"/>
        </w:rPr>
        <w:t xml:space="preserve"> </w:t>
      </w:r>
      <w:r w:rsidRPr="00851F2A">
        <w:rPr>
          <w:rFonts w:cs="Arial"/>
          <w:b/>
          <w:bCs/>
          <w:szCs w:val="24"/>
        </w:rPr>
        <w:t>bileşenleriyle</w:t>
      </w:r>
      <w:r>
        <w:rPr>
          <w:rFonts w:cs="Arial"/>
          <w:szCs w:val="24"/>
        </w:rPr>
        <w:t xml:space="preserve"> analiz eden modüler bir sistemdir. </w:t>
      </w:r>
      <w:r w:rsidR="00851F2A">
        <w:rPr>
          <w:rFonts w:cs="Arial"/>
          <w:szCs w:val="24"/>
        </w:rPr>
        <w:t xml:space="preserve">Girdi olarak alınan </w:t>
      </w:r>
      <w:r w:rsidR="00851F2A" w:rsidRPr="00851F2A">
        <w:rPr>
          <w:rFonts w:cs="Arial"/>
          <w:b/>
          <w:bCs/>
          <w:szCs w:val="24"/>
        </w:rPr>
        <w:t>video verisi</w:t>
      </w:r>
      <w:r w:rsidRPr="00851F2A">
        <w:rPr>
          <w:rFonts w:cs="Arial"/>
          <w:b/>
          <w:bCs/>
          <w:szCs w:val="24"/>
        </w:rPr>
        <w:t>; araç, plaka, araç içi nesne, yolcu konumu ve sürücü davranışı</w:t>
      </w:r>
      <w:r>
        <w:rPr>
          <w:rFonts w:cs="Arial"/>
          <w:szCs w:val="24"/>
        </w:rPr>
        <w:t xml:space="preserve"> bulgularına ayrıştırı</w:t>
      </w:r>
      <w:r w:rsidR="00851F2A">
        <w:rPr>
          <w:rFonts w:cs="Arial"/>
          <w:szCs w:val="24"/>
        </w:rPr>
        <w:t>larak</w:t>
      </w:r>
      <w:r>
        <w:rPr>
          <w:rFonts w:cs="Arial"/>
          <w:szCs w:val="24"/>
        </w:rPr>
        <w:t xml:space="preserve"> </w:t>
      </w:r>
      <w:r w:rsidRPr="00851F2A">
        <w:rPr>
          <w:rFonts w:cs="Arial"/>
          <w:b/>
          <w:bCs/>
          <w:szCs w:val="24"/>
        </w:rPr>
        <w:t xml:space="preserve">zaman bilgisi </w:t>
      </w:r>
      <w:r>
        <w:rPr>
          <w:rFonts w:cs="Arial"/>
          <w:szCs w:val="24"/>
        </w:rPr>
        <w:t xml:space="preserve">ve </w:t>
      </w:r>
      <w:r w:rsidRPr="00851F2A">
        <w:rPr>
          <w:rFonts w:cs="Arial"/>
          <w:b/>
          <w:bCs/>
          <w:szCs w:val="24"/>
        </w:rPr>
        <w:t>güven skoru</w:t>
      </w:r>
      <w:r>
        <w:rPr>
          <w:rFonts w:cs="Arial"/>
          <w:szCs w:val="24"/>
        </w:rPr>
        <w:t xml:space="preserve"> ile doğrulanmış sonuç çıktısına dönüştürülür. Bu </w:t>
      </w:r>
      <w:r w:rsidR="00851F2A">
        <w:rPr>
          <w:rFonts w:cs="Arial"/>
          <w:szCs w:val="24"/>
        </w:rPr>
        <w:t xml:space="preserve">kritik tasarım raporunda odağımız, </w:t>
      </w:r>
      <w:r w:rsidRPr="00851F2A">
        <w:rPr>
          <w:rFonts w:cs="Arial"/>
          <w:b/>
          <w:bCs/>
          <w:szCs w:val="24"/>
        </w:rPr>
        <w:t>açık kaynak veri setleriyle</w:t>
      </w:r>
      <w:r>
        <w:rPr>
          <w:rFonts w:cs="Arial"/>
          <w:szCs w:val="24"/>
        </w:rPr>
        <w:t xml:space="preserve"> desteklenen </w:t>
      </w:r>
      <w:r w:rsidRPr="00851F2A">
        <w:rPr>
          <w:rFonts w:cs="Arial"/>
          <w:b/>
          <w:bCs/>
          <w:szCs w:val="24"/>
        </w:rPr>
        <w:t>model</w:t>
      </w:r>
      <w:r>
        <w:rPr>
          <w:rFonts w:cs="Arial"/>
          <w:szCs w:val="24"/>
        </w:rPr>
        <w:t xml:space="preserve"> </w:t>
      </w:r>
      <w:r w:rsidRPr="00851F2A">
        <w:rPr>
          <w:rFonts w:cs="Arial"/>
          <w:b/>
          <w:bCs/>
          <w:szCs w:val="24"/>
        </w:rPr>
        <w:t>hattı</w:t>
      </w:r>
      <w:r>
        <w:rPr>
          <w:rFonts w:cs="Arial"/>
          <w:szCs w:val="24"/>
        </w:rPr>
        <w:t xml:space="preserve">, tekrar üretilebilir </w:t>
      </w:r>
      <w:r w:rsidRPr="00851F2A">
        <w:rPr>
          <w:rFonts w:cs="Arial"/>
          <w:b/>
          <w:bCs/>
          <w:szCs w:val="24"/>
        </w:rPr>
        <w:t>ağırlık yönetimi</w:t>
      </w:r>
      <w:r>
        <w:rPr>
          <w:rFonts w:cs="Arial"/>
          <w:szCs w:val="24"/>
        </w:rPr>
        <w:t xml:space="preserve">, Docker üzerinde çalışabilen </w:t>
      </w:r>
      <w:r w:rsidRPr="00851F2A">
        <w:rPr>
          <w:rFonts w:cs="Arial"/>
          <w:b/>
          <w:bCs/>
          <w:szCs w:val="24"/>
        </w:rPr>
        <w:t>çıkarım akışı</w:t>
      </w:r>
      <w:r>
        <w:rPr>
          <w:rFonts w:cs="Arial"/>
          <w:szCs w:val="24"/>
        </w:rPr>
        <w:t xml:space="preserve"> ve </w:t>
      </w:r>
      <w:r w:rsidR="00851F2A">
        <w:rPr>
          <w:rFonts w:cs="Arial"/>
          <w:szCs w:val="24"/>
        </w:rPr>
        <w:t>çıktıların kapsamlı biçimde ele alındığı</w:t>
      </w:r>
      <w:r>
        <w:rPr>
          <w:rFonts w:cs="Arial"/>
          <w:szCs w:val="24"/>
        </w:rPr>
        <w:t xml:space="preserve"> </w:t>
      </w:r>
      <w:r w:rsidRPr="00851F2A">
        <w:rPr>
          <w:rFonts w:cs="Arial"/>
          <w:b/>
          <w:bCs/>
          <w:szCs w:val="24"/>
        </w:rPr>
        <w:t xml:space="preserve">değerlendirme </w:t>
      </w:r>
      <w:r w:rsidR="00851F2A">
        <w:rPr>
          <w:rFonts w:cs="Arial"/>
          <w:b/>
          <w:bCs/>
          <w:szCs w:val="24"/>
        </w:rPr>
        <w:t>katmanıdır</w:t>
      </w:r>
      <w:r>
        <w:rPr>
          <w:rFonts w:cs="Arial"/>
          <w:szCs w:val="24"/>
        </w:rPr>
        <w:t xml:space="preserve">. Böylece </w:t>
      </w:r>
      <w:r w:rsidRPr="00851F2A">
        <w:rPr>
          <w:rFonts w:cs="Arial"/>
          <w:szCs w:val="24"/>
        </w:rPr>
        <w:t>çözüm</w:t>
      </w:r>
      <w:r w:rsidR="00851F2A">
        <w:rPr>
          <w:rFonts w:cs="Arial"/>
          <w:szCs w:val="24"/>
        </w:rPr>
        <w:t xml:space="preserve"> </w:t>
      </w:r>
      <w:r w:rsidRPr="00851F2A">
        <w:rPr>
          <w:rFonts w:cs="Arial"/>
          <w:b/>
          <w:bCs/>
          <w:szCs w:val="24"/>
        </w:rPr>
        <w:t xml:space="preserve">yalnızca kavramsal bir tasarım </w:t>
      </w:r>
      <w:r w:rsidR="00851F2A" w:rsidRPr="00851F2A">
        <w:rPr>
          <w:rFonts w:cs="Arial"/>
          <w:b/>
          <w:bCs/>
          <w:szCs w:val="24"/>
        </w:rPr>
        <w:t xml:space="preserve">olarak </w:t>
      </w:r>
      <w:r w:rsidRPr="00851F2A">
        <w:rPr>
          <w:rFonts w:cs="Arial"/>
          <w:b/>
          <w:bCs/>
          <w:szCs w:val="24"/>
        </w:rPr>
        <w:t>değil</w:t>
      </w:r>
      <w:r>
        <w:rPr>
          <w:rFonts w:cs="Arial"/>
          <w:szCs w:val="24"/>
        </w:rPr>
        <w:t xml:space="preserve">; </w:t>
      </w:r>
      <w:r w:rsidRPr="00851F2A">
        <w:rPr>
          <w:rFonts w:cs="Arial"/>
          <w:b/>
          <w:bCs/>
          <w:szCs w:val="24"/>
        </w:rPr>
        <w:t xml:space="preserve">hangi model bileşeninin hangi kararı ürettiği, hangi çıktının otomatik doğrulandığı ve hangi sınıfların ek </w:t>
      </w:r>
      <w:r w:rsidR="00851F2A" w:rsidRPr="00851F2A">
        <w:rPr>
          <w:rFonts w:cs="Arial"/>
          <w:b/>
          <w:bCs/>
          <w:szCs w:val="24"/>
        </w:rPr>
        <w:t>meta verilerle</w:t>
      </w:r>
      <w:r w:rsidRPr="00851F2A">
        <w:rPr>
          <w:rFonts w:cs="Arial"/>
          <w:b/>
          <w:bCs/>
          <w:szCs w:val="24"/>
        </w:rPr>
        <w:t xml:space="preserve"> güçlendiri</w:t>
      </w:r>
      <w:r w:rsidR="00851F2A" w:rsidRPr="00851F2A">
        <w:rPr>
          <w:rFonts w:cs="Arial"/>
          <w:b/>
          <w:bCs/>
          <w:szCs w:val="24"/>
        </w:rPr>
        <w:t>lmesi gerektiği</w:t>
      </w:r>
      <w:r w:rsidRPr="00851F2A">
        <w:rPr>
          <w:rFonts w:cs="Arial"/>
          <w:b/>
          <w:bCs/>
          <w:szCs w:val="24"/>
        </w:rPr>
        <w:t xml:space="preserve"> açıkça izlenebilen uçtan uca bir prototip</w:t>
      </w:r>
      <w:r>
        <w:rPr>
          <w:rFonts w:cs="Arial"/>
          <w:szCs w:val="24"/>
        </w:rPr>
        <w:t xml:space="preserve"> olarak sun</w:t>
      </w:r>
      <w:r w:rsidR="00851F2A">
        <w:rPr>
          <w:rFonts w:cs="Arial"/>
          <w:szCs w:val="24"/>
        </w:rPr>
        <w:t>ulmaktadır</w:t>
      </w:r>
      <w:r>
        <w:rPr>
          <w:rFonts w:cs="Arial"/>
          <w:szCs w:val="24"/>
        </w:rPr>
        <w:t>.</w:t>
      </w:r>
    </w:p>
    <w:p w14:paraId="28236E34" w14:textId="77777777" w:rsidR="001B184D" w:rsidRPr="00851F2A" w:rsidRDefault="00000000" w:rsidP="008B7A73">
      <w:pPr>
        <w:pStyle w:val="Heading1"/>
        <w:spacing w:line="276" w:lineRule="auto"/>
        <w:rPr>
          <w:b/>
          <w:bCs/>
        </w:rPr>
      </w:pPr>
      <w:bookmarkStart w:id="3" w:name="_Toc232456454"/>
      <w:bookmarkStart w:id="4" w:name="_Ref232467988"/>
      <w:bookmarkStart w:id="5" w:name="_Ref232468007"/>
      <w:r w:rsidRPr="00851F2A">
        <w:rPr>
          <w:rFonts w:ascii="Arial" w:hAnsi="Arial"/>
          <w:b/>
          <w:bCs/>
        </w:rPr>
        <w:t>VERİSETİ OLUŞTURULMASI</w:t>
      </w:r>
      <w:bookmarkEnd w:id="3"/>
      <w:bookmarkEnd w:id="4"/>
      <w:bookmarkEnd w:id="5"/>
    </w:p>
    <w:p w14:paraId="6F436BE3" w14:textId="77777777" w:rsidR="00851F2A" w:rsidRDefault="00851F2A" w:rsidP="008B7A73">
      <w:pPr>
        <w:spacing w:line="276" w:lineRule="auto"/>
        <w:rPr>
          <w:rFonts w:cs="Arial"/>
          <w:szCs w:val="24"/>
        </w:rPr>
      </w:pPr>
      <w:r>
        <w:rPr>
          <w:rFonts w:cs="Arial"/>
          <w:szCs w:val="24"/>
        </w:rPr>
        <w:t>Projede geliştirilen modeller tek veri</w:t>
      </w:r>
      <w:r w:rsidR="00000000">
        <w:rPr>
          <w:rFonts w:cs="Arial"/>
          <w:szCs w:val="24"/>
        </w:rPr>
        <w:t xml:space="preserve"> set</w:t>
      </w:r>
      <w:r>
        <w:rPr>
          <w:rFonts w:cs="Arial"/>
          <w:szCs w:val="24"/>
        </w:rPr>
        <w:t>ine bağımlı değildir</w:t>
      </w:r>
      <w:r w:rsidR="00000000">
        <w:rPr>
          <w:rFonts w:cs="Arial"/>
          <w:szCs w:val="24"/>
        </w:rPr>
        <w:t xml:space="preserve">. </w:t>
      </w:r>
      <w:r>
        <w:rPr>
          <w:rFonts w:cs="Arial"/>
          <w:szCs w:val="24"/>
        </w:rPr>
        <w:t>Kullanılan veri setleri ve kullanım amaçları aşağıda belirtilmiştir:</w:t>
      </w:r>
    </w:p>
    <w:p w14:paraId="7F57ACA2" w14:textId="017AD286" w:rsidR="00851F2A" w:rsidRPr="00851F2A" w:rsidRDefault="00000000" w:rsidP="008B7A73">
      <w:pPr>
        <w:pStyle w:val="ListParagraph"/>
        <w:numPr>
          <w:ilvl w:val="0"/>
          <w:numId w:val="26"/>
        </w:numPr>
        <w:spacing w:line="276" w:lineRule="auto"/>
        <w:rPr>
          <w:rFonts w:cs="Arial"/>
          <w:szCs w:val="24"/>
        </w:rPr>
      </w:pPr>
      <w:proofErr w:type="spellStart"/>
      <w:r w:rsidRPr="00DF7E67">
        <w:rPr>
          <w:rFonts w:cs="Arial"/>
          <w:b/>
          <w:bCs/>
          <w:szCs w:val="24"/>
        </w:rPr>
        <w:t>State</w:t>
      </w:r>
      <w:proofErr w:type="spellEnd"/>
      <w:r w:rsidRPr="00DF7E67">
        <w:rPr>
          <w:rFonts w:cs="Arial"/>
          <w:b/>
          <w:bCs/>
          <w:szCs w:val="24"/>
        </w:rPr>
        <w:t xml:space="preserve"> </w:t>
      </w:r>
      <w:r w:rsidRPr="00DF7E67">
        <w:rPr>
          <w:rFonts w:cs="Arial"/>
          <w:b/>
          <w:bCs/>
          <w:szCs w:val="24"/>
        </w:rPr>
        <w:t>F</w:t>
      </w:r>
      <w:r w:rsidRPr="00DF7E67">
        <w:rPr>
          <w:rFonts w:cs="Arial"/>
          <w:b/>
          <w:bCs/>
          <w:szCs w:val="24"/>
        </w:rPr>
        <w:t>ar</w:t>
      </w:r>
      <w:r w:rsidRPr="00DF7E67">
        <w:rPr>
          <w:rFonts w:cs="Arial"/>
          <w:b/>
          <w:bCs/>
          <w:szCs w:val="24"/>
        </w:rPr>
        <w:t>m</w:t>
      </w:r>
      <w:r w:rsidR="008B7A73" w:rsidRPr="00DF7E67">
        <w:rPr>
          <w:rFonts w:cs="Arial"/>
          <w:b/>
          <w:bCs/>
          <w:szCs w:val="24"/>
        </w:rPr>
        <w:t xml:space="preserve"> </w:t>
      </w:r>
      <w:r w:rsidRPr="00851F2A">
        <w:rPr>
          <w:rFonts w:cs="Arial"/>
          <w:szCs w:val="24"/>
        </w:rPr>
        <w:t>görüntüleri şoför eylemleri için,</w:t>
      </w:r>
    </w:p>
    <w:p w14:paraId="610F8946" w14:textId="4921BAEC" w:rsidR="00851F2A" w:rsidRPr="00851F2A" w:rsidRDefault="00000000" w:rsidP="008B7A73">
      <w:pPr>
        <w:pStyle w:val="ListParagraph"/>
        <w:numPr>
          <w:ilvl w:val="0"/>
          <w:numId w:val="26"/>
        </w:numPr>
        <w:spacing w:line="276" w:lineRule="auto"/>
        <w:rPr>
          <w:rFonts w:cs="Arial"/>
          <w:szCs w:val="24"/>
        </w:rPr>
      </w:pPr>
      <w:r w:rsidRPr="00DF7E67">
        <w:rPr>
          <w:rFonts w:cs="Arial"/>
          <w:b/>
          <w:bCs/>
          <w:szCs w:val="24"/>
        </w:rPr>
        <w:t xml:space="preserve">DMD dikkat dağınıklığı/yorgunluk </w:t>
      </w:r>
      <w:proofErr w:type="spellStart"/>
      <w:r w:rsidRPr="00DF7E67">
        <w:rPr>
          <w:rFonts w:cs="Arial"/>
          <w:b/>
          <w:bCs/>
          <w:szCs w:val="24"/>
        </w:rPr>
        <w:t>OpenLABEL</w:t>
      </w:r>
      <w:proofErr w:type="spellEnd"/>
      <w:r w:rsidR="00DF7E67">
        <w:rPr>
          <w:rFonts w:cs="Arial"/>
          <w:szCs w:val="24"/>
        </w:rPr>
        <w:t xml:space="preserve"> verisi sürücü</w:t>
      </w:r>
      <w:r w:rsidRPr="00851F2A">
        <w:rPr>
          <w:rFonts w:cs="Arial"/>
          <w:szCs w:val="24"/>
        </w:rPr>
        <w:t xml:space="preserve"> davranışlar</w:t>
      </w:r>
      <w:r w:rsidR="00DF7E67">
        <w:rPr>
          <w:rFonts w:cs="Arial"/>
          <w:szCs w:val="24"/>
        </w:rPr>
        <w:t>ı</w:t>
      </w:r>
      <w:r w:rsidRPr="00851F2A">
        <w:rPr>
          <w:rFonts w:cs="Arial"/>
          <w:szCs w:val="24"/>
        </w:rPr>
        <w:t xml:space="preserve"> için,</w:t>
      </w:r>
    </w:p>
    <w:p w14:paraId="1D9C2DAF" w14:textId="75DF9EE1" w:rsidR="00851F2A" w:rsidRPr="00851F2A" w:rsidRDefault="00000000" w:rsidP="008B7A73">
      <w:pPr>
        <w:pStyle w:val="ListParagraph"/>
        <w:numPr>
          <w:ilvl w:val="0"/>
          <w:numId w:val="26"/>
        </w:numPr>
        <w:spacing w:line="276" w:lineRule="auto"/>
        <w:rPr>
          <w:rFonts w:cs="Arial"/>
          <w:szCs w:val="24"/>
        </w:rPr>
      </w:pPr>
      <w:proofErr w:type="spellStart"/>
      <w:r w:rsidRPr="00DF7E67">
        <w:rPr>
          <w:rFonts w:cs="Arial"/>
          <w:b/>
          <w:bCs/>
          <w:szCs w:val="24"/>
        </w:rPr>
        <w:t>DriverSVT</w:t>
      </w:r>
      <w:proofErr w:type="spellEnd"/>
      <w:r w:rsidRPr="00DF7E67">
        <w:rPr>
          <w:rFonts w:cs="Arial"/>
          <w:b/>
          <w:bCs/>
          <w:szCs w:val="24"/>
        </w:rPr>
        <w:t xml:space="preserve"> </w:t>
      </w:r>
      <w:r w:rsidRPr="00851F2A">
        <w:rPr>
          <w:rFonts w:cs="Arial"/>
          <w:szCs w:val="24"/>
        </w:rPr>
        <w:t>telemetri satırları hız</w:t>
      </w:r>
      <w:r w:rsidR="00DF7E67">
        <w:rPr>
          <w:rFonts w:cs="Arial"/>
          <w:szCs w:val="24"/>
        </w:rPr>
        <w:t xml:space="preserve"> ve </w:t>
      </w:r>
      <w:r w:rsidRPr="00851F2A">
        <w:rPr>
          <w:rFonts w:cs="Arial"/>
          <w:szCs w:val="24"/>
        </w:rPr>
        <w:t>risk ayrıştırma için</w:t>
      </w:r>
      <w:r w:rsidR="00DF7E67">
        <w:rPr>
          <w:rFonts w:cs="Arial"/>
          <w:szCs w:val="24"/>
        </w:rPr>
        <w:t xml:space="preserve"> kullanılır.</w:t>
      </w:r>
    </w:p>
    <w:p w14:paraId="724797A8" w14:textId="2D1B7965" w:rsidR="001B184D" w:rsidRPr="00851F2A" w:rsidRDefault="00000000" w:rsidP="008B7A73">
      <w:pPr>
        <w:spacing w:line="276" w:lineRule="auto"/>
        <w:rPr>
          <w:rFonts w:cs="Arial"/>
          <w:szCs w:val="24"/>
        </w:rPr>
      </w:pPr>
      <w:r w:rsidRPr="00DF7E67">
        <w:rPr>
          <w:rFonts w:cs="Arial"/>
          <w:b/>
          <w:bCs/>
          <w:szCs w:val="24"/>
        </w:rPr>
        <w:t>Birebir plaka metni, yolcu konumu, araç gövde tipi/rengi ve teknocan/bilgisayar</w:t>
      </w:r>
      <w:r>
        <w:rPr>
          <w:rFonts w:cs="Arial"/>
          <w:szCs w:val="24"/>
        </w:rPr>
        <w:t xml:space="preserve"> gibi sınıflar açık kaynak verilerde </w:t>
      </w:r>
      <w:r w:rsidRPr="00DF7E67">
        <w:rPr>
          <w:rFonts w:cs="Arial"/>
          <w:b/>
          <w:bCs/>
          <w:szCs w:val="24"/>
        </w:rPr>
        <w:t>tam kapsanmadığı için</w:t>
      </w:r>
      <w:r>
        <w:rPr>
          <w:rFonts w:cs="Arial"/>
          <w:szCs w:val="24"/>
        </w:rPr>
        <w:t xml:space="preserve"> bu alanlar</w:t>
      </w:r>
      <w:r w:rsidR="00DF7E67">
        <w:rPr>
          <w:rFonts w:cs="Arial"/>
          <w:szCs w:val="24"/>
        </w:rPr>
        <w:t>,</w:t>
      </w:r>
      <w:r>
        <w:rPr>
          <w:rFonts w:cs="Arial"/>
          <w:szCs w:val="24"/>
        </w:rPr>
        <w:t xml:space="preserve"> model çıktısı</w:t>
      </w:r>
      <w:r w:rsidR="00DF7E67">
        <w:rPr>
          <w:rFonts w:cs="Arial"/>
          <w:szCs w:val="24"/>
        </w:rPr>
        <w:t xml:space="preserve"> veya</w:t>
      </w:r>
      <w:r>
        <w:rPr>
          <w:rFonts w:cs="Arial"/>
          <w:szCs w:val="24"/>
        </w:rPr>
        <w:t xml:space="preserve"> özenl</w:t>
      </w:r>
      <w:r w:rsidR="00DF7E67">
        <w:rPr>
          <w:rFonts w:cs="Arial"/>
          <w:szCs w:val="24"/>
        </w:rPr>
        <w:t>e</w:t>
      </w:r>
      <w:r>
        <w:rPr>
          <w:rFonts w:cs="Arial"/>
          <w:szCs w:val="24"/>
        </w:rPr>
        <w:t xml:space="preserve"> seçilmiş </w:t>
      </w:r>
      <w:r w:rsidR="00DF7E67">
        <w:rPr>
          <w:rFonts w:cs="Arial"/>
          <w:szCs w:val="24"/>
        </w:rPr>
        <w:t xml:space="preserve">ek meta verilerle </w:t>
      </w:r>
      <w:r>
        <w:rPr>
          <w:rFonts w:cs="Arial"/>
          <w:szCs w:val="24"/>
        </w:rPr>
        <w:t xml:space="preserve">kanıtlanmadan </w:t>
      </w:r>
      <w:r w:rsidR="00DF7E67">
        <w:rPr>
          <w:rFonts w:cs="Arial"/>
          <w:szCs w:val="24"/>
        </w:rPr>
        <w:t>modele dahil edilmez.</w:t>
      </w:r>
    </w:p>
    <w:tbl>
      <w:tblPr>
        <w:tblW w:w="9071" w:type="dxa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420" w:firstRow="1" w:lastRow="0" w:firstColumn="0" w:lastColumn="0" w:noHBand="0" w:noVBand="1"/>
      </w:tblPr>
      <w:tblGrid>
        <w:gridCol w:w="1980"/>
        <w:gridCol w:w="1984"/>
        <w:gridCol w:w="2839"/>
        <w:gridCol w:w="2268"/>
      </w:tblGrid>
      <w:tr w:rsidR="001B184D" w14:paraId="504D212A" w14:textId="77777777" w:rsidTr="00DF7E67">
        <w:trPr>
          <w:jc w:val="center"/>
        </w:trPr>
        <w:tc>
          <w:tcPr>
            <w:tcW w:w="198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91EEE8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b/>
                <w:bCs/>
                <w:szCs w:val="24"/>
              </w:rPr>
              <w:t>Veri Kaynağı</w:t>
            </w:r>
          </w:p>
        </w:tc>
        <w:tc>
          <w:tcPr>
            <w:tcW w:w="19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872341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b/>
                <w:bCs/>
                <w:szCs w:val="24"/>
              </w:rPr>
              <w:t>Birimi</w:t>
            </w:r>
          </w:p>
        </w:tc>
        <w:tc>
          <w:tcPr>
            <w:tcW w:w="283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6060CF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b/>
                <w:bCs/>
                <w:szCs w:val="24"/>
              </w:rPr>
              <w:t>KTR/FTR katkısı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6ECA20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b/>
                <w:bCs/>
                <w:szCs w:val="24"/>
              </w:rPr>
              <w:t>Sınır / aksiyon</w:t>
            </w:r>
          </w:p>
        </w:tc>
      </w:tr>
      <w:tr w:rsidR="001B184D" w14:paraId="110CE716" w14:textId="77777777" w:rsidTr="00DF7E67">
        <w:trPr>
          <w:jc w:val="center"/>
        </w:trPr>
        <w:tc>
          <w:tcPr>
            <w:tcW w:w="19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FE258B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szCs w:val="24"/>
              </w:rPr>
              <w:t>State Farm Distracted Driver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F324CE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szCs w:val="24"/>
              </w:rPr>
              <w:t>etiketli görüntü karesi</w:t>
            </w:r>
          </w:p>
        </w:tc>
        <w:tc>
          <w:tcPr>
            <w:tcW w:w="28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D7CE79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szCs w:val="24"/>
              </w:rPr>
              <w:t>telefon, su içme, etrafa bakınma ve arkaya bakma destek sınıfları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18D76A" w14:textId="7EE257A6" w:rsidR="001B184D" w:rsidRDefault="00000000" w:rsidP="008B7A73">
            <w:pPr>
              <w:spacing w:line="276" w:lineRule="auto"/>
              <w:jc w:val="center"/>
            </w:pPr>
            <w:proofErr w:type="gramStart"/>
            <w:r>
              <w:rPr>
                <w:rFonts w:cs="Arial"/>
                <w:szCs w:val="24"/>
              </w:rPr>
              <w:t>plaka</w:t>
            </w:r>
            <w:proofErr w:type="gramEnd"/>
            <w:r>
              <w:rPr>
                <w:rFonts w:cs="Arial"/>
                <w:szCs w:val="24"/>
              </w:rPr>
              <w:t xml:space="preserve">, yolcu ve özel nesne etiketi </w:t>
            </w:r>
            <w:r w:rsidR="00DF7E67">
              <w:rPr>
                <w:rFonts w:cs="Arial"/>
                <w:szCs w:val="24"/>
              </w:rPr>
              <w:t>yok</w:t>
            </w:r>
          </w:p>
        </w:tc>
      </w:tr>
      <w:tr w:rsidR="001B184D" w14:paraId="6FC590C0" w14:textId="77777777" w:rsidTr="00DF7E67">
        <w:trPr>
          <w:jc w:val="center"/>
        </w:trPr>
        <w:tc>
          <w:tcPr>
            <w:tcW w:w="19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09E7D9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szCs w:val="24"/>
              </w:rPr>
              <w:t>DMD Dikkat Dağınıklığı / Yorgunluk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1033CC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szCs w:val="24"/>
              </w:rPr>
              <w:t>video oturumu + OpenLABEL</w:t>
            </w:r>
          </w:p>
        </w:tc>
        <w:tc>
          <w:tcPr>
            <w:tcW w:w="28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9FC2EC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szCs w:val="24"/>
              </w:rPr>
              <w:t>zamansal kabin davranışı, esneme/yorgunluk ve el-nesne eylemi desteği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0598DA" w14:textId="3C8B2400" w:rsidR="001B184D" w:rsidRDefault="00000000" w:rsidP="008B7A73">
            <w:pPr>
              <w:spacing w:line="276" w:lineRule="auto"/>
              <w:jc w:val="center"/>
            </w:pPr>
            <w:proofErr w:type="gramStart"/>
            <w:r>
              <w:rPr>
                <w:rFonts w:cs="Arial"/>
                <w:szCs w:val="24"/>
              </w:rPr>
              <w:t>küçük</w:t>
            </w:r>
            <w:proofErr w:type="gramEnd"/>
            <w:r>
              <w:rPr>
                <w:rFonts w:cs="Arial"/>
                <w:szCs w:val="24"/>
              </w:rPr>
              <w:t xml:space="preserve"> yerel örneklerde oturum sayısı sınırlı</w:t>
            </w:r>
          </w:p>
        </w:tc>
      </w:tr>
      <w:tr w:rsidR="001B184D" w14:paraId="32946CD6" w14:textId="77777777" w:rsidTr="00DF7E67">
        <w:trPr>
          <w:jc w:val="center"/>
        </w:trPr>
        <w:tc>
          <w:tcPr>
            <w:tcW w:w="19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4F0060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szCs w:val="24"/>
              </w:rPr>
              <w:lastRenderedPageBreak/>
              <w:t>DriverSVT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CE28A2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szCs w:val="24"/>
              </w:rPr>
              <w:t>telemetri satırı</w:t>
            </w:r>
          </w:p>
        </w:tc>
        <w:tc>
          <w:tcPr>
            <w:tcW w:w="28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F9ACD0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szCs w:val="24"/>
              </w:rPr>
              <w:t>hız/risk/slalom ayrıştırma ve rapor kanıtı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6778DD" w14:textId="2CF1877F" w:rsidR="001B184D" w:rsidRDefault="00000000" w:rsidP="008B7A73">
            <w:pPr>
              <w:spacing w:line="276" w:lineRule="auto"/>
              <w:jc w:val="center"/>
            </w:pPr>
            <w:proofErr w:type="gramStart"/>
            <w:r>
              <w:rPr>
                <w:rFonts w:cs="Arial"/>
                <w:szCs w:val="24"/>
              </w:rPr>
              <w:t>görsel</w:t>
            </w:r>
            <w:proofErr w:type="gramEnd"/>
            <w:r>
              <w:rPr>
                <w:rFonts w:cs="Arial"/>
                <w:szCs w:val="24"/>
              </w:rPr>
              <w:t xml:space="preserve"> çıktı</w:t>
            </w:r>
            <w:r w:rsidR="00DF7E67">
              <w:rPr>
                <w:rFonts w:cs="Arial"/>
                <w:szCs w:val="24"/>
              </w:rPr>
              <w:t>nın</w:t>
            </w:r>
            <w:r>
              <w:rPr>
                <w:rFonts w:cs="Arial"/>
                <w:szCs w:val="24"/>
              </w:rPr>
              <w:t xml:space="preserve"> doğrudan etiketi değil</w:t>
            </w:r>
          </w:p>
        </w:tc>
      </w:tr>
    </w:tbl>
    <w:p w14:paraId="173BC820" w14:textId="77752B1F" w:rsidR="00544F02" w:rsidRDefault="00544F02" w:rsidP="00544F02">
      <w:pPr>
        <w:jc w:val="center"/>
      </w:pPr>
      <w:bookmarkStart w:id="6" w:name="_Toc232456455"/>
      <w:r w:rsidRPr="00544F02">
        <w:rPr>
          <w:b/>
          <w:bCs/>
        </w:rPr>
        <w:t xml:space="preserve">Tablo 1. </w:t>
      </w:r>
      <w:r w:rsidRPr="00544F02">
        <w:t>Kullanılan veri kaynaklarının KTR/FTR sürecine katkıları ve sınırlılıkları</w:t>
      </w:r>
    </w:p>
    <w:p w14:paraId="3458F202" w14:textId="63859897" w:rsidR="00544F02" w:rsidRPr="00544F02" w:rsidRDefault="00000000" w:rsidP="00544F02">
      <w:pPr>
        <w:pStyle w:val="Heading1"/>
        <w:spacing w:line="276" w:lineRule="auto"/>
        <w:rPr>
          <w:rFonts w:ascii="Arial" w:hAnsi="Arial"/>
          <w:b/>
          <w:bCs/>
        </w:rPr>
      </w:pPr>
      <w:r w:rsidRPr="00DF7E67">
        <w:rPr>
          <w:rFonts w:ascii="Arial" w:hAnsi="Arial"/>
          <w:b/>
          <w:bCs/>
        </w:rPr>
        <w:t>YAPAY ZEKÂ ÇÖZÜMÜ</w:t>
      </w:r>
      <w:bookmarkEnd w:id="6"/>
    </w:p>
    <w:p w14:paraId="322BE40E" w14:textId="77777777" w:rsidR="001B184D" w:rsidRDefault="00000000" w:rsidP="008B7A73">
      <w:pPr>
        <w:pStyle w:val="Heading2"/>
        <w:spacing w:line="276" w:lineRule="auto"/>
      </w:pPr>
      <w:bookmarkStart w:id="7" w:name="_Toc232456456"/>
      <w:r>
        <w:rPr>
          <w:rFonts w:ascii="Arial" w:hAnsi="Arial"/>
        </w:rPr>
        <w:t>3.1. Problemin Analizi</w:t>
      </w:r>
      <w:bookmarkEnd w:id="7"/>
    </w:p>
    <w:p w14:paraId="58D8BCA9" w14:textId="0CD193F8" w:rsidR="001B184D" w:rsidRDefault="00000000" w:rsidP="008B7A73">
      <w:pPr>
        <w:spacing w:line="276" w:lineRule="auto"/>
      </w:pPr>
      <w:r w:rsidRPr="00DF7E67">
        <w:rPr>
          <w:rFonts w:cs="Arial"/>
          <w:b/>
          <w:bCs/>
          <w:szCs w:val="24"/>
        </w:rPr>
        <w:t>Problem yalnızca nesne tespiti değildir</w:t>
      </w:r>
      <w:r>
        <w:rPr>
          <w:rFonts w:cs="Arial"/>
          <w:szCs w:val="24"/>
        </w:rPr>
        <w:t xml:space="preserve">. Plaka çoğu karede </w:t>
      </w:r>
      <w:r w:rsidRPr="00DF7E67">
        <w:rPr>
          <w:rFonts w:cs="Arial"/>
          <w:b/>
          <w:bCs/>
          <w:szCs w:val="24"/>
        </w:rPr>
        <w:t xml:space="preserve">küçük alan </w:t>
      </w:r>
      <w:r w:rsidRPr="00DF7E67">
        <w:rPr>
          <w:rFonts w:cs="Arial"/>
          <w:szCs w:val="24"/>
        </w:rPr>
        <w:t>kaplar</w:t>
      </w:r>
      <w:r>
        <w:rPr>
          <w:rFonts w:cs="Arial"/>
          <w:szCs w:val="24"/>
        </w:rPr>
        <w:t xml:space="preserve">; </w:t>
      </w:r>
      <w:r w:rsidRPr="00DF7E67">
        <w:rPr>
          <w:rFonts w:cs="Arial"/>
          <w:b/>
          <w:bCs/>
          <w:szCs w:val="24"/>
        </w:rPr>
        <w:t xml:space="preserve">hareket bulanıklığı, far/parlama, cam yansıması ve kabin içi </w:t>
      </w:r>
      <w:r w:rsidR="00DF7E67">
        <w:rPr>
          <w:rFonts w:cs="Arial"/>
          <w:b/>
          <w:bCs/>
          <w:szCs w:val="24"/>
        </w:rPr>
        <w:t>kı</w:t>
      </w:r>
      <w:r w:rsidR="00C57010">
        <w:rPr>
          <w:rFonts w:cs="Arial"/>
          <w:b/>
          <w:bCs/>
          <w:szCs w:val="24"/>
        </w:rPr>
        <w:t>smi örtülmeler</w:t>
      </w:r>
      <w:r>
        <w:rPr>
          <w:rFonts w:cs="Arial"/>
          <w:szCs w:val="24"/>
        </w:rPr>
        <w:t xml:space="preserve"> OCR ve davranış sınıflandırmasını </w:t>
      </w:r>
      <w:r w:rsidRPr="00DF7E67">
        <w:rPr>
          <w:rFonts w:cs="Arial"/>
          <w:b/>
          <w:bCs/>
          <w:szCs w:val="24"/>
        </w:rPr>
        <w:t>zorlaştırır</w:t>
      </w:r>
      <w:r>
        <w:rPr>
          <w:rFonts w:cs="Arial"/>
          <w:szCs w:val="24"/>
        </w:rPr>
        <w:t>.</w:t>
      </w:r>
      <w:r w:rsidR="00C57010">
        <w:rPr>
          <w:rFonts w:cs="Arial"/>
          <w:szCs w:val="24"/>
        </w:rPr>
        <w:t xml:space="preserve"> </w:t>
      </w:r>
      <w:r w:rsidR="00C57010" w:rsidRPr="00C57010">
        <w:rPr>
          <w:rFonts w:cs="Arial"/>
          <w:b/>
          <w:bCs/>
          <w:szCs w:val="24"/>
        </w:rPr>
        <w:t>A</w:t>
      </w:r>
      <w:r w:rsidRPr="00C57010">
        <w:rPr>
          <w:rFonts w:cs="Arial"/>
          <w:b/>
          <w:bCs/>
          <w:szCs w:val="24"/>
        </w:rPr>
        <w:t>raç, plaka, gerçek hız, araç içi nesne ve riskli sürücü</w:t>
      </w:r>
      <w:r>
        <w:rPr>
          <w:rFonts w:cs="Arial"/>
          <w:szCs w:val="24"/>
        </w:rPr>
        <w:t xml:space="preserve"> davranışları otomatik analiz sonucu raporlan</w:t>
      </w:r>
      <w:r w:rsidR="00C57010">
        <w:rPr>
          <w:rFonts w:cs="Arial"/>
          <w:szCs w:val="24"/>
        </w:rPr>
        <w:t>ırken</w:t>
      </w:r>
      <w:r>
        <w:rPr>
          <w:rFonts w:cs="Arial"/>
          <w:szCs w:val="24"/>
        </w:rPr>
        <w:t xml:space="preserve"> </w:t>
      </w:r>
      <w:r w:rsidRPr="00C57010">
        <w:rPr>
          <w:rFonts w:cs="Arial"/>
          <w:b/>
          <w:bCs/>
          <w:szCs w:val="24"/>
        </w:rPr>
        <w:t xml:space="preserve">ASCII uyumlu etiketler, normalize plaka biçimi, </w:t>
      </w:r>
      <w:r w:rsidR="00C57010" w:rsidRPr="00C57010">
        <w:rPr>
          <w:rFonts w:cs="Arial"/>
          <w:b/>
          <w:bCs/>
          <w:szCs w:val="24"/>
        </w:rPr>
        <w:t>doğruluk skoru</w:t>
      </w:r>
      <w:r w:rsidRPr="00C57010">
        <w:rPr>
          <w:rFonts w:cs="Arial"/>
          <w:b/>
          <w:bCs/>
          <w:szCs w:val="24"/>
        </w:rPr>
        <w:t xml:space="preserve"> ve olay zaman damgası</w:t>
      </w:r>
      <w:r w:rsidR="00C57010">
        <w:rPr>
          <w:rFonts w:cs="Arial"/>
          <w:b/>
          <w:bCs/>
          <w:szCs w:val="24"/>
        </w:rPr>
        <w:t xml:space="preserve"> </w:t>
      </w:r>
      <w:r w:rsidR="00C57010" w:rsidRPr="00C57010">
        <w:rPr>
          <w:rFonts w:cs="Arial"/>
          <w:szCs w:val="24"/>
        </w:rPr>
        <w:t>efektif</w:t>
      </w:r>
      <w:r w:rsidR="00C57010">
        <w:rPr>
          <w:rFonts w:cs="Arial"/>
          <w:szCs w:val="24"/>
        </w:rPr>
        <w:t xml:space="preserve"> biçimde kullanılır</w:t>
      </w:r>
      <w:r>
        <w:rPr>
          <w:rFonts w:cs="Arial"/>
          <w:szCs w:val="24"/>
        </w:rPr>
        <w:t xml:space="preserve">. Bu nedenle </w:t>
      </w:r>
      <w:r w:rsidRPr="00C57010">
        <w:rPr>
          <w:rFonts w:cs="Arial"/>
          <w:b/>
          <w:bCs/>
          <w:szCs w:val="24"/>
        </w:rPr>
        <w:t>model performansı</w:t>
      </w:r>
      <w:r>
        <w:rPr>
          <w:rFonts w:cs="Arial"/>
          <w:szCs w:val="24"/>
        </w:rPr>
        <w:t xml:space="preserve"> kadar </w:t>
      </w:r>
      <w:r w:rsidRPr="00C57010">
        <w:rPr>
          <w:rFonts w:cs="Arial"/>
          <w:b/>
          <w:bCs/>
          <w:szCs w:val="24"/>
        </w:rPr>
        <w:t xml:space="preserve">zamansal </w:t>
      </w:r>
      <w:proofErr w:type="spellStart"/>
      <w:r w:rsidRPr="00C57010">
        <w:rPr>
          <w:rFonts w:cs="Arial"/>
          <w:b/>
          <w:bCs/>
          <w:szCs w:val="24"/>
        </w:rPr>
        <w:t>smoothing</w:t>
      </w:r>
      <w:proofErr w:type="spellEnd"/>
      <w:r>
        <w:rPr>
          <w:rFonts w:cs="Arial"/>
          <w:szCs w:val="24"/>
        </w:rPr>
        <w:t xml:space="preserve"> ve </w:t>
      </w:r>
      <w:r w:rsidRPr="00C57010">
        <w:rPr>
          <w:rFonts w:cs="Arial"/>
          <w:b/>
          <w:bCs/>
          <w:szCs w:val="24"/>
        </w:rPr>
        <w:t>şema doğrulaması</w:t>
      </w:r>
      <w:r>
        <w:rPr>
          <w:rFonts w:cs="Arial"/>
          <w:szCs w:val="24"/>
        </w:rPr>
        <w:t xml:space="preserve"> da </w:t>
      </w:r>
      <w:r w:rsidRPr="00C57010">
        <w:rPr>
          <w:rFonts w:cs="Arial"/>
          <w:b/>
          <w:bCs/>
          <w:szCs w:val="24"/>
        </w:rPr>
        <w:t>temel tasarım parçasıdır</w:t>
      </w:r>
      <w:r>
        <w:rPr>
          <w:rFonts w:cs="Arial"/>
          <w:szCs w:val="24"/>
        </w:rPr>
        <w:t>.</w:t>
      </w:r>
    </w:p>
    <w:p w14:paraId="0DCA757E" w14:textId="77777777" w:rsidR="001B184D" w:rsidRDefault="00000000" w:rsidP="008B7A73">
      <w:pPr>
        <w:pStyle w:val="Heading2"/>
        <w:spacing w:line="276" w:lineRule="auto"/>
      </w:pPr>
      <w:bookmarkStart w:id="8" w:name="_Toc232456457"/>
      <w:r>
        <w:rPr>
          <w:rFonts w:ascii="Arial" w:hAnsi="Arial"/>
        </w:rPr>
        <w:t>3.2. Çözüm Mimarisi</w:t>
      </w:r>
      <w:bookmarkEnd w:id="8"/>
    </w:p>
    <w:p w14:paraId="33518305" w14:textId="5F310880" w:rsidR="00C57010" w:rsidRDefault="00C57010" w:rsidP="008B7A73">
      <w:pPr>
        <w:spacing w:line="276" w:lineRule="auto"/>
        <w:rPr>
          <w:rFonts w:cs="Arial"/>
          <w:szCs w:val="24"/>
        </w:rPr>
      </w:pPr>
      <w:r w:rsidRPr="00C57010">
        <w:rPr>
          <w:rFonts w:cs="Arial"/>
          <w:szCs w:val="24"/>
        </w:rPr>
        <w:t xml:space="preserve">Çalışma zamanı akışında, </w:t>
      </w:r>
      <w:proofErr w:type="spellStart"/>
      <w:r w:rsidRPr="00C57010">
        <w:rPr>
          <w:rFonts w:cs="Arial"/>
          <w:b/>
          <w:bCs/>
          <w:szCs w:val="24"/>
        </w:rPr>
        <w:t>OpenCV</w:t>
      </w:r>
      <w:proofErr w:type="spellEnd"/>
      <w:r w:rsidRPr="00C57010">
        <w:rPr>
          <w:rFonts w:cs="Arial"/>
          <w:szCs w:val="24"/>
        </w:rPr>
        <w:t xml:space="preserve"> ile örneklenen kareler </w:t>
      </w:r>
      <w:proofErr w:type="spellStart"/>
      <w:r w:rsidRPr="00C57010">
        <w:rPr>
          <w:rFonts w:cs="Arial"/>
          <w:b/>
          <w:bCs/>
          <w:szCs w:val="24"/>
        </w:rPr>
        <w:t>SceneAnalysisEngine</w:t>
      </w:r>
      <w:proofErr w:type="spellEnd"/>
      <w:r w:rsidRPr="00C57010">
        <w:rPr>
          <w:rFonts w:cs="Arial"/>
          <w:szCs w:val="24"/>
        </w:rPr>
        <w:t xml:space="preserve"> bileşenine aktarılır; </w:t>
      </w:r>
      <w:r w:rsidRPr="009714BA">
        <w:rPr>
          <w:rFonts w:cs="Arial"/>
          <w:b/>
          <w:bCs/>
          <w:szCs w:val="24"/>
        </w:rPr>
        <w:t xml:space="preserve">araç bilgileri ve </w:t>
      </w:r>
      <w:r w:rsidR="009714BA" w:rsidRPr="009714BA">
        <w:rPr>
          <w:rFonts w:cs="Arial"/>
          <w:b/>
          <w:bCs/>
          <w:szCs w:val="24"/>
        </w:rPr>
        <w:t>olası ihlal durumları</w:t>
      </w:r>
      <w:r w:rsidRPr="00C57010">
        <w:rPr>
          <w:rFonts w:cs="Arial"/>
          <w:szCs w:val="24"/>
        </w:rPr>
        <w:t xml:space="preserve">, ardışık karelerdeki tahminler karşılaştırılarak </w:t>
      </w:r>
      <w:r w:rsidRPr="009714BA">
        <w:rPr>
          <w:rFonts w:cs="Arial"/>
          <w:b/>
          <w:bCs/>
          <w:szCs w:val="24"/>
        </w:rPr>
        <w:t>tutarlı hâle getirildikten sonra</w:t>
      </w:r>
      <w:r w:rsidRPr="00C57010">
        <w:rPr>
          <w:rFonts w:cs="Arial"/>
          <w:szCs w:val="24"/>
        </w:rPr>
        <w:t xml:space="preserve"> teslim dokümanında tanımlanan </w:t>
      </w:r>
      <w:r w:rsidRPr="009714BA">
        <w:rPr>
          <w:rFonts w:cs="Arial"/>
          <w:b/>
          <w:bCs/>
          <w:szCs w:val="24"/>
        </w:rPr>
        <w:t>sözleşmeye uygun biçimde</w:t>
      </w:r>
      <w:r w:rsidRPr="00C57010">
        <w:rPr>
          <w:rFonts w:cs="Arial"/>
          <w:szCs w:val="24"/>
        </w:rPr>
        <w:t xml:space="preserve"> kaydedilir.</w:t>
      </w:r>
    </w:p>
    <w:p w14:paraId="2B0A0AF0" w14:textId="03822852" w:rsidR="001B184D" w:rsidRDefault="00000000" w:rsidP="008B7A73">
      <w:pPr>
        <w:spacing w:line="276" w:lineRule="auto"/>
      </w:pPr>
      <w:r>
        <w:rPr>
          <w:rFonts w:cs="Arial"/>
          <w:szCs w:val="24"/>
        </w:rPr>
        <w:t>Engine katmanı</w:t>
      </w:r>
      <w:r w:rsidR="00C57010">
        <w:rPr>
          <w:rFonts w:cs="Arial"/>
          <w:szCs w:val="24"/>
        </w:rPr>
        <w:t>nda;</w:t>
      </w:r>
      <w:r>
        <w:rPr>
          <w:rFonts w:cs="Arial"/>
          <w:szCs w:val="24"/>
        </w:rPr>
        <w:t xml:space="preserve"> </w:t>
      </w:r>
      <w:r w:rsidRPr="00C57010">
        <w:rPr>
          <w:rFonts w:cs="Arial"/>
          <w:b/>
          <w:bCs/>
          <w:szCs w:val="24"/>
        </w:rPr>
        <w:t xml:space="preserve">YOLO11x algılama, </w:t>
      </w:r>
      <w:proofErr w:type="spellStart"/>
      <w:r w:rsidRPr="00C57010">
        <w:rPr>
          <w:rFonts w:cs="Arial"/>
          <w:b/>
          <w:bCs/>
          <w:szCs w:val="24"/>
        </w:rPr>
        <w:t>EasyOCR</w:t>
      </w:r>
      <w:proofErr w:type="spellEnd"/>
      <w:r w:rsidRPr="00C57010">
        <w:rPr>
          <w:rFonts w:cs="Arial"/>
          <w:b/>
          <w:bCs/>
          <w:szCs w:val="24"/>
        </w:rPr>
        <w:t xml:space="preserve"> plaka okuma, EfficientNet tabanlı araç/şoför sınıflandırıcıları, K-Means renk seçimi, Hough çizgi tabanlı emniyet kemeri modeli ve yolcu bölge geometrisi</w:t>
      </w:r>
      <w:r>
        <w:rPr>
          <w:rFonts w:cs="Arial"/>
          <w:szCs w:val="24"/>
        </w:rPr>
        <w:t xml:space="preserve"> bir arada kullanı</w:t>
      </w:r>
      <w:r w:rsidR="00C57010">
        <w:rPr>
          <w:rFonts w:cs="Arial"/>
          <w:szCs w:val="24"/>
        </w:rPr>
        <w:t>lı</w:t>
      </w:r>
      <w:r>
        <w:rPr>
          <w:rFonts w:cs="Arial"/>
          <w:szCs w:val="24"/>
        </w:rPr>
        <w:t>r.</w:t>
      </w:r>
    </w:p>
    <w:p w14:paraId="3B525A73" w14:textId="553D5EC7" w:rsidR="001B184D" w:rsidRDefault="009714BA" w:rsidP="008B7A73">
      <w:pPr>
        <w:spacing w:line="276" w:lineRule="auto"/>
        <w:jc w:val="center"/>
      </w:pPr>
      <w:r>
        <w:rPr>
          <w:noProof/>
        </w:rPr>
        <w:lastRenderedPageBreak/>
        <w:drawing>
          <wp:inline distT="0" distB="0" distL="0" distR="0" wp14:anchorId="2E69D308" wp14:editId="50652432">
            <wp:extent cx="5760000" cy="3114000"/>
            <wp:effectExtent l="0" t="0" r="0" b="0"/>
            <wp:docPr id="4052312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312" name="Picture 1" descr="A diagram of a company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1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2C145" w14:textId="2E28FBCF" w:rsidR="001B184D" w:rsidRDefault="00000000" w:rsidP="00355A00">
      <w:pPr>
        <w:spacing w:before="40" w:after="120" w:line="276" w:lineRule="auto"/>
        <w:jc w:val="center"/>
      </w:pPr>
      <w:r>
        <w:rPr>
          <w:rFonts w:cs="Arial"/>
          <w:b/>
          <w:bCs/>
          <w:szCs w:val="24"/>
        </w:rPr>
        <w:t>Şekil 1.</w:t>
      </w:r>
      <w:r>
        <w:rPr>
          <w:rFonts w:cs="Arial"/>
          <w:szCs w:val="24"/>
        </w:rPr>
        <w:t xml:space="preserve"> Uçtan uca yapay zekâ çıkarım hattı</w:t>
      </w:r>
    </w:p>
    <w:p w14:paraId="6D5B9623" w14:textId="77777777" w:rsidR="001B184D" w:rsidRDefault="00000000" w:rsidP="008B7A73">
      <w:pPr>
        <w:pStyle w:val="Heading2"/>
        <w:spacing w:line="276" w:lineRule="auto"/>
      </w:pPr>
      <w:bookmarkStart w:id="9" w:name="_Toc232456458"/>
      <w:r>
        <w:rPr>
          <w:rFonts w:ascii="Arial" w:hAnsi="Arial"/>
        </w:rPr>
        <w:t>3.3. Çözüm Detayları</w:t>
      </w:r>
      <w:bookmarkEnd w:id="9"/>
    </w:p>
    <w:p w14:paraId="1E8DBA83" w14:textId="06D7EE57" w:rsidR="009714BA" w:rsidRPr="009714BA" w:rsidRDefault="009714BA" w:rsidP="009714BA">
      <w:pPr>
        <w:spacing w:line="276" w:lineRule="auto"/>
        <w:rPr>
          <w:rFonts w:cs="Arial"/>
          <w:szCs w:val="24"/>
        </w:rPr>
      </w:pPr>
      <w:r w:rsidRPr="009714BA">
        <w:rPr>
          <w:rFonts w:cs="Arial"/>
          <w:szCs w:val="24"/>
        </w:rPr>
        <w:t xml:space="preserve">Seçilen mimari, görevlerin ayrı bileşenler tarafından yürütüldüğü ve gerektiğinde alternatif yolların açıkça tanımlandığı bir yapıya sahiptir. Çalışma zamanında </w:t>
      </w:r>
      <w:r w:rsidRPr="009714BA">
        <w:rPr>
          <w:rFonts w:cs="Arial"/>
          <w:b/>
          <w:bCs/>
          <w:szCs w:val="24"/>
        </w:rPr>
        <w:t>YOLO11x modeli</w:t>
      </w:r>
      <w:r w:rsidRPr="009714BA">
        <w:rPr>
          <w:rFonts w:cs="Arial"/>
          <w:szCs w:val="24"/>
        </w:rPr>
        <w:t xml:space="preserve"> araç, kişi, telefon ve bilgisayar adaylarını tespit eder. </w:t>
      </w:r>
      <w:r w:rsidRPr="009714BA">
        <w:rPr>
          <w:rFonts w:cs="Arial"/>
          <w:b/>
          <w:bCs/>
          <w:szCs w:val="24"/>
        </w:rPr>
        <w:t>YOLO11s modeli</w:t>
      </w:r>
      <w:r w:rsidRPr="009714BA">
        <w:rPr>
          <w:rFonts w:cs="Arial"/>
          <w:szCs w:val="24"/>
        </w:rPr>
        <w:t xml:space="preserve"> ise </w:t>
      </w:r>
      <w:r>
        <w:rPr>
          <w:rFonts w:cs="Arial"/>
          <w:szCs w:val="24"/>
        </w:rPr>
        <w:t>teslim dokümanına</w:t>
      </w:r>
      <w:r w:rsidRPr="009714BA">
        <w:rPr>
          <w:rFonts w:cs="Arial"/>
          <w:szCs w:val="24"/>
        </w:rPr>
        <w:t xml:space="preserve"> özgü ek </w:t>
      </w:r>
      <w:proofErr w:type="spellStart"/>
      <w:r>
        <w:rPr>
          <w:rFonts w:cs="Arial"/>
          <w:szCs w:val="24"/>
        </w:rPr>
        <w:t>meta veriler</w:t>
      </w:r>
      <w:proofErr w:type="spellEnd"/>
      <w:r w:rsidRPr="009714BA">
        <w:rPr>
          <w:rFonts w:cs="Arial"/>
          <w:szCs w:val="24"/>
        </w:rPr>
        <w:t xml:space="preserve"> sağlandığında aynı model ailesi içinde yeniden eğitilebilir veya ince ayar yapılabilir.</w:t>
      </w:r>
    </w:p>
    <w:p w14:paraId="3E390051" w14:textId="24DF2C7D" w:rsidR="009714BA" w:rsidRPr="009714BA" w:rsidRDefault="009714BA" w:rsidP="009714BA">
      <w:pPr>
        <w:spacing w:line="276" w:lineRule="auto"/>
        <w:rPr>
          <w:rFonts w:cs="Arial"/>
          <w:szCs w:val="24"/>
        </w:rPr>
      </w:pPr>
      <w:r w:rsidRPr="009714BA">
        <w:rPr>
          <w:rFonts w:cs="Arial"/>
          <w:szCs w:val="24"/>
        </w:rPr>
        <w:t xml:space="preserve">Tespit edilen araç bölgeleri, farklı alt görevlere aktarılır. Araç rengi </w:t>
      </w:r>
      <w:r w:rsidRPr="009714BA">
        <w:rPr>
          <w:rFonts w:cs="Arial"/>
          <w:b/>
          <w:bCs/>
          <w:szCs w:val="24"/>
        </w:rPr>
        <w:t>K-</w:t>
      </w:r>
      <w:proofErr w:type="spellStart"/>
      <w:r w:rsidRPr="009714BA">
        <w:rPr>
          <w:rFonts w:cs="Arial"/>
          <w:b/>
          <w:bCs/>
          <w:szCs w:val="24"/>
        </w:rPr>
        <w:t>Means</w:t>
      </w:r>
      <w:proofErr w:type="spellEnd"/>
      <w:r w:rsidRPr="009714BA">
        <w:rPr>
          <w:rFonts w:cs="Arial"/>
          <w:szCs w:val="24"/>
        </w:rPr>
        <w:t xml:space="preserve"> tabanlı renk paletiyle belirlenir; plaka bilgisi </w:t>
      </w:r>
      <w:proofErr w:type="spellStart"/>
      <w:r w:rsidRPr="009714BA">
        <w:rPr>
          <w:rFonts w:cs="Arial"/>
          <w:b/>
          <w:bCs/>
          <w:szCs w:val="24"/>
        </w:rPr>
        <w:t>EasyOCR</w:t>
      </w:r>
      <w:proofErr w:type="spellEnd"/>
      <w:r w:rsidRPr="009714BA">
        <w:rPr>
          <w:rFonts w:cs="Arial"/>
          <w:szCs w:val="24"/>
        </w:rPr>
        <w:t xml:space="preserve"> ile okunur ve plaka formatına uygunluğu </w:t>
      </w:r>
      <w:proofErr w:type="spellStart"/>
      <w:r w:rsidRPr="009714BA">
        <w:rPr>
          <w:rFonts w:cs="Arial"/>
          <w:b/>
          <w:bCs/>
          <w:szCs w:val="24"/>
        </w:rPr>
        <w:t>regex</w:t>
      </w:r>
      <w:proofErr w:type="spellEnd"/>
      <w:r w:rsidRPr="009714BA">
        <w:rPr>
          <w:rFonts w:cs="Arial"/>
          <w:szCs w:val="24"/>
        </w:rPr>
        <w:t xml:space="preserve"> kurallarıyla doğrulanır. Araç tipi ise </w:t>
      </w:r>
      <w:r w:rsidRPr="009714BA">
        <w:rPr>
          <w:rFonts w:cs="Arial"/>
          <w:b/>
          <w:bCs/>
          <w:szCs w:val="24"/>
        </w:rPr>
        <w:t>EfficientNet-B0</w:t>
      </w:r>
      <w:r w:rsidRPr="009714BA">
        <w:rPr>
          <w:rFonts w:cs="Arial"/>
          <w:szCs w:val="24"/>
        </w:rPr>
        <w:t xml:space="preserve"> sınıflandırıcısı ile tahmin edilir.</w:t>
      </w:r>
    </w:p>
    <w:p w14:paraId="2BCDFD44" w14:textId="77777777" w:rsidR="009714BA" w:rsidRPr="009714BA" w:rsidRDefault="009714BA" w:rsidP="009714BA">
      <w:pPr>
        <w:spacing w:line="276" w:lineRule="auto"/>
        <w:rPr>
          <w:rFonts w:cs="Arial"/>
          <w:szCs w:val="24"/>
        </w:rPr>
      </w:pPr>
      <w:r w:rsidRPr="009714BA">
        <w:rPr>
          <w:rFonts w:cs="Arial"/>
          <w:szCs w:val="24"/>
        </w:rPr>
        <w:t xml:space="preserve">Sürücü bölgesi, araç içindeki kişi tespitleriyle veya ön cam bölgesine dayalı yedek yöntemle belirlenir. Bu bölgeden elde edilen görüntüler, sürücü davranışını sınıflandırmak için </w:t>
      </w:r>
      <w:r w:rsidRPr="009714BA">
        <w:rPr>
          <w:rFonts w:cs="Arial"/>
          <w:b/>
          <w:bCs/>
          <w:szCs w:val="24"/>
        </w:rPr>
        <w:t>EfficientNet-B2</w:t>
      </w:r>
      <w:r w:rsidRPr="009714BA">
        <w:rPr>
          <w:rFonts w:cs="Arial"/>
          <w:szCs w:val="24"/>
        </w:rPr>
        <w:t xml:space="preserve"> ya da </w:t>
      </w:r>
      <w:r w:rsidRPr="009714BA">
        <w:rPr>
          <w:rFonts w:cs="Arial"/>
          <w:b/>
          <w:bCs/>
          <w:szCs w:val="24"/>
        </w:rPr>
        <w:t>MobileNetV3</w:t>
      </w:r>
      <w:r w:rsidRPr="009714BA">
        <w:rPr>
          <w:rFonts w:cs="Arial"/>
          <w:szCs w:val="24"/>
        </w:rPr>
        <w:t xml:space="preserve"> kontrol noktasına aktarılır. Emniyet kemeri ihlali, </w:t>
      </w:r>
      <w:proofErr w:type="spellStart"/>
      <w:r w:rsidRPr="009714BA">
        <w:rPr>
          <w:rFonts w:cs="Arial"/>
          <w:b/>
          <w:bCs/>
          <w:szCs w:val="24"/>
        </w:rPr>
        <w:t>Canny</w:t>
      </w:r>
      <w:proofErr w:type="spellEnd"/>
      <w:r w:rsidRPr="009714BA">
        <w:rPr>
          <w:rFonts w:cs="Arial"/>
          <w:b/>
          <w:bCs/>
          <w:szCs w:val="24"/>
        </w:rPr>
        <w:t>/</w:t>
      </w:r>
      <w:proofErr w:type="spellStart"/>
      <w:r w:rsidRPr="009714BA">
        <w:rPr>
          <w:rFonts w:cs="Arial"/>
          <w:b/>
          <w:bCs/>
          <w:szCs w:val="24"/>
        </w:rPr>
        <w:t>Hough</w:t>
      </w:r>
      <w:proofErr w:type="spellEnd"/>
      <w:r w:rsidRPr="009714BA">
        <w:rPr>
          <w:rFonts w:cs="Arial"/>
          <w:szCs w:val="24"/>
        </w:rPr>
        <w:t xml:space="preserve"> tabanlı sezgisel yöntemle değerlendirilir; yolcu konumları ise kabin geometrisinden çıkarılır.</w:t>
      </w:r>
    </w:p>
    <w:p w14:paraId="1866430A" w14:textId="77777777" w:rsidR="001F0D0C" w:rsidRDefault="009714BA" w:rsidP="009714BA">
      <w:pPr>
        <w:spacing w:line="276" w:lineRule="auto"/>
        <w:rPr>
          <w:noProof/>
        </w:rPr>
      </w:pPr>
      <w:r w:rsidRPr="009714BA">
        <w:rPr>
          <w:rFonts w:cs="Arial"/>
          <w:szCs w:val="24"/>
        </w:rPr>
        <w:t>Son aşamada</w:t>
      </w:r>
      <w:r>
        <w:rPr>
          <w:rFonts w:cs="Arial"/>
          <w:szCs w:val="24"/>
        </w:rPr>
        <w:t>,</w:t>
      </w:r>
      <w:r w:rsidRPr="009714BA">
        <w:rPr>
          <w:rFonts w:cs="Arial"/>
          <w:szCs w:val="24"/>
        </w:rPr>
        <w:t xml:space="preserve"> tespit edilen olaylar</w:t>
      </w:r>
      <w:r>
        <w:rPr>
          <w:rFonts w:cs="Arial"/>
          <w:szCs w:val="24"/>
        </w:rPr>
        <w:t xml:space="preserve"> </w:t>
      </w:r>
      <w:r w:rsidRPr="009714BA">
        <w:rPr>
          <w:rFonts w:cs="Arial"/>
          <w:szCs w:val="24"/>
        </w:rPr>
        <w:t xml:space="preserve">üç saniyelik </w:t>
      </w:r>
      <w:r w:rsidRPr="009714BA">
        <w:rPr>
          <w:rFonts w:cs="Arial"/>
          <w:b/>
          <w:bCs/>
          <w:szCs w:val="24"/>
        </w:rPr>
        <w:t>yumuşatma penceresiyle</w:t>
      </w:r>
      <w:r w:rsidRPr="009714BA">
        <w:rPr>
          <w:rFonts w:cs="Arial"/>
          <w:szCs w:val="24"/>
        </w:rPr>
        <w:t xml:space="preserve"> birleştir</w:t>
      </w:r>
      <w:r>
        <w:rPr>
          <w:rFonts w:cs="Arial"/>
          <w:szCs w:val="24"/>
        </w:rPr>
        <w:t>il</w:t>
      </w:r>
      <w:r w:rsidRPr="009714BA">
        <w:rPr>
          <w:rFonts w:cs="Arial"/>
          <w:szCs w:val="24"/>
        </w:rPr>
        <w:t>erek tekrar eden kayıtlar tekilleştir</w:t>
      </w:r>
      <w:r>
        <w:rPr>
          <w:rFonts w:cs="Arial"/>
          <w:szCs w:val="24"/>
        </w:rPr>
        <w:t>il</w:t>
      </w:r>
      <w:r w:rsidRPr="009714BA">
        <w:rPr>
          <w:rFonts w:cs="Arial"/>
          <w:szCs w:val="24"/>
        </w:rPr>
        <w:t>ir</w:t>
      </w:r>
      <w:r w:rsidR="00544F02">
        <w:rPr>
          <w:rFonts w:cs="Arial"/>
          <w:szCs w:val="24"/>
        </w:rPr>
        <w:t xml:space="preserve"> (</w:t>
      </w:r>
      <w:proofErr w:type="spellStart"/>
      <w:r w:rsidR="00544F02">
        <w:rPr>
          <w:rFonts w:cs="Arial"/>
          <w:szCs w:val="24"/>
        </w:rPr>
        <w:t>smoothing</w:t>
      </w:r>
      <w:proofErr w:type="spellEnd"/>
      <w:r w:rsidR="00544F02">
        <w:rPr>
          <w:rFonts w:cs="Arial"/>
          <w:szCs w:val="24"/>
        </w:rPr>
        <w:t>)</w:t>
      </w:r>
      <w:r w:rsidRPr="009714BA">
        <w:rPr>
          <w:rFonts w:cs="Arial"/>
          <w:szCs w:val="24"/>
        </w:rPr>
        <w:t>.</w:t>
      </w:r>
      <w:r w:rsidR="001F0D0C" w:rsidRPr="001F0D0C">
        <w:rPr>
          <w:noProof/>
        </w:rPr>
        <w:t xml:space="preserve"> </w:t>
      </w:r>
    </w:p>
    <w:p w14:paraId="6D9BAB28" w14:textId="74FAF80F" w:rsidR="001B184D" w:rsidRDefault="001B184D" w:rsidP="009714BA">
      <w:pPr>
        <w:spacing w:line="276" w:lineRule="auto"/>
      </w:pPr>
    </w:p>
    <w:p w14:paraId="329B02AB" w14:textId="77777777" w:rsidR="001F0D0C" w:rsidRDefault="001F0D0C" w:rsidP="009714BA">
      <w:pPr>
        <w:spacing w:line="276" w:lineRule="auto"/>
      </w:pPr>
    </w:p>
    <w:tbl>
      <w:tblPr>
        <w:tblW w:w="9071" w:type="dxa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420" w:firstRow="1" w:lastRow="0" w:firstColumn="0" w:lastColumn="0" w:noHBand="0" w:noVBand="1"/>
      </w:tblPr>
      <w:tblGrid>
        <w:gridCol w:w="1980"/>
        <w:gridCol w:w="2555"/>
        <w:gridCol w:w="2268"/>
        <w:gridCol w:w="2268"/>
      </w:tblGrid>
      <w:tr w:rsidR="001B184D" w14:paraId="44A0CDF1" w14:textId="77777777" w:rsidTr="00AA636F">
        <w:trPr>
          <w:jc w:val="center"/>
        </w:trPr>
        <w:tc>
          <w:tcPr>
            <w:tcW w:w="198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0213B2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b/>
                <w:bCs/>
                <w:szCs w:val="24"/>
              </w:rPr>
              <w:t>Alt görev</w:t>
            </w:r>
          </w:p>
        </w:tc>
        <w:tc>
          <w:tcPr>
            <w:tcW w:w="2555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BA585F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b/>
                <w:bCs/>
                <w:szCs w:val="24"/>
              </w:rPr>
              <w:t>Kullanılan model / yöntem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DD2401" w14:textId="1BD4945B" w:rsidR="001B184D" w:rsidRDefault="00544F02" w:rsidP="008B7A73">
            <w:pPr>
              <w:spacing w:line="276" w:lineRule="auto"/>
              <w:jc w:val="center"/>
            </w:pPr>
            <w:r>
              <w:rPr>
                <w:rFonts w:cs="Arial"/>
                <w:b/>
                <w:bCs/>
                <w:szCs w:val="24"/>
              </w:rPr>
              <w:t>Proje</w:t>
            </w:r>
            <w:r w:rsidR="00000000">
              <w:rPr>
                <w:rFonts w:cs="Arial"/>
                <w:b/>
                <w:bCs/>
                <w:szCs w:val="24"/>
              </w:rPr>
              <w:t xml:space="preserve"> karşılığı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BB1EFE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b/>
                <w:bCs/>
                <w:szCs w:val="24"/>
              </w:rPr>
              <w:t>Raporlanan gerekçe</w:t>
            </w:r>
          </w:p>
        </w:tc>
      </w:tr>
      <w:tr w:rsidR="001B184D" w14:paraId="1C325791" w14:textId="77777777" w:rsidTr="00AA636F">
        <w:trPr>
          <w:jc w:val="center"/>
        </w:trPr>
        <w:tc>
          <w:tcPr>
            <w:tcW w:w="19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095DF5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szCs w:val="24"/>
              </w:rPr>
              <w:t>Araç, kişi, nesne algılama</w:t>
            </w:r>
          </w:p>
        </w:tc>
        <w:tc>
          <w:tcPr>
            <w:tcW w:w="25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665DD0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szCs w:val="24"/>
              </w:rPr>
              <w:t>YOLO11x çalışma zamanı; YOLO11s eğitim hattı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29DE49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szCs w:val="24"/>
              </w:rPr>
              <w:t>analiz motoru + train_yolo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417BAC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szCs w:val="24"/>
              </w:rPr>
              <w:t>gerçek zamanlı tek geçiş ve FTR etiket ailesine genişleme</w:t>
            </w:r>
          </w:p>
        </w:tc>
      </w:tr>
      <w:tr w:rsidR="001B184D" w14:paraId="038B188F" w14:textId="77777777" w:rsidTr="00AA636F">
        <w:trPr>
          <w:jc w:val="center"/>
        </w:trPr>
        <w:tc>
          <w:tcPr>
            <w:tcW w:w="19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562699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szCs w:val="24"/>
              </w:rPr>
              <w:t>Plaka okuma</w:t>
            </w:r>
          </w:p>
        </w:tc>
        <w:tc>
          <w:tcPr>
            <w:tcW w:w="25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139C04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szCs w:val="24"/>
              </w:rPr>
              <w:t>EasyOCR + Türk plaka regex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551686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szCs w:val="24"/>
              </w:rPr>
              <w:t>araç kırpımı alt bölgesi + OCR yardımcısı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4E010D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szCs w:val="24"/>
              </w:rPr>
              <w:t>birebir plaka metni yalnızca biçim doğrulanınca kabul edilir</w:t>
            </w:r>
          </w:p>
        </w:tc>
      </w:tr>
      <w:tr w:rsidR="001B184D" w14:paraId="74E9DB8D" w14:textId="77777777" w:rsidTr="00AA636F">
        <w:trPr>
          <w:jc w:val="center"/>
        </w:trPr>
        <w:tc>
          <w:tcPr>
            <w:tcW w:w="19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39C858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szCs w:val="24"/>
              </w:rPr>
              <w:t>Araç rengi / tipi</w:t>
            </w:r>
          </w:p>
        </w:tc>
        <w:tc>
          <w:tcPr>
            <w:tcW w:w="25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C799C1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szCs w:val="24"/>
              </w:rPr>
              <w:t>K-Means paleti + EfficientNet-B0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626D63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szCs w:val="24"/>
              </w:rPr>
              <w:t>renk sınıflandırıcı + araç tipi kontrol noktası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0B3480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szCs w:val="24"/>
              </w:rPr>
              <w:t>renk/gövde tipi ayrı modüllerle güncellenebilir</w:t>
            </w:r>
          </w:p>
        </w:tc>
      </w:tr>
      <w:tr w:rsidR="001B184D" w14:paraId="44231A81" w14:textId="77777777" w:rsidTr="00AA636F">
        <w:trPr>
          <w:jc w:val="center"/>
        </w:trPr>
        <w:tc>
          <w:tcPr>
            <w:tcW w:w="19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98B43F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szCs w:val="24"/>
              </w:rPr>
              <w:t>Şoför eylemi</w:t>
            </w:r>
          </w:p>
        </w:tc>
        <w:tc>
          <w:tcPr>
            <w:tcW w:w="25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47B0AC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szCs w:val="24"/>
              </w:rPr>
              <w:t>EfficientNet-B2 veya MobileNetV3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51A3E1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szCs w:val="24"/>
              </w:rPr>
              <w:t>sürücü sınıflandırıcı kontrol noktası yükleyicisi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08D012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szCs w:val="24"/>
              </w:rPr>
              <w:t>State Farm/DMD destekli davranış sınıflandırması</w:t>
            </w:r>
          </w:p>
        </w:tc>
      </w:tr>
      <w:tr w:rsidR="001B184D" w14:paraId="13A5EE26" w14:textId="77777777" w:rsidTr="00AA636F">
        <w:trPr>
          <w:jc w:val="center"/>
        </w:trPr>
        <w:tc>
          <w:tcPr>
            <w:tcW w:w="19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BCAA25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szCs w:val="24"/>
              </w:rPr>
              <w:t>Emniyet kemeri / yolcu</w:t>
            </w:r>
          </w:p>
        </w:tc>
        <w:tc>
          <w:tcPr>
            <w:tcW w:w="25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D81AC5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szCs w:val="24"/>
              </w:rPr>
              <w:t>Canny-Hough sezgisel yöntemi + kabin bölgeleri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87BC6D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szCs w:val="24"/>
              </w:rPr>
              <w:t>sürücü kırpımı ve yolcu geometrisi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5478AB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szCs w:val="24"/>
              </w:rPr>
              <w:t>özel veri gelene kadar açıklanabilir başlangıç modeli</w:t>
            </w:r>
          </w:p>
        </w:tc>
      </w:tr>
      <w:tr w:rsidR="001B184D" w14:paraId="7F8E5077" w14:textId="77777777" w:rsidTr="00AA636F">
        <w:trPr>
          <w:jc w:val="center"/>
        </w:trPr>
        <w:tc>
          <w:tcPr>
            <w:tcW w:w="19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ADD9DB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szCs w:val="24"/>
              </w:rPr>
              <w:t>Ağırlık yönetimi</w:t>
            </w:r>
          </w:p>
        </w:tc>
        <w:tc>
          <w:tcPr>
            <w:tcW w:w="25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8B8D49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szCs w:val="24"/>
              </w:rPr>
              <w:t>Hugging Face yükleme/indirme + Docker sağlama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B8047C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szCs w:val="24"/>
              </w:rPr>
              <w:t>yükleme/indirme scriptleri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90D027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szCs w:val="24"/>
              </w:rPr>
              <w:t>büyük model dosyaları git dışı, tekrar üretilebilir</w:t>
            </w:r>
          </w:p>
        </w:tc>
      </w:tr>
    </w:tbl>
    <w:p w14:paraId="47ED0B9B" w14:textId="74EB3C01" w:rsidR="00544F02" w:rsidRPr="00544F02" w:rsidRDefault="00544F02" w:rsidP="00544F02">
      <w:pPr>
        <w:jc w:val="center"/>
        <w:rPr>
          <w:lang w:val="en-TR"/>
        </w:rPr>
      </w:pPr>
      <w:bookmarkStart w:id="10" w:name="_Toc232456459"/>
      <w:r w:rsidRPr="00544F02">
        <w:rPr>
          <w:b/>
          <w:bCs/>
          <w:lang w:val="en-TR"/>
        </w:rPr>
        <w:t xml:space="preserve">Tablo 2. </w:t>
      </w:r>
      <w:r w:rsidRPr="00544F02">
        <w:rPr>
          <w:lang w:val="en-TR"/>
        </w:rPr>
        <w:t>Alt görevler için kullanılan model ve yöntemlerin proje</w:t>
      </w:r>
      <w:r>
        <w:rPr>
          <w:lang w:val="en-TR"/>
        </w:rPr>
        <w:t xml:space="preserve">deki </w:t>
      </w:r>
      <w:r w:rsidRPr="00544F02">
        <w:rPr>
          <w:lang w:val="en-TR"/>
        </w:rPr>
        <w:t>karşılıkları</w:t>
      </w:r>
    </w:p>
    <w:p w14:paraId="0AAD6094" w14:textId="4C6C8C58" w:rsidR="00544F02" w:rsidRDefault="00355A00" w:rsidP="00544F02">
      <w:r>
        <w:rPr>
          <w:noProof/>
        </w:rPr>
        <w:lastRenderedPageBreak/>
        <w:drawing>
          <wp:inline distT="0" distB="0" distL="0" distR="0" wp14:anchorId="7B50D7B8" wp14:editId="069D973C">
            <wp:extent cx="5759450" cy="4999990"/>
            <wp:effectExtent l="0" t="0" r="6350" b="3810"/>
            <wp:docPr id="1260157430" name="Picture 3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57430" name="Picture 3" descr="A diagram of a company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99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CD80C" w14:textId="3E360E1A" w:rsidR="00355A00" w:rsidRDefault="00355A00" w:rsidP="00355A00">
      <w:pPr>
        <w:spacing w:before="40" w:after="120" w:line="276" w:lineRule="auto"/>
        <w:jc w:val="center"/>
      </w:pPr>
      <w:r>
        <w:rPr>
          <w:rFonts w:cs="Arial"/>
          <w:b/>
          <w:bCs/>
          <w:szCs w:val="24"/>
        </w:rPr>
        <w:t xml:space="preserve">Şekil </w:t>
      </w:r>
      <w:r>
        <w:rPr>
          <w:rFonts w:cs="Arial"/>
          <w:b/>
          <w:bCs/>
          <w:szCs w:val="24"/>
        </w:rPr>
        <w:t>2</w:t>
      </w:r>
      <w:r>
        <w:rPr>
          <w:rFonts w:cs="Arial"/>
          <w:b/>
          <w:bCs/>
          <w:szCs w:val="24"/>
        </w:rPr>
        <w:t>.</w:t>
      </w:r>
      <w:r>
        <w:rPr>
          <w:rFonts w:cs="Arial"/>
          <w:szCs w:val="24"/>
        </w:rPr>
        <w:t xml:space="preserve"> Model eğitimi ve ağırlık yönetimi akışı</w:t>
      </w:r>
    </w:p>
    <w:p w14:paraId="5D7AEAD7" w14:textId="77777777" w:rsidR="00355A00" w:rsidRPr="00544F02" w:rsidRDefault="00355A00" w:rsidP="00544F02"/>
    <w:p w14:paraId="11B1DF71" w14:textId="23338621" w:rsidR="001B184D" w:rsidRPr="00AA636F" w:rsidRDefault="00000000" w:rsidP="008B7A73">
      <w:pPr>
        <w:pStyle w:val="Heading1"/>
        <w:spacing w:line="276" w:lineRule="auto"/>
        <w:rPr>
          <w:b/>
          <w:bCs/>
        </w:rPr>
      </w:pPr>
      <w:r w:rsidRPr="00AA636F">
        <w:rPr>
          <w:rFonts w:ascii="Arial" w:hAnsi="Arial"/>
          <w:b/>
          <w:bCs/>
        </w:rPr>
        <w:t>ÇÖZÜMÜN SINANMASI</w:t>
      </w:r>
      <w:bookmarkEnd w:id="10"/>
    </w:p>
    <w:p w14:paraId="6FD5AF6A" w14:textId="4222C5CA" w:rsidR="001B184D" w:rsidRPr="00AA636F" w:rsidRDefault="00AA636F" w:rsidP="00AA636F">
      <w:pPr>
        <w:spacing w:line="276" w:lineRule="auto"/>
        <w:rPr>
          <w:rFonts w:cs="Arial"/>
          <w:szCs w:val="24"/>
        </w:rPr>
      </w:pPr>
      <w:r w:rsidRPr="00AA636F">
        <w:rPr>
          <w:rFonts w:cs="Arial"/>
          <w:szCs w:val="24"/>
        </w:rPr>
        <w:t>Mevcut raporda kullanılan metrikler</w:t>
      </w:r>
      <w:r>
        <w:rPr>
          <w:rFonts w:cs="Arial"/>
          <w:szCs w:val="24"/>
        </w:rPr>
        <w:t xml:space="preserve"> </w:t>
      </w:r>
      <w:r w:rsidRPr="00AA636F">
        <w:rPr>
          <w:rFonts w:cs="Arial"/>
          <w:b/>
          <w:bCs/>
          <w:szCs w:val="24"/>
        </w:rPr>
        <w:t>veri kapsamını</w:t>
      </w:r>
      <w:r w:rsidRPr="00AA636F">
        <w:rPr>
          <w:rFonts w:cs="Arial"/>
          <w:szCs w:val="24"/>
        </w:rPr>
        <w:t xml:space="preserve">, </w:t>
      </w:r>
      <w:r w:rsidRPr="00AA636F">
        <w:rPr>
          <w:rFonts w:cs="Arial"/>
          <w:b/>
          <w:bCs/>
          <w:szCs w:val="24"/>
        </w:rPr>
        <w:t>veri bölme disiplinini</w:t>
      </w:r>
      <w:r w:rsidRPr="00AA636F">
        <w:rPr>
          <w:rFonts w:cs="Arial"/>
          <w:szCs w:val="24"/>
        </w:rPr>
        <w:t xml:space="preserve"> ve </w:t>
      </w:r>
      <w:r w:rsidRPr="00AA636F">
        <w:rPr>
          <w:rFonts w:cs="Arial"/>
          <w:b/>
          <w:bCs/>
          <w:szCs w:val="24"/>
        </w:rPr>
        <w:t>başlangıç modelinin beklenen şekilde çalıştığını</w:t>
      </w:r>
      <w:r w:rsidRPr="00AA636F">
        <w:rPr>
          <w:rFonts w:cs="Arial"/>
          <w:szCs w:val="24"/>
        </w:rPr>
        <w:t xml:space="preserve"> göstermek için kullanılır.</w:t>
      </w:r>
      <w:r>
        <w:rPr>
          <w:rFonts w:cs="Arial"/>
          <w:szCs w:val="24"/>
        </w:rPr>
        <w:t xml:space="preserve"> </w:t>
      </w:r>
      <w:r w:rsidRPr="00AA636F">
        <w:rPr>
          <w:rFonts w:cs="Arial"/>
          <w:szCs w:val="24"/>
        </w:rPr>
        <w:t xml:space="preserve">Çalışma zamanı aşamasında gerekli model ağırlıkları mevcutsa </w:t>
      </w:r>
      <w:r w:rsidRPr="00AA636F">
        <w:rPr>
          <w:rFonts w:cs="Arial"/>
          <w:b/>
          <w:bCs/>
          <w:szCs w:val="24"/>
        </w:rPr>
        <w:t>YOLO, OCR ve sınıflandırıcı çıkarımları</w:t>
      </w:r>
      <w:r w:rsidRPr="00AA636F">
        <w:rPr>
          <w:rFonts w:cs="Arial"/>
          <w:szCs w:val="24"/>
        </w:rPr>
        <w:t xml:space="preserve"> doğrudan çalıştırılır</w:t>
      </w:r>
      <w:r>
        <w:rPr>
          <w:rFonts w:cs="Arial"/>
          <w:szCs w:val="24"/>
        </w:rPr>
        <w:t>.</w:t>
      </w:r>
    </w:p>
    <w:tbl>
      <w:tblPr>
        <w:tblW w:w="9071" w:type="dxa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420" w:firstRow="1" w:lastRow="0" w:firstColumn="0" w:lastColumn="0" w:noHBand="0" w:noVBand="1"/>
      </w:tblPr>
      <w:tblGrid>
        <w:gridCol w:w="1759"/>
        <w:gridCol w:w="1714"/>
        <w:gridCol w:w="1752"/>
        <w:gridCol w:w="1704"/>
        <w:gridCol w:w="2142"/>
      </w:tblGrid>
      <w:tr w:rsidR="001B184D" w14:paraId="3B504705" w14:textId="77777777" w:rsidTr="00AA636F">
        <w:trPr>
          <w:jc w:val="center"/>
        </w:trPr>
        <w:tc>
          <w:tcPr>
            <w:tcW w:w="175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B76CA4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b/>
                <w:bCs/>
                <w:szCs w:val="24"/>
              </w:rPr>
              <w:t>Model kanıtı</w:t>
            </w:r>
          </w:p>
        </w:tc>
        <w:tc>
          <w:tcPr>
            <w:tcW w:w="171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CFC870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b/>
                <w:bCs/>
                <w:szCs w:val="24"/>
              </w:rPr>
              <w:t>Örnek</w:t>
            </w:r>
          </w:p>
        </w:tc>
        <w:tc>
          <w:tcPr>
            <w:tcW w:w="175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494A13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b/>
                <w:bCs/>
                <w:szCs w:val="24"/>
              </w:rPr>
              <w:t>Doğruluk</w:t>
            </w:r>
          </w:p>
        </w:tc>
        <w:tc>
          <w:tcPr>
            <w:tcW w:w="170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ABAF7D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b/>
                <w:bCs/>
                <w:szCs w:val="24"/>
              </w:rPr>
              <w:t>F1</w:t>
            </w:r>
          </w:p>
        </w:tc>
        <w:tc>
          <w:tcPr>
            <w:tcW w:w="214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784086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b/>
                <w:bCs/>
                <w:szCs w:val="24"/>
              </w:rPr>
              <w:t>Yorum</w:t>
            </w:r>
          </w:p>
        </w:tc>
      </w:tr>
      <w:tr w:rsidR="001B184D" w14:paraId="7B0E15BD" w14:textId="77777777" w:rsidTr="00AA636F">
        <w:trPr>
          <w:jc w:val="center"/>
        </w:trPr>
        <w:tc>
          <w:tcPr>
            <w:tcW w:w="17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C16BB4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szCs w:val="24"/>
              </w:rPr>
              <w:lastRenderedPageBreak/>
              <w:t>State Farm sürücü eylemi öncül modeli</w:t>
            </w:r>
          </w:p>
        </w:tc>
        <w:tc>
          <w:tcPr>
            <w:tcW w:w="17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4D868C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szCs w:val="24"/>
              </w:rPr>
              <w:t>22424</w:t>
            </w:r>
          </w:p>
        </w:tc>
        <w:tc>
          <w:tcPr>
            <w:tcW w:w="17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2F7E80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szCs w:val="24"/>
              </w:rPr>
              <w:t>0.104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14E5F1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szCs w:val="24"/>
              </w:rPr>
              <w:t>0.019</w:t>
            </w:r>
          </w:p>
        </w:tc>
        <w:tc>
          <w:tcPr>
            <w:tcW w:w="214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C6288B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szCs w:val="24"/>
              </w:rPr>
              <w:t>bölme ve sınıf kapsamı kanıtı; final görsel model değildir</w:t>
            </w:r>
          </w:p>
        </w:tc>
      </w:tr>
      <w:tr w:rsidR="001B184D" w14:paraId="61688AD3" w14:textId="77777777" w:rsidTr="00AA636F">
        <w:trPr>
          <w:jc w:val="center"/>
        </w:trPr>
        <w:tc>
          <w:tcPr>
            <w:tcW w:w="17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64EB2B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szCs w:val="24"/>
              </w:rPr>
              <w:t>DMD dikkat dağınıklığı öncül modeli</w:t>
            </w:r>
          </w:p>
        </w:tc>
        <w:tc>
          <w:tcPr>
            <w:tcW w:w="17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9EC609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szCs w:val="24"/>
              </w:rPr>
              <w:t>3</w:t>
            </w:r>
          </w:p>
        </w:tc>
        <w:tc>
          <w:tcPr>
            <w:tcW w:w="17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2012F3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szCs w:val="24"/>
              </w:rPr>
              <w:t>0.333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83B948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szCs w:val="24"/>
              </w:rPr>
              <w:t>0.167</w:t>
            </w:r>
          </w:p>
        </w:tc>
        <w:tc>
          <w:tcPr>
            <w:tcW w:w="214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680A85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szCs w:val="24"/>
              </w:rPr>
              <w:t>OpenLABEL oturum kapsamını gösteren hafif kanıt</w:t>
            </w:r>
          </w:p>
        </w:tc>
      </w:tr>
      <w:tr w:rsidR="001B184D" w14:paraId="323C68D6" w14:textId="77777777" w:rsidTr="00AA636F">
        <w:trPr>
          <w:jc w:val="center"/>
        </w:trPr>
        <w:tc>
          <w:tcPr>
            <w:tcW w:w="17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A299E5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szCs w:val="24"/>
              </w:rPr>
              <w:t>DMD yorgunluk öncül modeli</w:t>
            </w:r>
          </w:p>
        </w:tc>
        <w:tc>
          <w:tcPr>
            <w:tcW w:w="17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F6A67B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szCs w:val="24"/>
              </w:rPr>
              <w:t>4</w:t>
            </w:r>
          </w:p>
        </w:tc>
        <w:tc>
          <w:tcPr>
            <w:tcW w:w="17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5D90AE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szCs w:val="24"/>
              </w:rPr>
              <w:t>1.000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844572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szCs w:val="24"/>
              </w:rPr>
              <w:t>1.000</w:t>
            </w:r>
          </w:p>
        </w:tc>
        <w:tc>
          <w:tcPr>
            <w:tcW w:w="214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68DEE9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szCs w:val="24"/>
              </w:rPr>
              <w:t>küçük örneklemde esneme/yorgunluk söz varlığı doğrulaması</w:t>
            </w:r>
          </w:p>
        </w:tc>
      </w:tr>
      <w:tr w:rsidR="001B184D" w14:paraId="38E1AAF5" w14:textId="77777777" w:rsidTr="00AA636F">
        <w:trPr>
          <w:jc w:val="center"/>
        </w:trPr>
        <w:tc>
          <w:tcPr>
            <w:tcW w:w="17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8EAB90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szCs w:val="24"/>
              </w:rPr>
              <w:t>DriverSVT telemetri merkez modeli</w:t>
            </w:r>
          </w:p>
        </w:tc>
        <w:tc>
          <w:tcPr>
            <w:tcW w:w="17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589AA3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szCs w:val="24"/>
              </w:rPr>
              <w:t>50000</w:t>
            </w:r>
          </w:p>
        </w:tc>
        <w:tc>
          <w:tcPr>
            <w:tcW w:w="17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314B8F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szCs w:val="24"/>
              </w:rPr>
              <w:t>1.000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2C9FD1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szCs w:val="24"/>
              </w:rPr>
              <w:t>1.000</w:t>
            </w:r>
          </w:p>
        </w:tc>
        <w:tc>
          <w:tcPr>
            <w:tcW w:w="214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FBD9DC" w14:textId="77777777" w:rsidR="001B184D" w:rsidRDefault="00000000" w:rsidP="008B7A73">
            <w:pPr>
              <w:spacing w:line="276" w:lineRule="auto"/>
              <w:jc w:val="center"/>
            </w:pPr>
            <w:r>
              <w:rPr>
                <w:rFonts w:cs="Arial"/>
                <w:szCs w:val="24"/>
              </w:rPr>
              <w:t>hız/risk ayrıştırma; görsel FTR etiketi yerine destek kanıtı</w:t>
            </w:r>
          </w:p>
        </w:tc>
      </w:tr>
    </w:tbl>
    <w:p w14:paraId="02A86F18" w14:textId="77777777" w:rsidR="00355A00" w:rsidRDefault="00544F02" w:rsidP="00544F02">
      <w:pPr>
        <w:spacing w:line="276" w:lineRule="auto"/>
        <w:jc w:val="center"/>
        <w:rPr>
          <w:rFonts w:cs="Arial"/>
          <w:szCs w:val="24"/>
          <w:lang w:val="en-TR"/>
        </w:rPr>
      </w:pPr>
      <w:r w:rsidRPr="00544F02">
        <w:rPr>
          <w:rFonts w:cs="Arial"/>
          <w:b/>
          <w:bCs/>
          <w:szCs w:val="24"/>
          <w:lang w:val="en-TR"/>
        </w:rPr>
        <w:t xml:space="preserve">Tablo 3. </w:t>
      </w:r>
      <w:r w:rsidRPr="00544F02">
        <w:rPr>
          <w:rFonts w:cs="Arial"/>
          <w:szCs w:val="24"/>
          <w:lang w:val="en-TR"/>
        </w:rPr>
        <w:t>Başlangıç model kanıtları ve raporlanan doğrulama metrikleri</w:t>
      </w:r>
    </w:p>
    <w:p w14:paraId="1CC04EB8" w14:textId="5AF4F6AF" w:rsidR="00544F02" w:rsidRDefault="00355A00" w:rsidP="00544F02">
      <w:pPr>
        <w:spacing w:line="276" w:lineRule="auto"/>
        <w:jc w:val="center"/>
        <w:rPr>
          <w:rFonts w:cs="Arial"/>
          <w:szCs w:val="24"/>
          <w:lang w:val="en-TR"/>
        </w:rPr>
      </w:pPr>
      <w:r>
        <w:rPr>
          <w:noProof/>
        </w:rPr>
        <w:drawing>
          <wp:inline distT="0" distB="0" distL="0" distR="0" wp14:anchorId="09D06D93" wp14:editId="22A97B89">
            <wp:extent cx="5759450" cy="3308350"/>
            <wp:effectExtent l="0" t="0" r="6350" b="6350"/>
            <wp:docPr id="581736270" name="Picture 4" descr="A diagram of a company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36270" name="Picture 4" descr="A diagram of a company&#10;&#10;Description automatically generated with medium confidenc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A364" w14:textId="208A54F8" w:rsidR="00355A00" w:rsidRDefault="00355A00" w:rsidP="00355A00">
      <w:pPr>
        <w:spacing w:before="40" w:after="120" w:line="276" w:lineRule="auto"/>
        <w:jc w:val="center"/>
      </w:pPr>
      <w:r>
        <w:rPr>
          <w:rFonts w:cs="Arial"/>
          <w:b/>
          <w:bCs/>
          <w:szCs w:val="24"/>
        </w:rPr>
        <w:lastRenderedPageBreak/>
        <w:t xml:space="preserve">Şekil </w:t>
      </w:r>
      <w:r>
        <w:rPr>
          <w:rFonts w:cs="Arial"/>
          <w:b/>
          <w:bCs/>
          <w:szCs w:val="24"/>
        </w:rPr>
        <w:t>3</w:t>
      </w:r>
      <w:r>
        <w:rPr>
          <w:rFonts w:cs="Arial"/>
          <w:b/>
          <w:bCs/>
          <w:szCs w:val="24"/>
        </w:rPr>
        <w:t>.</w:t>
      </w:r>
      <w:r>
        <w:rPr>
          <w:rFonts w:cs="Arial"/>
          <w:szCs w:val="24"/>
        </w:rPr>
        <w:t xml:space="preserve"> Rapor kanıt izi ve kaynak bağları</w:t>
      </w:r>
    </w:p>
    <w:p w14:paraId="1D60087F" w14:textId="77777777" w:rsidR="00355A00" w:rsidRPr="00355A00" w:rsidRDefault="00355A00" w:rsidP="00544F02">
      <w:pPr>
        <w:spacing w:line="276" w:lineRule="auto"/>
        <w:jc w:val="center"/>
        <w:rPr>
          <w:rFonts w:cs="Arial"/>
          <w:szCs w:val="24"/>
        </w:rPr>
      </w:pPr>
    </w:p>
    <w:p w14:paraId="5BF1A851" w14:textId="77777777" w:rsidR="001F0D0C" w:rsidRDefault="00AA636F" w:rsidP="00AA636F">
      <w:pPr>
        <w:spacing w:line="276" w:lineRule="auto"/>
        <w:rPr>
          <w:noProof/>
        </w:rPr>
      </w:pPr>
      <w:r w:rsidRPr="00AA636F">
        <w:rPr>
          <w:rFonts w:cs="Arial"/>
          <w:szCs w:val="24"/>
          <w:lang w:val="en-TR"/>
        </w:rPr>
        <w:t>Yerel hızlı doğrulama sürecinde, </w:t>
      </w:r>
      <w:r w:rsidRPr="00AA636F">
        <w:rPr>
          <w:rFonts w:cs="Arial"/>
          <w:b/>
          <w:bCs/>
          <w:szCs w:val="24"/>
          <w:lang w:val="en-TR"/>
        </w:rPr>
        <w:t>teslim dokümanı</w:t>
      </w:r>
      <w:r w:rsidRPr="00AA636F">
        <w:rPr>
          <w:rFonts w:cs="Arial"/>
          <w:b/>
          <w:bCs/>
          <w:szCs w:val="24"/>
          <w:lang w:val="en-TR"/>
        </w:rPr>
        <w:t> sözleşmesi</w:t>
      </w:r>
      <w:r w:rsidRPr="00AA636F">
        <w:rPr>
          <w:rFonts w:cs="Arial"/>
          <w:szCs w:val="24"/>
          <w:lang w:val="en-TR"/>
        </w:rPr>
        <w:t> ayrı bir </w:t>
      </w:r>
      <w:r w:rsidRPr="00AA636F">
        <w:rPr>
          <w:rFonts w:cs="Arial"/>
          <w:b/>
          <w:bCs/>
          <w:szCs w:val="24"/>
          <w:lang w:val="en-TR"/>
        </w:rPr>
        <w:t>doğrulayıcı (validator)</w:t>
      </w:r>
      <w:r w:rsidRPr="00AA636F">
        <w:rPr>
          <w:rFonts w:cs="Arial"/>
          <w:szCs w:val="24"/>
          <w:lang w:val="en-TR"/>
        </w:rPr>
        <w:t> ile kontrol edilir. </w:t>
      </w:r>
      <w:r w:rsidRPr="00AA636F">
        <w:rPr>
          <w:rFonts w:cs="Arial"/>
          <w:b/>
          <w:bCs/>
          <w:szCs w:val="24"/>
          <w:lang w:val="en-TR"/>
        </w:rPr>
        <w:t>Docker uyumluluğu</w:t>
      </w:r>
      <w:r w:rsidRPr="00AA636F">
        <w:rPr>
          <w:rFonts w:cs="Arial"/>
          <w:szCs w:val="24"/>
          <w:lang w:val="en-TR"/>
        </w:rPr>
        <w:t> için giriş ve çıkış dizinleri sabitlenmiştir: giriş yolu </w:t>
      </w:r>
      <w:r w:rsidRPr="00AA636F">
        <w:rPr>
          <w:rFonts w:cs="Arial"/>
          <w:b/>
          <w:bCs/>
          <w:szCs w:val="24"/>
          <w:lang w:val="en-TR"/>
        </w:rPr>
        <w:t>/app/data/input</w:t>
      </w:r>
      <w:r w:rsidRPr="00AA636F">
        <w:rPr>
          <w:rFonts w:cs="Arial"/>
          <w:szCs w:val="24"/>
          <w:lang w:val="en-TR"/>
        </w:rPr>
        <w:t>, çıkış yolu ise </w:t>
      </w:r>
      <w:r w:rsidRPr="00AA636F">
        <w:rPr>
          <w:rFonts w:cs="Arial"/>
          <w:b/>
          <w:bCs/>
          <w:szCs w:val="24"/>
          <w:lang w:val="en-TR"/>
        </w:rPr>
        <w:t>/app/data/output</w:t>
      </w:r>
      <w:r w:rsidRPr="00AA636F">
        <w:rPr>
          <w:rFonts w:cs="Arial"/>
          <w:szCs w:val="24"/>
          <w:lang w:val="en-TR"/>
        </w:rPr>
        <w:t> olarak tanımlanmıştır. Ayrıca sonuç dosyasının adı ve JSON içindeki </w:t>
      </w:r>
      <w:r w:rsidRPr="00AA636F">
        <w:rPr>
          <w:rFonts w:cs="Arial"/>
          <w:b/>
          <w:bCs/>
          <w:szCs w:val="24"/>
          <w:lang w:val="en-TR"/>
        </w:rPr>
        <w:t>şema anahtarları</w:t>
      </w:r>
      <w:r w:rsidRPr="00AA636F">
        <w:rPr>
          <w:rFonts w:cs="Arial"/>
          <w:szCs w:val="24"/>
          <w:lang w:val="en-TR"/>
        </w:rPr>
        <w:t>, doküman</w:t>
      </w:r>
      <w:r w:rsidRPr="00AA636F">
        <w:rPr>
          <w:rFonts w:cs="Arial"/>
          <w:szCs w:val="24"/>
          <w:lang w:val="en-TR"/>
        </w:rPr>
        <w:t>da</w:t>
      </w:r>
      <w:r w:rsidRPr="00AA636F">
        <w:rPr>
          <w:rFonts w:cs="Arial"/>
          <w:szCs w:val="24"/>
          <w:lang w:val="en-TR"/>
        </w:rPr>
        <w:t xml:space="preserve"> belirtilen biçimle birebir uyumlu olacak şekilde düzenlenmiştir. Bu yapı, hakem değerlendirmesinde manuel komut gerektirmeyen ve otomatik olarak başlatılabilen bir </w:t>
      </w:r>
      <w:r w:rsidRPr="00AA636F">
        <w:rPr>
          <w:rFonts w:cs="Arial"/>
          <w:b/>
          <w:bCs/>
          <w:szCs w:val="24"/>
          <w:lang w:val="en-TR"/>
        </w:rPr>
        <w:t>çıkarım sınırı</w:t>
      </w:r>
      <w:r w:rsidRPr="00AA636F">
        <w:rPr>
          <w:rFonts w:cs="Arial"/>
          <w:szCs w:val="24"/>
          <w:lang w:val="en-TR"/>
        </w:rPr>
        <w:t> sağlar.</w:t>
      </w:r>
      <w:r w:rsidR="001F0D0C" w:rsidRPr="001F0D0C">
        <w:rPr>
          <w:noProof/>
        </w:rPr>
        <w:t xml:space="preserve"> </w:t>
      </w:r>
    </w:p>
    <w:p w14:paraId="545EC9A9" w14:textId="49CD16D4" w:rsidR="00AA636F" w:rsidRDefault="001F0D0C" w:rsidP="00AA636F">
      <w:pPr>
        <w:spacing w:line="276" w:lineRule="auto"/>
        <w:rPr>
          <w:rFonts w:cs="Arial"/>
          <w:szCs w:val="24"/>
          <w:lang w:val="en-TR"/>
        </w:rPr>
      </w:pPr>
      <w:r>
        <w:rPr>
          <w:noProof/>
        </w:rPr>
        <w:drawing>
          <wp:inline distT="0" distB="0" distL="0" distR="0" wp14:anchorId="5FD9A758" wp14:editId="50EA5BB5">
            <wp:extent cx="5759450" cy="2159635"/>
            <wp:effectExtent l="0" t="0" r="6350" b="0"/>
            <wp:docPr id="1431336811" name="Picture 2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36811" name="Picture 2" descr="A diagram of a company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C788D" w14:textId="3CAAE455" w:rsidR="001F0D0C" w:rsidRPr="00AA636F" w:rsidRDefault="001F0D0C" w:rsidP="001F0D0C">
      <w:pPr>
        <w:spacing w:before="40" w:after="120" w:line="276" w:lineRule="auto"/>
        <w:jc w:val="center"/>
      </w:pPr>
      <w:r>
        <w:rPr>
          <w:rFonts w:cs="Arial"/>
          <w:b/>
          <w:bCs/>
          <w:szCs w:val="24"/>
        </w:rPr>
        <w:t xml:space="preserve">Şekil </w:t>
      </w:r>
      <w:r w:rsidR="00355A00">
        <w:rPr>
          <w:rFonts w:cs="Arial"/>
          <w:b/>
          <w:bCs/>
          <w:szCs w:val="24"/>
        </w:rPr>
        <w:t>4</w:t>
      </w:r>
      <w:r>
        <w:rPr>
          <w:rFonts w:cs="Arial"/>
          <w:b/>
          <w:bCs/>
          <w:szCs w:val="24"/>
        </w:rPr>
        <w:t>.</w:t>
      </w:r>
      <w:r>
        <w:rPr>
          <w:rFonts w:cs="Arial"/>
          <w:szCs w:val="24"/>
        </w:rPr>
        <w:t xml:space="preserve"> FTR doğrulama ve sonuç üretim akışı</w:t>
      </w:r>
    </w:p>
    <w:p w14:paraId="55F3D11E" w14:textId="127770A9" w:rsidR="00AA636F" w:rsidRPr="00AA636F" w:rsidRDefault="00AA636F" w:rsidP="00AA636F">
      <w:pPr>
        <w:spacing w:line="276" w:lineRule="auto"/>
        <w:rPr>
          <w:rFonts w:cs="Arial"/>
          <w:szCs w:val="24"/>
          <w:lang w:val="en-TR"/>
        </w:rPr>
      </w:pPr>
      <w:r w:rsidRPr="00AA636F">
        <w:rPr>
          <w:rFonts w:cs="Arial"/>
          <w:szCs w:val="24"/>
          <w:lang w:val="en-TR"/>
        </w:rPr>
        <w:t>Docker çalıştırması, model hattının </w:t>
      </w:r>
      <w:r w:rsidRPr="00AA636F">
        <w:rPr>
          <w:rFonts w:cs="Arial"/>
          <w:b/>
          <w:bCs/>
          <w:szCs w:val="24"/>
          <w:lang w:val="en-TR"/>
        </w:rPr>
        <w:t>uçtan uca çalıştığını</w:t>
      </w:r>
      <w:r w:rsidRPr="00AA636F">
        <w:rPr>
          <w:rFonts w:cs="Arial"/>
          <w:szCs w:val="24"/>
          <w:lang w:val="en-TR"/>
        </w:rPr>
        <w:t> göstermiştir. Konteyner tek bir videoyu okuyarak </w:t>
      </w:r>
      <w:r w:rsidRPr="00AA636F">
        <w:rPr>
          <w:rFonts w:cs="Arial"/>
          <w:b/>
          <w:bCs/>
          <w:szCs w:val="24"/>
          <w:lang w:val="en-TR"/>
        </w:rPr>
        <w:t>YOLO11x</w:t>
      </w:r>
      <w:r w:rsidRPr="00AA636F">
        <w:rPr>
          <w:rFonts w:cs="Arial"/>
          <w:szCs w:val="24"/>
          <w:lang w:val="en-TR"/>
        </w:rPr>
        <w:t>, </w:t>
      </w:r>
      <w:r w:rsidRPr="00AA636F">
        <w:rPr>
          <w:rFonts w:cs="Arial"/>
          <w:b/>
          <w:bCs/>
          <w:szCs w:val="24"/>
          <w:lang w:val="en-TR"/>
        </w:rPr>
        <w:t>EasyOCR</w:t>
      </w:r>
      <w:r w:rsidRPr="00AA636F">
        <w:rPr>
          <w:rFonts w:cs="Arial"/>
          <w:szCs w:val="24"/>
          <w:lang w:val="en-TR"/>
        </w:rPr>
        <w:t> ve </w:t>
      </w:r>
      <w:r w:rsidRPr="00AA636F">
        <w:rPr>
          <w:rFonts w:cs="Arial"/>
          <w:b/>
          <w:bCs/>
          <w:szCs w:val="24"/>
          <w:lang w:val="en-TR"/>
        </w:rPr>
        <w:t>sürücü sınıflandırıcısını</w:t>
      </w:r>
      <w:r w:rsidRPr="00AA636F">
        <w:rPr>
          <w:rFonts w:cs="Arial"/>
          <w:szCs w:val="24"/>
          <w:lang w:val="en-TR"/>
        </w:rPr>
        <w:t> CPU üzerinde başlatmıştır. Araç bilgisi, ayrı bir </w:t>
      </w:r>
      <w:r w:rsidRPr="00AA636F">
        <w:rPr>
          <w:rFonts w:cs="Arial"/>
          <w:b/>
          <w:bCs/>
          <w:szCs w:val="24"/>
          <w:lang w:val="en-TR"/>
        </w:rPr>
        <w:t>yan dosya</w:t>
      </w:r>
      <w:r w:rsidRPr="00AA636F">
        <w:rPr>
          <w:rFonts w:cs="Arial"/>
          <w:szCs w:val="24"/>
          <w:lang w:val="en-TR"/>
        </w:rPr>
        <w:t> üzerinden doğrulanmış; tespit edilen olaylar ise </w:t>
      </w:r>
      <w:r w:rsidRPr="00AA636F">
        <w:rPr>
          <w:rFonts w:cs="Arial"/>
          <w:b/>
          <w:bCs/>
          <w:szCs w:val="24"/>
          <w:lang w:val="en-TR"/>
        </w:rPr>
        <w:t xml:space="preserve">üç saniyelik </w:t>
      </w:r>
      <w:r w:rsidR="00544F02">
        <w:rPr>
          <w:rFonts w:cs="Arial"/>
          <w:b/>
          <w:bCs/>
          <w:szCs w:val="24"/>
          <w:lang w:val="en-TR"/>
        </w:rPr>
        <w:t>smoothing</w:t>
      </w:r>
      <w:r w:rsidRPr="00AA636F">
        <w:rPr>
          <w:rFonts w:cs="Arial"/>
          <w:szCs w:val="24"/>
          <w:lang w:val="en-TR"/>
        </w:rPr>
        <w:t xml:space="preserve"> işleminden </w:t>
      </w:r>
      <w:r w:rsidRPr="00AA636F">
        <w:rPr>
          <w:rFonts w:cs="Arial"/>
          <w:szCs w:val="24"/>
          <w:lang w:val="en-TR"/>
        </w:rPr>
        <w:t>sonra</w:t>
      </w:r>
      <w:r w:rsidRPr="00AA636F">
        <w:rPr>
          <w:rFonts w:cs="Arial"/>
          <w:b/>
          <w:bCs/>
          <w:szCs w:val="24"/>
          <w:lang w:val="en-TR"/>
        </w:rPr>
        <w:t xml:space="preserve"> JSON</w:t>
      </w:r>
      <w:r w:rsidRPr="00AA636F">
        <w:rPr>
          <w:rFonts w:cs="Arial"/>
          <w:szCs w:val="24"/>
          <w:lang w:val="en-TR"/>
        </w:rPr>
        <w:t> dosyasına yazılmıştır.</w:t>
      </w:r>
    </w:p>
    <w:tbl>
      <w:tblPr>
        <w:tblW w:w="9072" w:type="dxa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420" w:firstRow="1" w:lastRow="0" w:firstColumn="0" w:lastColumn="0" w:noHBand="0" w:noVBand="1"/>
      </w:tblPr>
      <w:tblGrid>
        <w:gridCol w:w="2166"/>
        <w:gridCol w:w="5200"/>
        <w:gridCol w:w="1706"/>
      </w:tblGrid>
      <w:tr w:rsidR="00AA636F" w14:paraId="0533C9F1" w14:textId="7F1BF0AB" w:rsidTr="00AA636F">
        <w:trPr>
          <w:jc w:val="center"/>
        </w:trPr>
        <w:tc>
          <w:tcPr>
            <w:tcW w:w="216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4860C4" w14:textId="77777777" w:rsidR="00AA636F" w:rsidRDefault="00AA636F" w:rsidP="00AA636F">
            <w:pPr>
              <w:spacing w:line="276" w:lineRule="auto"/>
              <w:jc w:val="center"/>
            </w:pPr>
            <w:r>
              <w:rPr>
                <w:rFonts w:cs="Arial"/>
                <w:b/>
                <w:bCs/>
                <w:szCs w:val="24"/>
              </w:rPr>
              <w:t>Kontrol</w:t>
            </w:r>
          </w:p>
        </w:tc>
        <w:tc>
          <w:tcPr>
            <w:tcW w:w="520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A32E4A" w14:textId="77777777" w:rsidR="00AA636F" w:rsidRDefault="00AA636F" w:rsidP="00AA636F">
            <w:pPr>
              <w:spacing w:line="276" w:lineRule="auto"/>
              <w:jc w:val="center"/>
            </w:pPr>
            <w:r>
              <w:rPr>
                <w:rFonts w:cs="Arial"/>
                <w:b/>
                <w:bCs/>
                <w:szCs w:val="24"/>
              </w:rPr>
              <w:t>Açıklama</w:t>
            </w:r>
          </w:p>
        </w:tc>
        <w:tc>
          <w:tcPr>
            <w:tcW w:w="1706" w:type="dxa"/>
            <w:shd w:val="clear" w:color="auto" w:fill="D9EAF7"/>
            <w:vAlign w:val="center"/>
          </w:tcPr>
          <w:p w14:paraId="6F9D0AFC" w14:textId="35C65425" w:rsidR="00AA636F" w:rsidRDefault="00AA636F" w:rsidP="00AA636F">
            <w:pPr>
              <w:spacing w:line="276" w:lineRule="auto"/>
              <w:jc w:val="center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Sonuç</w:t>
            </w:r>
          </w:p>
        </w:tc>
      </w:tr>
      <w:tr w:rsidR="00AA636F" w14:paraId="61CB925D" w14:textId="306598E2" w:rsidTr="00AA636F">
        <w:trPr>
          <w:jc w:val="center"/>
        </w:trPr>
        <w:tc>
          <w:tcPr>
            <w:tcW w:w="216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D6DC2C" w14:textId="77777777" w:rsidR="00AA636F" w:rsidRDefault="00AA636F" w:rsidP="00AA636F">
            <w:pPr>
              <w:spacing w:line="276" w:lineRule="auto"/>
              <w:jc w:val="center"/>
            </w:pPr>
            <w:proofErr w:type="spellStart"/>
            <w:r>
              <w:rPr>
                <w:rFonts w:cs="Arial"/>
                <w:szCs w:val="24"/>
              </w:rPr>
              <w:t>Docker</w:t>
            </w:r>
            <w:proofErr w:type="spellEnd"/>
            <w:r>
              <w:rPr>
                <w:rFonts w:cs="Arial"/>
                <w:szCs w:val="24"/>
              </w:rPr>
              <w:t xml:space="preserve"> imaj oluşturma</w:t>
            </w:r>
          </w:p>
        </w:tc>
        <w:tc>
          <w:tcPr>
            <w:tcW w:w="52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4CAE67" w14:textId="50DFF5BA" w:rsidR="00AA636F" w:rsidRDefault="00AA636F" w:rsidP="00AA636F">
            <w:pPr>
              <w:spacing w:line="276" w:lineRule="auto"/>
              <w:jc w:val="center"/>
            </w:pPr>
            <w:proofErr w:type="spellStart"/>
            <w:proofErr w:type="gramStart"/>
            <w:r>
              <w:rPr>
                <w:rFonts w:cs="Arial"/>
                <w:szCs w:val="24"/>
              </w:rPr>
              <w:t>qode</w:t>
            </w:r>
            <w:proofErr w:type="gramEnd"/>
            <w:r>
              <w:rPr>
                <w:rFonts w:cs="Arial"/>
                <w:szCs w:val="24"/>
              </w:rPr>
              <w:t>-ktr:latest</w:t>
            </w:r>
            <w:proofErr w:type="spellEnd"/>
            <w:r>
              <w:rPr>
                <w:rFonts w:cs="Arial"/>
                <w:szCs w:val="24"/>
              </w:rPr>
              <w:t xml:space="preserve"> başarıyla oluşturuldu; sürücü sınıflandırıcı ağırlığı kullanıldı </w:t>
            </w:r>
          </w:p>
        </w:tc>
        <w:tc>
          <w:tcPr>
            <w:tcW w:w="1706" w:type="dxa"/>
            <w:vAlign w:val="center"/>
          </w:tcPr>
          <w:p w14:paraId="0964602A" w14:textId="4C8F5B0A" w:rsidR="00AA636F" w:rsidRDefault="00AA636F" w:rsidP="00AA636F">
            <w:pPr>
              <w:spacing w:line="276" w:lineRule="auto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GEÇTİ</w:t>
            </w:r>
          </w:p>
        </w:tc>
      </w:tr>
      <w:tr w:rsidR="00AA636F" w14:paraId="2B2148C0" w14:textId="53278408" w:rsidTr="00AA636F">
        <w:trPr>
          <w:jc w:val="center"/>
        </w:trPr>
        <w:tc>
          <w:tcPr>
            <w:tcW w:w="216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BAD7AB" w14:textId="77777777" w:rsidR="00AA636F" w:rsidRDefault="00AA636F" w:rsidP="00AA636F">
            <w:pPr>
              <w:spacing w:line="276" w:lineRule="auto"/>
              <w:jc w:val="center"/>
            </w:pPr>
            <w:r>
              <w:rPr>
                <w:rFonts w:cs="Arial"/>
                <w:szCs w:val="24"/>
              </w:rPr>
              <w:t>Konteyner çıkarımı</w:t>
            </w:r>
          </w:p>
        </w:tc>
        <w:tc>
          <w:tcPr>
            <w:tcW w:w="52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FC2B97" w14:textId="77777777" w:rsidR="00AA636F" w:rsidRDefault="00AA636F" w:rsidP="00AA636F">
            <w:pPr>
              <w:spacing w:line="276" w:lineRule="auto"/>
              <w:jc w:val="center"/>
            </w:pPr>
            <w:r>
              <w:rPr>
                <w:rFonts w:cs="Arial"/>
                <w:szCs w:val="24"/>
              </w:rPr>
              <w:t xml:space="preserve">CPU üzerinde 37.95 sn; 9 kare örneklendi; </w:t>
            </w:r>
            <w:proofErr w:type="gramStart"/>
            <w:r>
              <w:rPr>
                <w:rFonts w:cs="Arial"/>
                <w:szCs w:val="24"/>
              </w:rPr>
              <w:t>results.json</w:t>
            </w:r>
            <w:proofErr w:type="gramEnd"/>
            <w:r>
              <w:rPr>
                <w:rFonts w:cs="Arial"/>
                <w:szCs w:val="24"/>
              </w:rPr>
              <w:t xml:space="preserve"> üretildi.</w:t>
            </w:r>
          </w:p>
        </w:tc>
        <w:tc>
          <w:tcPr>
            <w:tcW w:w="1706" w:type="dxa"/>
            <w:vAlign w:val="center"/>
          </w:tcPr>
          <w:p w14:paraId="5F1C10D4" w14:textId="32A46CD2" w:rsidR="00AA636F" w:rsidRDefault="00AA636F" w:rsidP="00AA636F">
            <w:pPr>
              <w:spacing w:line="276" w:lineRule="auto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GEÇTİ</w:t>
            </w:r>
          </w:p>
        </w:tc>
      </w:tr>
      <w:tr w:rsidR="00AA636F" w14:paraId="2CCD8AF4" w14:textId="7A5AD077" w:rsidTr="00AA636F">
        <w:trPr>
          <w:jc w:val="center"/>
        </w:trPr>
        <w:tc>
          <w:tcPr>
            <w:tcW w:w="216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F0C232" w14:textId="77777777" w:rsidR="00AA636F" w:rsidRDefault="00AA636F" w:rsidP="00AA636F">
            <w:pPr>
              <w:spacing w:line="276" w:lineRule="auto"/>
              <w:jc w:val="center"/>
            </w:pPr>
            <w:r>
              <w:rPr>
                <w:rFonts w:cs="Arial"/>
                <w:szCs w:val="24"/>
              </w:rPr>
              <w:lastRenderedPageBreak/>
              <w:t>FTR şema doğrulama</w:t>
            </w:r>
          </w:p>
        </w:tc>
        <w:tc>
          <w:tcPr>
            <w:tcW w:w="52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16F54F" w14:textId="77777777" w:rsidR="00AA636F" w:rsidRDefault="00AA636F" w:rsidP="00AA636F">
            <w:pPr>
              <w:spacing w:line="276" w:lineRule="auto"/>
              <w:jc w:val="center"/>
            </w:pPr>
            <w:proofErr w:type="gramStart"/>
            <w:r>
              <w:rPr>
                <w:rFonts w:cs="Arial"/>
                <w:szCs w:val="24"/>
              </w:rPr>
              <w:t>sonuç</w:t>
            </w:r>
            <w:proofErr w:type="gramEnd"/>
            <w:r>
              <w:rPr>
                <w:rFonts w:cs="Arial"/>
                <w:szCs w:val="24"/>
              </w:rPr>
              <w:t xml:space="preserve">=geçti; </w:t>
            </w:r>
            <w:proofErr w:type="spellStart"/>
            <w:r>
              <w:rPr>
                <w:rFonts w:cs="Arial"/>
                <w:szCs w:val="24"/>
              </w:rPr>
              <w:t>video_id</w:t>
            </w:r>
            <w:proofErr w:type="spellEnd"/>
            <w:r>
              <w:rPr>
                <w:rFonts w:cs="Arial"/>
                <w:szCs w:val="24"/>
              </w:rPr>
              <w:t xml:space="preserve">=video_1.mp4; </w:t>
            </w:r>
            <w:proofErr w:type="spellStart"/>
            <w:r>
              <w:rPr>
                <w:rFonts w:cs="Arial"/>
                <w:szCs w:val="24"/>
              </w:rPr>
              <w:t>tespit_count</w:t>
            </w:r>
            <w:proofErr w:type="spellEnd"/>
            <w:r>
              <w:rPr>
                <w:rFonts w:cs="Arial"/>
                <w:szCs w:val="24"/>
              </w:rPr>
              <w:t>=5</w:t>
            </w:r>
          </w:p>
        </w:tc>
        <w:tc>
          <w:tcPr>
            <w:tcW w:w="1706" w:type="dxa"/>
            <w:vAlign w:val="center"/>
          </w:tcPr>
          <w:p w14:paraId="6F33D347" w14:textId="68EF7420" w:rsidR="00AA636F" w:rsidRDefault="00AA636F" w:rsidP="00AA636F">
            <w:pPr>
              <w:spacing w:line="276" w:lineRule="auto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GEÇTİ</w:t>
            </w:r>
          </w:p>
        </w:tc>
      </w:tr>
      <w:tr w:rsidR="00AA636F" w14:paraId="075F8355" w14:textId="55536A80" w:rsidTr="00AA636F">
        <w:trPr>
          <w:jc w:val="center"/>
        </w:trPr>
        <w:tc>
          <w:tcPr>
            <w:tcW w:w="216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586F68" w14:textId="77777777" w:rsidR="00AA636F" w:rsidRDefault="00AA636F" w:rsidP="00AA636F">
            <w:pPr>
              <w:spacing w:line="276" w:lineRule="auto"/>
              <w:jc w:val="center"/>
            </w:pPr>
            <w:r>
              <w:rPr>
                <w:rFonts w:cs="Arial"/>
                <w:szCs w:val="24"/>
              </w:rPr>
              <w:t>Araç bilgisi</w:t>
            </w:r>
          </w:p>
        </w:tc>
        <w:tc>
          <w:tcPr>
            <w:tcW w:w="52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1E2AE0" w14:textId="77777777" w:rsidR="00AA636F" w:rsidRDefault="00AA636F" w:rsidP="00AA636F">
            <w:pPr>
              <w:spacing w:line="276" w:lineRule="auto"/>
              <w:jc w:val="center"/>
            </w:pPr>
            <w:proofErr w:type="spellStart"/>
            <w:proofErr w:type="gramStart"/>
            <w:r>
              <w:rPr>
                <w:rFonts w:cs="Arial"/>
                <w:szCs w:val="24"/>
              </w:rPr>
              <w:t>suv</w:t>
            </w:r>
            <w:proofErr w:type="spellEnd"/>
            <w:proofErr w:type="gramEnd"/>
            <w:r>
              <w:rPr>
                <w:rFonts w:cs="Arial"/>
                <w:szCs w:val="24"/>
              </w:rPr>
              <w:t xml:space="preserve"> / mavi / 34ABC123 / güven 0.94</w:t>
            </w:r>
          </w:p>
        </w:tc>
        <w:tc>
          <w:tcPr>
            <w:tcW w:w="1706" w:type="dxa"/>
            <w:vAlign w:val="center"/>
          </w:tcPr>
          <w:p w14:paraId="74B7E747" w14:textId="4546E689" w:rsidR="00AA636F" w:rsidRDefault="00AA636F" w:rsidP="00AA636F">
            <w:pPr>
              <w:spacing w:line="276" w:lineRule="auto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GEÇTİ</w:t>
            </w:r>
          </w:p>
        </w:tc>
      </w:tr>
      <w:tr w:rsidR="00AA636F" w14:paraId="154B9256" w14:textId="64983024" w:rsidTr="00AA636F">
        <w:trPr>
          <w:jc w:val="center"/>
        </w:trPr>
        <w:tc>
          <w:tcPr>
            <w:tcW w:w="216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3E10F1" w14:textId="77777777" w:rsidR="00AA636F" w:rsidRDefault="00AA636F" w:rsidP="00AA636F">
            <w:pPr>
              <w:spacing w:line="276" w:lineRule="auto"/>
              <w:jc w:val="center"/>
            </w:pPr>
            <w:r>
              <w:rPr>
                <w:rFonts w:cs="Arial"/>
                <w:szCs w:val="24"/>
              </w:rPr>
              <w:t>Tespit sayısı</w:t>
            </w:r>
          </w:p>
        </w:tc>
        <w:tc>
          <w:tcPr>
            <w:tcW w:w="52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107454" w14:textId="77777777" w:rsidR="00AA636F" w:rsidRDefault="00AA636F" w:rsidP="00AA636F">
            <w:pPr>
              <w:spacing w:line="276" w:lineRule="auto"/>
              <w:jc w:val="center"/>
            </w:pPr>
            <w:r>
              <w:rPr>
                <w:rFonts w:cs="Arial"/>
                <w:szCs w:val="24"/>
              </w:rPr>
              <w:t xml:space="preserve">5 olay; </w:t>
            </w:r>
            <w:proofErr w:type="spellStart"/>
            <w:r>
              <w:rPr>
                <w:rFonts w:cs="Arial"/>
                <w:szCs w:val="24"/>
              </w:rPr>
              <w:t>sofor_</w:t>
            </w:r>
            <w:proofErr w:type="gramStart"/>
            <w:r>
              <w:rPr>
                <w:rFonts w:cs="Arial"/>
                <w:szCs w:val="24"/>
              </w:rPr>
              <w:t>eylemi:emniyet</w:t>
            </w:r>
            <w:proofErr w:type="gramEnd"/>
            <w:r>
              <w:rPr>
                <w:rFonts w:cs="Arial"/>
                <w:szCs w:val="24"/>
              </w:rPr>
              <w:t>_kemeri_ihlali</w:t>
            </w:r>
            <w:proofErr w:type="spellEnd"/>
            <w:r>
              <w:rPr>
                <w:rFonts w:cs="Arial"/>
                <w:szCs w:val="24"/>
              </w:rPr>
              <w:t xml:space="preserve">=3, </w:t>
            </w:r>
            <w:proofErr w:type="spellStart"/>
            <w:r>
              <w:rPr>
                <w:rFonts w:cs="Arial"/>
                <w:szCs w:val="24"/>
              </w:rPr>
              <w:t>sofor_eylemi:etrafa_bakinma</w:t>
            </w:r>
            <w:proofErr w:type="spellEnd"/>
            <w:r>
              <w:rPr>
                <w:rFonts w:cs="Arial"/>
                <w:szCs w:val="24"/>
              </w:rPr>
              <w:t>=2</w:t>
            </w:r>
          </w:p>
        </w:tc>
        <w:tc>
          <w:tcPr>
            <w:tcW w:w="1706" w:type="dxa"/>
            <w:vAlign w:val="center"/>
          </w:tcPr>
          <w:p w14:paraId="3591D957" w14:textId="4C06F9B9" w:rsidR="00AA636F" w:rsidRDefault="00AA636F" w:rsidP="00AA636F">
            <w:pPr>
              <w:spacing w:line="276" w:lineRule="auto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GEÇTİ</w:t>
            </w:r>
          </w:p>
        </w:tc>
      </w:tr>
    </w:tbl>
    <w:p w14:paraId="2714A94A" w14:textId="28A59E5F" w:rsidR="00544F02" w:rsidRPr="00544F02" w:rsidRDefault="00544F02" w:rsidP="00544F02">
      <w:pPr>
        <w:jc w:val="center"/>
        <w:rPr>
          <w:lang w:val="en-TR"/>
        </w:rPr>
      </w:pPr>
      <w:bookmarkStart w:id="11" w:name="_Toc232456460"/>
      <w:r w:rsidRPr="00544F02">
        <w:rPr>
          <w:b/>
          <w:bCs/>
          <w:lang w:val="en-TR"/>
        </w:rPr>
        <w:t xml:space="preserve">Tablo 4. </w:t>
      </w:r>
      <w:r w:rsidRPr="00544F02">
        <w:rPr>
          <w:lang w:val="en-TR"/>
        </w:rPr>
        <w:t>Docker tabanlı çalışma zamanı doğrulama sonuçları</w:t>
      </w:r>
    </w:p>
    <w:p w14:paraId="589F03FB" w14:textId="07677588" w:rsidR="008B7A73" w:rsidRPr="00544F02" w:rsidRDefault="00000000" w:rsidP="008B7A73">
      <w:pPr>
        <w:pStyle w:val="Heading1"/>
        <w:spacing w:line="276" w:lineRule="auto"/>
        <w:rPr>
          <w:b/>
          <w:bCs/>
        </w:rPr>
      </w:pPr>
      <w:r w:rsidRPr="00544F02">
        <w:rPr>
          <w:rFonts w:ascii="Arial" w:hAnsi="Arial"/>
          <w:b/>
          <w:bCs/>
        </w:rPr>
        <w:t>KAYNAKÇA</w:t>
      </w:r>
      <w:bookmarkEnd w:id="11"/>
    </w:p>
    <w:p w14:paraId="08380D1E" w14:textId="7FA8C8C4" w:rsidR="00355A00" w:rsidRPr="00355A00" w:rsidRDefault="00355A00" w:rsidP="00355A00">
      <w:pPr>
        <w:pStyle w:val="ListParagraph"/>
        <w:numPr>
          <w:ilvl w:val="0"/>
          <w:numId w:val="28"/>
        </w:numPr>
        <w:spacing w:after="80" w:line="276" w:lineRule="auto"/>
        <w:jc w:val="left"/>
        <w:rPr>
          <w:rFonts w:cs="Arial"/>
          <w:szCs w:val="24"/>
        </w:rPr>
      </w:pPr>
      <w:r w:rsidRPr="00355A00">
        <w:rPr>
          <w:rFonts w:cs="Arial"/>
          <w:szCs w:val="24"/>
        </w:rPr>
        <w:t>T3 Vakfı ve TEKNOFEST</w:t>
      </w:r>
      <w:r>
        <w:rPr>
          <w:rFonts w:cs="Arial"/>
          <w:szCs w:val="24"/>
        </w:rPr>
        <w:t>.</w:t>
      </w:r>
      <w:r w:rsidRPr="00355A00">
        <w:rPr>
          <w:rFonts w:cs="Arial"/>
          <w:szCs w:val="24"/>
        </w:rPr>
        <w:t>,</w:t>
      </w:r>
      <w:r>
        <w:rPr>
          <w:rFonts w:cs="Arial"/>
          <w:szCs w:val="24"/>
        </w:rPr>
        <w:t xml:space="preserve"> </w:t>
      </w:r>
      <w:r w:rsidRPr="00355A00">
        <w:rPr>
          <w:rFonts w:cs="Arial"/>
          <w:szCs w:val="24"/>
        </w:rPr>
        <w:t>5G ve Yapay Zekâ ile Akıllı Yol Güvenliği Yarışması Şartnamesi, 2026</w:t>
      </w:r>
      <w:r>
        <w:rPr>
          <w:rFonts w:cs="Arial"/>
          <w:szCs w:val="24"/>
        </w:rPr>
        <w:t>.</w:t>
      </w:r>
    </w:p>
    <w:p w14:paraId="695BF1AA" w14:textId="078B5F98" w:rsidR="00355A00" w:rsidRPr="00355A00" w:rsidRDefault="00355A00" w:rsidP="00355A00">
      <w:pPr>
        <w:pStyle w:val="ListParagraph"/>
        <w:numPr>
          <w:ilvl w:val="0"/>
          <w:numId w:val="28"/>
        </w:numPr>
        <w:spacing w:after="80" w:line="276" w:lineRule="auto"/>
        <w:jc w:val="left"/>
        <w:rPr>
          <w:rFonts w:cs="Arial"/>
          <w:szCs w:val="24"/>
        </w:rPr>
      </w:pPr>
      <w:r w:rsidRPr="00355A00">
        <w:rPr>
          <w:rFonts w:cs="Arial"/>
          <w:szCs w:val="24"/>
        </w:rPr>
        <w:t>T3 Vakfı ve TEKNOFEST., 5G ve Yapay Zekâ ile Akıllı Yol Güvenliği Yarışması FTR Aşaması Teslim Dokümanı, 2026</w:t>
      </w:r>
      <w:r>
        <w:rPr>
          <w:rFonts w:cs="Arial"/>
          <w:szCs w:val="24"/>
        </w:rPr>
        <w:t>.</w:t>
      </w:r>
    </w:p>
    <w:p w14:paraId="2630063E" w14:textId="5680D7F6" w:rsidR="00355A00" w:rsidRPr="00355A00" w:rsidRDefault="00355A00" w:rsidP="00355A00">
      <w:pPr>
        <w:pStyle w:val="ListParagraph"/>
        <w:numPr>
          <w:ilvl w:val="0"/>
          <w:numId w:val="28"/>
        </w:numPr>
        <w:spacing w:after="80" w:line="276" w:lineRule="auto"/>
        <w:jc w:val="left"/>
      </w:pPr>
      <w:proofErr w:type="spellStart"/>
      <w:r>
        <w:rPr>
          <w:rFonts w:cs="Arial"/>
          <w:szCs w:val="24"/>
        </w:rPr>
        <w:t>QoDe</w:t>
      </w:r>
      <w:proofErr w:type="spellEnd"/>
      <w:r>
        <w:rPr>
          <w:rFonts w:cs="Arial"/>
          <w:szCs w:val="24"/>
        </w:rPr>
        <w:t xml:space="preserve"> takımı, </w:t>
      </w:r>
      <w:r w:rsidRPr="00355A00">
        <w:rPr>
          <w:rFonts w:cs="Arial"/>
          <w:szCs w:val="24"/>
        </w:rPr>
        <w:t xml:space="preserve">T3 Vakfı ve TEKNOFEST., 5G ve Yapay Zekâ ile Akıllı Yol Güvenliği Yarışması </w:t>
      </w:r>
      <w:r>
        <w:rPr>
          <w:rFonts w:cs="Arial"/>
          <w:szCs w:val="24"/>
        </w:rPr>
        <w:t xml:space="preserve">Ön </w:t>
      </w:r>
      <w:r w:rsidRPr="00355A00">
        <w:rPr>
          <w:rFonts w:cs="Arial"/>
          <w:szCs w:val="24"/>
        </w:rPr>
        <w:t>Tasarım Raporu, 2026</w:t>
      </w:r>
      <w:r>
        <w:rPr>
          <w:rFonts w:cs="Arial"/>
          <w:szCs w:val="24"/>
        </w:rPr>
        <w:t>.</w:t>
      </w:r>
    </w:p>
    <w:p w14:paraId="7736FC4A" w14:textId="59D6F2DE" w:rsidR="00121C7F" w:rsidRPr="00121C7F" w:rsidRDefault="00121C7F" w:rsidP="00355A00">
      <w:pPr>
        <w:pStyle w:val="ListParagraph"/>
        <w:numPr>
          <w:ilvl w:val="0"/>
          <w:numId w:val="28"/>
        </w:numPr>
        <w:spacing w:after="80" w:line="276" w:lineRule="auto"/>
        <w:jc w:val="left"/>
      </w:pPr>
      <w:r>
        <w:rPr>
          <w:rFonts w:cs="Arial"/>
          <w:szCs w:val="24"/>
        </w:rPr>
        <w:t>Kullanılan veri setleri</w:t>
      </w:r>
    </w:p>
    <w:p w14:paraId="1C3523B6" w14:textId="73979A7A" w:rsidR="00121C7F" w:rsidRPr="00121C7F" w:rsidRDefault="00121C7F" w:rsidP="00121C7F">
      <w:pPr>
        <w:pStyle w:val="ListParagraph"/>
        <w:numPr>
          <w:ilvl w:val="1"/>
          <w:numId w:val="28"/>
        </w:numPr>
        <w:spacing w:after="80" w:line="276" w:lineRule="auto"/>
        <w:jc w:val="left"/>
        <w:rPr>
          <w:szCs w:val="24"/>
        </w:rPr>
      </w:pPr>
      <w:proofErr w:type="spellStart"/>
      <w:r w:rsidRPr="00121C7F">
        <w:rPr>
          <w:szCs w:val="24"/>
        </w:rPr>
        <w:t>State</w:t>
      </w:r>
      <w:proofErr w:type="spellEnd"/>
      <w:r w:rsidRPr="00121C7F">
        <w:rPr>
          <w:szCs w:val="24"/>
        </w:rPr>
        <w:t xml:space="preserve"> Farm., </w:t>
      </w:r>
      <w:proofErr w:type="spellStart"/>
      <w:r w:rsidRPr="00121C7F">
        <w:rPr>
          <w:szCs w:val="24"/>
        </w:rPr>
        <w:t>State</w:t>
      </w:r>
      <w:proofErr w:type="spellEnd"/>
      <w:r w:rsidRPr="00121C7F">
        <w:rPr>
          <w:szCs w:val="24"/>
        </w:rPr>
        <w:t xml:space="preserve"> Farm </w:t>
      </w:r>
      <w:proofErr w:type="spellStart"/>
      <w:r w:rsidRPr="00121C7F">
        <w:rPr>
          <w:szCs w:val="24"/>
        </w:rPr>
        <w:t>Distracted</w:t>
      </w:r>
      <w:proofErr w:type="spellEnd"/>
      <w:r w:rsidRPr="00121C7F">
        <w:rPr>
          <w:szCs w:val="24"/>
        </w:rPr>
        <w:t xml:space="preserve"> Driver </w:t>
      </w:r>
      <w:proofErr w:type="spellStart"/>
      <w:r w:rsidRPr="00121C7F">
        <w:rPr>
          <w:szCs w:val="24"/>
        </w:rPr>
        <w:t>Detection</w:t>
      </w:r>
      <w:proofErr w:type="spellEnd"/>
      <w:r w:rsidRPr="00121C7F">
        <w:rPr>
          <w:szCs w:val="24"/>
        </w:rPr>
        <w:t>, 2016, Erişim Tarihi: 1</w:t>
      </w:r>
      <w:r>
        <w:rPr>
          <w:szCs w:val="24"/>
        </w:rPr>
        <w:t>5</w:t>
      </w:r>
      <w:r w:rsidRPr="00121C7F">
        <w:rPr>
          <w:szCs w:val="24"/>
        </w:rPr>
        <w:t xml:space="preserve">.06.2026, Erişim Adresi: </w:t>
      </w:r>
      <w:hyperlink r:id="rId15" w:history="1">
        <w:r w:rsidRPr="00530C9A">
          <w:rPr>
            <w:rStyle w:val="Hyperlink"/>
            <w:szCs w:val="24"/>
          </w:rPr>
          <w:t>https://www.kaggle.com/c/state-farm-</w:t>
        </w:r>
        <w:r w:rsidRPr="00530C9A">
          <w:rPr>
            <w:rStyle w:val="Hyperlink"/>
            <w:szCs w:val="24"/>
          </w:rPr>
          <w:t>d</w:t>
        </w:r>
        <w:r w:rsidRPr="00530C9A">
          <w:rPr>
            <w:rStyle w:val="Hyperlink"/>
            <w:szCs w:val="24"/>
          </w:rPr>
          <w:t>istracted-driver-detection</w:t>
        </w:r>
      </w:hyperlink>
    </w:p>
    <w:p w14:paraId="5B42AB6D" w14:textId="77CF79F8" w:rsidR="00121C7F" w:rsidRPr="00121C7F" w:rsidRDefault="00121C7F" w:rsidP="00121C7F">
      <w:pPr>
        <w:pStyle w:val="ListParagraph"/>
        <w:numPr>
          <w:ilvl w:val="1"/>
          <w:numId w:val="28"/>
        </w:numPr>
        <w:spacing w:after="80" w:line="276" w:lineRule="auto"/>
        <w:jc w:val="left"/>
        <w:rPr>
          <w:szCs w:val="24"/>
        </w:rPr>
      </w:pPr>
      <w:r w:rsidRPr="00121C7F">
        <w:rPr>
          <w:szCs w:val="24"/>
        </w:rPr>
        <w:t xml:space="preserve"> </w:t>
      </w:r>
      <w:proofErr w:type="spellStart"/>
      <w:r w:rsidRPr="00121C7F">
        <w:rPr>
          <w:szCs w:val="24"/>
        </w:rPr>
        <w:t>Vicomtech</w:t>
      </w:r>
      <w:proofErr w:type="spellEnd"/>
      <w:r w:rsidRPr="00121C7F">
        <w:rPr>
          <w:szCs w:val="24"/>
        </w:rPr>
        <w:t xml:space="preserve">., Driver </w:t>
      </w:r>
      <w:proofErr w:type="spellStart"/>
      <w:r w:rsidRPr="00121C7F">
        <w:rPr>
          <w:szCs w:val="24"/>
        </w:rPr>
        <w:t>Monitoring</w:t>
      </w:r>
      <w:proofErr w:type="spellEnd"/>
      <w:r w:rsidRPr="00121C7F">
        <w:rPr>
          <w:szCs w:val="24"/>
        </w:rPr>
        <w:t xml:space="preserve"> </w:t>
      </w:r>
      <w:proofErr w:type="spellStart"/>
      <w:r w:rsidRPr="00121C7F">
        <w:rPr>
          <w:szCs w:val="24"/>
        </w:rPr>
        <w:t>Dataset</w:t>
      </w:r>
      <w:proofErr w:type="spellEnd"/>
      <w:r w:rsidRPr="00121C7F">
        <w:rPr>
          <w:szCs w:val="24"/>
        </w:rPr>
        <w:t xml:space="preserve"> (DMD), 2024, Erişim Tarihi: 1</w:t>
      </w:r>
      <w:r>
        <w:rPr>
          <w:szCs w:val="24"/>
        </w:rPr>
        <w:t>5</w:t>
      </w:r>
      <w:r w:rsidRPr="00121C7F">
        <w:rPr>
          <w:szCs w:val="24"/>
        </w:rPr>
        <w:t xml:space="preserve">.06.2026, Erişim Adresi: </w:t>
      </w:r>
      <w:hyperlink r:id="rId16" w:history="1">
        <w:r w:rsidRPr="00530C9A">
          <w:rPr>
            <w:rStyle w:val="Hyperlink"/>
            <w:szCs w:val="24"/>
          </w:rPr>
          <w:t>https://dmd.vicomtech.org/</w:t>
        </w:r>
      </w:hyperlink>
    </w:p>
    <w:p w14:paraId="447F631A" w14:textId="2DD9C496" w:rsidR="00121C7F" w:rsidRDefault="00121C7F" w:rsidP="00121C7F">
      <w:pPr>
        <w:pStyle w:val="ListParagraph"/>
        <w:numPr>
          <w:ilvl w:val="1"/>
          <w:numId w:val="28"/>
        </w:numPr>
        <w:spacing w:after="80" w:line="276" w:lineRule="auto"/>
        <w:jc w:val="left"/>
        <w:rPr>
          <w:szCs w:val="24"/>
        </w:rPr>
      </w:pPr>
      <w:proofErr w:type="spellStart"/>
      <w:r w:rsidRPr="00121C7F">
        <w:rPr>
          <w:szCs w:val="24"/>
        </w:rPr>
        <w:t>Vicomtech</w:t>
      </w:r>
      <w:proofErr w:type="spellEnd"/>
      <w:r w:rsidRPr="00121C7F">
        <w:rPr>
          <w:szCs w:val="24"/>
        </w:rPr>
        <w:t xml:space="preserve">., DMD Driver </w:t>
      </w:r>
      <w:proofErr w:type="spellStart"/>
      <w:r w:rsidRPr="00121C7F">
        <w:rPr>
          <w:szCs w:val="24"/>
        </w:rPr>
        <w:t>Monitoring</w:t>
      </w:r>
      <w:proofErr w:type="spellEnd"/>
      <w:r w:rsidRPr="00121C7F">
        <w:rPr>
          <w:szCs w:val="24"/>
        </w:rPr>
        <w:t xml:space="preserve"> </w:t>
      </w:r>
      <w:proofErr w:type="spellStart"/>
      <w:r w:rsidRPr="00121C7F">
        <w:rPr>
          <w:szCs w:val="24"/>
        </w:rPr>
        <w:t>Dataset</w:t>
      </w:r>
      <w:proofErr w:type="spellEnd"/>
      <w:r w:rsidRPr="00121C7F">
        <w:rPr>
          <w:szCs w:val="24"/>
        </w:rPr>
        <w:t xml:space="preserve"> </w:t>
      </w:r>
      <w:proofErr w:type="spellStart"/>
      <w:r w:rsidRPr="00121C7F">
        <w:rPr>
          <w:szCs w:val="24"/>
        </w:rPr>
        <w:t>GitHub</w:t>
      </w:r>
      <w:proofErr w:type="spellEnd"/>
      <w:r w:rsidRPr="00121C7F">
        <w:rPr>
          <w:szCs w:val="24"/>
        </w:rPr>
        <w:t xml:space="preserve"> </w:t>
      </w:r>
      <w:proofErr w:type="spellStart"/>
      <w:r w:rsidRPr="00121C7F">
        <w:rPr>
          <w:szCs w:val="24"/>
        </w:rPr>
        <w:t>Repository</w:t>
      </w:r>
      <w:proofErr w:type="spellEnd"/>
      <w:r w:rsidRPr="00121C7F">
        <w:rPr>
          <w:szCs w:val="24"/>
        </w:rPr>
        <w:t>, 2024, Erişim Tarihi: 1</w:t>
      </w:r>
      <w:r>
        <w:rPr>
          <w:szCs w:val="24"/>
        </w:rPr>
        <w:t>5</w:t>
      </w:r>
      <w:r w:rsidRPr="00121C7F">
        <w:rPr>
          <w:szCs w:val="24"/>
        </w:rPr>
        <w:t xml:space="preserve">.06.2026, Erişim Adresi: </w:t>
      </w:r>
      <w:hyperlink r:id="rId17" w:history="1">
        <w:r w:rsidRPr="00530C9A">
          <w:rPr>
            <w:rStyle w:val="Hyperlink"/>
            <w:szCs w:val="24"/>
          </w:rPr>
          <w:t>https://github.com/Vicomtech/DMD-Driver-Monitoring-Dataset</w:t>
        </w:r>
      </w:hyperlink>
    </w:p>
    <w:p w14:paraId="0B78C285" w14:textId="7B959DE1" w:rsidR="00121C7F" w:rsidRPr="00121C7F" w:rsidRDefault="00121C7F" w:rsidP="00121C7F">
      <w:pPr>
        <w:pStyle w:val="ListParagraph"/>
        <w:numPr>
          <w:ilvl w:val="0"/>
          <w:numId w:val="28"/>
        </w:numPr>
        <w:spacing w:after="80" w:line="276" w:lineRule="auto"/>
        <w:jc w:val="left"/>
        <w:rPr>
          <w:szCs w:val="24"/>
        </w:rPr>
      </w:pPr>
      <w:r w:rsidRPr="00121C7F">
        <w:rPr>
          <w:szCs w:val="24"/>
        </w:rPr>
        <w:t>D</w:t>
      </w:r>
      <w:r>
        <w:rPr>
          <w:szCs w:val="24"/>
        </w:rPr>
        <w:t>iğer veri kaynakları</w:t>
      </w:r>
    </w:p>
    <w:p w14:paraId="08AEFF1B" w14:textId="53749623" w:rsidR="00121C7F" w:rsidRDefault="00121C7F" w:rsidP="00121C7F">
      <w:pPr>
        <w:pStyle w:val="ListParagraph"/>
        <w:numPr>
          <w:ilvl w:val="1"/>
          <w:numId w:val="28"/>
        </w:numPr>
        <w:spacing w:after="80" w:line="276" w:lineRule="auto"/>
        <w:jc w:val="left"/>
        <w:rPr>
          <w:szCs w:val="24"/>
        </w:rPr>
      </w:pPr>
      <w:r w:rsidRPr="00121C7F">
        <w:rPr>
          <w:szCs w:val="24"/>
        </w:rPr>
        <w:t xml:space="preserve">Ortega, J. D., </w:t>
      </w:r>
      <w:proofErr w:type="spellStart"/>
      <w:r w:rsidRPr="00121C7F">
        <w:rPr>
          <w:szCs w:val="24"/>
        </w:rPr>
        <w:t>Kose</w:t>
      </w:r>
      <w:proofErr w:type="spellEnd"/>
      <w:r w:rsidRPr="00121C7F">
        <w:rPr>
          <w:szCs w:val="24"/>
        </w:rPr>
        <w:t xml:space="preserve">, N., </w:t>
      </w:r>
      <w:proofErr w:type="spellStart"/>
      <w:r w:rsidRPr="00121C7F">
        <w:rPr>
          <w:szCs w:val="24"/>
        </w:rPr>
        <w:t>Cañas</w:t>
      </w:r>
      <w:proofErr w:type="spellEnd"/>
      <w:r w:rsidRPr="00121C7F">
        <w:rPr>
          <w:szCs w:val="24"/>
        </w:rPr>
        <w:t xml:space="preserve">, P., </w:t>
      </w:r>
      <w:proofErr w:type="spellStart"/>
      <w:r w:rsidRPr="00121C7F">
        <w:rPr>
          <w:szCs w:val="24"/>
        </w:rPr>
        <w:t>Chao</w:t>
      </w:r>
      <w:proofErr w:type="spellEnd"/>
      <w:r w:rsidRPr="00121C7F">
        <w:rPr>
          <w:szCs w:val="24"/>
        </w:rPr>
        <w:t xml:space="preserve">, M. A., </w:t>
      </w:r>
      <w:proofErr w:type="spellStart"/>
      <w:r w:rsidRPr="00121C7F">
        <w:rPr>
          <w:szCs w:val="24"/>
        </w:rPr>
        <w:t>Unnervik</w:t>
      </w:r>
      <w:proofErr w:type="spellEnd"/>
      <w:r w:rsidRPr="00121C7F">
        <w:rPr>
          <w:szCs w:val="24"/>
        </w:rPr>
        <w:t xml:space="preserve">, A., </w:t>
      </w:r>
      <w:proofErr w:type="spellStart"/>
      <w:r w:rsidRPr="00121C7F">
        <w:rPr>
          <w:szCs w:val="24"/>
        </w:rPr>
        <w:t>Nieto</w:t>
      </w:r>
      <w:proofErr w:type="spellEnd"/>
      <w:r w:rsidRPr="00121C7F">
        <w:rPr>
          <w:szCs w:val="24"/>
        </w:rPr>
        <w:t xml:space="preserve">, M., </w:t>
      </w:r>
      <w:proofErr w:type="spellStart"/>
      <w:r w:rsidRPr="00121C7F">
        <w:rPr>
          <w:szCs w:val="24"/>
        </w:rPr>
        <w:t>Otaegui</w:t>
      </w:r>
      <w:proofErr w:type="spellEnd"/>
      <w:r w:rsidRPr="00121C7F">
        <w:rPr>
          <w:szCs w:val="24"/>
        </w:rPr>
        <w:t xml:space="preserve">, O., </w:t>
      </w:r>
      <w:proofErr w:type="spellStart"/>
      <w:r w:rsidRPr="00121C7F">
        <w:rPr>
          <w:szCs w:val="24"/>
        </w:rPr>
        <w:t>Salgado</w:t>
      </w:r>
      <w:proofErr w:type="spellEnd"/>
      <w:r w:rsidRPr="00121C7F">
        <w:rPr>
          <w:szCs w:val="24"/>
        </w:rPr>
        <w:t xml:space="preserve">, L., (2020) DMD: A </w:t>
      </w:r>
      <w:proofErr w:type="spellStart"/>
      <w:r w:rsidRPr="00121C7F">
        <w:rPr>
          <w:szCs w:val="24"/>
        </w:rPr>
        <w:t>Large-Scale</w:t>
      </w:r>
      <w:proofErr w:type="spellEnd"/>
      <w:r w:rsidRPr="00121C7F">
        <w:rPr>
          <w:szCs w:val="24"/>
        </w:rPr>
        <w:t xml:space="preserve"> Multi-modal Driver </w:t>
      </w:r>
      <w:proofErr w:type="spellStart"/>
      <w:r w:rsidRPr="00121C7F">
        <w:rPr>
          <w:szCs w:val="24"/>
        </w:rPr>
        <w:t>Monitoring</w:t>
      </w:r>
      <w:proofErr w:type="spellEnd"/>
      <w:r w:rsidRPr="00121C7F">
        <w:rPr>
          <w:szCs w:val="24"/>
        </w:rPr>
        <w:t xml:space="preserve"> </w:t>
      </w:r>
      <w:proofErr w:type="spellStart"/>
      <w:r w:rsidRPr="00121C7F">
        <w:rPr>
          <w:szCs w:val="24"/>
        </w:rPr>
        <w:t>Dataset</w:t>
      </w:r>
      <w:proofErr w:type="spellEnd"/>
      <w:r w:rsidRPr="00121C7F">
        <w:rPr>
          <w:szCs w:val="24"/>
        </w:rPr>
        <w:t xml:space="preserve"> </w:t>
      </w:r>
      <w:proofErr w:type="spellStart"/>
      <w:r w:rsidRPr="00121C7F">
        <w:rPr>
          <w:szCs w:val="24"/>
        </w:rPr>
        <w:t>for</w:t>
      </w:r>
      <w:proofErr w:type="spellEnd"/>
      <w:r w:rsidRPr="00121C7F">
        <w:rPr>
          <w:szCs w:val="24"/>
        </w:rPr>
        <w:t xml:space="preserve"> </w:t>
      </w:r>
      <w:proofErr w:type="spellStart"/>
      <w:r w:rsidRPr="00121C7F">
        <w:rPr>
          <w:szCs w:val="24"/>
        </w:rPr>
        <w:t>Attention</w:t>
      </w:r>
      <w:proofErr w:type="spellEnd"/>
      <w:r w:rsidRPr="00121C7F">
        <w:rPr>
          <w:szCs w:val="24"/>
        </w:rPr>
        <w:t xml:space="preserve"> </w:t>
      </w:r>
      <w:proofErr w:type="spellStart"/>
      <w:r w:rsidRPr="00121C7F">
        <w:rPr>
          <w:szCs w:val="24"/>
        </w:rPr>
        <w:t>and</w:t>
      </w:r>
      <w:proofErr w:type="spellEnd"/>
      <w:r w:rsidRPr="00121C7F">
        <w:rPr>
          <w:szCs w:val="24"/>
        </w:rPr>
        <w:t xml:space="preserve"> </w:t>
      </w:r>
      <w:proofErr w:type="spellStart"/>
      <w:r w:rsidRPr="00121C7F">
        <w:rPr>
          <w:szCs w:val="24"/>
        </w:rPr>
        <w:t>Alertness</w:t>
      </w:r>
      <w:proofErr w:type="spellEnd"/>
      <w:r w:rsidRPr="00121C7F">
        <w:rPr>
          <w:szCs w:val="24"/>
        </w:rPr>
        <w:t xml:space="preserve"> Analysis, </w:t>
      </w:r>
      <w:proofErr w:type="spellStart"/>
      <w:r w:rsidRPr="00121C7F">
        <w:rPr>
          <w:szCs w:val="24"/>
        </w:rPr>
        <w:t>Computer</w:t>
      </w:r>
      <w:proofErr w:type="spellEnd"/>
      <w:r w:rsidRPr="00121C7F">
        <w:rPr>
          <w:szCs w:val="24"/>
        </w:rPr>
        <w:t xml:space="preserve"> </w:t>
      </w:r>
      <w:proofErr w:type="spellStart"/>
      <w:r w:rsidRPr="00121C7F">
        <w:rPr>
          <w:szCs w:val="24"/>
        </w:rPr>
        <w:t>Vision</w:t>
      </w:r>
      <w:proofErr w:type="spellEnd"/>
      <w:r w:rsidRPr="00121C7F">
        <w:rPr>
          <w:szCs w:val="24"/>
        </w:rPr>
        <w:t xml:space="preserve"> – ECCV 2020 </w:t>
      </w:r>
      <w:proofErr w:type="spellStart"/>
      <w:r w:rsidRPr="00121C7F">
        <w:rPr>
          <w:szCs w:val="24"/>
        </w:rPr>
        <w:t>Workshops</w:t>
      </w:r>
      <w:proofErr w:type="spellEnd"/>
      <w:r w:rsidRPr="00121C7F">
        <w:rPr>
          <w:szCs w:val="24"/>
        </w:rPr>
        <w:t xml:space="preserve">, </w:t>
      </w:r>
      <w:proofErr w:type="spellStart"/>
      <w:r w:rsidRPr="00121C7F">
        <w:rPr>
          <w:szCs w:val="24"/>
        </w:rPr>
        <w:t>Lecture</w:t>
      </w:r>
      <w:proofErr w:type="spellEnd"/>
    </w:p>
    <w:p w14:paraId="0302FA07" w14:textId="77777777" w:rsidR="00121C7F" w:rsidRPr="00121C7F" w:rsidRDefault="00121C7F" w:rsidP="00121C7F">
      <w:pPr>
        <w:pStyle w:val="ListParagraph"/>
        <w:numPr>
          <w:ilvl w:val="1"/>
          <w:numId w:val="28"/>
        </w:numPr>
        <w:spacing w:after="80" w:line="276" w:lineRule="auto"/>
        <w:jc w:val="left"/>
        <w:rPr>
          <w:szCs w:val="24"/>
        </w:rPr>
      </w:pPr>
      <w:proofErr w:type="spellStart"/>
      <w:r w:rsidRPr="00121C7F">
        <w:rPr>
          <w:szCs w:val="24"/>
        </w:rPr>
        <w:t>Kashevnik</w:t>
      </w:r>
      <w:proofErr w:type="spellEnd"/>
      <w:r w:rsidRPr="00121C7F">
        <w:rPr>
          <w:szCs w:val="24"/>
        </w:rPr>
        <w:t xml:space="preserve">, A., </w:t>
      </w:r>
      <w:proofErr w:type="spellStart"/>
      <w:r w:rsidRPr="00121C7F">
        <w:rPr>
          <w:szCs w:val="24"/>
        </w:rPr>
        <w:t>Lashkov</w:t>
      </w:r>
      <w:proofErr w:type="spellEnd"/>
      <w:r w:rsidRPr="00121C7F">
        <w:rPr>
          <w:szCs w:val="24"/>
        </w:rPr>
        <w:t xml:space="preserve">, I., </w:t>
      </w:r>
      <w:proofErr w:type="spellStart"/>
      <w:r w:rsidRPr="00121C7F">
        <w:rPr>
          <w:szCs w:val="24"/>
        </w:rPr>
        <w:t>Ponomarev</w:t>
      </w:r>
      <w:proofErr w:type="spellEnd"/>
      <w:r w:rsidRPr="00121C7F">
        <w:rPr>
          <w:szCs w:val="24"/>
        </w:rPr>
        <w:t xml:space="preserve">, A., </w:t>
      </w:r>
      <w:proofErr w:type="spellStart"/>
      <w:r w:rsidRPr="00121C7F">
        <w:rPr>
          <w:szCs w:val="24"/>
        </w:rPr>
        <w:t>Teslya</w:t>
      </w:r>
      <w:proofErr w:type="spellEnd"/>
      <w:r w:rsidRPr="00121C7F">
        <w:rPr>
          <w:szCs w:val="24"/>
        </w:rPr>
        <w:t xml:space="preserve">, N., </w:t>
      </w:r>
      <w:proofErr w:type="spellStart"/>
      <w:r w:rsidRPr="00121C7F">
        <w:rPr>
          <w:szCs w:val="24"/>
        </w:rPr>
        <w:t>Gurtov</w:t>
      </w:r>
      <w:proofErr w:type="spellEnd"/>
      <w:r w:rsidRPr="00121C7F">
        <w:rPr>
          <w:szCs w:val="24"/>
        </w:rPr>
        <w:t xml:space="preserve">, A., (2022) </w:t>
      </w:r>
      <w:proofErr w:type="spellStart"/>
      <w:r w:rsidRPr="00121C7F">
        <w:rPr>
          <w:szCs w:val="24"/>
        </w:rPr>
        <w:t>DriverSVT</w:t>
      </w:r>
      <w:proofErr w:type="spellEnd"/>
      <w:r w:rsidRPr="00121C7F">
        <w:rPr>
          <w:szCs w:val="24"/>
        </w:rPr>
        <w:t>: Smartphone-</w:t>
      </w:r>
      <w:proofErr w:type="spellStart"/>
      <w:r w:rsidRPr="00121C7F">
        <w:rPr>
          <w:szCs w:val="24"/>
        </w:rPr>
        <w:t>Measured</w:t>
      </w:r>
      <w:proofErr w:type="spellEnd"/>
      <w:r w:rsidRPr="00121C7F">
        <w:rPr>
          <w:szCs w:val="24"/>
        </w:rPr>
        <w:t xml:space="preserve"> </w:t>
      </w:r>
      <w:proofErr w:type="spellStart"/>
      <w:r w:rsidRPr="00121C7F">
        <w:rPr>
          <w:szCs w:val="24"/>
        </w:rPr>
        <w:t>Vehicle</w:t>
      </w:r>
      <w:proofErr w:type="spellEnd"/>
      <w:r w:rsidRPr="00121C7F">
        <w:rPr>
          <w:szCs w:val="24"/>
        </w:rPr>
        <w:t xml:space="preserve"> </w:t>
      </w:r>
      <w:proofErr w:type="spellStart"/>
      <w:r w:rsidRPr="00121C7F">
        <w:rPr>
          <w:szCs w:val="24"/>
        </w:rPr>
        <w:t>Telemetry</w:t>
      </w:r>
      <w:proofErr w:type="spellEnd"/>
      <w:r w:rsidRPr="00121C7F">
        <w:rPr>
          <w:szCs w:val="24"/>
        </w:rPr>
        <w:t xml:space="preserve"> Data </w:t>
      </w:r>
      <w:proofErr w:type="spellStart"/>
      <w:r w:rsidRPr="00121C7F">
        <w:rPr>
          <w:szCs w:val="24"/>
        </w:rPr>
        <w:t>for</w:t>
      </w:r>
      <w:proofErr w:type="spellEnd"/>
      <w:r w:rsidRPr="00121C7F">
        <w:rPr>
          <w:szCs w:val="24"/>
        </w:rPr>
        <w:t xml:space="preserve"> Driver </w:t>
      </w:r>
      <w:proofErr w:type="spellStart"/>
      <w:r w:rsidRPr="00121C7F">
        <w:rPr>
          <w:szCs w:val="24"/>
        </w:rPr>
        <w:t>State</w:t>
      </w:r>
      <w:proofErr w:type="spellEnd"/>
      <w:r w:rsidRPr="00121C7F">
        <w:rPr>
          <w:szCs w:val="24"/>
        </w:rPr>
        <w:t xml:space="preserve"> </w:t>
      </w:r>
      <w:proofErr w:type="spellStart"/>
      <w:r w:rsidRPr="00121C7F">
        <w:rPr>
          <w:szCs w:val="24"/>
        </w:rPr>
        <w:t>Identification</w:t>
      </w:r>
      <w:proofErr w:type="spellEnd"/>
      <w:r w:rsidRPr="00121C7F">
        <w:rPr>
          <w:szCs w:val="24"/>
        </w:rPr>
        <w:t>, Data, 7(12), 181.</w:t>
      </w:r>
    </w:p>
    <w:p w14:paraId="4939E81C" w14:textId="74D78991" w:rsidR="00121C7F" w:rsidRDefault="00121C7F" w:rsidP="00121C7F">
      <w:pPr>
        <w:pStyle w:val="ListParagraph"/>
        <w:numPr>
          <w:ilvl w:val="1"/>
          <w:numId w:val="28"/>
        </w:numPr>
        <w:spacing w:after="80" w:line="276" w:lineRule="auto"/>
        <w:jc w:val="left"/>
        <w:rPr>
          <w:szCs w:val="24"/>
        </w:rPr>
      </w:pPr>
      <w:r w:rsidRPr="00121C7F">
        <w:rPr>
          <w:szCs w:val="24"/>
        </w:rPr>
        <w:t xml:space="preserve"> </w:t>
      </w:r>
      <w:proofErr w:type="spellStart"/>
      <w:r w:rsidRPr="00121C7F">
        <w:rPr>
          <w:szCs w:val="24"/>
        </w:rPr>
        <w:t>Kashevnik</w:t>
      </w:r>
      <w:proofErr w:type="spellEnd"/>
      <w:r w:rsidRPr="00121C7F">
        <w:rPr>
          <w:szCs w:val="24"/>
        </w:rPr>
        <w:t xml:space="preserve">, A., </w:t>
      </w:r>
      <w:proofErr w:type="spellStart"/>
      <w:r w:rsidRPr="00121C7F">
        <w:rPr>
          <w:szCs w:val="24"/>
        </w:rPr>
        <w:t>Lashkov</w:t>
      </w:r>
      <w:proofErr w:type="spellEnd"/>
      <w:r w:rsidRPr="00121C7F">
        <w:rPr>
          <w:szCs w:val="24"/>
        </w:rPr>
        <w:t xml:space="preserve">, I., </w:t>
      </w:r>
      <w:proofErr w:type="spellStart"/>
      <w:r w:rsidRPr="00121C7F">
        <w:rPr>
          <w:szCs w:val="24"/>
        </w:rPr>
        <w:t>Ponomarev</w:t>
      </w:r>
      <w:proofErr w:type="spellEnd"/>
      <w:r w:rsidRPr="00121C7F">
        <w:rPr>
          <w:szCs w:val="24"/>
        </w:rPr>
        <w:t xml:space="preserve">, A., </w:t>
      </w:r>
      <w:proofErr w:type="spellStart"/>
      <w:r w:rsidRPr="00121C7F">
        <w:rPr>
          <w:szCs w:val="24"/>
        </w:rPr>
        <w:t>Teslya</w:t>
      </w:r>
      <w:proofErr w:type="spellEnd"/>
      <w:r w:rsidRPr="00121C7F">
        <w:rPr>
          <w:szCs w:val="24"/>
        </w:rPr>
        <w:t xml:space="preserve">, N., </w:t>
      </w:r>
      <w:proofErr w:type="spellStart"/>
      <w:r w:rsidRPr="00121C7F">
        <w:rPr>
          <w:szCs w:val="24"/>
        </w:rPr>
        <w:t>Gurtov</w:t>
      </w:r>
      <w:proofErr w:type="spellEnd"/>
      <w:r w:rsidRPr="00121C7F">
        <w:rPr>
          <w:szCs w:val="24"/>
        </w:rPr>
        <w:t xml:space="preserve">, A., </w:t>
      </w:r>
      <w:proofErr w:type="spellStart"/>
      <w:r w:rsidRPr="00121C7F">
        <w:rPr>
          <w:szCs w:val="24"/>
        </w:rPr>
        <w:t>DriverSVT</w:t>
      </w:r>
      <w:proofErr w:type="spellEnd"/>
      <w:r w:rsidRPr="00121C7F">
        <w:rPr>
          <w:szCs w:val="24"/>
        </w:rPr>
        <w:t>: Smartphone-</w:t>
      </w:r>
      <w:proofErr w:type="spellStart"/>
      <w:r w:rsidRPr="00121C7F">
        <w:rPr>
          <w:szCs w:val="24"/>
        </w:rPr>
        <w:t>Measured</w:t>
      </w:r>
      <w:proofErr w:type="spellEnd"/>
      <w:r w:rsidRPr="00121C7F">
        <w:rPr>
          <w:szCs w:val="24"/>
        </w:rPr>
        <w:t xml:space="preserve"> </w:t>
      </w:r>
      <w:proofErr w:type="spellStart"/>
      <w:r w:rsidRPr="00121C7F">
        <w:rPr>
          <w:szCs w:val="24"/>
        </w:rPr>
        <w:t>Vehicle</w:t>
      </w:r>
      <w:proofErr w:type="spellEnd"/>
      <w:r w:rsidRPr="00121C7F">
        <w:rPr>
          <w:szCs w:val="24"/>
        </w:rPr>
        <w:t xml:space="preserve"> </w:t>
      </w:r>
      <w:proofErr w:type="spellStart"/>
      <w:r w:rsidRPr="00121C7F">
        <w:rPr>
          <w:szCs w:val="24"/>
        </w:rPr>
        <w:t>Telemetry</w:t>
      </w:r>
      <w:proofErr w:type="spellEnd"/>
      <w:r w:rsidRPr="00121C7F">
        <w:rPr>
          <w:szCs w:val="24"/>
        </w:rPr>
        <w:t xml:space="preserve"> Data </w:t>
      </w:r>
      <w:proofErr w:type="spellStart"/>
      <w:r w:rsidRPr="00121C7F">
        <w:rPr>
          <w:szCs w:val="24"/>
        </w:rPr>
        <w:t>for</w:t>
      </w:r>
      <w:proofErr w:type="spellEnd"/>
      <w:r w:rsidRPr="00121C7F">
        <w:rPr>
          <w:szCs w:val="24"/>
        </w:rPr>
        <w:t xml:space="preserve"> Driver </w:t>
      </w:r>
      <w:proofErr w:type="spellStart"/>
      <w:r w:rsidRPr="00121C7F">
        <w:rPr>
          <w:szCs w:val="24"/>
        </w:rPr>
        <w:t>State</w:t>
      </w:r>
      <w:proofErr w:type="spellEnd"/>
      <w:r w:rsidRPr="00121C7F">
        <w:rPr>
          <w:szCs w:val="24"/>
        </w:rPr>
        <w:t xml:space="preserve"> </w:t>
      </w:r>
      <w:proofErr w:type="spellStart"/>
      <w:r w:rsidRPr="00121C7F">
        <w:rPr>
          <w:szCs w:val="24"/>
        </w:rPr>
        <w:t>Identification</w:t>
      </w:r>
      <w:proofErr w:type="spellEnd"/>
      <w:r w:rsidRPr="00121C7F">
        <w:rPr>
          <w:szCs w:val="24"/>
        </w:rPr>
        <w:t xml:space="preserve"> </w:t>
      </w:r>
      <w:proofErr w:type="spellStart"/>
      <w:r w:rsidRPr="00121C7F">
        <w:rPr>
          <w:szCs w:val="24"/>
        </w:rPr>
        <w:t>Dataset</w:t>
      </w:r>
      <w:proofErr w:type="spellEnd"/>
      <w:r w:rsidRPr="00121C7F">
        <w:rPr>
          <w:szCs w:val="24"/>
        </w:rPr>
        <w:t>, 2022, Erişim Tarihi: 1</w:t>
      </w:r>
      <w:r>
        <w:rPr>
          <w:szCs w:val="24"/>
        </w:rPr>
        <w:t>0</w:t>
      </w:r>
      <w:r w:rsidRPr="00121C7F">
        <w:rPr>
          <w:szCs w:val="24"/>
        </w:rPr>
        <w:t xml:space="preserve">.06.2026, Erişim Adresi: </w:t>
      </w:r>
      <w:hyperlink r:id="rId18" w:history="1">
        <w:r w:rsidRPr="00530C9A">
          <w:rPr>
            <w:rStyle w:val="Hyperlink"/>
            <w:szCs w:val="24"/>
          </w:rPr>
          <w:t>https://zenodo.org/records/7385340</w:t>
        </w:r>
      </w:hyperlink>
    </w:p>
    <w:p w14:paraId="17237CF5" w14:textId="3B33B1D4" w:rsidR="00121C7F" w:rsidRPr="00121C7F" w:rsidRDefault="00121C7F" w:rsidP="00121C7F">
      <w:pPr>
        <w:pStyle w:val="ListParagraph"/>
        <w:numPr>
          <w:ilvl w:val="1"/>
          <w:numId w:val="28"/>
        </w:numPr>
        <w:spacing w:after="80" w:line="276" w:lineRule="auto"/>
        <w:jc w:val="left"/>
        <w:rPr>
          <w:szCs w:val="24"/>
        </w:rPr>
      </w:pPr>
      <w:r w:rsidRPr="00121C7F">
        <w:lastRenderedPageBreak/>
        <w:t xml:space="preserve">Kaynak: Tan, M., Le, Q. V., (2019) </w:t>
      </w:r>
      <w:proofErr w:type="spellStart"/>
      <w:r w:rsidRPr="00121C7F">
        <w:t>EfficientNet</w:t>
      </w:r>
      <w:proofErr w:type="spellEnd"/>
      <w:r w:rsidRPr="00121C7F">
        <w:t xml:space="preserve">: </w:t>
      </w:r>
      <w:proofErr w:type="spellStart"/>
      <w:r w:rsidRPr="00121C7F">
        <w:t>Rethinking</w:t>
      </w:r>
      <w:proofErr w:type="spellEnd"/>
      <w:r w:rsidRPr="00121C7F">
        <w:t xml:space="preserve"> Model </w:t>
      </w:r>
      <w:proofErr w:type="spellStart"/>
      <w:r w:rsidRPr="00121C7F">
        <w:t>Scaling</w:t>
      </w:r>
      <w:proofErr w:type="spellEnd"/>
      <w:r w:rsidRPr="00121C7F">
        <w:t xml:space="preserve"> </w:t>
      </w:r>
      <w:proofErr w:type="spellStart"/>
      <w:r w:rsidRPr="00121C7F">
        <w:t>for</w:t>
      </w:r>
      <w:proofErr w:type="spellEnd"/>
      <w:r w:rsidRPr="00121C7F">
        <w:t xml:space="preserve"> </w:t>
      </w:r>
      <w:proofErr w:type="spellStart"/>
      <w:r w:rsidRPr="00121C7F">
        <w:t>Convolutional</w:t>
      </w:r>
      <w:proofErr w:type="spellEnd"/>
      <w:r w:rsidRPr="00121C7F">
        <w:t xml:space="preserve"> </w:t>
      </w:r>
      <w:proofErr w:type="spellStart"/>
      <w:r w:rsidRPr="00121C7F">
        <w:t>Neural</w:t>
      </w:r>
      <w:proofErr w:type="spellEnd"/>
      <w:r w:rsidRPr="00121C7F">
        <w:t xml:space="preserve"> Networks, </w:t>
      </w:r>
      <w:proofErr w:type="spellStart"/>
      <w:r w:rsidRPr="00121C7F">
        <w:t>Proceedings</w:t>
      </w:r>
      <w:proofErr w:type="spellEnd"/>
      <w:r w:rsidRPr="00121C7F">
        <w:t xml:space="preserve"> of </w:t>
      </w:r>
      <w:proofErr w:type="spellStart"/>
      <w:r w:rsidRPr="00121C7F">
        <w:t>the</w:t>
      </w:r>
      <w:proofErr w:type="spellEnd"/>
      <w:r w:rsidRPr="00121C7F">
        <w:t xml:space="preserve"> 36th International Conference on Machine Learning, PMLR 97, 6105-6114.</w:t>
      </w:r>
    </w:p>
    <w:p w14:paraId="44BF5505" w14:textId="77777777" w:rsidR="00355A00" w:rsidRDefault="00121C7F" w:rsidP="00355A00">
      <w:pPr>
        <w:pStyle w:val="ListParagraph"/>
        <w:numPr>
          <w:ilvl w:val="0"/>
          <w:numId w:val="28"/>
        </w:numPr>
      </w:pPr>
      <w:r>
        <w:t>Teknoloji / yazılım kaynakları</w:t>
      </w:r>
    </w:p>
    <w:p w14:paraId="3278AC7D" w14:textId="77777777" w:rsidR="00355A00" w:rsidRPr="00355A00" w:rsidRDefault="00121C7F" w:rsidP="00355A00">
      <w:pPr>
        <w:pStyle w:val="ListParagraph"/>
        <w:numPr>
          <w:ilvl w:val="1"/>
          <w:numId w:val="28"/>
        </w:numPr>
      </w:pPr>
      <w:proofErr w:type="spellStart"/>
      <w:r w:rsidRPr="00355A00">
        <w:rPr>
          <w:szCs w:val="24"/>
        </w:rPr>
        <w:t>Ultralytics</w:t>
      </w:r>
      <w:proofErr w:type="spellEnd"/>
      <w:r w:rsidRPr="00355A00">
        <w:rPr>
          <w:szCs w:val="24"/>
        </w:rPr>
        <w:t>., U</w:t>
      </w:r>
      <w:proofErr w:type="spellStart"/>
      <w:r w:rsidRPr="00355A00">
        <w:rPr>
          <w:szCs w:val="24"/>
        </w:rPr>
        <w:t>ltralytics</w:t>
      </w:r>
      <w:proofErr w:type="spellEnd"/>
      <w:r w:rsidRPr="00355A00">
        <w:rPr>
          <w:szCs w:val="24"/>
        </w:rPr>
        <w:t xml:space="preserve"> YOLO11 </w:t>
      </w:r>
      <w:proofErr w:type="spellStart"/>
      <w:r w:rsidRPr="00355A00">
        <w:rPr>
          <w:szCs w:val="24"/>
        </w:rPr>
        <w:t>Documentation</w:t>
      </w:r>
      <w:proofErr w:type="spellEnd"/>
      <w:r w:rsidRPr="00355A00">
        <w:rPr>
          <w:szCs w:val="24"/>
        </w:rPr>
        <w:t>, 2024, Erişim Tarihi: 1</w:t>
      </w:r>
      <w:r w:rsidRPr="00355A00">
        <w:rPr>
          <w:szCs w:val="24"/>
        </w:rPr>
        <w:t>2</w:t>
      </w:r>
      <w:r w:rsidRPr="00355A00">
        <w:rPr>
          <w:szCs w:val="24"/>
        </w:rPr>
        <w:t xml:space="preserve">.06.2026, Erişim Adresi: </w:t>
      </w:r>
      <w:hyperlink r:id="rId19" w:history="1">
        <w:r w:rsidRPr="00355A00">
          <w:rPr>
            <w:rStyle w:val="Hyperlink"/>
            <w:szCs w:val="24"/>
          </w:rPr>
          <w:t>https://docs.ultralytics.com/models/yolo11/</w:t>
        </w:r>
      </w:hyperlink>
    </w:p>
    <w:p w14:paraId="313B77ED" w14:textId="77777777" w:rsidR="00355A00" w:rsidRPr="00355A00" w:rsidRDefault="00121C7F" w:rsidP="00355A00">
      <w:pPr>
        <w:pStyle w:val="ListParagraph"/>
        <w:numPr>
          <w:ilvl w:val="1"/>
          <w:numId w:val="28"/>
        </w:numPr>
      </w:pPr>
      <w:proofErr w:type="spellStart"/>
      <w:r w:rsidRPr="00355A00">
        <w:rPr>
          <w:szCs w:val="24"/>
        </w:rPr>
        <w:t>Ultralytics</w:t>
      </w:r>
      <w:proofErr w:type="spellEnd"/>
      <w:r w:rsidRPr="00355A00">
        <w:rPr>
          <w:szCs w:val="24"/>
        </w:rPr>
        <w:t>., U</w:t>
      </w:r>
      <w:proofErr w:type="spellStart"/>
      <w:r w:rsidRPr="00355A00">
        <w:rPr>
          <w:szCs w:val="24"/>
        </w:rPr>
        <w:t>ltralytics</w:t>
      </w:r>
      <w:proofErr w:type="spellEnd"/>
      <w:r w:rsidRPr="00355A00">
        <w:rPr>
          <w:szCs w:val="24"/>
        </w:rPr>
        <w:t xml:space="preserve"> </w:t>
      </w:r>
      <w:proofErr w:type="spellStart"/>
      <w:r w:rsidRPr="00355A00">
        <w:rPr>
          <w:szCs w:val="24"/>
        </w:rPr>
        <w:t>GitHub</w:t>
      </w:r>
      <w:proofErr w:type="spellEnd"/>
      <w:r w:rsidRPr="00355A00">
        <w:rPr>
          <w:szCs w:val="24"/>
        </w:rPr>
        <w:t xml:space="preserve"> </w:t>
      </w:r>
      <w:proofErr w:type="spellStart"/>
      <w:r w:rsidRPr="00355A00">
        <w:rPr>
          <w:szCs w:val="24"/>
        </w:rPr>
        <w:t>Repository</w:t>
      </w:r>
      <w:proofErr w:type="spellEnd"/>
      <w:r w:rsidRPr="00355A00">
        <w:rPr>
          <w:szCs w:val="24"/>
        </w:rPr>
        <w:t>, 2024, Erişim Tarihi: 1</w:t>
      </w:r>
      <w:r w:rsidRPr="00355A00">
        <w:rPr>
          <w:szCs w:val="24"/>
        </w:rPr>
        <w:t>2</w:t>
      </w:r>
      <w:r w:rsidRPr="00355A00">
        <w:rPr>
          <w:szCs w:val="24"/>
        </w:rPr>
        <w:t xml:space="preserve">.06.2026, Erişim Adresi: </w:t>
      </w:r>
      <w:hyperlink r:id="rId20" w:history="1">
        <w:r w:rsidRPr="00355A00">
          <w:rPr>
            <w:rStyle w:val="Hyperlink"/>
            <w:szCs w:val="24"/>
          </w:rPr>
          <w:t>https://github.com/ultralytics/ultralytics</w:t>
        </w:r>
      </w:hyperlink>
    </w:p>
    <w:p w14:paraId="6ED449F3" w14:textId="77777777" w:rsidR="00355A00" w:rsidRPr="00355A00" w:rsidRDefault="00121C7F" w:rsidP="00355A00">
      <w:pPr>
        <w:pStyle w:val="ListParagraph"/>
        <w:numPr>
          <w:ilvl w:val="1"/>
          <w:numId w:val="28"/>
        </w:numPr>
      </w:pPr>
      <w:proofErr w:type="spellStart"/>
      <w:r w:rsidRPr="00355A00">
        <w:rPr>
          <w:szCs w:val="24"/>
        </w:rPr>
        <w:t>Jaided</w:t>
      </w:r>
      <w:proofErr w:type="spellEnd"/>
      <w:r w:rsidRPr="00355A00">
        <w:rPr>
          <w:szCs w:val="24"/>
        </w:rPr>
        <w:t xml:space="preserve"> </w:t>
      </w:r>
      <w:r w:rsidRPr="00355A00">
        <w:rPr>
          <w:szCs w:val="24"/>
        </w:rPr>
        <w:t xml:space="preserve">AI., </w:t>
      </w:r>
      <w:proofErr w:type="spellStart"/>
      <w:r w:rsidRPr="00355A00">
        <w:rPr>
          <w:szCs w:val="24"/>
        </w:rPr>
        <w:t>EasyOCR</w:t>
      </w:r>
      <w:proofErr w:type="spellEnd"/>
      <w:r w:rsidRPr="00355A00">
        <w:rPr>
          <w:szCs w:val="24"/>
        </w:rPr>
        <w:t xml:space="preserve"> </w:t>
      </w:r>
      <w:proofErr w:type="spellStart"/>
      <w:r w:rsidRPr="00355A00">
        <w:rPr>
          <w:szCs w:val="24"/>
        </w:rPr>
        <w:t>GitHub</w:t>
      </w:r>
      <w:proofErr w:type="spellEnd"/>
      <w:r w:rsidRPr="00355A00">
        <w:rPr>
          <w:szCs w:val="24"/>
        </w:rPr>
        <w:t xml:space="preserve"> </w:t>
      </w:r>
      <w:proofErr w:type="spellStart"/>
      <w:r w:rsidRPr="00355A00">
        <w:rPr>
          <w:szCs w:val="24"/>
        </w:rPr>
        <w:t>Repository</w:t>
      </w:r>
      <w:proofErr w:type="spellEnd"/>
      <w:r w:rsidRPr="00355A00">
        <w:rPr>
          <w:szCs w:val="24"/>
        </w:rPr>
        <w:t>, 2020, Erişim Tarihi: 1</w:t>
      </w:r>
      <w:r w:rsidRPr="00355A00">
        <w:rPr>
          <w:szCs w:val="24"/>
        </w:rPr>
        <w:t>2</w:t>
      </w:r>
      <w:r w:rsidRPr="00355A00">
        <w:rPr>
          <w:szCs w:val="24"/>
        </w:rPr>
        <w:t xml:space="preserve">.06.2026, Erişim Adresi: </w:t>
      </w:r>
      <w:hyperlink r:id="rId21" w:history="1">
        <w:r w:rsidRPr="00355A00">
          <w:rPr>
            <w:rStyle w:val="Hyperlink"/>
            <w:szCs w:val="24"/>
          </w:rPr>
          <w:t>https://github.com/JaidedAI/EasyOCR</w:t>
        </w:r>
      </w:hyperlink>
    </w:p>
    <w:p w14:paraId="7F059658" w14:textId="77777777" w:rsidR="00355A00" w:rsidRPr="00355A00" w:rsidRDefault="00121C7F" w:rsidP="00355A00">
      <w:pPr>
        <w:pStyle w:val="ListParagraph"/>
        <w:numPr>
          <w:ilvl w:val="1"/>
          <w:numId w:val="28"/>
        </w:numPr>
      </w:pPr>
      <w:proofErr w:type="spellStart"/>
      <w:r w:rsidRPr="00355A00">
        <w:rPr>
          <w:szCs w:val="24"/>
        </w:rPr>
        <w:t>Jaided</w:t>
      </w:r>
      <w:proofErr w:type="spellEnd"/>
      <w:r w:rsidRPr="00355A00">
        <w:rPr>
          <w:szCs w:val="24"/>
        </w:rPr>
        <w:t xml:space="preserve"> AI., </w:t>
      </w:r>
      <w:proofErr w:type="spellStart"/>
      <w:r w:rsidRPr="00355A00">
        <w:rPr>
          <w:szCs w:val="24"/>
        </w:rPr>
        <w:t>EasyOCR</w:t>
      </w:r>
      <w:proofErr w:type="spellEnd"/>
      <w:r w:rsidRPr="00355A00">
        <w:rPr>
          <w:szCs w:val="24"/>
        </w:rPr>
        <w:t xml:space="preserve"> </w:t>
      </w:r>
      <w:proofErr w:type="spellStart"/>
      <w:r w:rsidRPr="00355A00">
        <w:rPr>
          <w:szCs w:val="24"/>
        </w:rPr>
        <w:t>Documentation</w:t>
      </w:r>
      <w:proofErr w:type="spellEnd"/>
      <w:r w:rsidRPr="00355A00">
        <w:rPr>
          <w:szCs w:val="24"/>
        </w:rPr>
        <w:t>, 2020, Erişim Tarihi: 1</w:t>
      </w:r>
      <w:r w:rsidRPr="00355A00">
        <w:rPr>
          <w:szCs w:val="24"/>
        </w:rPr>
        <w:t>2</w:t>
      </w:r>
      <w:r w:rsidRPr="00355A00">
        <w:rPr>
          <w:szCs w:val="24"/>
        </w:rPr>
        <w:t xml:space="preserve">.06.2026, Erişim Adresi: </w:t>
      </w:r>
      <w:hyperlink r:id="rId22" w:history="1">
        <w:r w:rsidRPr="00355A00">
          <w:rPr>
            <w:rStyle w:val="Hyperlink"/>
            <w:szCs w:val="24"/>
          </w:rPr>
          <w:t>https://www.jaided.ai/easyocr/</w:t>
        </w:r>
      </w:hyperlink>
    </w:p>
    <w:p w14:paraId="50C79C08" w14:textId="77777777" w:rsidR="00355A00" w:rsidRPr="00355A00" w:rsidRDefault="00121C7F" w:rsidP="00355A00">
      <w:pPr>
        <w:pStyle w:val="ListParagraph"/>
        <w:numPr>
          <w:ilvl w:val="1"/>
          <w:numId w:val="28"/>
        </w:numPr>
      </w:pPr>
      <w:proofErr w:type="spellStart"/>
      <w:r w:rsidRPr="00355A00">
        <w:rPr>
          <w:szCs w:val="24"/>
        </w:rPr>
        <w:t>PyTorch</w:t>
      </w:r>
      <w:proofErr w:type="spellEnd"/>
      <w:r w:rsidRPr="00355A00">
        <w:rPr>
          <w:szCs w:val="24"/>
        </w:rPr>
        <w:t xml:space="preserve"> Foundation., </w:t>
      </w:r>
      <w:proofErr w:type="spellStart"/>
      <w:r w:rsidRPr="00355A00">
        <w:rPr>
          <w:szCs w:val="24"/>
        </w:rPr>
        <w:t>TorchVision</w:t>
      </w:r>
      <w:proofErr w:type="spellEnd"/>
      <w:r w:rsidRPr="00355A00">
        <w:rPr>
          <w:szCs w:val="24"/>
        </w:rPr>
        <w:t xml:space="preserve"> </w:t>
      </w:r>
      <w:proofErr w:type="spellStart"/>
      <w:r w:rsidRPr="00355A00">
        <w:rPr>
          <w:szCs w:val="24"/>
        </w:rPr>
        <w:t>Models</w:t>
      </w:r>
      <w:proofErr w:type="spellEnd"/>
      <w:r w:rsidRPr="00355A00">
        <w:rPr>
          <w:szCs w:val="24"/>
        </w:rPr>
        <w:t xml:space="preserve"> </w:t>
      </w:r>
      <w:proofErr w:type="spellStart"/>
      <w:r w:rsidRPr="00355A00">
        <w:rPr>
          <w:szCs w:val="24"/>
        </w:rPr>
        <w:t>and</w:t>
      </w:r>
      <w:proofErr w:type="spellEnd"/>
      <w:r w:rsidRPr="00355A00">
        <w:rPr>
          <w:szCs w:val="24"/>
        </w:rPr>
        <w:t xml:space="preserve"> </w:t>
      </w:r>
      <w:proofErr w:type="spellStart"/>
      <w:r w:rsidRPr="00355A00">
        <w:rPr>
          <w:szCs w:val="24"/>
        </w:rPr>
        <w:t>Pre-trained</w:t>
      </w:r>
      <w:proofErr w:type="spellEnd"/>
      <w:r w:rsidRPr="00355A00">
        <w:rPr>
          <w:szCs w:val="24"/>
        </w:rPr>
        <w:t xml:space="preserve"> </w:t>
      </w:r>
      <w:proofErr w:type="spellStart"/>
      <w:r w:rsidRPr="00355A00">
        <w:rPr>
          <w:szCs w:val="24"/>
        </w:rPr>
        <w:t>Weights</w:t>
      </w:r>
      <w:proofErr w:type="spellEnd"/>
      <w:r w:rsidRPr="00355A00">
        <w:rPr>
          <w:szCs w:val="24"/>
        </w:rPr>
        <w:t xml:space="preserve"> </w:t>
      </w:r>
      <w:proofErr w:type="spellStart"/>
      <w:r w:rsidRPr="00355A00">
        <w:rPr>
          <w:szCs w:val="24"/>
        </w:rPr>
        <w:t>Documentation</w:t>
      </w:r>
      <w:proofErr w:type="spellEnd"/>
      <w:r w:rsidRPr="00355A00">
        <w:rPr>
          <w:szCs w:val="24"/>
        </w:rPr>
        <w:t>, 2026, Erişim Tarihi: 1</w:t>
      </w:r>
      <w:r w:rsidRPr="00355A00">
        <w:rPr>
          <w:szCs w:val="24"/>
        </w:rPr>
        <w:t>3</w:t>
      </w:r>
      <w:r w:rsidRPr="00355A00">
        <w:rPr>
          <w:szCs w:val="24"/>
        </w:rPr>
        <w:t xml:space="preserve">.06.2026, Erişim Adresi: </w:t>
      </w:r>
      <w:hyperlink r:id="rId23" w:history="1">
        <w:r w:rsidRPr="00355A00">
          <w:rPr>
            <w:rStyle w:val="Hyperlink"/>
            <w:szCs w:val="24"/>
          </w:rPr>
          <w:t>https://docs.pytorch.org/vision/main/models.html</w:t>
        </w:r>
      </w:hyperlink>
    </w:p>
    <w:p w14:paraId="1AB30ECD" w14:textId="77777777" w:rsidR="00355A00" w:rsidRPr="00355A00" w:rsidRDefault="00121C7F" w:rsidP="00355A00">
      <w:pPr>
        <w:pStyle w:val="ListParagraph"/>
        <w:numPr>
          <w:ilvl w:val="1"/>
          <w:numId w:val="28"/>
        </w:numPr>
      </w:pPr>
      <w:proofErr w:type="spellStart"/>
      <w:r w:rsidRPr="00355A00">
        <w:rPr>
          <w:szCs w:val="24"/>
        </w:rPr>
        <w:t>PyTorch</w:t>
      </w:r>
      <w:proofErr w:type="spellEnd"/>
      <w:r w:rsidRPr="00355A00">
        <w:rPr>
          <w:szCs w:val="24"/>
        </w:rPr>
        <w:t xml:space="preserve"> Foundation., </w:t>
      </w:r>
      <w:proofErr w:type="spellStart"/>
      <w:r w:rsidRPr="00355A00">
        <w:rPr>
          <w:szCs w:val="24"/>
        </w:rPr>
        <w:t>TorchVision</w:t>
      </w:r>
      <w:proofErr w:type="spellEnd"/>
      <w:r w:rsidRPr="00355A00">
        <w:rPr>
          <w:szCs w:val="24"/>
        </w:rPr>
        <w:t xml:space="preserve"> </w:t>
      </w:r>
      <w:proofErr w:type="spellStart"/>
      <w:r w:rsidRPr="00355A00">
        <w:rPr>
          <w:szCs w:val="24"/>
        </w:rPr>
        <w:t>GitHub</w:t>
      </w:r>
      <w:proofErr w:type="spellEnd"/>
      <w:r w:rsidRPr="00355A00">
        <w:rPr>
          <w:szCs w:val="24"/>
        </w:rPr>
        <w:t xml:space="preserve"> </w:t>
      </w:r>
      <w:proofErr w:type="spellStart"/>
      <w:r w:rsidRPr="00355A00">
        <w:rPr>
          <w:szCs w:val="24"/>
        </w:rPr>
        <w:t>Repository</w:t>
      </w:r>
      <w:proofErr w:type="spellEnd"/>
      <w:r w:rsidRPr="00355A00">
        <w:rPr>
          <w:szCs w:val="24"/>
        </w:rPr>
        <w:t>, 2026, Erişim Tarihi: 1</w:t>
      </w:r>
      <w:r w:rsidRPr="00355A00">
        <w:rPr>
          <w:szCs w:val="24"/>
        </w:rPr>
        <w:t>3</w:t>
      </w:r>
      <w:r w:rsidRPr="00355A00">
        <w:rPr>
          <w:szCs w:val="24"/>
        </w:rPr>
        <w:t xml:space="preserve">.06.2026, Erişim Adresi: </w:t>
      </w:r>
      <w:hyperlink r:id="rId24" w:history="1">
        <w:r w:rsidRPr="00355A00">
          <w:rPr>
            <w:rStyle w:val="Hyperlink"/>
            <w:szCs w:val="24"/>
          </w:rPr>
          <w:t>https://github.com/pytorch/vision</w:t>
        </w:r>
      </w:hyperlink>
    </w:p>
    <w:p w14:paraId="7D2CE1DF" w14:textId="77777777" w:rsidR="00355A00" w:rsidRDefault="00121C7F" w:rsidP="00355A00">
      <w:pPr>
        <w:pStyle w:val="ListParagraph"/>
        <w:numPr>
          <w:ilvl w:val="1"/>
          <w:numId w:val="28"/>
        </w:numPr>
      </w:pPr>
      <w:proofErr w:type="spellStart"/>
      <w:r w:rsidRPr="00121C7F">
        <w:t>OpenCV</w:t>
      </w:r>
      <w:proofErr w:type="spellEnd"/>
      <w:r w:rsidRPr="00121C7F">
        <w:t xml:space="preserve"> Team., </w:t>
      </w:r>
      <w:proofErr w:type="spellStart"/>
      <w:r w:rsidRPr="00121C7F">
        <w:t>OpenCV</w:t>
      </w:r>
      <w:proofErr w:type="spellEnd"/>
      <w:r w:rsidRPr="00121C7F">
        <w:t xml:space="preserve"> </w:t>
      </w:r>
      <w:proofErr w:type="spellStart"/>
      <w:r w:rsidRPr="00121C7F">
        <w:t>Documentation</w:t>
      </w:r>
      <w:proofErr w:type="spellEnd"/>
      <w:r w:rsidRPr="00121C7F">
        <w:t>, 2026, Erişim Tarihi: 1</w:t>
      </w:r>
      <w:r>
        <w:t>3</w:t>
      </w:r>
      <w:r w:rsidRPr="00121C7F">
        <w:t xml:space="preserve">.06.2026, Erişim Adresi: </w:t>
      </w:r>
      <w:hyperlink r:id="rId25" w:history="1">
        <w:r w:rsidRPr="00355A00">
          <w:rPr>
            <w:rStyle w:val="Hyperlink"/>
            <w:szCs w:val="24"/>
          </w:rPr>
          <w:t>https://docs.opencv.org/</w:t>
        </w:r>
      </w:hyperlink>
    </w:p>
    <w:p w14:paraId="63D1B36F" w14:textId="77777777" w:rsidR="00355A00" w:rsidRDefault="00121C7F" w:rsidP="00355A00">
      <w:pPr>
        <w:pStyle w:val="ListParagraph"/>
        <w:numPr>
          <w:ilvl w:val="1"/>
          <w:numId w:val="28"/>
        </w:numPr>
      </w:pPr>
      <w:proofErr w:type="spellStart"/>
      <w:r w:rsidRPr="00121C7F">
        <w:t>H</w:t>
      </w:r>
      <w:r w:rsidRPr="00121C7F">
        <w:t>ugging</w:t>
      </w:r>
      <w:proofErr w:type="spellEnd"/>
      <w:r w:rsidRPr="00121C7F">
        <w:t xml:space="preserve"> </w:t>
      </w:r>
      <w:proofErr w:type="spellStart"/>
      <w:r w:rsidRPr="00121C7F">
        <w:t>Face</w:t>
      </w:r>
      <w:proofErr w:type="spellEnd"/>
      <w:r w:rsidRPr="00121C7F">
        <w:t xml:space="preserve">., </w:t>
      </w:r>
      <w:proofErr w:type="spellStart"/>
      <w:r w:rsidRPr="00121C7F">
        <w:t>Hugging</w:t>
      </w:r>
      <w:proofErr w:type="spellEnd"/>
      <w:r w:rsidRPr="00121C7F">
        <w:t xml:space="preserve"> </w:t>
      </w:r>
      <w:proofErr w:type="spellStart"/>
      <w:r w:rsidRPr="00121C7F">
        <w:t>Face</w:t>
      </w:r>
      <w:proofErr w:type="spellEnd"/>
      <w:r w:rsidRPr="00121C7F">
        <w:t xml:space="preserve"> </w:t>
      </w:r>
      <w:proofErr w:type="spellStart"/>
      <w:r w:rsidRPr="00121C7F">
        <w:t>Hub</w:t>
      </w:r>
      <w:proofErr w:type="spellEnd"/>
      <w:r w:rsidRPr="00121C7F">
        <w:t xml:space="preserve"> </w:t>
      </w:r>
      <w:proofErr w:type="spellStart"/>
      <w:r w:rsidRPr="00121C7F">
        <w:t>Documentation</w:t>
      </w:r>
      <w:proofErr w:type="spellEnd"/>
      <w:r w:rsidRPr="00121C7F">
        <w:t>, 2026, Erişim Tarihi: 1</w:t>
      </w:r>
      <w:r>
        <w:t>2</w:t>
      </w:r>
      <w:r w:rsidRPr="00121C7F">
        <w:t xml:space="preserve">.06.2026, Erişim Adresi: </w:t>
      </w:r>
      <w:hyperlink r:id="rId26" w:history="1">
        <w:r w:rsidRPr="00355A00">
          <w:rPr>
            <w:rStyle w:val="Hyperlink"/>
            <w:szCs w:val="24"/>
          </w:rPr>
          <w:t>https://huggingface.co/docs/huggingface_hub</w:t>
        </w:r>
      </w:hyperlink>
    </w:p>
    <w:p w14:paraId="3ACC54B0" w14:textId="77D93BA2" w:rsidR="00121C7F" w:rsidRPr="00121C7F" w:rsidRDefault="00121C7F" w:rsidP="00355A00">
      <w:pPr>
        <w:pStyle w:val="ListParagraph"/>
        <w:numPr>
          <w:ilvl w:val="1"/>
          <w:numId w:val="28"/>
        </w:numPr>
      </w:pPr>
      <w:proofErr w:type="spellStart"/>
      <w:r w:rsidRPr="00121C7F">
        <w:t>Docker</w:t>
      </w:r>
      <w:proofErr w:type="spellEnd"/>
      <w:r w:rsidRPr="00121C7F">
        <w:t xml:space="preserve"> </w:t>
      </w:r>
      <w:proofErr w:type="spellStart"/>
      <w:r w:rsidRPr="00121C7F">
        <w:t>Inc</w:t>
      </w:r>
      <w:proofErr w:type="spellEnd"/>
      <w:r w:rsidRPr="00121C7F">
        <w:t xml:space="preserve">., </w:t>
      </w:r>
      <w:proofErr w:type="spellStart"/>
      <w:r w:rsidRPr="00121C7F">
        <w:t>Docker</w:t>
      </w:r>
      <w:proofErr w:type="spellEnd"/>
      <w:r w:rsidRPr="00121C7F">
        <w:t xml:space="preserve"> </w:t>
      </w:r>
      <w:proofErr w:type="spellStart"/>
      <w:r w:rsidRPr="00121C7F">
        <w:t>Documentation</w:t>
      </w:r>
      <w:proofErr w:type="spellEnd"/>
      <w:r w:rsidRPr="00121C7F">
        <w:t>, 2026, Erişim Tarihi: 1</w:t>
      </w:r>
      <w:r>
        <w:t>2</w:t>
      </w:r>
      <w:r w:rsidRPr="00121C7F">
        <w:t xml:space="preserve">.06.2026, Erişim Adresi: </w:t>
      </w:r>
      <w:hyperlink r:id="rId27" w:history="1">
        <w:r w:rsidRPr="00355A00">
          <w:rPr>
            <w:rStyle w:val="Hyperlink"/>
            <w:szCs w:val="24"/>
          </w:rPr>
          <w:t>https://docs.docker.com/</w:t>
        </w:r>
      </w:hyperlink>
    </w:p>
    <w:p w14:paraId="5DF82D6C" w14:textId="460C16BD" w:rsidR="001B184D" w:rsidRPr="00121C7F" w:rsidRDefault="00000000" w:rsidP="00121C7F">
      <w:pPr>
        <w:pStyle w:val="Heading1"/>
      </w:pPr>
      <w:r w:rsidRPr="00121C7F">
        <w:t>EKLER</w:t>
      </w:r>
    </w:p>
    <w:p w14:paraId="14F3758F" w14:textId="7EDD8435" w:rsidR="001B184D" w:rsidRDefault="00000000" w:rsidP="008B7A73">
      <w:pPr>
        <w:spacing w:line="276" w:lineRule="auto"/>
      </w:pPr>
      <w:r>
        <w:rPr>
          <w:rFonts w:cs="Arial"/>
          <w:szCs w:val="24"/>
        </w:rPr>
        <w:t>Bu ek bölüm</w:t>
      </w:r>
      <w:r w:rsidR="00544F02">
        <w:rPr>
          <w:rFonts w:cs="Arial"/>
          <w:szCs w:val="24"/>
        </w:rPr>
        <w:t>ü</w:t>
      </w:r>
      <w:r w:rsidR="00355A00">
        <w:rPr>
          <w:rFonts w:cs="Arial"/>
          <w:szCs w:val="24"/>
        </w:rPr>
        <w:t>,</w:t>
      </w:r>
      <w:r>
        <w:rPr>
          <w:rFonts w:cs="Arial"/>
          <w:szCs w:val="24"/>
        </w:rPr>
        <w:t xml:space="preserve"> rapordaki teknik </w:t>
      </w:r>
      <w:r w:rsidR="00544F02">
        <w:rPr>
          <w:rFonts w:cs="Arial"/>
          <w:szCs w:val="24"/>
        </w:rPr>
        <w:t>detayların</w:t>
      </w:r>
      <w:r>
        <w:rPr>
          <w:rFonts w:cs="Arial"/>
          <w:szCs w:val="24"/>
        </w:rPr>
        <w:t xml:space="preserve"> kod karşılıklarını</w:t>
      </w:r>
      <w:r w:rsidR="00121C7F">
        <w:rPr>
          <w:rFonts w:cs="Arial"/>
          <w:szCs w:val="24"/>
        </w:rPr>
        <w:t xml:space="preserve"> kesitler halinde içerir</w:t>
      </w:r>
      <w:r>
        <w:rPr>
          <w:rFonts w:cs="Arial"/>
          <w:szCs w:val="24"/>
        </w:rPr>
        <w:t xml:space="preserve">. Kesitler modelin çalışma mantığını, kare analizi, sürücü olayı üretimi ve zamansal </w:t>
      </w:r>
      <w:proofErr w:type="spellStart"/>
      <w:r w:rsidR="00544F02">
        <w:rPr>
          <w:rFonts w:cs="Arial"/>
          <w:szCs w:val="24"/>
        </w:rPr>
        <w:t>smoothing</w:t>
      </w:r>
      <w:proofErr w:type="spellEnd"/>
      <w:r>
        <w:rPr>
          <w:rFonts w:cs="Arial"/>
          <w:szCs w:val="24"/>
        </w:rPr>
        <w:t xml:space="preserve"> adımlarını temsil eder.</w:t>
      </w:r>
    </w:p>
    <w:p w14:paraId="5AF1A2F3" w14:textId="77777777" w:rsidR="001B184D" w:rsidRDefault="00000000" w:rsidP="008B7A73">
      <w:pPr>
        <w:spacing w:line="276" w:lineRule="auto"/>
        <w:jc w:val="center"/>
      </w:pPr>
      <w:r>
        <w:rPr>
          <w:noProof/>
        </w:rPr>
        <w:lastRenderedPageBreak/>
        <w:drawing>
          <wp:inline distT="0" distB="0" distL="0" distR="0" wp14:anchorId="09F7BD4E" wp14:editId="00260699">
            <wp:extent cx="5394960" cy="2574867"/>
            <wp:effectExtent l="0" t="0" r="0" b="0"/>
            <wp:docPr id="504" name="report_image_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image_1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7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205E" w14:textId="77777777" w:rsidR="001B184D" w:rsidRDefault="00000000" w:rsidP="008B7A73">
      <w:pPr>
        <w:spacing w:before="40" w:after="120" w:line="276" w:lineRule="auto"/>
        <w:jc w:val="center"/>
      </w:pPr>
      <w:r>
        <w:rPr>
          <w:rFonts w:cs="Arial"/>
          <w:b/>
          <w:bCs/>
          <w:szCs w:val="24"/>
        </w:rPr>
        <w:t>Ek A.1.</w:t>
      </w:r>
      <w:r>
        <w:rPr>
          <w:rFonts w:cs="Arial"/>
          <w:szCs w:val="24"/>
        </w:rPr>
        <w:t xml:space="preserve"> Model ağırlık yükleme mantığı</w:t>
      </w:r>
    </w:p>
    <w:p w14:paraId="76B772B0" w14:textId="77777777" w:rsidR="001B184D" w:rsidRDefault="00000000" w:rsidP="008B7A73">
      <w:pPr>
        <w:spacing w:line="276" w:lineRule="auto"/>
        <w:jc w:val="center"/>
      </w:pPr>
      <w:r>
        <w:rPr>
          <w:noProof/>
        </w:rPr>
        <w:drawing>
          <wp:inline distT="0" distB="0" distL="0" distR="0" wp14:anchorId="4DD7C3F8" wp14:editId="6985D743">
            <wp:extent cx="5394960" cy="2756334"/>
            <wp:effectExtent l="0" t="0" r="0" b="0"/>
            <wp:docPr id="505" name="report_image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image_11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5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7C126" w14:textId="77777777" w:rsidR="001B184D" w:rsidRDefault="00000000" w:rsidP="008B7A73">
      <w:pPr>
        <w:spacing w:before="40" w:after="120" w:line="276" w:lineRule="auto"/>
        <w:jc w:val="center"/>
      </w:pPr>
      <w:r>
        <w:rPr>
          <w:rFonts w:cs="Arial"/>
          <w:b/>
          <w:bCs/>
          <w:szCs w:val="24"/>
        </w:rPr>
        <w:t>Ek A.2.</w:t>
      </w:r>
      <w:r>
        <w:rPr>
          <w:rFonts w:cs="Arial"/>
          <w:szCs w:val="24"/>
        </w:rPr>
        <w:t xml:space="preserve"> Tek kare analiz mantığı</w:t>
      </w:r>
    </w:p>
    <w:p w14:paraId="0279BF47" w14:textId="77777777" w:rsidR="001B184D" w:rsidRDefault="00000000" w:rsidP="008B7A73">
      <w:pPr>
        <w:spacing w:line="276" w:lineRule="auto"/>
        <w:jc w:val="center"/>
      </w:pPr>
      <w:r>
        <w:rPr>
          <w:noProof/>
        </w:rPr>
        <w:lastRenderedPageBreak/>
        <w:drawing>
          <wp:inline distT="0" distB="0" distL="0" distR="0" wp14:anchorId="4EA00938" wp14:editId="6C8E880D">
            <wp:extent cx="5394960" cy="2756334"/>
            <wp:effectExtent l="0" t="0" r="0" b="0"/>
            <wp:docPr id="506" name="report_image_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image_1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5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BACA3" w14:textId="77777777" w:rsidR="001B184D" w:rsidRDefault="00000000" w:rsidP="008B7A73">
      <w:pPr>
        <w:spacing w:before="40" w:after="120" w:line="276" w:lineRule="auto"/>
        <w:jc w:val="center"/>
      </w:pPr>
      <w:r>
        <w:rPr>
          <w:rFonts w:cs="Arial"/>
          <w:b/>
          <w:bCs/>
          <w:szCs w:val="24"/>
        </w:rPr>
        <w:t>Ek A.3.</w:t>
      </w:r>
      <w:r>
        <w:rPr>
          <w:rFonts w:cs="Arial"/>
          <w:szCs w:val="24"/>
        </w:rPr>
        <w:t xml:space="preserve"> Sürücü olayı üretim mantığı</w:t>
      </w:r>
    </w:p>
    <w:p w14:paraId="3C0A9247" w14:textId="77777777" w:rsidR="001B184D" w:rsidRDefault="00000000" w:rsidP="008B7A73">
      <w:pPr>
        <w:spacing w:line="276" w:lineRule="auto"/>
        <w:jc w:val="center"/>
      </w:pPr>
      <w:r>
        <w:rPr>
          <w:noProof/>
        </w:rPr>
        <w:drawing>
          <wp:inline distT="0" distB="0" distL="0" distR="0" wp14:anchorId="33064B57" wp14:editId="138522BF">
            <wp:extent cx="5394960" cy="2940253"/>
            <wp:effectExtent l="0" t="0" r="0" b="0"/>
            <wp:docPr id="507" name="report_image_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image_13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4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A8CF3" w14:textId="0F616FE8" w:rsidR="001B184D" w:rsidRDefault="00000000" w:rsidP="008B7A73">
      <w:pPr>
        <w:spacing w:before="40" w:after="120" w:line="276" w:lineRule="auto"/>
        <w:jc w:val="center"/>
      </w:pPr>
      <w:r>
        <w:rPr>
          <w:rFonts w:cs="Arial"/>
          <w:b/>
          <w:bCs/>
          <w:szCs w:val="24"/>
        </w:rPr>
        <w:t>Ek A.4.</w:t>
      </w:r>
      <w:r>
        <w:rPr>
          <w:rFonts w:cs="Arial"/>
          <w:szCs w:val="24"/>
        </w:rPr>
        <w:t xml:space="preserve"> Video örnekleme ve </w:t>
      </w:r>
      <w:proofErr w:type="spellStart"/>
      <w:r w:rsidR="00544F02">
        <w:rPr>
          <w:rFonts w:cs="Arial"/>
          <w:szCs w:val="24"/>
        </w:rPr>
        <w:t>smoothing</w:t>
      </w:r>
      <w:proofErr w:type="spellEnd"/>
      <w:r>
        <w:rPr>
          <w:rFonts w:cs="Arial"/>
          <w:szCs w:val="24"/>
        </w:rPr>
        <w:t xml:space="preserve"> mantığı</w:t>
      </w:r>
    </w:p>
    <w:sectPr w:rsidR="001B184D" w:rsidSect="00761A9B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06" w:h="16838"/>
      <w:pgMar w:top="1588" w:right="1418" w:bottom="1418" w:left="1418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1A3F35" w14:textId="77777777" w:rsidR="00CB3269" w:rsidRDefault="00CB3269" w:rsidP="00E72FFD">
      <w:pPr>
        <w:spacing w:after="0" w:line="240" w:lineRule="auto"/>
      </w:pPr>
      <w:r>
        <w:separator/>
      </w:r>
    </w:p>
    <w:p w14:paraId="33F79F55" w14:textId="77777777" w:rsidR="00CB3269" w:rsidRDefault="00CB3269"/>
    <w:p w14:paraId="3DA859DE" w14:textId="77777777" w:rsidR="00CB3269" w:rsidRDefault="00CB3269"/>
    <w:p w14:paraId="7E8C7941" w14:textId="77777777" w:rsidR="00CB3269" w:rsidRDefault="00CB3269" w:rsidP="00100E51"/>
  </w:endnote>
  <w:endnote w:type="continuationSeparator" w:id="0">
    <w:p w14:paraId="29CF5CAD" w14:textId="77777777" w:rsidR="00CB3269" w:rsidRDefault="00CB3269" w:rsidP="00E72FFD">
      <w:pPr>
        <w:spacing w:after="0" w:line="240" w:lineRule="auto"/>
      </w:pPr>
      <w:r>
        <w:continuationSeparator/>
      </w:r>
    </w:p>
    <w:p w14:paraId="1323249A" w14:textId="77777777" w:rsidR="00CB3269" w:rsidRDefault="00CB3269"/>
    <w:p w14:paraId="463FF3EC" w14:textId="77777777" w:rsidR="00CB3269" w:rsidRDefault="00CB3269"/>
    <w:p w14:paraId="1E7D859E" w14:textId="77777777" w:rsidR="00CB3269" w:rsidRDefault="00CB3269" w:rsidP="00100E5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554D1F" w14:textId="77777777" w:rsidR="00AC11C3" w:rsidRDefault="00AC11C3">
    <w:pPr>
      <w:pStyle w:val="Footer"/>
    </w:pPr>
  </w:p>
  <w:p w14:paraId="2A7C8FDB" w14:textId="77777777" w:rsidR="00F0025E" w:rsidRDefault="00F0025E"/>
  <w:p w14:paraId="07A78620" w14:textId="77777777" w:rsidR="00F0025E" w:rsidRDefault="00F0025E" w:rsidP="00100E5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33552452"/>
      <w:docPartObj>
        <w:docPartGallery w:val="Page Numbers (Bottom of Page)"/>
        <w:docPartUnique/>
      </w:docPartObj>
    </w:sdtPr>
    <w:sdtEndPr>
      <w:rPr>
        <w:color w:val="C00000"/>
      </w:rPr>
    </w:sdtEndPr>
    <w:sdtContent>
      <w:p w14:paraId="335D3463" w14:textId="77777777" w:rsidR="00B518EE" w:rsidRPr="00B518EE" w:rsidRDefault="00B518EE">
        <w:pPr>
          <w:pStyle w:val="Footer"/>
          <w:jc w:val="center"/>
          <w:rPr>
            <w:color w:val="C00000"/>
          </w:rPr>
        </w:pPr>
        <w:r w:rsidRPr="00336F56">
          <w:fldChar w:fldCharType="begin"/>
        </w:r>
        <w:r w:rsidRPr="00336F56">
          <w:instrText>PAGE   \* MERGEFORMAT</w:instrText>
        </w:r>
        <w:r w:rsidRPr="00336F56">
          <w:fldChar w:fldCharType="separate"/>
        </w:r>
        <w:r w:rsidRPr="00336F56">
          <w:t>2</w:t>
        </w:r>
        <w:r w:rsidRPr="00336F56">
          <w:fldChar w:fldCharType="end"/>
        </w:r>
      </w:p>
    </w:sdtContent>
  </w:sdt>
  <w:p w14:paraId="19AF81E6" w14:textId="77777777" w:rsidR="000866C3" w:rsidRDefault="000866C3">
    <w:pPr>
      <w:pStyle w:val="Footer"/>
    </w:pPr>
  </w:p>
  <w:p w14:paraId="7D17166A" w14:textId="77777777" w:rsidR="00172E35" w:rsidRDefault="00172E35"/>
  <w:p w14:paraId="79C3D3BF" w14:textId="77777777" w:rsidR="00F0025E" w:rsidRDefault="00F0025E"/>
  <w:p w14:paraId="689F2E29" w14:textId="77777777" w:rsidR="00F0025E" w:rsidRDefault="00F0025E" w:rsidP="00100E51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9DBEE2" w14:textId="77777777" w:rsidR="00AC11C3" w:rsidRDefault="00AC11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F48941" w14:textId="77777777" w:rsidR="00CB3269" w:rsidRDefault="00CB3269" w:rsidP="00E72FFD">
      <w:pPr>
        <w:spacing w:after="0" w:line="240" w:lineRule="auto"/>
      </w:pPr>
      <w:r>
        <w:separator/>
      </w:r>
    </w:p>
    <w:p w14:paraId="47425ABB" w14:textId="77777777" w:rsidR="00CB3269" w:rsidRDefault="00CB3269"/>
    <w:p w14:paraId="579F82C9" w14:textId="77777777" w:rsidR="00CB3269" w:rsidRDefault="00CB3269"/>
    <w:p w14:paraId="1D694478" w14:textId="77777777" w:rsidR="00CB3269" w:rsidRDefault="00CB3269" w:rsidP="00100E51"/>
  </w:footnote>
  <w:footnote w:type="continuationSeparator" w:id="0">
    <w:p w14:paraId="1C6E1082" w14:textId="77777777" w:rsidR="00CB3269" w:rsidRDefault="00CB3269" w:rsidP="00E72FFD">
      <w:pPr>
        <w:spacing w:after="0" w:line="240" w:lineRule="auto"/>
      </w:pPr>
      <w:r>
        <w:continuationSeparator/>
      </w:r>
    </w:p>
    <w:p w14:paraId="457C16FB" w14:textId="77777777" w:rsidR="00CB3269" w:rsidRDefault="00CB3269"/>
    <w:p w14:paraId="448A6729" w14:textId="77777777" w:rsidR="00CB3269" w:rsidRDefault="00CB3269"/>
    <w:p w14:paraId="0CA470C8" w14:textId="77777777" w:rsidR="00CB3269" w:rsidRDefault="00CB3269" w:rsidP="00100E5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19AB0B" w14:textId="77777777" w:rsidR="00336F56" w:rsidRDefault="00761A9B">
    <w:pPr>
      <w:pStyle w:val="Header"/>
    </w:pPr>
    <w:r>
      <w:rPr>
        <w:noProof/>
      </w:rPr>
      <w:drawing>
        <wp:anchor distT="0" distB="0" distL="114300" distR="114300" simplePos="0" relativeHeight="251656704" behindDoc="1" locked="0" layoutInCell="0" allowOverlap="1" wp14:anchorId="756AFBE2" wp14:editId="244E061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59450" cy="8146415"/>
          <wp:effectExtent l="0" t="0" r="0" b="6985"/>
          <wp:wrapNone/>
          <wp:docPr id="2102865370" name="Resi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0" cy="8146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DC3A26F" w14:textId="77777777" w:rsidR="00172E35" w:rsidRDefault="00172E35"/>
  <w:p w14:paraId="753B4334" w14:textId="77777777" w:rsidR="00F0025E" w:rsidRDefault="00F0025E"/>
  <w:p w14:paraId="7D8E1BA5" w14:textId="77777777" w:rsidR="00F0025E" w:rsidRDefault="00F0025E" w:rsidP="00100E5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DC5711" w14:textId="77777777" w:rsidR="00336F56" w:rsidRDefault="00761A9B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0" allowOverlap="1" wp14:anchorId="604D477F" wp14:editId="0FBCBF7C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609531" cy="10763250"/>
          <wp:effectExtent l="0" t="0" r="0" b="0"/>
          <wp:wrapNone/>
          <wp:docPr id="790908798" name="Resi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9531" cy="10763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104FE64" w14:textId="77777777" w:rsidR="00172E35" w:rsidRDefault="00172E35"/>
  <w:p w14:paraId="17A02CA7" w14:textId="77777777" w:rsidR="00F0025E" w:rsidRDefault="00F0025E"/>
  <w:p w14:paraId="76DDD2D7" w14:textId="77777777" w:rsidR="00F0025E" w:rsidRDefault="00F0025E" w:rsidP="00100E5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017BF2" w14:textId="77777777" w:rsidR="00336F56" w:rsidRDefault="00CB3269">
    <w:pPr>
      <w:pStyle w:val="Header"/>
    </w:pPr>
    <w:r>
      <w:rPr>
        <w:noProof/>
      </w:rPr>
      <w:pict w14:anchorId="570AC4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5" type="#_x0000_t75" alt="" style="position:absolute;left:0;text-align:left;margin-left:0;margin-top:0;width:595.2pt;height:841.9pt;z-index:-25165772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ABLON-0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42587D"/>
    <w:multiLevelType w:val="hybridMultilevel"/>
    <w:tmpl w:val="025825DC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DE4B34"/>
    <w:multiLevelType w:val="multilevel"/>
    <w:tmpl w:val="041F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2" w15:restartNumberingAfterBreak="0">
    <w:nsid w:val="07296CA2"/>
    <w:multiLevelType w:val="multilevel"/>
    <w:tmpl w:val="48D6C470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0F6E07"/>
    <w:multiLevelType w:val="hybridMultilevel"/>
    <w:tmpl w:val="DD42BFB4"/>
    <w:lvl w:ilvl="0" w:tplc="53A4131E">
      <w:start w:val="3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DA21982"/>
    <w:multiLevelType w:val="hybridMultilevel"/>
    <w:tmpl w:val="6986A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F938DF"/>
    <w:multiLevelType w:val="hybridMultilevel"/>
    <w:tmpl w:val="4AD0798A"/>
    <w:lvl w:ilvl="0" w:tplc="041F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2E733D80"/>
    <w:multiLevelType w:val="hybridMultilevel"/>
    <w:tmpl w:val="0D5E4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FA06A6"/>
    <w:multiLevelType w:val="hybridMultilevel"/>
    <w:tmpl w:val="FC304192"/>
    <w:lvl w:ilvl="0" w:tplc="EC30B24E">
      <w:start w:val="1"/>
      <w:numFmt w:val="decimal"/>
      <w:lvlText w:val="%1."/>
      <w:lvlJc w:val="left"/>
      <w:pPr>
        <w:ind w:left="720" w:hanging="360"/>
      </w:pPr>
      <w:rPr>
        <w:rFonts w:cstheme="majorBidi" w:hint="default"/>
        <w:color w:val="C0000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627B1A"/>
    <w:multiLevelType w:val="multilevel"/>
    <w:tmpl w:val="E8AA61E6"/>
    <w:lvl w:ilvl="0">
      <w:start w:val="7"/>
      <w:numFmt w:val="decimal"/>
      <w:lvlText w:val="%1."/>
      <w:lvlJc w:val="left"/>
      <w:pPr>
        <w:ind w:left="552" w:hanging="55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9" w15:restartNumberingAfterBreak="0">
    <w:nsid w:val="3A9E6E28"/>
    <w:multiLevelType w:val="multilevel"/>
    <w:tmpl w:val="A93E3136"/>
    <w:lvl w:ilvl="0">
      <w:start w:val="2"/>
      <w:numFmt w:val="decimal"/>
      <w:lvlText w:val="%1."/>
      <w:lvlJc w:val="left"/>
      <w:pPr>
        <w:ind w:left="552" w:hanging="55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0" w15:restartNumberingAfterBreak="0">
    <w:nsid w:val="3E586D44"/>
    <w:multiLevelType w:val="hybridMultilevel"/>
    <w:tmpl w:val="C22223B0"/>
    <w:lvl w:ilvl="0" w:tplc="7CC040B6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7C4B43"/>
    <w:multiLevelType w:val="hybridMultilevel"/>
    <w:tmpl w:val="4E3CD5BC"/>
    <w:lvl w:ilvl="0" w:tplc="176282D4">
      <w:start w:val="1"/>
      <w:numFmt w:val="decimal"/>
      <w:pStyle w:val="Heading1"/>
      <w:lvlText w:val="%1."/>
      <w:lvlJc w:val="left"/>
      <w:pPr>
        <w:ind w:left="360" w:hanging="360"/>
      </w:pPr>
    </w:lvl>
    <w:lvl w:ilvl="1" w:tplc="041F0019">
      <w:start w:val="1"/>
      <w:numFmt w:val="lowerLetter"/>
      <w:lvlText w:val="%2."/>
      <w:lvlJc w:val="left"/>
      <w:pPr>
        <w:ind w:left="1080" w:hanging="360"/>
      </w:pPr>
    </w:lvl>
    <w:lvl w:ilvl="2" w:tplc="041F001B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4C56F99"/>
    <w:multiLevelType w:val="hybridMultilevel"/>
    <w:tmpl w:val="2D742188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D10A5C"/>
    <w:multiLevelType w:val="hybridMultilevel"/>
    <w:tmpl w:val="48D6C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BA1E18"/>
    <w:multiLevelType w:val="multilevel"/>
    <w:tmpl w:val="7CE616E6"/>
    <w:lvl w:ilvl="0">
      <w:start w:val="7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4FD97EE0"/>
    <w:multiLevelType w:val="multilevel"/>
    <w:tmpl w:val="5E9E5D12"/>
    <w:lvl w:ilvl="0">
      <w:start w:val="7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509C4960"/>
    <w:multiLevelType w:val="multilevel"/>
    <w:tmpl w:val="64FC7138"/>
    <w:lvl w:ilvl="0">
      <w:start w:val="7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7" w15:restartNumberingAfterBreak="0">
    <w:nsid w:val="526A6543"/>
    <w:multiLevelType w:val="hybridMultilevel"/>
    <w:tmpl w:val="0A2ED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42376C"/>
    <w:multiLevelType w:val="multilevel"/>
    <w:tmpl w:val="041F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9" w15:restartNumberingAfterBreak="0">
    <w:nsid w:val="693A18C8"/>
    <w:multiLevelType w:val="multilevel"/>
    <w:tmpl w:val="B9AEEC82"/>
    <w:lvl w:ilvl="0">
      <w:start w:val="1"/>
      <w:numFmt w:val="decimal"/>
      <w:lvlText w:val="%1"/>
      <w:lvlJc w:val="left"/>
      <w:pPr>
        <w:ind w:left="444" w:hanging="444"/>
      </w:pPr>
      <w:rPr>
        <w:b/>
      </w:rPr>
    </w:lvl>
    <w:lvl w:ilvl="1">
      <w:start w:val="1"/>
      <w:numFmt w:val="decimal"/>
      <w:lvlText w:val="%1.%2"/>
      <w:lvlJc w:val="left"/>
      <w:pPr>
        <w:ind w:left="1404" w:hanging="444"/>
      </w:pPr>
      <w:rPr>
        <w:b/>
      </w:rPr>
    </w:lvl>
    <w:lvl w:ilvl="2">
      <w:start w:val="1"/>
      <w:numFmt w:val="decimal"/>
      <w:lvlText w:val="%1.%2.%3"/>
      <w:lvlJc w:val="left"/>
      <w:pPr>
        <w:ind w:left="2640" w:hanging="720"/>
      </w:pPr>
      <w:rPr>
        <w:b/>
      </w:rPr>
    </w:lvl>
    <w:lvl w:ilvl="3">
      <w:start w:val="1"/>
      <w:numFmt w:val="decimal"/>
      <w:lvlText w:val="%1.%2.%3.%4"/>
      <w:lvlJc w:val="left"/>
      <w:pPr>
        <w:ind w:left="3600" w:hanging="720"/>
      </w:pPr>
      <w:rPr>
        <w:b/>
      </w:rPr>
    </w:lvl>
    <w:lvl w:ilvl="4">
      <w:start w:val="1"/>
      <w:numFmt w:val="decimal"/>
      <w:lvlText w:val="%1.%2.%3.%4.%5"/>
      <w:lvlJc w:val="left"/>
      <w:pPr>
        <w:ind w:left="4920" w:hanging="1080"/>
      </w:pPr>
      <w:rPr>
        <w:b/>
      </w:rPr>
    </w:lvl>
    <w:lvl w:ilvl="5">
      <w:start w:val="1"/>
      <w:numFmt w:val="decimal"/>
      <w:lvlText w:val="%1.%2.%3.%4.%5.%6"/>
      <w:lvlJc w:val="left"/>
      <w:pPr>
        <w:ind w:left="5880" w:hanging="1080"/>
      </w:pPr>
      <w:rPr>
        <w:b/>
      </w:rPr>
    </w:lvl>
    <w:lvl w:ilvl="6">
      <w:start w:val="1"/>
      <w:numFmt w:val="decimal"/>
      <w:lvlText w:val="%1.%2.%3.%4.%5.%6.%7"/>
      <w:lvlJc w:val="left"/>
      <w:pPr>
        <w:ind w:left="7200" w:hanging="1440"/>
      </w:pPr>
      <w:rPr>
        <w:b/>
      </w:rPr>
    </w:lvl>
    <w:lvl w:ilvl="7">
      <w:start w:val="1"/>
      <w:numFmt w:val="decimal"/>
      <w:lvlText w:val="%1.%2.%3.%4.%5.%6.%7.%8"/>
      <w:lvlJc w:val="left"/>
      <w:pPr>
        <w:ind w:left="8160" w:hanging="1440"/>
      </w:pPr>
      <w:rPr>
        <w:b/>
      </w:rPr>
    </w:lvl>
    <w:lvl w:ilvl="8">
      <w:start w:val="1"/>
      <w:numFmt w:val="decimal"/>
      <w:lvlText w:val="%1.%2.%3.%4.%5.%6.%7.%8.%9"/>
      <w:lvlJc w:val="left"/>
      <w:pPr>
        <w:ind w:left="9480" w:hanging="1800"/>
      </w:pPr>
      <w:rPr>
        <w:b/>
      </w:rPr>
    </w:lvl>
  </w:abstractNum>
  <w:abstractNum w:abstractNumId="20" w15:restartNumberingAfterBreak="0">
    <w:nsid w:val="6B3223C9"/>
    <w:multiLevelType w:val="hybridMultilevel"/>
    <w:tmpl w:val="7D64DDD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364EB3"/>
    <w:multiLevelType w:val="multilevel"/>
    <w:tmpl w:val="C58ABD7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6F0B3F29"/>
    <w:multiLevelType w:val="multilevel"/>
    <w:tmpl w:val="B3707FA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3" w15:restartNumberingAfterBreak="0">
    <w:nsid w:val="709C7253"/>
    <w:multiLevelType w:val="hybridMultilevel"/>
    <w:tmpl w:val="D7BAA27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B35031"/>
    <w:multiLevelType w:val="multilevel"/>
    <w:tmpl w:val="655CED54"/>
    <w:lvl w:ilvl="0">
      <w:start w:val="1"/>
      <w:numFmt w:val="decimal"/>
      <w:lvlText w:val="%1."/>
      <w:lvlJc w:val="left"/>
      <w:pPr>
        <w:ind w:left="552" w:hanging="55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25" w15:restartNumberingAfterBreak="0">
    <w:nsid w:val="71966A6E"/>
    <w:multiLevelType w:val="multilevel"/>
    <w:tmpl w:val="B9A46D8C"/>
    <w:lvl w:ilvl="0">
      <w:start w:val="6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78AC2B5E"/>
    <w:multiLevelType w:val="hybridMultilevel"/>
    <w:tmpl w:val="012AE5C8"/>
    <w:lvl w:ilvl="0" w:tplc="DA06C66E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466974"/>
    <w:multiLevelType w:val="multilevel"/>
    <w:tmpl w:val="A2E6C28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Arial Black" w:hAnsi="Arial Black" w:hint="default"/>
        <w:b/>
        <w:bCs w:val="0"/>
        <w:i w:val="0"/>
        <w:iCs w:val="0"/>
        <w:color w:val="44546A" w:themeColor="text2"/>
        <w:sz w:val="28"/>
        <w:szCs w:val="28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ascii="Times New Roman" w:eastAsia="Times New Roman" w:hAnsi="Times New Roman" w:cs="Times New Roman"/>
        <w:b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3240" w:hanging="720"/>
      </w:pPr>
      <w:rPr>
        <w:rFonts w:ascii="Times New Roman" w:eastAsia="Times New Roman" w:hAnsi="Times New Roman" w:cs="Times New Roman"/>
        <w:b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decimal"/>
      <w:lvlText w:val="%1.%2.%3.%4.%5."/>
      <w:lvlJc w:val="left"/>
      <w:pPr>
        <w:ind w:left="4320" w:hanging="1080"/>
      </w:pPr>
      <w:rPr>
        <w:rFonts w:ascii="Times New Roman" w:eastAsia="Times New Roman" w:hAnsi="Times New Roman" w:cs="Times New Roman"/>
        <w:b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decimal"/>
      <w:lvlText w:val="%1.%2.%3.%4.%5.%6."/>
      <w:lvlJc w:val="left"/>
      <w:pPr>
        <w:ind w:left="5040" w:hanging="1080"/>
      </w:pPr>
      <w:rPr>
        <w:rFonts w:ascii="Times New Roman" w:eastAsia="Times New Roman" w:hAnsi="Times New Roman" w:cs="Times New Roman"/>
        <w:b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1.%2.%3.%4.%5.%6.%7."/>
      <w:lvlJc w:val="left"/>
      <w:pPr>
        <w:ind w:left="6120" w:hanging="1440"/>
      </w:pPr>
      <w:rPr>
        <w:rFonts w:ascii="Times New Roman" w:eastAsia="Times New Roman" w:hAnsi="Times New Roman" w:cs="Times New Roman"/>
        <w:b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decimal"/>
      <w:lvlText w:val="%1.%2.%3.%4.%5.%6.%7.%8."/>
      <w:lvlJc w:val="left"/>
      <w:pPr>
        <w:ind w:left="6840" w:hanging="1440"/>
      </w:pPr>
      <w:rPr>
        <w:rFonts w:ascii="Times New Roman" w:eastAsia="Times New Roman" w:hAnsi="Times New Roman" w:cs="Times New Roman"/>
        <w:b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decimal"/>
      <w:lvlText w:val="%1.%2.%3.%4.%5.%6.%7.%8.%9."/>
      <w:lvlJc w:val="left"/>
      <w:pPr>
        <w:ind w:left="7920" w:hanging="1800"/>
      </w:pPr>
      <w:rPr>
        <w:rFonts w:ascii="Times New Roman" w:eastAsia="Times New Roman" w:hAnsi="Times New Roman" w:cs="Times New Roman"/>
        <w:b/>
        <w:i w:val="0"/>
        <w:smallCaps w:val="0"/>
        <w:strike w:val="0"/>
        <w:shd w:val="clear" w:color="auto" w:fill="auto"/>
        <w:vertAlign w:val="baseline"/>
      </w:rPr>
    </w:lvl>
  </w:abstractNum>
  <w:num w:numId="1" w16cid:durableId="1989942452">
    <w:abstractNumId w:val="7"/>
  </w:num>
  <w:num w:numId="2" w16cid:durableId="542059059">
    <w:abstractNumId w:val="23"/>
  </w:num>
  <w:num w:numId="3" w16cid:durableId="410156305">
    <w:abstractNumId w:val="11"/>
  </w:num>
  <w:num w:numId="4" w16cid:durableId="143200509">
    <w:abstractNumId w:val="19"/>
  </w:num>
  <w:num w:numId="5" w16cid:durableId="305470691">
    <w:abstractNumId w:val="27"/>
  </w:num>
  <w:num w:numId="6" w16cid:durableId="999037752">
    <w:abstractNumId w:val="18"/>
  </w:num>
  <w:num w:numId="7" w16cid:durableId="141119798">
    <w:abstractNumId w:val="1"/>
  </w:num>
  <w:num w:numId="8" w16cid:durableId="634990479">
    <w:abstractNumId w:val="22"/>
  </w:num>
  <w:num w:numId="9" w16cid:durableId="1780371718">
    <w:abstractNumId w:val="20"/>
  </w:num>
  <w:num w:numId="10" w16cid:durableId="500899911">
    <w:abstractNumId w:val="0"/>
  </w:num>
  <w:num w:numId="11" w16cid:durableId="641353588">
    <w:abstractNumId w:val="3"/>
  </w:num>
  <w:num w:numId="12" w16cid:durableId="1190030061">
    <w:abstractNumId w:val="5"/>
  </w:num>
  <w:num w:numId="13" w16cid:durableId="420685352">
    <w:abstractNumId w:val="9"/>
  </w:num>
  <w:num w:numId="14" w16cid:durableId="979991558">
    <w:abstractNumId w:val="21"/>
  </w:num>
  <w:num w:numId="15" w16cid:durableId="460881139">
    <w:abstractNumId w:val="24"/>
  </w:num>
  <w:num w:numId="16" w16cid:durableId="618341596">
    <w:abstractNumId w:val="16"/>
  </w:num>
  <w:num w:numId="17" w16cid:durableId="509685670">
    <w:abstractNumId w:val="8"/>
  </w:num>
  <w:num w:numId="18" w16cid:durableId="995500626">
    <w:abstractNumId w:val="14"/>
  </w:num>
  <w:num w:numId="19" w16cid:durableId="2104763732">
    <w:abstractNumId w:val="15"/>
  </w:num>
  <w:num w:numId="20" w16cid:durableId="615255541">
    <w:abstractNumId w:val="12"/>
  </w:num>
  <w:num w:numId="21" w16cid:durableId="1264343728">
    <w:abstractNumId w:val="27"/>
  </w:num>
  <w:num w:numId="22" w16cid:durableId="925530557">
    <w:abstractNumId w:val="25"/>
  </w:num>
  <w:num w:numId="23" w16cid:durableId="416361585">
    <w:abstractNumId w:val="6"/>
  </w:num>
  <w:num w:numId="24" w16cid:durableId="1900744002">
    <w:abstractNumId w:val="17"/>
  </w:num>
  <w:num w:numId="25" w16cid:durableId="1152140588">
    <w:abstractNumId w:val="27"/>
  </w:num>
  <w:num w:numId="26" w16cid:durableId="1164274636">
    <w:abstractNumId w:val="13"/>
  </w:num>
  <w:num w:numId="27" w16cid:durableId="1240486312">
    <w:abstractNumId w:val="2"/>
  </w:num>
  <w:num w:numId="28" w16cid:durableId="649597707">
    <w:abstractNumId w:val="10"/>
  </w:num>
  <w:num w:numId="29" w16cid:durableId="1277564584">
    <w:abstractNumId w:val="26"/>
  </w:num>
  <w:num w:numId="30" w16cid:durableId="11011433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1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FFD"/>
    <w:rsid w:val="0000255B"/>
    <w:rsid w:val="0000566A"/>
    <w:rsid w:val="000073D7"/>
    <w:rsid w:val="000119B7"/>
    <w:rsid w:val="000161C0"/>
    <w:rsid w:val="000240B8"/>
    <w:rsid w:val="00027152"/>
    <w:rsid w:val="00031592"/>
    <w:rsid w:val="0004218C"/>
    <w:rsid w:val="00044F5A"/>
    <w:rsid w:val="000576EA"/>
    <w:rsid w:val="000645C0"/>
    <w:rsid w:val="000866C3"/>
    <w:rsid w:val="000940BB"/>
    <w:rsid w:val="000A062B"/>
    <w:rsid w:val="000A2532"/>
    <w:rsid w:val="000B4AD4"/>
    <w:rsid w:val="000B6FBF"/>
    <w:rsid w:val="000B7C25"/>
    <w:rsid w:val="000C6753"/>
    <w:rsid w:val="000E0520"/>
    <w:rsid w:val="000E2E34"/>
    <w:rsid w:val="000F64AB"/>
    <w:rsid w:val="00100202"/>
    <w:rsid w:val="00100E51"/>
    <w:rsid w:val="00121C7F"/>
    <w:rsid w:val="001373F7"/>
    <w:rsid w:val="00143029"/>
    <w:rsid w:val="00144576"/>
    <w:rsid w:val="00154BE3"/>
    <w:rsid w:val="00157B66"/>
    <w:rsid w:val="00162019"/>
    <w:rsid w:val="00165678"/>
    <w:rsid w:val="0016626A"/>
    <w:rsid w:val="00167AD4"/>
    <w:rsid w:val="00172E35"/>
    <w:rsid w:val="0017517E"/>
    <w:rsid w:val="00175CD3"/>
    <w:rsid w:val="001910C2"/>
    <w:rsid w:val="001B184D"/>
    <w:rsid w:val="001C38D9"/>
    <w:rsid w:val="001C71B2"/>
    <w:rsid w:val="001E629A"/>
    <w:rsid w:val="001F0D0C"/>
    <w:rsid w:val="00206F6E"/>
    <w:rsid w:val="00222E54"/>
    <w:rsid w:val="00223A60"/>
    <w:rsid w:val="00224A70"/>
    <w:rsid w:val="00224C40"/>
    <w:rsid w:val="002335F2"/>
    <w:rsid w:val="002406C6"/>
    <w:rsid w:val="00240FEC"/>
    <w:rsid w:val="0025167B"/>
    <w:rsid w:val="00252941"/>
    <w:rsid w:val="00263A0C"/>
    <w:rsid w:val="00264C16"/>
    <w:rsid w:val="00286730"/>
    <w:rsid w:val="002903A6"/>
    <w:rsid w:val="00291C3E"/>
    <w:rsid w:val="002A67E8"/>
    <w:rsid w:val="002C4BDD"/>
    <w:rsid w:val="002D2D9C"/>
    <w:rsid w:val="002D3B86"/>
    <w:rsid w:val="002D78C5"/>
    <w:rsid w:val="002E6D07"/>
    <w:rsid w:val="002F5EBF"/>
    <w:rsid w:val="003009D4"/>
    <w:rsid w:val="003118F6"/>
    <w:rsid w:val="003137D6"/>
    <w:rsid w:val="003330FE"/>
    <w:rsid w:val="00333781"/>
    <w:rsid w:val="00336F56"/>
    <w:rsid w:val="00350528"/>
    <w:rsid w:val="00354055"/>
    <w:rsid w:val="00355A00"/>
    <w:rsid w:val="00362501"/>
    <w:rsid w:val="003656C2"/>
    <w:rsid w:val="00366A97"/>
    <w:rsid w:val="00381507"/>
    <w:rsid w:val="00381E18"/>
    <w:rsid w:val="00382493"/>
    <w:rsid w:val="00382BCA"/>
    <w:rsid w:val="00397779"/>
    <w:rsid w:val="003A09F2"/>
    <w:rsid w:val="003A20DA"/>
    <w:rsid w:val="003B49FE"/>
    <w:rsid w:val="003B7617"/>
    <w:rsid w:val="003C646D"/>
    <w:rsid w:val="003D27FD"/>
    <w:rsid w:val="003F05D3"/>
    <w:rsid w:val="00407909"/>
    <w:rsid w:val="00422DB6"/>
    <w:rsid w:val="00426A84"/>
    <w:rsid w:val="00453491"/>
    <w:rsid w:val="00466526"/>
    <w:rsid w:val="004835AB"/>
    <w:rsid w:val="00483AAF"/>
    <w:rsid w:val="004944AC"/>
    <w:rsid w:val="00494B15"/>
    <w:rsid w:val="004A439C"/>
    <w:rsid w:val="004A5EA2"/>
    <w:rsid w:val="004B6D4F"/>
    <w:rsid w:val="00530804"/>
    <w:rsid w:val="00544558"/>
    <w:rsid w:val="00544F02"/>
    <w:rsid w:val="00551B98"/>
    <w:rsid w:val="00555D8C"/>
    <w:rsid w:val="005640B3"/>
    <w:rsid w:val="0056708E"/>
    <w:rsid w:val="00567383"/>
    <w:rsid w:val="00577A4F"/>
    <w:rsid w:val="0058709F"/>
    <w:rsid w:val="00590423"/>
    <w:rsid w:val="00592DEC"/>
    <w:rsid w:val="005A1918"/>
    <w:rsid w:val="005B6879"/>
    <w:rsid w:val="005C6202"/>
    <w:rsid w:val="005C65CB"/>
    <w:rsid w:val="005D490F"/>
    <w:rsid w:val="005D6437"/>
    <w:rsid w:val="005F733E"/>
    <w:rsid w:val="00612426"/>
    <w:rsid w:val="00612D02"/>
    <w:rsid w:val="00626AB6"/>
    <w:rsid w:val="00637116"/>
    <w:rsid w:val="00646FDD"/>
    <w:rsid w:val="006516EE"/>
    <w:rsid w:val="00674631"/>
    <w:rsid w:val="0068193F"/>
    <w:rsid w:val="006D07AA"/>
    <w:rsid w:val="006E43D4"/>
    <w:rsid w:val="006E5F69"/>
    <w:rsid w:val="006F6B5D"/>
    <w:rsid w:val="006F6B7D"/>
    <w:rsid w:val="00700B4E"/>
    <w:rsid w:val="007215CE"/>
    <w:rsid w:val="007254D2"/>
    <w:rsid w:val="007309E7"/>
    <w:rsid w:val="0073757F"/>
    <w:rsid w:val="00750A35"/>
    <w:rsid w:val="0075324D"/>
    <w:rsid w:val="0076096C"/>
    <w:rsid w:val="00761A9B"/>
    <w:rsid w:val="00763130"/>
    <w:rsid w:val="007710CE"/>
    <w:rsid w:val="007B6FE5"/>
    <w:rsid w:val="007D191F"/>
    <w:rsid w:val="007D5309"/>
    <w:rsid w:val="007F1D9D"/>
    <w:rsid w:val="007F2034"/>
    <w:rsid w:val="008030CE"/>
    <w:rsid w:val="00805D71"/>
    <w:rsid w:val="00821D4E"/>
    <w:rsid w:val="008429F6"/>
    <w:rsid w:val="00845D77"/>
    <w:rsid w:val="0085135A"/>
    <w:rsid w:val="00851F2A"/>
    <w:rsid w:val="00893780"/>
    <w:rsid w:val="00897C48"/>
    <w:rsid w:val="008A64AD"/>
    <w:rsid w:val="008B1676"/>
    <w:rsid w:val="008B43D3"/>
    <w:rsid w:val="008B5ACD"/>
    <w:rsid w:val="008B7A73"/>
    <w:rsid w:val="008C55E4"/>
    <w:rsid w:val="008E39CE"/>
    <w:rsid w:val="008E6A6F"/>
    <w:rsid w:val="008F2300"/>
    <w:rsid w:val="008F464F"/>
    <w:rsid w:val="009114FB"/>
    <w:rsid w:val="009131E9"/>
    <w:rsid w:val="0093066B"/>
    <w:rsid w:val="00937AF3"/>
    <w:rsid w:val="009646B5"/>
    <w:rsid w:val="009709D7"/>
    <w:rsid w:val="009714BA"/>
    <w:rsid w:val="00971FCC"/>
    <w:rsid w:val="009774B9"/>
    <w:rsid w:val="00996F26"/>
    <w:rsid w:val="009A2EA4"/>
    <w:rsid w:val="009A69B6"/>
    <w:rsid w:val="009C495F"/>
    <w:rsid w:val="009F3313"/>
    <w:rsid w:val="00A13038"/>
    <w:rsid w:val="00A169FD"/>
    <w:rsid w:val="00A4340E"/>
    <w:rsid w:val="00A44488"/>
    <w:rsid w:val="00A56324"/>
    <w:rsid w:val="00A575BF"/>
    <w:rsid w:val="00A63D2B"/>
    <w:rsid w:val="00A77E28"/>
    <w:rsid w:val="00A91EAE"/>
    <w:rsid w:val="00A97379"/>
    <w:rsid w:val="00AA636F"/>
    <w:rsid w:val="00AB7972"/>
    <w:rsid w:val="00AC11C3"/>
    <w:rsid w:val="00AC19F5"/>
    <w:rsid w:val="00AD231D"/>
    <w:rsid w:val="00AD5E2F"/>
    <w:rsid w:val="00AE4E8A"/>
    <w:rsid w:val="00AF2F9B"/>
    <w:rsid w:val="00B06C79"/>
    <w:rsid w:val="00B135D6"/>
    <w:rsid w:val="00B15D41"/>
    <w:rsid w:val="00B353F9"/>
    <w:rsid w:val="00B370E3"/>
    <w:rsid w:val="00B518EE"/>
    <w:rsid w:val="00B8400E"/>
    <w:rsid w:val="00B855B8"/>
    <w:rsid w:val="00B93086"/>
    <w:rsid w:val="00BC0F31"/>
    <w:rsid w:val="00BC7DE0"/>
    <w:rsid w:val="00BE0359"/>
    <w:rsid w:val="00BE14E2"/>
    <w:rsid w:val="00BE5283"/>
    <w:rsid w:val="00C1257D"/>
    <w:rsid w:val="00C31916"/>
    <w:rsid w:val="00C32AAA"/>
    <w:rsid w:val="00C33C73"/>
    <w:rsid w:val="00C33CB1"/>
    <w:rsid w:val="00C46FE2"/>
    <w:rsid w:val="00C57010"/>
    <w:rsid w:val="00C76276"/>
    <w:rsid w:val="00C82F44"/>
    <w:rsid w:val="00C96F89"/>
    <w:rsid w:val="00CA0CD1"/>
    <w:rsid w:val="00CA411F"/>
    <w:rsid w:val="00CB0CEC"/>
    <w:rsid w:val="00CB3269"/>
    <w:rsid w:val="00CB3BED"/>
    <w:rsid w:val="00CC3495"/>
    <w:rsid w:val="00CD7A69"/>
    <w:rsid w:val="00CE69FA"/>
    <w:rsid w:val="00CF7AA0"/>
    <w:rsid w:val="00D41F50"/>
    <w:rsid w:val="00D45D51"/>
    <w:rsid w:val="00D51D6E"/>
    <w:rsid w:val="00D70A3C"/>
    <w:rsid w:val="00D70D23"/>
    <w:rsid w:val="00D7798F"/>
    <w:rsid w:val="00D82C3E"/>
    <w:rsid w:val="00D9174E"/>
    <w:rsid w:val="00D95B1E"/>
    <w:rsid w:val="00DA03E7"/>
    <w:rsid w:val="00DA1B3E"/>
    <w:rsid w:val="00DB7AC9"/>
    <w:rsid w:val="00DC297C"/>
    <w:rsid w:val="00DD22B6"/>
    <w:rsid w:val="00DD264A"/>
    <w:rsid w:val="00DD43B2"/>
    <w:rsid w:val="00DD668B"/>
    <w:rsid w:val="00DF0A84"/>
    <w:rsid w:val="00DF7737"/>
    <w:rsid w:val="00DF7E67"/>
    <w:rsid w:val="00E00AAC"/>
    <w:rsid w:val="00E04B43"/>
    <w:rsid w:val="00E22237"/>
    <w:rsid w:val="00E45F72"/>
    <w:rsid w:val="00E50671"/>
    <w:rsid w:val="00E522B8"/>
    <w:rsid w:val="00E535B2"/>
    <w:rsid w:val="00E61F68"/>
    <w:rsid w:val="00E62EB4"/>
    <w:rsid w:val="00E67CCA"/>
    <w:rsid w:val="00E72FFD"/>
    <w:rsid w:val="00E81419"/>
    <w:rsid w:val="00E87075"/>
    <w:rsid w:val="00E9199C"/>
    <w:rsid w:val="00E975AB"/>
    <w:rsid w:val="00EA556E"/>
    <w:rsid w:val="00EB33C7"/>
    <w:rsid w:val="00EB5450"/>
    <w:rsid w:val="00EC068D"/>
    <w:rsid w:val="00EE3B5D"/>
    <w:rsid w:val="00EE5EBB"/>
    <w:rsid w:val="00EF594B"/>
    <w:rsid w:val="00F0025E"/>
    <w:rsid w:val="00F015C3"/>
    <w:rsid w:val="00F13D44"/>
    <w:rsid w:val="00F24D28"/>
    <w:rsid w:val="00F2713E"/>
    <w:rsid w:val="00F313D1"/>
    <w:rsid w:val="00F414AD"/>
    <w:rsid w:val="00F42995"/>
    <w:rsid w:val="00F86C9C"/>
    <w:rsid w:val="00F932FE"/>
    <w:rsid w:val="00F959C3"/>
    <w:rsid w:val="00F964E3"/>
    <w:rsid w:val="00FA1F44"/>
    <w:rsid w:val="00FC5065"/>
    <w:rsid w:val="00FC5902"/>
    <w:rsid w:val="00FD2082"/>
    <w:rsid w:val="00FD341B"/>
    <w:rsid w:val="00FD7E07"/>
    <w:rsid w:val="00FE3EF6"/>
    <w:rsid w:val="00FE5E6C"/>
    <w:rsid w:val="00FF516A"/>
    <w:rsid w:val="00FF5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,"/>
  <w14:docId w14:val="21D9312A"/>
  <w15:chartTrackingRefBased/>
  <w15:docId w15:val="{58A7608C-6735-42E0-9E75-4258F3580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1B2"/>
    <w:pPr>
      <w:jc w:val="both"/>
    </w:pPr>
    <w:rPr>
      <w:rFonts w:ascii="Arial" w:hAnsi="Arial"/>
      <w:sz w:val="24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9709D7"/>
    <w:pPr>
      <w:numPr>
        <w:numId w:val="3"/>
      </w:numPr>
      <w:spacing w:before="120" w:after="0" w:line="240" w:lineRule="auto"/>
      <w:outlineLvl w:val="0"/>
    </w:pPr>
    <w:rPr>
      <w:rFonts w:ascii="Arial Black" w:hAnsi="Arial Black" w:cs="Arial"/>
      <w:color w:val="44546A" w:themeColor="text2"/>
      <w:sz w:val="28"/>
      <w:szCs w:val="28"/>
      <w:lang w:eastAsia="tr-T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09D7"/>
    <w:pPr>
      <w:pBdr>
        <w:top w:val="nil"/>
        <w:left w:val="nil"/>
        <w:bottom w:val="nil"/>
        <w:right w:val="nil"/>
        <w:between w:val="nil"/>
      </w:pBdr>
      <w:spacing w:before="120" w:after="0" w:line="240" w:lineRule="auto"/>
      <w:outlineLvl w:val="1"/>
    </w:pPr>
    <w:rPr>
      <w:rFonts w:ascii="Arial Black" w:eastAsia="Times New Roman" w:hAnsi="Arial Black" w:cs="Arial"/>
      <w:b/>
      <w:color w:val="44546A" w:themeColor="text2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757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2F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2FFD"/>
  </w:style>
  <w:style w:type="paragraph" w:styleId="Footer">
    <w:name w:val="footer"/>
    <w:basedOn w:val="Normal"/>
    <w:link w:val="FooterChar"/>
    <w:uiPriority w:val="99"/>
    <w:unhideWhenUsed/>
    <w:rsid w:val="00E72F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2FFD"/>
  </w:style>
  <w:style w:type="character" w:customStyle="1" w:styleId="Heading2Char">
    <w:name w:val="Heading 2 Char"/>
    <w:basedOn w:val="DefaultParagraphFont"/>
    <w:link w:val="Heading2"/>
    <w:uiPriority w:val="9"/>
    <w:rsid w:val="009709D7"/>
    <w:rPr>
      <w:rFonts w:ascii="Arial Black" w:eastAsia="Times New Roman" w:hAnsi="Arial Black" w:cs="Arial"/>
      <w:b/>
      <w:color w:val="44546A" w:themeColor="text2"/>
      <w:sz w:val="24"/>
      <w:szCs w:val="24"/>
    </w:rPr>
  </w:style>
  <w:style w:type="paragraph" w:styleId="NormalWeb">
    <w:name w:val="Normal (Web)"/>
    <w:basedOn w:val="Normal"/>
    <w:uiPriority w:val="99"/>
    <w:unhideWhenUsed/>
    <w:rsid w:val="008C55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tr-TR"/>
    </w:rPr>
  </w:style>
  <w:style w:type="paragraph" w:styleId="ListParagraph">
    <w:name w:val="List Paragraph"/>
    <w:basedOn w:val="Normal"/>
    <w:uiPriority w:val="34"/>
    <w:qFormat/>
    <w:rsid w:val="008C55E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709D7"/>
    <w:rPr>
      <w:rFonts w:ascii="Arial Black" w:hAnsi="Arial Black" w:cs="Arial"/>
      <w:color w:val="44546A" w:themeColor="text2"/>
      <w:sz w:val="28"/>
      <w:szCs w:val="28"/>
      <w:lang w:eastAsia="tr-TR"/>
    </w:rPr>
  </w:style>
  <w:style w:type="paragraph" w:styleId="TOC1">
    <w:name w:val="toc 1"/>
    <w:basedOn w:val="Normal"/>
    <w:next w:val="Normal"/>
    <w:autoRedefine/>
    <w:uiPriority w:val="39"/>
    <w:unhideWhenUsed/>
    <w:rsid w:val="00BE0359"/>
    <w:pPr>
      <w:tabs>
        <w:tab w:val="left" w:pos="720"/>
        <w:tab w:val="right" w:leader="dot" w:pos="9060"/>
      </w:tabs>
      <w:spacing w:after="100"/>
    </w:pPr>
    <w:rPr>
      <w:rFonts w:cs="Arial"/>
      <w:b/>
      <w:bCs/>
      <w:noProof/>
    </w:rPr>
  </w:style>
  <w:style w:type="paragraph" w:styleId="TOCHeading">
    <w:name w:val="TOC Heading"/>
    <w:basedOn w:val="Heading1"/>
    <w:next w:val="Normal"/>
    <w:uiPriority w:val="39"/>
    <w:unhideWhenUsed/>
    <w:qFormat/>
    <w:rsid w:val="0068193F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68193F"/>
    <w:pPr>
      <w:tabs>
        <w:tab w:val="left" w:pos="880"/>
        <w:tab w:val="right" w:leader="dot" w:pos="9062"/>
      </w:tabs>
      <w:spacing w:after="100"/>
      <w:ind w:left="220"/>
    </w:pPr>
    <w:rPr>
      <w:rFonts w:eastAsiaTheme="minorEastAsia" w:cs="Times New Roman"/>
      <w:lang w:eastAsia="tr-TR"/>
    </w:rPr>
  </w:style>
  <w:style w:type="paragraph" w:styleId="TOC3">
    <w:name w:val="toc 3"/>
    <w:basedOn w:val="Normal"/>
    <w:next w:val="Normal"/>
    <w:autoRedefine/>
    <w:uiPriority w:val="39"/>
    <w:unhideWhenUsed/>
    <w:rsid w:val="0068193F"/>
    <w:pPr>
      <w:spacing w:after="100"/>
      <w:ind w:left="440"/>
    </w:pPr>
    <w:rPr>
      <w:rFonts w:eastAsiaTheme="minorEastAsia" w:cs="Times New Roman"/>
      <w:lang w:eastAsia="tr-TR"/>
    </w:rPr>
  </w:style>
  <w:style w:type="character" w:styleId="Hyperlink">
    <w:name w:val="Hyperlink"/>
    <w:basedOn w:val="DefaultParagraphFont"/>
    <w:uiPriority w:val="99"/>
    <w:unhideWhenUsed/>
    <w:rsid w:val="0068193F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73757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Revision">
    <w:name w:val="Revision"/>
    <w:hidden/>
    <w:uiPriority w:val="99"/>
    <w:semiHidden/>
    <w:rsid w:val="00637116"/>
    <w:pPr>
      <w:spacing w:after="0" w:line="240" w:lineRule="auto"/>
    </w:pPr>
    <w:rPr>
      <w:rFonts w:ascii="Arial" w:hAnsi="Arial"/>
      <w:sz w:val="24"/>
    </w:rPr>
  </w:style>
  <w:style w:type="table" w:styleId="TableGrid">
    <w:name w:val="Table Grid"/>
    <w:basedOn w:val="TableNormal"/>
    <w:uiPriority w:val="39"/>
    <w:rsid w:val="008030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D26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264A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1373F7"/>
    <w:pPr>
      <w:spacing w:after="0" w:line="240" w:lineRule="auto"/>
      <w:jc w:val="both"/>
    </w:pPr>
    <w:rPr>
      <w:rFonts w:ascii="Arial" w:hAnsi="Arial"/>
      <w:sz w:val="24"/>
    </w:rPr>
  </w:style>
  <w:style w:type="paragraph" w:styleId="Caption">
    <w:name w:val="caption"/>
    <w:basedOn w:val="Normal"/>
    <w:next w:val="Normal"/>
    <w:uiPriority w:val="35"/>
    <w:unhideWhenUsed/>
    <w:qFormat/>
    <w:rsid w:val="00A63D2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numbering" w:customStyle="1" w:styleId="CurrentList1">
    <w:name w:val="Current List1"/>
    <w:uiPriority w:val="99"/>
    <w:rsid w:val="00851F2A"/>
    <w:pPr>
      <w:numPr>
        <w:numId w:val="27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851F2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1F2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44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0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469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3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20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0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13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0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431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1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7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733060">
          <w:marLeft w:val="61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01580">
          <w:marLeft w:val="61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36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40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80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74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6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zenodo.org/records/7385340" TargetMode="External"/><Relationship Id="rId26" Type="http://schemas.openxmlformats.org/officeDocument/2006/relationships/hyperlink" Target="https://huggingface.co/docs/huggingface_hub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github.com/JaidedAI/EasyOCR" TargetMode="External"/><Relationship Id="rId34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s://github.com/Vicomtech/DMD-Driver-Monitoring-Dataset" TargetMode="External"/><Relationship Id="rId25" Type="http://schemas.openxmlformats.org/officeDocument/2006/relationships/hyperlink" Target="https://docs.opencv.org/" TargetMode="External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dmd.vicomtech.org/" TargetMode="External"/><Relationship Id="rId20" Type="http://schemas.openxmlformats.org/officeDocument/2006/relationships/hyperlink" Target="https://github.com/ultralytics/ultralytics" TargetMode="External"/><Relationship Id="rId29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s://github.com/pytorch/vision" TargetMode="External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hyperlink" Target="https://www.kaggle.com/c/state-farm-distracted-driver-detection" TargetMode="External"/><Relationship Id="rId23" Type="http://schemas.openxmlformats.org/officeDocument/2006/relationships/hyperlink" Target="https://docs.pytorch.org/vision/main/models.html" TargetMode="External"/><Relationship Id="rId28" Type="http://schemas.openxmlformats.org/officeDocument/2006/relationships/image" Target="media/image7.png"/><Relationship Id="rId36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hyperlink" Target="https://docs.ultralytics.com/models/yolo11/" TargetMode="External"/><Relationship Id="rId31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hyperlink" Target="https://www.jaided.ai/easyocr/" TargetMode="External"/><Relationship Id="rId27" Type="http://schemas.openxmlformats.org/officeDocument/2006/relationships/hyperlink" Target="https://docs.docker.com/" TargetMode="External"/><Relationship Id="rId30" Type="http://schemas.openxmlformats.org/officeDocument/2006/relationships/image" Target="media/image9.png"/><Relationship Id="rId35" Type="http://schemas.openxmlformats.org/officeDocument/2006/relationships/footer" Target="footer2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titus xmlns="http://schemas.titus.com/TitusProperties/">
  <TitusGUID xmlns="">eda5a500-f778-49c9-a1b1-156f983f5de1</TitusGUID>
  <TitusMetadata xmlns="">eyJucyI6IlR1cmtjZWxsIiwicHJvcHMiOlt7Im4iOiJUVVJLQ0VMTENMQVNTSUZJQ0FUSU9OIiwidmFscyI6W3sidmFsdWUiOiJLNFBTNE1ESVNJIn1dfSx7Im4iOiJLVktLIiwidmFscyI6W3sidmFsdWUiOiJrdjFjZXJtZTIifV19XX0=</TitusMetadata>
</titus>
</file>

<file path=customXml/itemProps1.xml><?xml version="1.0" encoding="utf-8"?>
<ds:datastoreItem xmlns:ds="http://schemas.openxmlformats.org/officeDocument/2006/customXml" ds:itemID="{C6801B9A-984D-45F8-88EC-6C7EB5CE02D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ED21365-143C-45B1-9ACB-1599F9359846}">
  <ds:schemaRefs>
    <ds:schemaRef ds:uri="http://schemas.titus.com/TitusProperties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13</Pages>
  <Words>1880</Words>
  <Characters>10720</Characters>
  <Application>Microsoft Office Word</Application>
  <DocSecurity>0</DocSecurity>
  <Lines>89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>5G &amp; Yapay Zeka ile Akıllı Yol Güvenliği Final Tasarım Raporu Şablonu</vt:lpstr>
      <vt:lpstr/>
    </vt:vector>
  </TitlesOfParts>
  <Company/>
  <LinksUpToDate>false</LinksUpToDate>
  <CharactersWithSpaces>12575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5G &amp; Yapay Zeka ile Akıllı Yol Güvenliği Final Tasarım Raporu Şablonu</dc:title>
  <dc:subject/>
  <dc:creator>yigit.balaban@turkcell.com.tr</dc:creator>
  <cp:keywords>KAPSAM DIŞI</cp:keywords>
  <dc:description/>
  <cp:lastModifiedBy>alperkartkaya@gmail.com</cp:lastModifiedBy>
  <cp:revision>2</cp:revision>
  <cp:lastPrinted>2025-01-07T10:35:00Z</cp:lastPrinted>
  <dcterms:created xsi:type="dcterms:W3CDTF">2026-06-05T06:04:00Z</dcterms:created>
  <dcterms:modified xsi:type="dcterms:W3CDTF">2026-06-16T00:34:00Z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eda5a500-f778-49c9-a1b1-156f983f5de1</vt:lpwstr>
  </property>
  <property fmtid="{D5CDD505-2E9C-101B-9397-08002B2CF9AE}" pid="3" name="LANGUAGE">
    <vt:lpwstr>TR</vt:lpwstr>
  </property>
  <property fmtid="{D5CDD505-2E9C-101B-9397-08002B2CF9AE}" pid="4" name="CATEGORY">
    <vt:lpwstr>CT1</vt:lpwstr>
  </property>
  <property fmtid="{D5CDD505-2E9C-101B-9397-08002B2CF9AE}" pid="5" name="MILLICLASSIFICATION">
    <vt:lpwstr>AHc2n3B9s</vt:lpwstr>
  </property>
  <property fmtid="{D5CDD505-2E9C-101B-9397-08002B2CF9AE}" pid="6" name="KVKK">
    <vt:lpwstr>kv1cerme2</vt:lpwstr>
  </property>
  <property fmtid="{D5CDD505-2E9C-101B-9397-08002B2CF9AE}" pid="7" name="LABELING">
    <vt:lpwstr>Labeling2</vt:lpwstr>
  </property>
  <property fmtid="{D5CDD505-2E9C-101B-9397-08002B2CF9AE}" pid="8" name="TURKCELLCLASSIFICATION">
    <vt:lpwstr>K4PS4MDISI</vt:lpwstr>
  </property>
  <property fmtid="{D5CDD505-2E9C-101B-9397-08002B2CF9AE}" pid="9" name="GrammarlyDocumentId">
    <vt:lpwstr>8f8e4d47-8bee-48f9-b680-a7cbe5a3076f</vt:lpwstr>
  </property>
</Properties>
</file>