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AFF8" w14:textId="2E381A4D" w:rsidR="00F73C39" w:rsidRPr="00EB06DD" w:rsidRDefault="00ED037D" w:rsidP="00EB06DD">
      <w:pPr>
        <w:spacing w:line="276" w:lineRule="auto"/>
        <w:jc w:val="both"/>
        <w:rPr>
          <w:rFonts w:asciiTheme="minorBidi" w:hAnsiTheme="minorBidi"/>
          <w:sz w:val="36"/>
          <w:szCs w:val="36"/>
        </w:rPr>
      </w:pPr>
      <w:r w:rsidRPr="00EB06DD">
        <w:rPr>
          <w:rFonts w:asciiTheme="minorBidi" w:hAnsiTheme="minorBidi"/>
          <w:sz w:val="36"/>
          <w:szCs w:val="36"/>
        </w:rPr>
        <w:t>Gestión de Proyectos</w:t>
      </w:r>
    </w:p>
    <w:p w14:paraId="24D06B10" w14:textId="10BD9D0D" w:rsidR="00ED037D" w:rsidRPr="00EB06DD" w:rsidRDefault="00ED037D" w:rsidP="00EB06DD">
      <w:pPr>
        <w:spacing w:line="276" w:lineRule="auto"/>
        <w:jc w:val="both"/>
        <w:rPr>
          <w:rFonts w:asciiTheme="minorBidi" w:hAnsiTheme="minorBidi"/>
          <w:b/>
          <w:bCs/>
          <w:color w:val="1F3864" w:themeColor="accent1" w:themeShade="80"/>
          <w:spacing w:val="3"/>
          <w:sz w:val="28"/>
          <w:szCs w:val="28"/>
        </w:rPr>
      </w:pPr>
      <w:r w:rsidRPr="00EB06DD">
        <w:rPr>
          <w:rFonts w:asciiTheme="minorBidi" w:hAnsiTheme="minorBidi"/>
          <w:b/>
          <w:bCs/>
          <w:color w:val="1F3864" w:themeColor="accent1" w:themeShade="80"/>
          <w:spacing w:val="3"/>
          <w:sz w:val="28"/>
          <w:szCs w:val="28"/>
        </w:rPr>
        <w:t>¿Qué es?</w:t>
      </w:r>
    </w:p>
    <w:p w14:paraId="6E5C00F8" w14:textId="028FDD64" w:rsidR="00ED037D" w:rsidRPr="00EB06DD" w:rsidRDefault="00ED037D" w:rsidP="00EB06DD">
      <w:pPr>
        <w:spacing w:line="276" w:lineRule="auto"/>
        <w:jc w:val="both"/>
        <w:rPr>
          <w:rFonts w:asciiTheme="minorBidi" w:hAnsiTheme="minorBidi"/>
          <w:sz w:val="24"/>
          <w:szCs w:val="24"/>
        </w:rPr>
      </w:pPr>
      <w:r w:rsidRPr="00EB06DD">
        <w:rPr>
          <w:rFonts w:asciiTheme="minorBidi" w:hAnsiTheme="minorBidi"/>
          <w:sz w:val="24"/>
          <w:szCs w:val="24"/>
        </w:rPr>
        <w:t>La gestión de proyectos es un enfoque metódico que se centra en la estimación, administración y consecución de objetivos específicos, medibles, alcanzables y realistas, con el propósito de llevar a cabo tareas dentro de una organización de manera eficiente y efectiva.</w:t>
      </w:r>
    </w:p>
    <w:p w14:paraId="4F084A87" w14:textId="7B91806F" w:rsidR="00ED037D" w:rsidRPr="00EB06DD" w:rsidRDefault="00ED037D" w:rsidP="00EB06DD">
      <w:pPr>
        <w:spacing w:line="276" w:lineRule="auto"/>
        <w:jc w:val="both"/>
        <w:rPr>
          <w:rFonts w:asciiTheme="minorBidi" w:hAnsiTheme="minorBidi"/>
          <w:b/>
          <w:bCs/>
          <w:color w:val="1F3864" w:themeColor="accent1" w:themeShade="80"/>
          <w:spacing w:val="3"/>
          <w:sz w:val="28"/>
          <w:szCs w:val="28"/>
        </w:rPr>
      </w:pPr>
      <w:r w:rsidRPr="00EB06DD">
        <w:rPr>
          <w:rFonts w:asciiTheme="minorBidi" w:hAnsiTheme="minorBidi"/>
          <w:b/>
          <w:bCs/>
          <w:color w:val="1F3864" w:themeColor="accent1" w:themeShade="80"/>
          <w:spacing w:val="3"/>
          <w:sz w:val="28"/>
          <w:szCs w:val="28"/>
        </w:rPr>
        <w:t>¿Para qué sirve?</w:t>
      </w:r>
    </w:p>
    <w:p w14:paraId="02A8445E" w14:textId="77777777" w:rsidR="00ED037D" w:rsidRPr="00ED037D" w:rsidRDefault="00ED037D" w:rsidP="00EB06DD">
      <w:p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1. Organización y Estructuración:</w:t>
      </w:r>
    </w:p>
    <w:p w14:paraId="0C536E0B" w14:textId="77777777" w:rsidR="00ED037D" w:rsidRPr="00ED037D" w:rsidRDefault="00ED037D" w:rsidP="00EB06DD">
      <w:pPr>
        <w:numPr>
          <w:ilvl w:val="0"/>
          <w:numId w:val="1"/>
        </w:num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Racionalización de Tareas:</w:t>
      </w:r>
      <w:r w:rsidRPr="00ED037D">
        <w:rPr>
          <w:rFonts w:asciiTheme="minorBidi" w:hAnsiTheme="minorBidi"/>
          <w:spacing w:val="3"/>
          <w:sz w:val="24"/>
          <w:szCs w:val="24"/>
        </w:rPr>
        <w:t xml:space="preserve"> La gestión de proyectos proporciona un marco organizativo que descompone el trabajo en tareas manejables, facilitando una planificación y ejecución más eficientes.</w:t>
      </w:r>
    </w:p>
    <w:p w14:paraId="77B14FB2" w14:textId="77777777" w:rsidR="00ED037D" w:rsidRPr="00ED037D" w:rsidRDefault="00ED037D" w:rsidP="00EB06DD">
      <w:p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2. Cumplimiento de Objetivos:</w:t>
      </w:r>
    </w:p>
    <w:p w14:paraId="684B5D3B" w14:textId="77777777" w:rsidR="00ED037D" w:rsidRPr="00ED037D" w:rsidRDefault="00ED037D" w:rsidP="00EB06DD">
      <w:pPr>
        <w:numPr>
          <w:ilvl w:val="0"/>
          <w:numId w:val="2"/>
        </w:num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Establecimiento de Metas Claras:</w:t>
      </w:r>
      <w:r w:rsidRPr="00ED037D">
        <w:rPr>
          <w:rFonts w:asciiTheme="minorBidi" w:hAnsiTheme="minorBidi"/>
          <w:spacing w:val="3"/>
          <w:sz w:val="24"/>
          <w:szCs w:val="24"/>
        </w:rPr>
        <w:t xml:space="preserve"> Define objetivos específicos y medibles para el proyecto, asegurando que el equipo tenga una comprensión clara de lo que se espera lograr.</w:t>
      </w:r>
    </w:p>
    <w:p w14:paraId="2E44A1FC" w14:textId="77777777" w:rsidR="00ED037D" w:rsidRPr="00ED037D" w:rsidRDefault="00ED037D" w:rsidP="00EB06DD">
      <w:p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3. Control del Tiempo y Costos:</w:t>
      </w:r>
    </w:p>
    <w:p w14:paraId="1A071C90" w14:textId="77777777" w:rsidR="00ED037D" w:rsidRPr="00ED037D" w:rsidRDefault="00ED037D" w:rsidP="00EB06DD">
      <w:pPr>
        <w:numPr>
          <w:ilvl w:val="0"/>
          <w:numId w:val="3"/>
        </w:num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Planificación Temporal y Presupuestaria:</w:t>
      </w:r>
      <w:r w:rsidRPr="00ED037D">
        <w:rPr>
          <w:rFonts w:asciiTheme="minorBidi" w:hAnsiTheme="minorBidi"/>
          <w:spacing w:val="3"/>
          <w:sz w:val="24"/>
          <w:szCs w:val="24"/>
        </w:rPr>
        <w:t xml:space="preserve"> Permite la estimación y gestión de recursos, lo que ayuda a evitar desviaciones en los plazos y costos, garantizando una ejecución dentro de los límites establecidos.</w:t>
      </w:r>
    </w:p>
    <w:p w14:paraId="1DDF75E3" w14:textId="77777777" w:rsidR="00ED037D" w:rsidRPr="00ED037D" w:rsidRDefault="00ED037D" w:rsidP="00EB06DD">
      <w:p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4. Mitigación de Riesgos:</w:t>
      </w:r>
    </w:p>
    <w:p w14:paraId="20BA5A70" w14:textId="77777777" w:rsidR="00ED037D" w:rsidRPr="00ED037D" w:rsidRDefault="00ED037D" w:rsidP="00EB06DD">
      <w:pPr>
        <w:numPr>
          <w:ilvl w:val="0"/>
          <w:numId w:val="4"/>
        </w:num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Identificación y Gestión de Riesgos:</w:t>
      </w:r>
      <w:r w:rsidRPr="00ED037D">
        <w:rPr>
          <w:rFonts w:asciiTheme="minorBidi" w:hAnsiTheme="minorBidi"/>
          <w:spacing w:val="3"/>
          <w:sz w:val="24"/>
          <w:szCs w:val="24"/>
        </w:rPr>
        <w:t xml:space="preserve"> Proporciona un marco para identificar posibles obstáculos y riesgos antes de que se conviertan en problemas mayores, permitiendo la implementación de estrategias para mitigarlos.</w:t>
      </w:r>
    </w:p>
    <w:p w14:paraId="282C2D6A" w14:textId="77777777" w:rsidR="00ED037D" w:rsidRPr="00ED037D" w:rsidRDefault="00ED037D" w:rsidP="00EB06DD">
      <w:p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5. Mejora de la Calidad:</w:t>
      </w:r>
    </w:p>
    <w:p w14:paraId="41D71439" w14:textId="77777777" w:rsidR="00ED037D" w:rsidRPr="00ED037D" w:rsidRDefault="00ED037D" w:rsidP="00EB06DD">
      <w:pPr>
        <w:numPr>
          <w:ilvl w:val="0"/>
          <w:numId w:val="5"/>
        </w:num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Control de Calidad:</w:t>
      </w:r>
      <w:r w:rsidRPr="00ED037D">
        <w:rPr>
          <w:rFonts w:asciiTheme="minorBidi" w:hAnsiTheme="minorBidi"/>
          <w:spacing w:val="3"/>
          <w:sz w:val="24"/>
          <w:szCs w:val="24"/>
        </w:rPr>
        <w:t xml:space="preserve"> Facilita la implementación de prácticas de control de calidad durante todas las fases del proyecto, asegurando la entrega de productos finales de alta calidad.</w:t>
      </w:r>
    </w:p>
    <w:p w14:paraId="732FAAF1" w14:textId="77777777" w:rsidR="00ED037D" w:rsidRPr="00ED037D" w:rsidRDefault="00ED037D" w:rsidP="00EB06DD">
      <w:p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6. Comunicación Efectiva:</w:t>
      </w:r>
    </w:p>
    <w:p w14:paraId="06BDD066" w14:textId="77777777" w:rsidR="00ED037D" w:rsidRPr="00ED037D" w:rsidRDefault="00ED037D" w:rsidP="00EB06DD">
      <w:pPr>
        <w:numPr>
          <w:ilvl w:val="0"/>
          <w:numId w:val="6"/>
        </w:num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Facilitación de la Comunicación:</w:t>
      </w:r>
      <w:r w:rsidRPr="00ED037D">
        <w:rPr>
          <w:rFonts w:asciiTheme="minorBidi" w:hAnsiTheme="minorBidi"/>
          <w:spacing w:val="3"/>
          <w:sz w:val="24"/>
          <w:szCs w:val="24"/>
        </w:rPr>
        <w:t xml:space="preserve"> Establece canales claros de comunicación dentro del equipo y con las partes interesadas, reduciendo malentendidos y mejorando la colaboración.</w:t>
      </w:r>
    </w:p>
    <w:p w14:paraId="3AF07B73" w14:textId="77777777" w:rsidR="00ED037D" w:rsidRPr="00ED037D" w:rsidRDefault="00ED037D" w:rsidP="00EB06DD">
      <w:p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lastRenderedPageBreak/>
        <w:t>7. Flexibilidad y Adaptabilidad:</w:t>
      </w:r>
    </w:p>
    <w:p w14:paraId="36BCAC91" w14:textId="77777777" w:rsidR="00ED037D" w:rsidRPr="00ED037D" w:rsidRDefault="00ED037D" w:rsidP="00EB06DD">
      <w:pPr>
        <w:numPr>
          <w:ilvl w:val="0"/>
          <w:numId w:val="7"/>
        </w:num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Gestión de Cambios:</w:t>
      </w:r>
      <w:r w:rsidRPr="00ED037D">
        <w:rPr>
          <w:rFonts w:asciiTheme="minorBidi" w:hAnsiTheme="minorBidi"/>
          <w:spacing w:val="3"/>
          <w:sz w:val="24"/>
          <w:szCs w:val="24"/>
        </w:rPr>
        <w:t xml:space="preserve"> Permite una respuesta ágil a cambios en los requisitos o en el entorno del proyecto, asegurando la adaptabilidad a medida que evolucionan las circunstancias.</w:t>
      </w:r>
    </w:p>
    <w:p w14:paraId="7F34FC95" w14:textId="77777777" w:rsidR="00ED037D" w:rsidRPr="00ED037D" w:rsidRDefault="00ED037D" w:rsidP="00EB06DD">
      <w:p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8. Cliente Satisfecho:</w:t>
      </w:r>
    </w:p>
    <w:p w14:paraId="2ECACC07" w14:textId="77777777" w:rsidR="00ED037D" w:rsidRPr="00ED037D" w:rsidRDefault="00ED037D" w:rsidP="00EB06DD">
      <w:pPr>
        <w:numPr>
          <w:ilvl w:val="0"/>
          <w:numId w:val="8"/>
        </w:num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Entregas Alineadas con las Expectativas:</w:t>
      </w:r>
      <w:r w:rsidRPr="00ED037D">
        <w:rPr>
          <w:rFonts w:asciiTheme="minorBidi" w:hAnsiTheme="minorBidi"/>
          <w:spacing w:val="3"/>
          <w:sz w:val="24"/>
          <w:szCs w:val="24"/>
        </w:rPr>
        <w:t xml:space="preserve"> Ayuda a garantizar que las entregas cumplan con las expectativas del cliente, fomentando la satisfacción y la confianza.</w:t>
      </w:r>
    </w:p>
    <w:p w14:paraId="3501F199" w14:textId="77777777" w:rsidR="00ED037D" w:rsidRPr="00ED037D" w:rsidRDefault="00ED037D" w:rsidP="00EB06DD">
      <w:p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9. Eficiencia en el Desarrollo:</w:t>
      </w:r>
    </w:p>
    <w:p w14:paraId="269E583F" w14:textId="77777777" w:rsidR="00ED037D" w:rsidRPr="00ED037D" w:rsidRDefault="00ED037D" w:rsidP="00EB06DD">
      <w:pPr>
        <w:numPr>
          <w:ilvl w:val="0"/>
          <w:numId w:val="9"/>
        </w:numPr>
        <w:spacing w:line="276" w:lineRule="auto"/>
        <w:jc w:val="both"/>
        <w:rPr>
          <w:rFonts w:asciiTheme="minorBidi" w:hAnsiTheme="minorBidi"/>
          <w:spacing w:val="3"/>
          <w:sz w:val="24"/>
          <w:szCs w:val="24"/>
        </w:rPr>
      </w:pPr>
      <w:r w:rsidRPr="00ED037D">
        <w:rPr>
          <w:rFonts w:asciiTheme="minorBidi" w:hAnsiTheme="minorBidi"/>
          <w:b/>
          <w:bCs/>
          <w:spacing w:val="3"/>
          <w:sz w:val="24"/>
          <w:szCs w:val="24"/>
        </w:rPr>
        <w:t>Optimización de Recursos:</w:t>
      </w:r>
      <w:r w:rsidRPr="00ED037D">
        <w:rPr>
          <w:rFonts w:asciiTheme="minorBidi" w:hAnsiTheme="minorBidi"/>
          <w:spacing w:val="3"/>
          <w:sz w:val="24"/>
          <w:szCs w:val="24"/>
        </w:rPr>
        <w:t xml:space="preserve"> Maximiza la utilización de recursos humanos y tecnológicos, evitando redundancias y optimizando la eficiencia en el desarrollo.</w:t>
      </w:r>
    </w:p>
    <w:p w14:paraId="1FDE3BAD" w14:textId="77B41179" w:rsidR="00ED037D" w:rsidRPr="00EB06DD" w:rsidRDefault="00ED037D" w:rsidP="00EB06DD">
      <w:pPr>
        <w:spacing w:line="276" w:lineRule="auto"/>
        <w:jc w:val="both"/>
        <w:rPr>
          <w:rFonts w:asciiTheme="minorBidi" w:hAnsiTheme="minorBidi"/>
          <w:b/>
          <w:bCs/>
          <w:color w:val="1F3864" w:themeColor="accent1" w:themeShade="80"/>
          <w:spacing w:val="3"/>
          <w:sz w:val="28"/>
          <w:szCs w:val="28"/>
        </w:rPr>
      </w:pPr>
      <w:r w:rsidRPr="00EB06DD">
        <w:rPr>
          <w:rFonts w:asciiTheme="minorBidi" w:hAnsiTheme="minorBidi"/>
          <w:b/>
          <w:bCs/>
          <w:color w:val="1F3864" w:themeColor="accent1" w:themeShade="80"/>
          <w:spacing w:val="3"/>
          <w:sz w:val="28"/>
          <w:szCs w:val="28"/>
        </w:rPr>
        <w:t>Objetivo</w:t>
      </w:r>
    </w:p>
    <w:p w14:paraId="683E0E74" w14:textId="77777777" w:rsidR="00EB06DD" w:rsidRPr="00EB06DD" w:rsidRDefault="00EB06DD" w:rsidP="00EB06DD">
      <w:pPr>
        <w:numPr>
          <w:ilvl w:val="0"/>
          <w:numId w:val="10"/>
        </w:numPr>
        <w:spacing w:line="276" w:lineRule="auto"/>
        <w:jc w:val="both"/>
        <w:rPr>
          <w:rFonts w:asciiTheme="minorBidi" w:hAnsiTheme="minorBidi"/>
          <w:spacing w:val="3"/>
          <w:sz w:val="24"/>
          <w:szCs w:val="24"/>
        </w:rPr>
      </w:pPr>
      <w:r w:rsidRPr="00EB06DD">
        <w:rPr>
          <w:rFonts w:asciiTheme="minorBidi" w:hAnsiTheme="minorBidi"/>
          <w:b/>
          <w:bCs/>
          <w:spacing w:val="3"/>
          <w:sz w:val="24"/>
          <w:szCs w:val="24"/>
        </w:rPr>
        <w:t>Gestionar el Arranque y Evolución de los Proyectos:</w:t>
      </w:r>
    </w:p>
    <w:p w14:paraId="2FBD5966" w14:textId="77777777" w:rsidR="00EB06DD" w:rsidRPr="00EB06DD" w:rsidRDefault="00EB06DD" w:rsidP="00EB06DD">
      <w:pPr>
        <w:numPr>
          <w:ilvl w:val="1"/>
          <w:numId w:val="10"/>
        </w:numPr>
        <w:spacing w:line="276" w:lineRule="auto"/>
        <w:jc w:val="both"/>
        <w:rPr>
          <w:rFonts w:asciiTheme="minorBidi" w:hAnsiTheme="minorBidi"/>
          <w:spacing w:val="3"/>
          <w:sz w:val="24"/>
          <w:szCs w:val="24"/>
        </w:rPr>
      </w:pPr>
      <w:r w:rsidRPr="00EB06DD">
        <w:rPr>
          <w:rFonts w:asciiTheme="minorBidi" w:hAnsiTheme="minorBidi"/>
          <w:spacing w:val="3"/>
          <w:sz w:val="24"/>
          <w:szCs w:val="24"/>
        </w:rPr>
        <w:t>Comprender y planificar el inicio de los proyectos, estableciendo las bases para su desarrollo.</w:t>
      </w:r>
    </w:p>
    <w:p w14:paraId="0E1B6F0E" w14:textId="77777777" w:rsidR="00EB06DD" w:rsidRPr="00EB06DD" w:rsidRDefault="00EB06DD" w:rsidP="00EB06DD">
      <w:pPr>
        <w:numPr>
          <w:ilvl w:val="1"/>
          <w:numId w:val="10"/>
        </w:numPr>
        <w:spacing w:line="276" w:lineRule="auto"/>
        <w:jc w:val="both"/>
        <w:rPr>
          <w:rFonts w:asciiTheme="minorBidi" w:hAnsiTheme="minorBidi"/>
          <w:spacing w:val="3"/>
          <w:sz w:val="24"/>
          <w:szCs w:val="24"/>
        </w:rPr>
      </w:pPr>
      <w:r w:rsidRPr="00EB06DD">
        <w:rPr>
          <w:rFonts w:asciiTheme="minorBidi" w:hAnsiTheme="minorBidi"/>
          <w:spacing w:val="3"/>
          <w:sz w:val="24"/>
          <w:szCs w:val="24"/>
        </w:rPr>
        <w:t>Supervisar y guiar la evolución del proyecto a lo largo de su ciclo de vida, asegurando una dirección coherente y alineada con los objetivos organizacionales.</w:t>
      </w:r>
    </w:p>
    <w:p w14:paraId="4D802D20" w14:textId="77777777" w:rsidR="00EB06DD" w:rsidRPr="00EB06DD" w:rsidRDefault="00EB06DD" w:rsidP="00EB06DD">
      <w:pPr>
        <w:numPr>
          <w:ilvl w:val="0"/>
          <w:numId w:val="10"/>
        </w:numPr>
        <w:spacing w:line="276" w:lineRule="auto"/>
        <w:jc w:val="both"/>
        <w:rPr>
          <w:rFonts w:asciiTheme="minorBidi" w:hAnsiTheme="minorBidi"/>
          <w:spacing w:val="3"/>
          <w:sz w:val="24"/>
          <w:szCs w:val="24"/>
        </w:rPr>
      </w:pPr>
      <w:r w:rsidRPr="00EB06DD">
        <w:rPr>
          <w:rFonts w:asciiTheme="minorBidi" w:hAnsiTheme="minorBidi"/>
          <w:b/>
          <w:bCs/>
          <w:spacing w:val="3"/>
          <w:sz w:val="24"/>
          <w:szCs w:val="24"/>
        </w:rPr>
        <w:t>Administrar y Resolver Problemas:</w:t>
      </w:r>
    </w:p>
    <w:p w14:paraId="494FF193" w14:textId="77777777" w:rsidR="00EB06DD" w:rsidRPr="00EB06DD" w:rsidRDefault="00EB06DD" w:rsidP="00EB06DD">
      <w:pPr>
        <w:numPr>
          <w:ilvl w:val="1"/>
          <w:numId w:val="10"/>
        </w:numPr>
        <w:spacing w:line="276" w:lineRule="auto"/>
        <w:jc w:val="both"/>
        <w:rPr>
          <w:rFonts w:asciiTheme="minorBidi" w:hAnsiTheme="minorBidi"/>
          <w:spacing w:val="3"/>
          <w:sz w:val="24"/>
          <w:szCs w:val="24"/>
        </w:rPr>
      </w:pPr>
      <w:r w:rsidRPr="00EB06DD">
        <w:rPr>
          <w:rFonts w:asciiTheme="minorBidi" w:hAnsiTheme="minorBidi"/>
          <w:spacing w:val="3"/>
          <w:sz w:val="24"/>
          <w:szCs w:val="24"/>
        </w:rPr>
        <w:t>Identificar y abordar proactivamente cualquier problema que pueda surgir durante el desarrollo del proyecto.</w:t>
      </w:r>
    </w:p>
    <w:p w14:paraId="1AF38326" w14:textId="77777777" w:rsidR="00EB06DD" w:rsidRPr="00EB06DD" w:rsidRDefault="00EB06DD" w:rsidP="00EB06DD">
      <w:pPr>
        <w:numPr>
          <w:ilvl w:val="1"/>
          <w:numId w:val="10"/>
        </w:numPr>
        <w:spacing w:line="276" w:lineRule="auto"/>
        <w:jc w:val="both"/>
        <w:rPr>
          <w:rFonts w:asciiTheme="minorBidi" w:hAnsiTheme="minorBidi"/>
          <w:spacing w:val="3"/>
          <w:sz w:val="24"/>
          <w:szCs w:val="24"/>
        </w:rPr>
      </w:pPr>
      <w:r w:rsidRPr="00EB06DD">
        <w:rPr>
          <w:rFonts w:asciiTheme="minorBidi" w:hAnsiTheme="minorBidi"/>
          <w:spacing w:val="3"/>
          <w:sz w:val="24"/>
          <w:szCs w:val="24"/>
        </w:rPr>
        <w:t>Implementar soluciones efectivas para superar obstáculos y garantizar la continuidad sin afectar los plazos y la calidad del trabajo.</w:t>
      </w:r>
    </w:p>
    <w:p w14:paraId="0AFB0E1E" w14:textId="77777777" w:rsidR="00EB06DD" w:rsidRPr="00EB06DD" w:rsidRDefault="00EB06DD" w:rsidP="00EB06DD">
      <w:pPr>
        <w:numPr>
          <w:ilvl w:val="0"/>
          <w:numId w:val="10"/>
        </w:numPr>
        <w:spacing w:line="276" w:lineRule="auto"/>
        <w:jc w:val="both"/>
        <w:rPr>
          <w:rFonts w:asciiTheme="minorBidi" w:hAnsiTheme="minorBidi"/>
          <w:spacing w:val="3"/>
          <w:sz w:val="24"/>
          <w:szCs w:val="24"/>
        </w:rPr>
      </w:pPr>
      <w:r w:rsidRPr="00EB06DD">
        <w:rPr>
          <w:rFonts w:asciiTheme="minorBidi" w:hAnsiTheme="minorBidi"/>
          <w:b/>
          <w:bCs/>
          <w:spacing w:val="3"/>
          <w:sz w:val="24"/>
          <w:szCs w:val="24"/>
        </w:rPr>
        <w:t>Facilitar las Tareas de Finalización y Aprobación del Proyecto:</w:t>
      </w:r>
    </w:p>
    <w:p w14:paraId="5C59490C" w14:textId="77777777" w:rsidR="00EB06DD" w:rsidRPr="00EB06DD" w:rsidRDefault="00EB06DD" w:rsidP="00EB06DD">
      <w:pPr>
        <w:numPr>
          <w:ilvl w:val="1"/>
          <w:numId w:val="10"/>
        </w:numPr>
        <w:spacing w:line="276" w:lineRule="auto"/>
        <w:jc w:val="both"/>
        <w:rPr>
          <w:rFonts w:asciiTheme="minorBidi" w:hAnsiTheme="minorBidi"/>
          <w:spacing w:val="3"/>
          <w:sz w:val="24"/>
          <w:szCs w:val="24"/>
        </w:rPr>
      </w:pPr>
      <w:r w:rsidRPr="00EB06DD">
        <w:rPr>
          <w:rFonts w:asciiTheme="minorBidi" w:hAnsiTheme="minorBidi"/>
          <w:spacing w:val="3"/>
          <w:sz w:val="24"/>
          <w:szCs w:val="24"/>
        </w:rPr>
        <w:t>Coordinar las actividades finales del proyecto, asegurando que se completen de manera satisfactoria y en conformidad con los requisitos establecidos.</w:t>
      </w:r>
    </w:p>
    <w:p w14:paraId="68543B61" w14:textId="77777777" w:rsidR="00EB06DD" w:rsidRPr="00EB06DD" w:rsidRDefault="00EB06DD" w:rsidP="00EB06DD">
      <w:pPr>
        <w:numPr>
          <w:ilvl w:val="1"/>
          <w:numId w:val="10"/>
        </w:numPr>
        <w:spacing w:line="276" w:lineRule="auto"/>
        <w:jc w:val="both"/>
        <w:rPr>
          <w:rFonts w:asciiTheme="minorBidi" w:hAnsiTheme="minorBidi"/>
          <w:spacing w:val="3"/>
          <w:sz w:val="28"/>
          <w:szCs w:val="28"/>
        </w:rPr>
      </w:pPr>
      <w:r w:rsidRPr="00EB06DD">
        <w:rPr>
          <w:rFonts w:asciiTheme="minorBidi" w:hAnsiTheme="minorBidi"/>
          <w:spacing w:val="3"/>
          <w:sz w:val="24"/>
          <w:szCs w:val="24"/>
        </w:rPr>
        <w:t>Facilitar el proceso de aprobación, asegurando que los entregables cumplan con las expectativas y estándares predefinidos</w:t>
      </w:r>
      <w:r w:rsidRPr="00EB06DD">
        <w:rPr>
          <w:rFonts w:asciiTheme="minorBidi" w:hAnsiTheme="minorBidi"/>
          <w:spacing w:val="3"/>
          <w:sz w:val="28"/>
          <w:szCs w:val="28"/>
        </w:rPr>
        <w:t>.</w:t>
      </w:r>
    </w:p>
    <w:p w14:paraId="5CA47406" w14:textId="77777777" w:rsidR="00EB06DD" w:rsidRPr="00EB06DD" w:rsidRDefault="00EB06DD" w:rsidP="00EB06DD">
      <w:pPr>
        <w:spacing w:line="276" w:lineRule="auto"/>
        <w:jc w:val="both"/>
        <w:rPr>
          <w:rFonts w:asciiTheme="minorBidi" w:hAnsiTheme="minorBidi"/>
          <w:b/>
          <w:bCs/>
          <w:color w:val="1F3864" w:themeColor="accent1" w:themeShade="80"/>
          <w:spacing w:val="3"/>
          <w:sz w:val="28"/>
          <w:szCs w:val="28"/>
        </w:rPr>
      </w:pPr>
      <w:r w:rsidRPr="00EB06DD">
        <w:rPr>
          <w:rFonts w:asciiTheme="minorBidi" w:hAnsiTheme="minorBidi"/>
          <w:b/>
          <w:bCs/>
          <w:color w:val="1F3864" w:themeColor="accent1" w:themeShade="80"/>
          <w:spacing w:val="3"/>
          <w:sz w:val="28"/>
          <w:szCs w:val="28"/>
        </w:rPr>
        <w:lastRenderedPageBreak/>
        <w:t>Técnicas de Aplicación en la Gestión de Proyectos de Ingeniería de Software:</w:t>
      </w:r>
    </w:p>
    <w:p w14:paraId="2C03F82D" w14:textId="77777777" w:rsidR="00EB06DD" w:rsidRPr="00EB06DD" w:rsidRDefault="00EB06DD" w:rsidP="00EB06DD">
      <w:pPr>
        <w:spacing w:line="276" w:lineRule="auto"/>
        <w:jc w:val="both"/>
        <w:rPr>
          <w:rFonts w:asciiTheme="minorBidi" w:hAnsiTheme="minorBidi"/>
          <w:spacing w:val="3"/>
          <w:sz w:val="24"/>
          <w:szCs w:val="24"/>
        </w:rPr>
      </w:pPr>
      <w:r w:rsidRPr="00EB06DD">
        <w:rPr>
          <w:rFonts w:asciiTheme="minorBidi" w:hAnsiTheme="minorBidi"/>
          <w:spacing w:val="3"/>
          <w:sz w:val="24"/>
          <w:szCs w:val="24"/>
        </w:rPr>
        <w:t>En el ámbito de la ingeniería de software, diversas técnicas se aplican para gestionar proyectos de manera eficiente. Algunas de estas técnicas incluyen:</w:t>
      </w:r>
    </w:p>
    <w:p w14:paraId="2F54A2B3" w14:textId="77777777" w:rsidR="00EB06DD" w:rsidRPr="00EB06DD" w:rsidRDefault="00EB06DD" w:rsidP="00EB06DD">
      <w:pPr>
        <w:numPr>
          <w:ilvl w:val="0"/>
          <w:numId w:val="11"/>
        </w:numPr>
        <w:spacing w:line="276" w:lineRule="auto"/>
        <w:jc w:val="both"/>
        <w:rPr>
          <w:rFonts w:asciiTheme="minorBidi" w:hAnsiTheme="minorBidi"/>
          <w:spacing w:val="3"/>
          <w:sz w:val="24"/>
          <w:szCs w:val="24"/>
        </w:rPr>
      </w:pPr>
      <w:r w:rsidRPr="00EB06DD">
        <w:rPr>
          <w:rFonts w:asciiTheme="minorBidi" w:hAnsiTheme="minorBidi"/>
          <w:b/>
          <w:bCs/>
          <w:spacing w:val="3"/>
          <w:sz w:val="24"/>
          <w:szCs w:val="24"/>
        </w:rPr>
        <w:t>Métodos Ágiles:</w:t>
      </w:r>
      <w:r w:rsidRPr="00EB06DD">
        <w:rPr>
          <w:rFonts w:asciiTheme="minorBidi" w:hAnsiTheme="minorBidi"/>
          <w:spacing w:val="3"/>
          <w:sz w:val="24"/>
          <w:szCs w:val="24"/>
        </w:rPr>
        <w:t xml:space="preserve"> Estos métodos, como Scrum o Kanban, se centran en la entrega incremental y la adaptabilidad a cambios en los requisitos del proyecto. Favorecen la colaboración constante entre los miembros del equipo y la entrega continua de productos funcionales.</w:t>
      </w:r>
    </w:p>
    <w:p w14:paraId="5CF28A63" w14:textId="77777777" w:rsidR="00EB06DD" w:rsidRPr="00EB06DD" w:rsidRDefault="00EB06DD" w:rsidP="00EB06DD">
      <w:pPr>
        <w:numPr>
          <w:ilvl w:val="0"/>
          <w:numId w:val="11"/>
        </w:numPr>
        <w:spacing w:line="276" w:lineRule="auto"/>
        <w:jc w:val="both"/>
        <w:rPr>
          <w:rFonts w:asciiTheme="minorBidi" w:hAnsiTheme="minorBidi"/>
          <w:spacing w:val="3"/>
          <w:sz w:val="24"/>
          <w:szCs w:val="24"/>
        </w:rPr>
      </w:pPr>
      <w:r w:rsidRPr="00EB06DD">
        <w:rPr>
          <w:rFonts w:asciiTheme="minorBidi" w:hAnsiTheme="minorBidi"/>
          <w:b/>
          <w:bCs/>
          <w:spacing w:val="3"/>
          <w:sz w:val="24"/>
          <w:szCs w:val="24"/>
        </w:rPr>
        <w:t>Modelos de Desarrollo de Software:</w:t>
      </w:r>
      <w:r w:rsidRPr="00EB06DD">
        <w:rPr>
          <w:rFonts w:asciiTheme="minorBidi" w:hAnsiTheme="minorBidi"/>
          <w:spacing w:val="3"/>
          <w:sz w:val="24"/>
          <w:szCs w:val="24"/>
        </w:rPr>
        <w:t xml:space="preserve"> Métodos como el modelo en cascada, el modelo en espiral y el modelo V, proporcionan estructuras específicas para el desarrollo de software. Cada modelo define fases y actividades que guían el progreso del proyecto desde la concepción hasta la implementación.</w:t>
      </w:r>
    </w:p>
    <w:p w14:paraId="5FB3DE3E" w14:textId="77777777" w:rsidR="00EB06DD" w:rsidRPr="00EB06DD" w:rsidRDefault="00EB06DD" w:rsidP="00EB06DD">
      <w:pPr>
        <w:numPr>
          <w:ilvl w:val="0"/>
          <w:numId w:val="11"/>
        </w:numPr>
        <w:spacing w:line="276" w:lineRule="auto"/>
        <w:jc w:val="both"/>
        <w:rPr>
          <w:rFonts w:asciiTheme="minorBidi" w:hAnsiTheme="minorBidi"/>
          <w:spacing w:val="3"/>
          <w:sz w:val="24"/>
          <w:szCs w:val="24"/>
        </w:rPr>
      </w:pPr>
      <w:r w:rsidRPr="00EB06DD">
        <w:rPr>
          <w:rFonts w:asciiTheme="minorBidi" w:hAnsiTheme="minorBidi"/>
          <w:b/>
          <w:bCs/>
          <w:spacing w:val="3"/>
          <w:sz w:val="24"/>
          <w:szCs w:val="24"/>
        </w:rPr>
        <w:t>Análisis y Diseño Orientado a Objetos (OOAD):</w:t>
      </w:r>
      <w:r w:rsidRPr="00EB06DD">
        <w:rPr>
          <w:rFonts w:asciiTheme="minorBidi" w:hAnsiTheme="minorBidi"/>
          <w:spacing w:val="3"/>
          <w:sz w:val="24"/>
          <w:szCs w:val="24"/>
        </w:rPr>
        <w:t xml:space="preserve"> Este enfoque implica la identificación y modelado de objetos en el sistema, así como la definición de relaciones entre ellos. Facilita la comprensión y diseño estructurado del software, contribuyendo a la eficacia del desarrollo.</w:t>
      </w:r>
    </w:p>
    <w:p w14:paraId="1261C80B" w14:textId="77777777" w:rsidR="00EB06DD" w:rsidRPr="00EB06DD" w:rsidRDefault="00EB06DD" w:rsidP="00EB06DD">
      <w:pPr>
        <w:spacing w:line="276" w:lineRule="auto"/>
        <w:jc w:val="both"/>
        <w:rPr>
          <w:rFonts w:asciiTheme="minorBidi" w:hAnsiTheme="minorBidi"/>
          <w:b/>
          <w:bCs/>
          <w:color w:val="1F3864" w:themeColor="accent1" w:themeShade="80"/>
          <w:spacing w:val="3"/>
          <w:sz w:val="28"/>
          <w:szCs w:val="28"/>
        </w:rPr>
      </w:pPr>
      <w:r w:rsidRPr="00EB06DD">
        <w:rPr>
          <w:rFonts w:asciiTheme="minorBidi" w:hAnsiTheme="minorBidi"/>
          <w:b/>
          <w:bCs/>
          <w:color w:val="1F3864" w:themeColor="accent1" w:themeShade="80"/>
          <w:spacing w:val="3"/>
          <w:sz w:val="28"/>
          <w:szCs w:val="28"/>
        </w:rPr>
        <w:t>Ciclo de Vida en la Gestión de Proyectos de Ingeniería de Software:</w:t>
      </w:r>
    </w:p>
    <w:p w14:paraId="4C440777" w14:textId="77777777" w:rsidR="00EB06DD" w:rsidRPr="00EB06DD" w:rsidRDefault="00EB06DD" w:rsidP="00EB06DD">
      <w:pPr>
        <w:spacing w:line="276" w:lineRule="auto"/>
        <w:jc w:val="both"/>
        <w:rPr>
          <w:rFonts w:asciiTheme="minorBidi" w:hAnsiTheme="minorBidi"/>
          <w:spacing w:val="3"/>
          <w:sz w:val="24"/>
          <w:szCs w:val="24"/>
        </w:rPr>
      </w:pPr>
      <w:r w:rsidRPr="00EB06DD">
        <w:rPr>
          <w:rFonts w:asciiTheme="minorBidi" w:hAnsiTheme="minorBidi"/>
          <w:spacing w:val="3"/>
          <w:sz w:val="24"/>
          <w:szCs w:val="24"/>
        </w:rPr>
        <w:t>El ciclo de vida en la gestión de proyectos de ingeniería de software describe las etapas que atraviesa un proyecto desde su concepción hasta su conclusión. Algunas de las fases comunes incluyen:</w:t>
      </w:r>
    </w:p>
    <w:p w14:paraId="68DF4648" w14:textId="77777777" w:rsidR="00EB06DD" w:rsidRPr="00EB06DD" w:rsidRDefault="00EB06DD" w:rsidP="00EB06DD">
      <w:pPr>
        <w:numPr>
          <w:ilvl w:val="0"/>
          <w:numId w:val="12"/>
        </w:numPr>
        <w:spacing w:line="276" w:lineRule="auto"/>
        <w:jc w:val="both"/>
        <w:rPr>
          <w:rFonts w:asciiTheme="minorBidi" w:hAnsiTheme="minorBidi"/>
          <w:spacing w:val="3"/>
          <w:sz w:val="24"/>
          <w:szCs w:val="24"/>
        </w:rPr>
      </w:pPr>
      <w:r w:rsidRPr="00EB06DD">
        <w:rPr>
          <w:rFonts w:asciiTheme="minorBidi" w:hAnsiTheme="minorBidi"/>
          <w:b/>
          <w:bCs/>
          <w:spacing w:val="3"/>
          <w:sz w:val="24"/>
          <w:szCs w:val="24"/>
        </w:rPr>
        <w:t>Concepción y Planificación:</w:t>
      </w:r>
      <w:r w:rsidRPr="00EB06DD">
        <w:rPr>
          <w:rFonts w:asciiTheme="minorBidi" w:hAnsiTheme="minorBidi"/>
          <w:spacing w:val="3"/>
          <w:sz w:val="24"/>
          <w:szCs w:val="24"/>
        </w:rPr>
        <w:t xml:space="preserve"> En esta fase, se identifican los objetivos del proyecto, se planifican las actividades, y se establecen los recursos y plazos necesarios.</w:t>
      </w:r>
    </w:p>
    <w:p w14:paraId="58982121" w14:textId="77777777" w:rsidR="00EB06DD" w:rsidRPr="00EB06DD" w:rsidRDefault="00EB06DD" w:rsidP="00EB06DD">
      <w:pPr>
        <w:numPr>
          <w:ilvl w:val="0"/>
          <w:numId w:val="12"/>
        </w:numPr>
        <w:spacing w:line="276" w:lineRule="auto"/>
        <w:jc w:val="both"/>
        <w:rPr>
          <w:rFonts w:asciiTheme="minorBidi" w:hAnsiTheme="minorBidi"/>
          <w:spacing w:val="3"/>
          <w:sz w:val="24"/>
          <w:szCs w:val="24"/>
        </w:rPr>
      </w:pPr>
      <w:r w:rsidRPr="00EB06DD">
        <w:rPr>
          <w:rFonts w:asciiTheme="minorBidi" w:hAnsiTheme="minorBidi"/>
          <w:b/>
          <w:bCs/>
          <w:spacing w:val="3"/>
          <w:sz w:val="24"/>
          <w:szCs w:val="24"/>
        </w:rPr>
        <w:t>Desarrollo e Implementación:</w:t>
      </w:r>
      <w:r w:rsidRPr="00EB06DD">
        <w:rPr>
          <w:rFonts w:asciiTheme="minorBidi" w:hAnsiTheme="minorBidi"/>
          <w:spacing w:val="3"/>
          <w:sz w:val="24"/>
          <w:szCs w:val="24"/>
        </w:rPr>
        <w:t xml:space="preserve"> Durante esta etapa, se lleva a cabo la creación del software, siguiendo el plan establecido. Se realizan pruebas y ajustes a medida que avanza el desarrollo.</w:t>
      </w:r>
    </w:p>
    <w:p w14:paraId="5F3BDB2F" w14:textId="77777777" w:rsidR="00EB06DD" w:rsidRPr="00EB06DD" w:rsidRDefault="00EB06DD" w:rsidP="00EB06DD">
      <w:pPr>
        <w:numPr>
          <w:ilvl w:val="0"/>
          <w:numId w:val="12"/>
        </w:numPr>
        <w:spacing w:line="276" w:lineRule="auto"/>
        <w:jc w:val="both"/>
        <w:rPr>
          <w:rFonts w:asciiTheme="minorBidi" w:hAnsiTheme="minorBidi"/>
          <w:spacing w:val="3"/>
          <w:sz w:val="24"/>
          <w:szCs w:val="24"/>
        </w:rPr>
      </w:pPr>
      <w:r w:rsidRPr="00EB06DD">
        <w:rPr>
          <w:rFonts w:asciiTheme="minorBidi" w:hAnsiTheme="minorBidi"/>
          <w:b/>
          <w:bCs/>
          <w:spacing w:val="3"/>
          <w:sz w:val="24"/>
          <w:szCs w:val="24"/>
        </w:rPr>
        <w:t>Pruebas y Verificación:</w:t>
      </w:r>
      <w:r w:rsidRPr="00EB06DD">
        <w:rPr>
          <w:rFonts w:asciiTheme="minorBidi" w:hAnsiTheme="minorBidi"/>
          <w:spacing w:val="3"/>
          <w:sz w:val="24"/>
          <w:szCs w:val="24"/>
        </w:rPr>
        <w:t xml:space="preserve"> Se verifica la funcionalidad y la calidad del software mediante pruebas exhaustivas. Se corrigen los errores y se asegura que el producto cumpla con los estándares y requisitos establecidos.</w:t>
      </w:r>
    </w:p>
    <w:p w14:paraId="16547F01" w14:textId="77777777" w:rsidR="00EB06DD" w:rsidRPr="00EB06DD" w:rsidRDefault="00EB06DD" w:rsidP="00EB06DD">
      <w:pPr>
        <w:numPr>
          <w:ilvl w:val="0"/>
          <w:numId w:val="12"/>
        </w:numPr>
        <w:spacing w:line="276" w:lineRule="auto"/>
        <w:jc w:val="both"/>
        <w:rPr>
          <w:rFonts w:asciiTheme="minorBidi" w:hAnsiTheme="minorBidi"/>
          <w:spacing w:val="3"/>
          <w:sz w:val="24"/>
          <w:szCs w:val="24"/>
        </w:rPr>
      </w:pPr>
      <w:r w:rsidRPr="00EB06DD">
        <w:rPr>
          <w:rFonts w:asciiTheme="minorBidi" w:hAnsiTheme="minorBidi"/>
          <w:b/>
          <w:bCs/>
          <w:spacing w:val="3"/>
          <w:sz w:val="24"/>
          <w:szCs w:val="24"/>
        </w:rPr>
        <w:t>Implementación y Mantenimiento:</w:t>
      </w:r>
      <w:r w:rsidRPr="00EB06DD">
        <w:rPr>
          <w:rFonts w:asciiTheme="minorBidi" w:hAnsiTheme="minorBidi"/>
          <w:spacing w:val="3"/>
          <w:sz w:val="24"/>
          <w:szCs w:val="24"/>
        </w:rPr>
        <w:t xml:space="preserve"> El software se implementa en el entorno de producción y se inicia el mantenimiento. Se realizan actualizaciones y correcciones de errores según sea necesario.</w:t>
      </w:r>
    </w:p>
    <w:p w14:paraId="4299168A" w14:textId="77777777" w:rsidR="00EB06DD" w:rsidRPr="00EB06DD" w:rsidRDefault="00EB06DD" w:rsidP="00EB06DD">
      <w:pPr>
        <w:spacing w:line="276" w:lineRule="auto"/>
        <w:jc w:val="both"/>
        <w:rPr>
          <w:rFonts w:asciiTheme="minorBidi" w:hAnsiTheme="minorBidi"/>
          <w:b/>
          <w:bCs/>
          <w:color w:val="1F3864" w:themeColor="accent1" w:themeShade="80"/>
          <w:spacing w:val="3"/>
          <w:sz w:val="28"/>
          <w:szCs w:val="28"/>
        </w:rPr>
      </w:pPr>
      <w:r w:rsidRPr="00EB06DD">
        <w:rPr>
          <w:rFonts w:asciiTheme="minorBidi" w:hAnsiTheme="minorBidi"/>
          <w:b/>
          <w:bCs/>
          <w:color w:val="1F3864" w:themeColor="accent1" w:themeShade="80"/>
          <w:spacing w:val="3"/>
          <w:sz w:val="28"/>
          <w:szCs w:val="28"/>
        </w:rPr>
        <w:lastRenderedPageBreak/>
        <w:t>Gestión del Proyecto en Ingeniería de Software:</w:t>
      </w:r>
    </w:p>
    <w:p w14:paraId="0602896C" w14:textId="77777777" w:rsidR="00EB06DD" w:rsidRPr="00EB06DD" w:rsidRDefault="00EB06DD" w:rsidP="00EB06DD">
      <w:pPr>
        <w:spacing w:line="276" w:lineRule="auto"/>
        <w:jc w:val="both"/>
        <w:rPr>
          <w:rFonts w:asciiTheme="minorBidi" w:hAnsiTheme="minorBidi"/>
          <w:spacing w:val="3"/>
          <w:sz w:val="24"/>
          <w:szCs w:val="24"/>
        </w:rPr>
      </w:pPr>
      <w:r w:rsidRPr="00EB06DD">
        <w:rPr>
          <w:rFonts w:asciiTheme="minorBidi" w:hAnsiTheme="minorBidi"/>
          <w:spacing w:val="3"/>
          <w:sz w:val="24"/>
          <w:szCs w:val="24"/>
        </w:rPr>
        <w:t>La gestión del proyecto en ingeniería de software implica la coordinación de recursos, actividades y equipos para alcanzar los objetivos del proyecto. Algunos elementos clave de la gestión del proyecto en este contexto son:</w:t>
      </w:r>
    </w:p>
    <w:p w14:paraId="2A5EAD2E" w14:textId="77777777" w:rsidR="00EB06DD" w:rsidRPr="00EB06DD" w:rsidRDefault="00EB06DD" w:rsidP="00EB06DD">
      <w:pPr>
        <w:numPr>
          <w:ilvl w:val="0"/>
          <w:numId w:val="13"/>
        </w:numPr>
        <w:spacing w:line="276" w:lineRule="auto"/>
        <w:jc w:val="both"/>
        <w:rPr>
          <w:rFonts w:asciiTheme="minorBidi" w:hAnsiTheme="minorBidi"/>
          <w:spacing w:val="3"/>
          <w:sz w:val="24"/>
          <w:szCs w:val="24"/>
        </w:rPr>
      </w:pPr>
      <w:r w:rsidRPr="00EB06DD">
        <w:rPr>
          <w:rFonts w:asciiTheme="minorBidi" w:hAnsiTheme="minorBidi"/>
          <w:b/>
          <w:bCs/>
          <w:spacing w:val="3"/>
          <w:sz w:val="24"/>
          <w:szCs w:val="24"/>
        </w:rPr>
        <w:t>Planificación del Proyecto:</w:t>
      </w:r>
      <w:r w:rsidRPr="00EB06DD">
        <w:rPr>
          <w:rFonts w:asciiTheme="minorBidi" w:hAnsiTheme="minorBidi"/>
          <w:spacing w:val="3"/>
          <w:sz w:val="24"/>
          <w:szCs w:val="24"/>
        </w:rPr>
        <w:t xml:space="preserve"> Incluye la definición de objetivos, la asignación de tareas, la estimación de tiempos y la planificación de recursos para garantizar una ejecución eficiente.</w:t>
      </w:r>
    </w:p>
    <w:p w14:paraId="0D26995A" w14:textId="77777777" w:rsidR="00EB06DD" w:rsidRPr="00EB06DD" w:rsidRDefault="00EB06DD" w:rsidP="00EB06DD">
      <w:pPr>
        <w:numPr>
          <w:ilvl w:val="0"/>
          <w:numId w:val="13"/>
        </w:numPr>
        <w:spacing w:line="276" w:lineRule="auto"/>
        <w:jc w:val="both"/>
        <w:rPr>
          <w:rFonts w:asciiTheme="minorBidi" w:hAnsiTheme="minorBidi"/>
          <w:spacing w:val="3"/>
          <w:sz w:val="24"/>
          <w:szCs w:val="24"/>
        </w:rPr>
      </w:pPr>
      <w:r w:rsidRPr="00EB06DD">
        <w:rPr>
          <w:rFonts w:asciiTheme="minorBidi" w:hAnsiTheme="minorBidi"/>
          <w:b/>
          <w:bCs/>
          <w:spacing w:val="3"/>
          <w:sz w:val="24"/>
          <w:szCs w:val="24"/>
        </w:rPr>
        <w:t>Gestión de Riesgos:</w:t>
      </w:r>
      <w:r w:rsidRPr="00EB06DD">
        <w:rPr>
          <w:rFonts w:asciiTheme="minorBidi" w:hAnsiTheme="minorBidi"/>
          <w:spacing w:val="3"/>
          <w:sz w:val="24"/>
          <w:szCs w:val="24"/>
        </w:rPr>
        <w:t xml:space="preserve"> Identificación, evaluación y mitigación de posibles riesgos que podrían afectar el desarrollo del proyecto.</w:t>
      </w:r>
    </w:p>
    <w:p w14:paraId="1CD5CACB" w14:textId="77777777" w:rsidR="00EB06DD" w:rsidRPr="00EB06DD" w:rsidRDefault="00EB06DD" w:rsidP="00EB06DD">
      <w:pPr>
        <w:numPr>
          <w:ilvl w:val="0"/>
          <w:numId w:val="13"/>
        </w:numPr>
        <w:spacing w:line="276" w:lineRule="auto"/>
        <w:jc w:val="both"/>
        <w:rPr>
          <w:rFonts w:asciiTheme="minorBidi" w:hAnsiTheme="minorBidi"/>
          <w:spacing w:val="3"/>
          <w:sz w:val="24"/>
          <w:szCs w:val="24"/>
        </w:rPr>
      </w:pPr>
      <w:r w:rsidRPr="00EB06DD">
        <w:rPr>
          <w:rFonts w:asciiTheme="minorBidi" w:hAnsiTheme="minorBidi"/>
          <w:b/>
          <w:bCs/>
          <w:spacing w:val="3"/>
          <w:sz w:val="24"/>
          <w:szCs w:val="24"/>
        </w:rPr>
        <w:t>Control de Calidad:</w:t>
      </w:r>
      <w:r w:rsidRPr="00EB06DD">
        <w:rPr>
          <w:rFonts w:asciiTheme="minorBidi" w:hAnsiTheme="minorBidi"/>
          <w:spacing w:val="3"/>
          <w:sz w:val="24"/>
          <w:szCs w:val="24"/>
        </w:rPr>
        <w:t xml:space="preserve"> Implementación de prácticas y procesos para garantizar la calidad del software producido, abordando problemas de manera proactiva.</w:t>
      </w:r>
    </w:p>
    <w:p w14:paraId="394F3047" w14:textId="77777777" w:rsidR="00EF0E03" w:rsidRDefault="00EF0E03" w:rsidP="00EB06DD">
      <w:pPr>
        <w:spacing w:line="276" w:lineRule="auto"/>
        <w:jc w:val="both"/>
        <w:rPr>
          <w:rFonts w:asciiTheme="minorBidi" w:hAnsiTheme="minorBidi"/>
          <w:spacing w:val="3"/>
          <w:sz w:val="28"/>
          <w:szCs w:val="28"/>
        </w:rPr>
      </w:pPr>
    </w:p>
    <w:p w14:paraId="6A67126A" w14:textId="3208B3BF" w:rsidR="00ED037D" w:rsidRDefault="00EF0E03" w:rsidP="00EB06DD">
      <w:pPr>
        <w:spacing w:line="276" w:lineRule="auto"/>
        <w:jc w:val="both"/>
        <w:rPr>
          <w:rFonts w:asciiTheme="minorBidi" w:hAnsiTheme="minorBidi"/>
          <w:spacing w:val="3"/>
          <w:sz w:val="40"/>
          <w:szCs w:val="40"/>
        </w:rPr>
      </w:pPr>
      <w:r>
        <w:rPr>
          <w:rFonts w:asciiTheme="minorBidi" w:hAnsiTheme="minorBidi"/>
          <w:spacing w:val="3"/>
          <w:sz w:val="40"/>
          <w:szCs w:val="40"/>
        </w:rPr>
        <w:t>B</w:t>
      </w:r>
      <w:r w:rsidRPr="00EF0E03">
        <w:rPr>
          <w:rFonts w:asciiTheme="minorBidi" w:hAnsiTheme="minorBidi"/>
          <w:spacing w:val="3"/>
          <w:sz w:val="40"/>
          <w:szCs w:val="40"/>
        </w:rPr>
        <w:t>ibliografías</w:t>
      </w:r>
    </w:p>
    <w:p w14:paraId="61F88FAC" w14:textId="3093E1AE" w:rsidR="00EF0E03" w:rsidRPr="00EF0E03" w:rsidRDefault="00EF0E03" w:rsidP="00EF0E03">
      <w:pPr>
        <w:pStyle w:val="Prrafodelista"/>
        <w:numPr>
          <w:ilvl w:val="0"/>
          <w:numId w:val="15"/>
        </w:numPr>
        <w:spacing w:line="276" w:lineRule="auto"/>
        <w:jc w:val="both"/>
        <w:rPr>
          <w:rFonts w:asciiTheme="minorBidi" w:hAnsiTheme="minorBidi"/>
          <w:sz w:val="24"/>
          <w:szCs w:val="24"/>
        </w:rPr>
      </w:pPr>
      <w:r w:rsidRPr="00EF0E03">
        <w:rPr>
          <w:rStyle w:val="Textoennegrita"/>
          <w:rFonts w:asciiTheme="minorBidi" w:hAnsiTheme="minorBidi"/>
          <w:b w:val="0"/>
          <w:bCs w:val="0"/>
          <w:color w:val="1F1F1F"/>
          <w:sz w:val="24"/>
          <w:szCs w:val="24"/>
          <w:shd w:val="clear" w:color="auto" w:fill="FFFFFF"/>
        </w:rPr>
        <w:t>Rock Content.</w:t>
      </w:r>
      <w:r w:rsidRPr="00EF0E03">
        <w:rPr>
          <w:rFonts w:asciiTheme="minorBidi" w:hAnsiTheme="minorBidi"/>
          <w:color w:val="1F1F1F"/>
          <w:sz w:val="24"/>
          <w:szCs w:val="24"/>
          <w:shd w:val="clear" w:color="auto" w:fill="FFFFFF"/>
        </w:rPr>
        <w:t xml:space="preserve"> (2023, 15 de noviembre). </w:t>
      </w:r>
      <w:r w:rsidRPr="00EF0E03">
        <w:rPr>
          <w:rStyle w:val="nfasis"/>
          <w:rFonts w:asciiTheme="minorBidi" w:hAnsiTheme="minorBidi"/>
          <w:color w:val="1F1F1F"/>
          <w:sz w:val="24"/>
          <w:szCs w:val="24"/>
          <w:shd w:val="clear" w:color="auto" w:fill="FFFFFF"/>
        </w:rPr>
        <w:t>¿Qué es la gestión de proyectos? Guía completa con todo lo que necesitas saber</w:t>
      </w:r>
      <w:r w:rsidRPr="00EF0E03">
        <w:rPr>
          <w:rFonts w:asciiTheme="minorBidi" w:hAnsiTheme="minorBidi"/>
          <w:color w:val="1F1F1F"/>
          <w:sz w:val="24"/>
          <w:szCs w:val="24"/>
          <w:shd w:val="clear" w:color="auto" w:fill="FFFFFF"/>
        </w:rPr>
        <w:t xml:space="preserve">. Rock Content. </w:t>
      </w:r>
      <w:hyperlink r:id="rId7" w:tgtFrame="_blank" w:history="1">
        <w:r w:rsidRPr="00EF0E03">
          <w:rPr>
            <w:rStyle w:val="Hipervnculo"/>
            <w:rFonts w:asciiTheme="minorBidi" w:hAnsiTheme="minorBidi"/>
            <w:sz w:val="24"/>
            <w:szCs w:val="24"/>
            <w:shd w:val="clear" w:color="auto" w:fill="FFFFFF"/>
          </w:rPr>
          <w:t>https://rockcontent.com/es/blog/que-es-gestion-de-proyectos/</w:t>
        </w:r>
      </w:hyperlink>
    </w:p>
    <w:p w14:paraId="04988652" w14:textId="604576E6" w:rsidR="00EF0E03" w:rsidRPr="00EF0E03" w:rsidRDefault="00EF0E03" w:rsidP="00EF0E03">
      <w:pPr>
        <w:pStyle w:val="Prrafodelista"/>
        <w:numPr>
          <w:ilvl w:val="0"/>
          <w:numId w:val="15"/>
        </w:numPr>
        <w:shd w:val="clear" w:color="auto" w:fill="FFFFFF"/>
        <w:spacing w:before="100" w:beforeAutospacing="1" w:after="150" w:line="240" w:lineRule="auto"/>
        <w:rPr>
          <w:rFonts w:asciiTheme="minorBidi" w:eastAsia="Times New Roman" w:hAnsiTheme="minorBidi"/>
          <w:color w:val="0000FF"/>
          <w:kern w:val="0"/>
          <w:sz w:val="24"/>
          <w:szCs w:val="24"/>
          <w:u w:val="single"/>
          <w14:ligatures w14:val="none"/>
        </w:rPr>
      </w:pPr>
      <w:r w:rsidRPr="00EF0E03">
        <w:rPr>
          <w:rFonts w:asciiTheme="minorBidi" w:eastAsia="Times New Roman" w:hAnsiTheme="minorBidi"/>
          <w:color w:val="1F1F1F"/>
          <w:kern w:val="0"/>
          <w:sz w:val="24"/>
          <w:szCs w:val="24"/>
          <w14:ligatures w14:val="none"/>
        </w:rPr>
        <w:t>TIC Portal. (</w:t>
      </w:r>
      <w:proofErr w:type="spellStart"/>
      <w:r w:rsidRPr="00EF0E03">
        <w:rPr>
          <w:rFonts w:asciiTheme="minorBidi" w:eastAsia="Times New Roman" w:hAnsiTheme="minorBidi"/>
          <w:color w:val="1F1F1F"/>
          <w:kern w:val="0"/>
          <w:sz w:val="24"/>
          <w:szCs w:val="24"/>
          <w14:ligatures w14:val="none"/>
        </w:rPr>
        <w:t>n.d</w:t>
      </w:r>
      <w:proofErr w:type="spellEnd"/>
      <w:r w:rsidRPr="00EF0E03">
        <w:rPr>
          <w:rFonts w:asciiTheme="minorBidi" w:eastAsia="Times New Roman" w:hAnsiTheme="minorBidi"/>
          <w:color w:val="1F1F1F"/>
          <w:kern w:val="0"/>
          <w:sz w:val="24"/>
          <w:szCs w:val="24"/>
          <w14:ligatures w14:val="none"/>
        </w:rPr>
        <w:t>.). Glosario TIC: Gestión de</w:t>
      </w:r>
      <w:r w:rsidRPr="00EF0E03">
        <w:rPr>
          <w:rFonts w:asciiTheme="minorBidi" w:eastAsia="Times New Roman" w:hAnsiTheme="minorBidi"/>
          <w:color w:val="1F1F1F"/>
          <w:kern w:val="0"/>
          <w:sz w:val="24"/>
          <w:szCs w:val="24"/>
          <w14:ligatures w14:val="none"/>
        </w:rPr>
        <w:t xml:space="preserve"> </w:t>
      </w:r>
      <w:r w:rsidRPr="00EF0E03">
        <w:rPr>
          <w:rFonts w:asciiTheme="minorBidi" w:eastAsia="Times New Roman" w:hAnsiTheme="minorBidi"/>
          <w:color w:val="1F1F1F"/>
          <w:kern w:val="0"/>
          <w:sz w:val="24"/>
          <w:szCs w:val="24"/>
          <w14:ligatures w14:val="none"/>
        </w:rPr>
        <w:t>proyectos.</w:t>
      </w:r>
      <w:r w:rsidRPr="00EF0E03">
        <w:rPr>
          <w:rFonts w:asciiTheme="minorBidi" w:eastAsia="Times New Roman" w:hAnsiTheme="minorBidi"/>
          <w:color w:val="1F1F1F"/>
          <w:kern w:val="0"/>
          <w:sz w:val="24"/>
          <w:szCs w:val="24"/>
          <w14:ligatures w14:val="none"/>
        </w:rPr>
        <w:t xml:space="preserve"> </w:t>
      </w:r>
      <w:hyperlink r:id="rId8" w:history="1">
        <w:r w:rsidRPr="00EF0E03">
          <w:rPr>
            <w:rStyle w:val="Hipervnculo"/>
            <w:rFonts w:asciiTheme="minorBidi" w:eastAsia="Times New Roman" w:hAnsiTheme="minorBidi"/>
            <w:kern w:val="0"/>
            <w:sz w:val="24"/>
            <w:szCs w:val="24"/>
            <w14:ligatures w14:val="none"/>
          </w:rPr>
          <w:t>https://www.ticportal.es/glosario-tic/gestion-proyectos</w:t>
        </w:r>
      </w:hyperlink>
    </w:p>
    <w:p w14:paraId="79A1C56F" w14:textId="42DBDDBE" w:rsidR="00EF0E03" w:rsidRPr="00EF0E03" w:rsidRDefault="00EF0E03" w:rsidP="00EF0E03">
      <w:pPr>
        <w:pStyle w:val="Prrafodelista"/>
        <w:numPr>
          <w:ilvl w:val="0"/>
          <w:numId w:val="15"/>
        </w:numPr>
        <w:shd w:val="clear" w:color="auto" w:fill="FFFFFF"/>
        <w:spacing w:before="100" w:beforeAutospacing="1" w:after="150" w:line="240" w:lineRule="auto"/>
        <w:rPr>
          <w:rFonts w:asciiTheme="minorBidi" w:eastAsia="Times New Roman" w:hAnsiTheme="minorBidi"/>
          <w:color w:val="1F1F1F"/>
          <w:kern w:val="0"/>
          <w:sz w:val="24"/>
          <w:szCs w:val="24"/>
          <w:lang w:val="en-US"/>
          <w14:ligatures w14:val="none"/>
        </w:rPr>
      </w:pPr>
      <w:proofErr w:type="spellStart"/>
      <w:r w:rsidRPr="00EF0E03">
        <w:rPr>
          <w:rStyle w:val="Textoennegrita"/>
          <w:rFonts w:asciiTheme="minorBidi" w:hAnsiTheme="minorBidi"/>
          <w:b w:val="0"/>
          <w:bCs w:val="0"/>
          <w:color w:val="1F1F1F"/>
          <w:sz w:val="24"/>
          <w:szCs w:val="24"/>
          <w:shd w:val="clear" w:color="auto" w:fill="FFFFFF"/>
        </w:rPr>
        <w:t>Atlassian</w:t>
      </w:r>
      <w:proofErr w:type="spellEnd"/>
      <w:r w:rsidRPr="00EF0E03">
        <w:rPr>
          <w:rStyle w:val="Textoennegrita"/>
          <w:rFonts w:asciiTheme="minorBidi" w:hAnsiTheme="minorBidi"/>
          <w:b w:val="0"/>
          <w:bCs w:val="0"/>
          <w:color w:val="1F1F1F"/>
          <w:sz w:val="24"/>
          <w:szCs w:val="24"/>
          <w:shd w:val="clear" w:color="auto" w:fill="FFFFFF"/>
        </w:rPr>
        <w:t>.</w:t>
      </w:r>
      <w:r w:rsidRPr="00EF0E03">
        <w:rPr>
          <w:rFonts w:asciiTheme="minorBidi" w:hAnsiTheme="minorBidi"/>
          <w:color w:val="1F1F1F"/>
          <w:sz w:val="24"/>
          <w:szCs w:val="24"/>
          <w:shd w:val="clear" w:color="auto" w:fill="FFFFFF"/>
        </w:rPr>
        <w:t xml:space="preserve"> (</w:t>
      </w:r>
      <w:proofErr w:type="spellStart"/>
      <w:r w:rsidRPr="00EF0E03">
        <w:rPr>
          <w:rFonts w:asciiTheme="minorBidi" w:hAnsiTheme="minorBidi"/>
          <w:color w:val="1F1F1F"/>
          <w:sz w:val="24"/>
          <w:szCs w:val="24"/>
          <w:shd w:val="clear" w:color="auto" w:fill="FFFFFF"/>
        </w:rPr>
        <w:t>n.d</w:t>
      </w:r>
      <w:proofErr w:type="spellEnd"/>
      <w:r w:rsidRPr="00EF0E03">
        <w:rPr>
          <w:rFonts w:asciiTheme="minorBidi" w:hAnsiTheme="minorBidi"/>
          <w:color w:val="1F1F1F"/>
          <w:sz w:val="24"/>
          <w:szCs w:val="24"/>
          <w:shd w:val="clear" w:color="auto" w:fill="FFFFFF"/>
        </w:rPr>
        <w:t xml:space="preserve">.). </w:t>
      </w:r>
      <w:r w:rsidRPr="00EF0E03">
        <w:rPr>
          <w:rStyle w:val="nfasis"/>
          <w:rFonts w:asciiTheme="minorBidi" w:hAnsiTheme="minorBidi"/>
          <w:color w:val="1F1F1F"/>
          <w:sz w:val="24"/>
          <w:szCs w:val="24"/>
          <w:shd w:val="clear" w:color="auto" w:fill="FFFFFF"/>
        </w:rPr>
        <w:t>Gestión de proyectos</w:t>
      </w:r>
      <w:r w:rsidRPr="00EF0E03">
        <w:rPr>
          <w:rFonts w:asciiTheme="minorBidi" w:hAnsiTheme="minorBidi"/>
          <w:color w:val="1F1F1F"/>
          <w:sz w:val="24"/>
          <w:szCs w:val="24"/>
          <w:shd w:val="clear" w:color="auto" w:fill="FFFFFF"/>
        </w:rPr>
        <w:t xml:space="preserve">. </w:t>
      </w:r>
      <w:r w:rsidRPr="00EF0E03">
        <w:rPr>
          <w:rFonts w:asciiTheme="minorBidi" w:hAnsiTheme="minorBidi"/>
          <w:color w:val="1F1F1F"/>
          <w:sz w:val="24"/>
          <w:szCs w:val="24"/>
          <w:shd w:val="clear" w:color="auto" w:fill="FFFFFF"/>
          <w:lang w:val="en-US"/>
        </w:rPr>
        <w:t xml:space="preserve">Atlassian. </w:t>
      </w:r>
      <w:hyperlink r:id="rId9" w:tgtFrame="_blank" w:history="1">
        <w:r w:rsidRPr="00EF0E03">
          <w:rPr>
            <w:rStyle w:val="Hipervnculo"/>
            <w:rFonts w:asciiTheme="minorBidi" w:hAnsiTheme="minorBidi"/>
            <w:sz w:val="24"/>
            <w:szCs w:val="24"/>
            <w:shd w:val="clear" w:color="auto" w:fill="FFFFFF"/>
            <w:lang w:val="en-US"/>
          </w:rPr>
          <w:t>https://www.atlassian.com/es/work-management/project-management</w:t>
        </w:r>
      </w:hyperlink>
    </w:p>
    <w:p w14:paraId="3725EB29" w14:textId="741F8AF1" w:rsidR="00EF0E03" w:rsidRPr="00EF0E03" w:rsidRDefault="00EF0E03" w:rsidP="00EF0E03">
      <w:pPr>
        <w:pStyle w:val="Prrafodelista"/>
        <w:numPr>
          <w:ilvl w:val="0"/>
          <w:numId w:val="15"/>
        </w:numPr>
        <w:spacing w:line="276" w:lineRule="auto"/>
        <w:jc w:val="both"/>
        <w:rPr>
          <w:rFonts w:asciiTheme="minorBidi" w:hAnsiTheme="minorBidi"/>
          <w:sz w:val="24"/>
          <w:szCs w:val="24"/>
        </w:rPr>
      </w:pPr>
      <w:proofErr w:type="spellStart"/>
      <w:r w:rsidRPr="00EF0E03">
        <w:rPr>
          <w:rFonts w:asciiTheme="minorBidi" w:hAnsiTheme="minorBidi"/>
          <w:color w:val="1F1F1F"/>
          <w:sz w:val="24"/>
          <w:szCs w:val="24"/>
          <w:shd w:val="clear" w:color="auto" w:fill="FFFFFF"/>
        </w:rPr>
        <w:t>WorkMeter</w:t>
      </w:r>
      <w:proofErr w:type="spellEnd"/>
      <w:r w:rsidRPr="00EF0E03">
        <w:rPr>
          <w:rFonts w:asciiTheme="minorBidi" w:hAnsiTheme="minorBidi"/>
          <w:color w:val="1F1F1F"/>
          <w:sz w:val="24"/>
          <w:szCs w:val="24"/>
          <w:shd w:val="clear" w:color="auto" w:fill="FFFFFF"/>
        </w:rPr>
        <w:t>. (</w:t>
      </w:r>
      <w:proofErr w:type="spellStart"/>
      <w:r w:rsidRPr="00EF0E03">
        <w:rPr>
          <w:rFonts w:asciiTheme="minorBidi" w:hAnsiTheme="minorBidi"/>
          <w:color w:val="1F1F1F"/>
          <w:sz w:val="24"/>
          <w:szCs w:val="24"/>
          <w:shd w:val="clear" w:color="auto" w:fill="FFFFFF"/>
        </w:rPr>
        <w:t>n.d</w:t>
      </w:r>
      <w:proofErr w:type="spellEnd"/>
      <w:r w:rsidRPr="00EF0E03">
        <w:rPr>
          <w:rFonts w:asciiTheme="minorBidi" w:hAnsiTheme="minorBidi"/>
          <w:color w:val="1F1F1F"/>
          <w:sz w:val="24"/>
          <w:szCs w:val="24"/>
          <w:shd w:val="clear" w:color="auto" w:fill="FFFFFF"/>
        </w:rPr>
        <w:t xml:space="preserve">.). Gestión de proyectos. </w:t>
      </w:r>
      <w:proofErr w:type="spellStart"/>
      <w:r w:rsidRPr="00EF0E03">
        <w:rPr>
          <w:rFonts w:asciiTheme="minorBidi" w:hAnsiTheme="minorBidi"/>
          <w:color w:val="1F1F1F"/>
          <w:sz w:val="24"/>
          <w:szCs w:val="24"/>
          <w:shd w:val="clear" w:color="auto" w:fill="FFFFFF"/>
          <w:lang w:val="en-US"/>
        </w:rPr>
        <w:t>WorkMeter</w:t>
      </w:r>
      <w:proofErr w:type="spellEnd"/>
      <w:r w:rsidRPr="00EF0E03">
        <w:rPr>
          <w:rFonts w:asciiTheme="minorBidi" w:hAnsiTheme="minorBidi"/>
          <w:color w:val="1F1F1F"/>
          <w:sz w:val="24"/>
          <w:szCs w:val="24"/>
          <w:shd w:val="clear" w:color="auto" w:fill="FFFFFF"/>
          <w:lang w:val="en-US"/>
        </w:rPr>
        <w:t xml:space="preserve">. </w:t>
      </w:r>
      <w:hyperlink r:id="rId10" w:tgtFrame="_blank" w:history="1">
        <w:r w:rsidRPr="00EF0E03">
          <w:rPr>
            <w:rStyle w:val="Hipervnculo"/>
            <w:rFonts w:asciiTheme="minorBidi" w:hAnsiTheme="minorBidi"/>
            <w:sz w:val="24"/>
            <w:szCs w:val="24"/>
            <w:shd w:val="clear" w:color="auto" w:fill="FFFFFF"/>
            <w:lang w:val="en-US"/>
          </w:rPr>
          <w:t>https://www.workmeter.com/blog/gestion-de-proyectos/</w:t>
        </w:r>
      </w:hyperlink>
    </w:p>
    <w:p w14:paraId="23E82B34" w14:textId="5B322DBD" w:rsidR="00EF0E03" w:rsidRPr="00EF0E03" w:rsidRDefault="00EF0E03" w:rsidP="00EF0E03">
      <w:pPr>
        <w:pStyle w:val="Prrafodelista"/>
        <w:numPr>
          <w:ilvl w:val="0"/>
          <w:numId w:val="15"/>
        </w:numPr>
        <w:spacing w:line="276" w:lineRule="auto"/>
        <w:jc w:val="both"/>
        <w:rPr>
          <w:rFonts w:asciiTheme="minorBidi" w:hAnsiTheme="minorBidi"/>
          <w:spacing w:val="3"/>
          <w:sz w:val="24"/>
          <w:szCs w:val="24"/>
        </w:rPr>
      </w:pPr>
      <w:proofErr w:type="spellStart"/>
      <w:r w:rsidRPr="00EF0E03">
        <w:rPr>
          <w:rFonts w:asciiTheme="minorBidi" w:hAnsiTheme="minorBidi"/>
          <w:color w:val="1F1F1F"/>
          <w:sz w:val="24"/>
          <w:szCs w:val="24"/>
          <w:shd w:val="clear" w:color="auto" w:fill="FFFFFF"/>
        </w:rPr>
        <w:t>Bind</w:t>
      </w:r>
      <w:proofErr w:type="spellEnd"/>
      <w:r w:rsidRPr="00EF0E03">
        <w:rPr>
          <w:rFonts w:asciiTheme="minorBidi" w:hAnsiTheme="minorBidi"/>
          <w:color w:val="1F1F1F"/>
          <w:sz w:val="24"/>
          <w:szCs w:val="24"/>
          <w:shd w:val="clear" w:color="auto" w:fill="FFFFFF"/>
        </w:rPr>
        <w:t xml:space="preserve"> ERP. (2022, 22 de febrero). </w:t>
      </w:r>
      <w:r w:rsidRPr="00EF0E03">
        <w:rPr>
          <w:rStyle w:val="Textoennegrita"/>
          <w:rFonts w:asciiTheme="minorBidi" w:hAnsiTheme="minorBidi"/>
          <w:b w:val="0"/>
          <w:bCs w:val="0"/>
          <w:color w:val="1F1F1F"/>
          <w:sz w:val="24"/>
          <w:szCs w:val="24"/>
          <w:shd w:val="clear" w:color="auto" w:fill="FFFFFF"/>
        </w:rPr>
        <w:t>Qué significa gestión de proyectos y por qué es importante.</w:t>
      </w:r>
      <w:r w:rsidRPr="00EF0E03">
        <w:rPr>
          <w:rFonts w:asciiTheme="minorBidi" w:hAnsiTheme="minorBidi"/>
          <w:color w:val="1F1F1F"/>
          <w:sz w:val="24"/>
          <w:szCs w:val="24"/>
          <w:shd w:val="clear" w:color="auto" w:fill="FFFFFF"/>
        </w:rPr>
        <w:t xml:space="preserve"> </w:t>
      </w:r>
      <w:hyperlink r:id="rId11" w:tgtFrame="_blank" w:history="1">
        <w:r w:rsidRPr="00EF0E03">
          <w:rPr>
            <w:rStyle w:val="Hipervnculo"/>
            <w:rFonts w:asciiTheme="minorBidi" w:hAnsiTheme="minorBidi"/>
            <w:sz w:val="24"/>
            <w:szCs w:val="24"/>
            <w:shd w:val="clear" w:color="auto" w:fill="FFFFFF"/>
          </w:rPr>
          <w:t>https://bind.com.mx/blog/administracion-y-productividad/gestion-de-proyectos</w:t>
        </w:r>
      </w:hyperlink>
    </w:p>
    <w:sectPr w:rsidR="00EF0E03" w:rsidRPr="00EF0E03">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9300C" w14:textId="77777777" w:rsidR="00B97F9F" w:rsidRDefault="00B97F9F" w:rsidP="00EB06DD">
      <w:pPr>
        <w:spacing w:after="0" w:line="240" w:lineRule="auto"/>
      </w:pPr>
      <w:r>
        <w:separator/>
      </w:r>
    </w:p>
  </w:endnote>
  <w:endnote w:type="continuationSeparator" w:id="0">
    <w:p w14:paraId="5DEF0AA1" w14:textId="77777777" w:rsidR="00B97F9F" w:rsidRDefault="00B97F9F" w:rsidP="00EB0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813EF" w14:textId="77777777" w:rsidR="00B97F9F" w:rsidRDefault="00B97F9F" w:rsidP="00EB06DD">
      <w:pPr>
        <w:spacing w:after="0" w:line="240" w:lineRule="auto"/>
      </w:pPr>
      <w:r>
        <w:separator/>
      </w:r>
    </w:p>
  </w:footnote>
  <w:footnote w:type="continuationSeparator" w:id="0">
    <w:p w14:paraId="2DE4451B" w14:textId="77777777" w:rsidR="00B97F9F" w:rsidRDefault="00B97F9F" w:rsidP="00EB0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8F206" w14:textId="02E761E8" w:rsidR="00EB06DD" w:rsidRDefault="00EB06DD">
    <w:pPr>
      <w:pStyle w:val="Encabezado"/>
    </w:pPr>
    <w:r w:rsidRPr="00EB06DD">
      <w:rPr>
        <w:noProof/>
      </w:rPr>
      <w:drawing>
        <wp:anchor distT="0" distB="0" distL="114300" distR="114300" simplePos="0" relativeHeight="251658240" behindDoc="1" locked="0" layoutInCell="1" allowOverlap="1" wp14:anchorId="41B99D86" wp14:editId="1E5B4378">
          <wp:simplePos x="0" y="0"/>
          <wp:positionH relativeFrom="column">
            <wp:posOffset>4171315</wp:posOffset>
          </wp:positionH>
          <wp:positionV relativeFrom="paragraph">
            <wp:posOffset>-312420</wp:posOffset>
          </wp:positionV>
          <wp:extent cx="1926508" cy="868680"/>
          <wp:effectExtent l="0" t="0" r="0" b="7620"/>
          <wp:wrapNone/>
          <wp:docPr id="94403051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3051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26508" cy="868680"/>
                  </a:xfrm>
                  <a:prstGeom prst="rect">
                    <a:avLst/>
                  </a:prstGeom>
                </pic:spPr>
              </pic:pic>
            </a:graphicData>
          </a:graphic>
          <wp14:sizeRelH relativeFrom="margin">
            <wp14:pctWidth>0</wp14:pctWidth>
          </wp14:sizeRelH>
          <wp14:sizeRelV relativeFrom="margin">
            <wp14:pctHeight>0</wp14:pctHeight>
          </wp14:sizeRelV>
        </wp:anchor>
      </w:drawing>
    </w:r>
    <w:proofErr w:type="spellStart"/>
    <w:r>
      <w:t>By</w:t>
    </w:r>
    <w:proofErr w:type="spellEnd"/>
    <w:r>
      <w:t xml:space="preserve">: Alvaro Orozco Pérez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0F9A"/>
    <w:multiLevelType w:val="multilevel"/>
    <w:tmpl w:val="6A2E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C3A1D"/>
    <w:multiLevelType w:val="multilevel"/>
    <w:tmpl w:val="3B14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8181C"/>
    <w:multiLevelType w:val="multilevel"/>
    <w:tmpl w:val="4EA4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2702B"/>
    <w:multiLevelType w:val="multilevel"/>
    <w:tmpl w:val="E92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E21DA"/>
    <w:multiLevelType w:val="multilevel"/>
    <w:tmpl w:val="CDFC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4F288F"/>
    <w:multiLevelType w:val="multilevel"/>
    <w:tmpl w:val="85CA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9A63C0"/>
    <w:multiLevelType w:val="multilevel"/>
    <w:tmpl w:val="0946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EC4CDA"/>
    <w:multiLevelType w:val="multilevel"/>
    <w:tmpl w:val="324E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0F3BA4"/>
    <w:multiLevelType w:val="multilevel"/>
    <w:tmpl w:val="A5CA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170B04"/>
    <w:multiLevelType w:val="multilevel"/>
    <w:tmpl w:val="9600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3757A4"/>
    <w:multiLevelType w:val="hybridMultilevel"/>
    <w:tmpl w:val="D3F4F0E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3E52DAA"/>
    <w:multiLevelType w:val="multilevel"/>
    <w:tmpl w:val="15AA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076A42"/>
    <w:multiLevelType w:val="multilevel"/>
    <w:tmpl w:val="43F0A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205698"/>
    <w:multiLevelType w:val="multilevel"/>
    <w:tmpl w:val="9814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616BA1"/>
    <w:multiLevelType w:val="multilevel"/>
    <w:tmpl w:val="75B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8571725">
    <w:abstractNumId w:val="14"/>
  </w:num>
  <w:num w:numId="2" w16cid:durableId="1387603705">
    <w:abstractNumId w:val="6"/>
  </w:num>
  <w:num w:numId="3" w16cid:durableId="520242801">
    <w:abstractNumId w:val="13"/>
  </w:num>
  <w:num w:numId="4" w16cid:durableId="1420563228">
    <w:abstractNumId w:val="2"/>
  </w:num>
  <w:num w:numId="5" w16cid:durableId="178545655">
    <w:abstractNumId w:val="9"/>
  </w:num>
  <w:num w:numId="6" w16cid:durableId="2011832852">
    <w:abstractNumId w:val="7"/>
  </w:num>
  <w:num w:numId="7" w16cid:durableId="1902983261">
    <w:abstractNumId w:val="4"/>
  </w:num>
  <w:num w:numId="8" w16cid:durableId="771557945">
    <w:abstractNumId w:val="1"/>
  </w:num>
  <w:num w:numId="9" w16cid:durableId="1090738229">
    <w:abstractNumId w:val="11"/>
  </w:num>
  <w:num w:numId="10" w16cid:durableId="257979810">
    <w:abstractNumId w:val="12"/>
  </w:num>
  <w:num w:numId="11" w16cid:durableId="786855290">
    <w:abstractNumId w:val="0"/>
  </w:num>
  <w:num w:numId="12" w16cid:durableId="1398287644">
    <w:abstractNumId w:val="5"/>
  </w:num>
  <w:num w:numId="13" w16cid:durableId="306670880">
    <w:abstractNumId w:val="8"/>
  </w:num>
  <w:num w:numId="14" w16cid:durableId="719864060">
    <w:abstractNumId w:val="3"/>
  </w:num>
  <w:num w:numId="15" w16cid:durableId="5283788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7D"/>
    <w:rsid w:val="001302AD"/>
    <w:rsid w:val="00B97F9F"/>
    <w:rsid w:val="00EB06DD"/>
    <w:rsid w:val="00ED037D"/>
    <w:rsid w:val="00EF0E03"/>
    <w:rsid w:val="00F73C39"/>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BFF28"/>
  <w15:chartTrackingRefBased/>
  <w15:docId w15:val="{87B7556D-FF9B-46A2-95D6-EF6AE5B5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06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6DD"/>
  </w:style>
  <w:style w:type="paragraph" w:styleId="Piedepgina">
    <w:name w:val="footer"/>
    <w:basedOn w:val="Normal"/>
    <w:link w:val="PiedepginaCar"/>
    <w:uiPriority w:val="99"/>
    <w:unhideWhenUsed/>
    <w:rsid w:val="00EB06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6DD"/>
  </w:style>
  <w:style w:type="character" w:styleId="Textoennegrita">
    <w:name w:val="Strong"/>
    <w:basedOn w:val="Fuentedeprrafopredeter"/>
    <w:uiPriority w:val="22"/>
    <w:qFormat/>
    <w:rsid w:val="00EF0E03"/>
    <w:rPr>
      <w:b/>
      <w:bCs/>
    </w:rPr>
  </w:style>
  <w:style w:type="character" w:styleId="nfasis">
    <w:name w:val="Emphasis"/>
    <w:basedOn w:val="Fuentedeprrafopredeter"/>
    <w:uiPriority w:val="20"/>
    <w:qFormat/>
    <w:rsid w:val="00EF0E03"/>
    <w:rPr>
      <w:i/>
      <w:iCs/>
    </w:rPr>
  </w:style>
  <w:style w:type="character" w:styleId="Hipervnculo">
    <w:name w:val="Hyperlink"/>
    <w:basedOn w:val="Fuentedeprrafopredeter"/>
    <w:uiPriority w:val="99"/>
    <w:unhideWhenUsed/>
    <w:rsid w:val="00EF0E03"/>
    <w:rPr>
      <w:color w:val="0000FF"/>
      <w:u w:val="single"/>
    </w:rPr>
  </w:style>
  <w:style w:type="character" w:styleId="Mencinsinresolver">
    <w:name w:val="Unresolved Mention"/>
    <w:basedOn w:val="Fuentedeprrafopredeter"/>
    <w:uiPriority w:val="99"/>
    <w:semiHidden/>
    <w:unhideWhenUsed/>
    <w:rsid w:val="00EF0E03"/>
    <w:rPr>
      <w:color w:val="605E5C"/>
      <w:shd w:val="clear" w:color="auto" w:fill="E1DFDD"/>
    </w:rPr>
  </w:style>
  <w:style w:type="paragraph" w:styleId="Prrafodelista">
    <w:name w:val="List Paragraph"/>
    <w:basedOn w:val="Normal"/>
    <w:uiPriority w:val="34"/>
    <w:qFormat/>
    <w:rsid w:val="00EF0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98418">
      <w:bodyDiv w:val="1"/>
      <w:marLeft w:val="0"/>
      <w:marRight w:val="0"/>
      <w:marTop w:val="0"/>
      <w:marBottom w:val="0"/>
      <w:divBdr>
        <w:top w:val="none" w:sz="0" w:space="0" w:color="auto"/>
        <w:left w:val="none" w:sz="0" w:space="0" w:color="auto"/>
        <w:bottom w:val="none" w:sz="0" w:space="0" w:color="auto"/>
        <w:right w:val="none" w:sz="0" w:space="0" w:color="auto"/>
      </w:divBdr>
      <w:divsChild>
        <w:div w:id="1494908311">
          <w:marLeft w:val="0"/>
          <w:marRight w:val="0"/>
          <w:marTop w:val="0"/>
          <w:marBottom w:val="0"/>
          <w:divBdr>
            <w:top w:val="none" w:sz="0" w:space="0" w:color="auto"/>
            <w:left w:val="none" w:sz="0" w:space="0" w:color="auto"/>
            <w:bottom w:val="none" w:sz="0" w:space="0" w:color="auto"/>
            <w:right w:val="none" w:sz="0" w:space="0" w:color="auto"/>
          </w:divBdr>
        </w:div>
        <w:div w:id="55056259">
          <w:marLeft w:val="0"/>
          <w:marRight w:val="0"/>
          <w:marTop w:val="0"/>
          <w:marBottom w:val="0"/>
          <w:divBdr>
            <w:top w:val="none" w:sz="0" w:space="0" w:color="auto"/>
            <w:left w:val="none" w:sz="0" w:space="0" w:color="auto"/>
            <w:bottom w:val="none" w:sz="0" w:space="0" w:color="auto"/>
            <w:right w:val="none" w:sz="0" w:space="0" w:color="auto"/>
          </w:divBdr>
          <w:divsChild>
            <w:div w:id="1148782189">
              <w:marLeft w:val="0"/>
              <w:marRight w:val="0"/>
              <w:marTop w:val="0"/>
              <w:marBottom w:val="0"/>
              <w:divBdr>
                <w:top w:val="none" w:sz="0" w:space="0" w:color="auto"/>
                <w:left w:val="none" w:sz="0" w:space="0" w:color="auto"/>
                <w:bottom w:val="none" w:sz="0" w:space="0" w:color="auto"/>
                <w:right w:val="none" w:sz="0" w:space="0" w:color="auto"/>
              </w:divBdr>
              <w:divsChild>
                <w:div w:id="6944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3428">
      <w:bodyDiv w:val="1"/>
      <w:marLeft w:val="0"/>
      <w:marRight w:val="0"/>
      <w:marTop w:val="0"/>
      <w:marBottom w:val="0"/>
      <w:divBdr>
        <w:top w:val="none" w:sz="0" w:space="0" w:color="auto"/>
        <w:left w:val="none" w:sz="0" w:space="0" w:color="auto"/>
        <w:bottom w:val="none" w:sz="0" w:space="0" w:color="auto"/>
        <w:right w:val="none" w:sz="0" w:space="0" w:color="auto"/>
      </w:divBdr>
    </w:div>
    <w:div w:id="783042590">
      <w:bodyDiv w:val="1"/>
      <w:marLeft w:val="0"/>
      <w:marRight w:val="0"/>
      <w:marTop w:val="0"/>
      <w:marBottom w:val="0"/>
      <w:divBdr>
        <w:top w:val="none" w:sz="0" w:space="0" w:color="auto"/>
        <w:left w:val="none" w:sz="0" w:space="0" w:color="auto"/>
        <w:bottom w:val="none" w:sz="0" w:space="0" w:color="auto"/>
        <w:right w:val="none" w:sz="0" w:space="0" w:color="auto"/>
      </w:divBdr>
    </w:div>
    <w:div w:id="933902352">
      <w:bodyDiv w:val="1"/>
      <w:marLeft w:val="0"/>
      <w:marRight w:val="0"/>
      <w:marTop w:val="0"/>
      <w:marBottom w:val="0"/>
      <w:divBdr>
        <w:top w:val="none" w:sz="0" w:space="0" w:color="auto"/>
        <w:left w:val="none" w:sz="0" w:space="0" w:color="auto"/>
        <w:bottom w:val="none" w:sz="0" w:space="0" w:color="auto"/>
        <w:right w:val="none" w:sz="0" w:space="0" w:color="auto"/>
      </w:divBdr>
    </w:div>
    <w:div w:id="983117139">
      <w:bodyDiv w:val="1"/>
      <w:marLeft w:val="0"/>
      <w:marRight w:val="0"/>
      <w:marTop w:val="0"/>
      <w:marBottom w:val="0"/>
      <w:divBdr>
        <w:top w:val="none" w:sz="0" w:space="0" w:color="auto"/>
        <w:left w:val="none" w:sz="0" w:space="0" w:color="auto"/>
        <w:bottom w:val="none" w:sz="0" w:space="0" w:color="auto"/>
        <w:right w:val="none" w:sz="0" w:space="0" w:color="auto"/>
      </w:divBdr>
    </w:div>
    <w:div w:id="1374844263">
      <w:bodyDiv w:val="1"/>
      <w:marLeft w:val="0"/>
      <w:marRight w:val="0"/>
      <w:marTop w:val="0"/>
      <w:marBottom w:val="0"/>
      <w:divBdr>
        <w:top w:val="none" w:sz="0" w:space="0" w:color="auto"/>
        <w:left w:val="none" w:sz="0" w:space="0" w:color="auto"/>
        <w:bottom w:val="none" w:sz="0" w:space="0" w:color="auto"/>
        <w:right w:val="none" w:sz="0" w:space="0" w:color="auto"/>
      </w:divBdr>
    </w:div>
    <w:div w:id="140260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portal.es/glosario-tic/gestion-proyect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ckcontent.com/es/blog/que-es-gestion-de-proyecto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nd.com.mx/blog/administracion-y-productividad/gestion-de-proyectos" TargetMode="External"/><Relationship Id="rId5" Type="http://schemas.openxmlformats.org/officeDocument/2006/relationships/footnotes" Target="footnotes.xml"/><Relationship Id="rId10" Type="http://schemas.openxmlformats.org/officeDocument/2006/relationships/hyperlink" Target="https://www.workmeter.com/blog/gestion-de-proyectos/" TargetMode="External"/><Relationship Id="rId4" Type="http://schemas.openxmlformats.org/officeDocument/2006/relationships/webSettings" Target="webSettings.xml"/><Relationship Id="rId9" Type="http://schemas.openxmlformats.org/officeDocument/2006/relationships/hyperlink" Target="https://www.atlassian.com/es/work-management/project-managemen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1094</Words>
  <Characters>6020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Orozco</dc:creator>
  <cp:keywords/>
  <dc:description/>
  <cp:lastModifiedBy>Alvaro Orozco</cp:lastModifiedBy>
  <cp:revision>2</cp:revision>
  <dcterms:created xsi:type="dcterms:W3CDTF">2024-02-02T15:33:00Z</dcterms:created>
  <dcterms:modified xsi:type="dcterms:W3CDTF">2024-02-02T16:12:00Z</dcterms:modified>
</cp:coreProperties>
</file>