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research"/>
    <w:p>
      <w:pPr>
        <w:pStyle w:val="Heading1"/>
      </w:pPr>
      <w:r>
        <w:t xml:space="preserve">Research</w:t>
      </w:r>
    </w:p>
    <w:p>
      <w:pPr>
        <w:pStyle w:val="FirstParagraph"/>
      </w:pPr>
      <w:r>
        <w:t xml:space="preserve">These are research insights for the edukut project.</w:t>
      </w:r>
    </w:p>
    <w:bookmarkStart w:id="21" w:name="an-avatar-sdk"/>
    <w:p>
      <w:pPr>
        <w:pStyle w:val="Heading2"/>
      </w:pPr>
      <w:r>
        <w:t xml:space="preserve">An Avatar SDK</w:t>
      </w:r>
    </w:p>
    <w:p>
      <w:pPr>
        <w:pStyle w:val="FirstParagraph"/>
      </w:pPr>
      <w:hyperlink r:id="rId20">
        <w:r>
          <w:rPr>
            <w:rStyle w:val="Hyperlink"/>
          </w:rPr>
          <w:t xml:space="preserve">Botlibre</w:t>
        </w:r>
      </w:hyperlink>
      <w:r>
        <w:t xml:space="preserve"> </w:t>
      </w:r>
      <w:r>
        <w:t xml:space="preserve">as an SDK for avatars. This is the existing open source alternative to our Wave2Lip. This is also a viable alternative to rasa and it could also be used alongside rasa.</w:t>
      </w:r>
    </w:p>
    <w:bookmarkEnd w:id="21"/>
    <w:bookmarkStart w:id="25" w:name="X57505e6516bf2b58687f9a9de6fe46355cf1046"/>
    <w:p>
      <w:pPr>
        <w:pStyle w:val="Heading2"/>
      </w:pPr>
      <w:r>
        <w:t xml:space="preserve">A Platform For The Users’ To Train Their Bots</w:t>
      </w:r>
    </w:p>
    <w:p>
      <w:pPr>
        <w:pStyle w:val="FirstParagraph"/>
      </w:pPr>
      <w:hyperlink r:id="rId22">
        <w:r>
          <w:rPr>
            <w:rStyle w:val="Hyperlink"/>
          </w:rPr>
          <w:t xml:space="preserve">Botfront</w:t>
        </w:r>
      </w:hyperlink>
      <w:r>
        <w:t xml:space="preserve"> </w:t>
      </w:r>
      <w:r>
        <w:t xml:space="preserve">this code has an UI interface and a training-deploying pipeline for the users’ to train their bots. This is an meteor application packaged as a docker container. More, relevant information and tools (like chat UI) regarding botfront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Botfront is also open source and its code is publicly available.</w:t>
      </w:r>
    </w:p>
    <w:p>
      <w:pPr>
        <w:pStyle w:val="BodyText"/>
      </w:pPr>
      <w:r>
        <w:t xml:space="preserve">Alternatives to botfront:</w:t>
      </w:r>
      <w:r>
        <w:t xml:space="preserve"> </w:t>
      </w:r>
      <w:hyperlink r:id="rId24">
        <w:r>
          <w:rPr>
            <w:rStyle w:val="Hyperlink"/>
          </w:rPr>
          <w:t xml:space="preserve">Botmock</w:t>
        </w:r>
      </w:hyperlink>
      <w:r>
        <w:t xml:space="preserve">.</w:t>
      </w:r>
    </w:p>
    <w:bookmarkEnd w:id="25"/>
    <w:bookmarkStart w:id="26" w:name="X7161401d918bc3c4f9ddb3afcb2716fb18b5066"/>
    <w:p>
      <w:pPr>
        <w:pStyle w:val="Heading2"/>
      </w:pPr>
      <w:r>
        <w:t xml:space="preserve">A Tutorial For Conversion Of Pytorch Models To ONNX</w:t>
      </w:r>
    </w:p>
    <w:p>
      <w:pPr>
        <w:pStyle w:val="FirstParagraph"/>
      </w:pPr>
      <w:r>
        <w:t xml:space="preserve">Tutorial: https://pytorch.org/tutorials/advanced/super_resolution_with_onnxruntime.html</w:t>
      </w:r>
    </w:p>
    <w:p>
      <w:pPr>
        <w:pStyle w:val="BodyText"/>
      </w:pPr>
      <w:r>
        <w:t xml:space="preserve">Colab notebook: https://colab.research.google.com/github/pytorch/tutorials/blob/gh-pages/_downloads/8c7f0be1e1c3803fcb4c41bcd9f4226b/super_resolution_with_onnxruntime.ipynb#scrollTo=lLWS0t6ibuHN</w:t>
      </w:r>
    </w:p>
    <w:bookmarkEnd w:id="26"/>
    <w:bookmarkStart w:id="27" w:name="rasa-related-documentation"/>
    <w:p>
      <w:pPr>
        <w:pStyle w:val="Heading2"/>
      </w:pPr>
      <w:r>
        <w:t xml:space="preserve">Rasa Related Documentation</w:t>
      </w:r>
    </w:p>
    <w:p>
      <w:pPr>
        <w:pStyle w:val="FirstParagraph"/>
      </w:pPr>
      <w:r>
        <w:t xml:space="preserve">Rasa API tutorial: https://dev.to/petr7555/rasa-rest-api-4kp6</w:t>
      </w:r>
    </w:p>
    <w:p>
      <w:pPr>
        <w:pStyle w:val="BodyText"/>
      </w:pPr>
      <w:r>
        <w:t xml:space="preserve">Rasa http API: https://rasa.com/docs/rasa/http-api</w:t>
      </w:r>
    </w:p>
    <w:p>
      <w:pPr>
        <w:pStyle w:val="BodyText"/>
      </w:pPr>
      <w:r>
        <w:t xml:space="preserve">Rasa action server: https://rasa.com/docs/rasa/pages/action-server-api</w:t>
      </w:r>
    </w:p>
    <w:p>
      <w:pPr>
        <w:pStyle w:val="BodyText"/>
      </w:pPr>
      <w:r>
        <w:t xml:space="preserve">Rasa custom actions: https://rasa.com/docs/rasa/custom-actions</w:t>
      </w:r>
    </w:p>
    <w:bookmarkEnd w:id="27"/>
    <w:bookmarkStart w:id="29" w:name="chat-ui"/>
    <w:p>
      <w:pPr>
        <w:pStyle w:val="Heading2"/>
      </w:pPr>
      <w:r>
        <w:t xml:space="preserve">Chat UI</w:t>
      </w:r>
    </w:p>
    <w:p>
      <w:pPr>
        <w:pStyle w:val="FirstParagraph"/>
      </w:pPr>
      <w:hyperlink r:id="rId28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is an alternative to botfront’s chatbot widgets.</w:t>
      </w:r>
    </w:p>
    <w:bookmarkEnd w:id="29"/>
    <w:bookmarkStart w:id="30" w:name="voice-cloning"/>
    <w:p>
      <w:pPr>
        <w:pStyle w:val="Heading2"/>
      </w:pPr>
      <w:r>
        <w:t xml:space="preserve">Voice Cloning</w:t>
      </w:r>
    </w:p>
    <w:p>
      <w:pPr>
        <w:pStyle w:val="FirstParagraph"/>
      </w:pPr>
      <w:r>
        <w:t xml:space="preserve">The voice cloning can be used for replicating the user’s voice. The code and relevant documentation are sent along with this.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otfront.io/docs/rasa/conversation-builder/" TargetMode="External" /><Relationship Type="http://schemas.openxmlformats.org/officeDocument/2006/relationships/hyperlink" Id="rId24" Target="https://botmock.com/" TargetMode="External" /><Relationship Type="http://schemas.openxmlformats.org/officeDocument/2006/relationships/hyperlink" Id="rId28" Target="https://github.com/JiteshGaikwad/Chatbot-Widget" TargetMode="External" /><Relationship Type="http://schemas.openxmlformats.org/officeDocument/2006/relationships/hyperlink" Id="rId23" Target="https://github.com/botfront" TargetMode="External" /><Relationship Type="http://schemas.openxmlformats.org/officeDocument/2006/relationships/hyperlink" Id="rId20" Target="https://www.botlibr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otfront.io/docs/rasa/conversation-builder/" TargetMode="External" /><Relationship Type="http://schemas.openxmlformats.org/officeDocument/2006/relationships/hyperlink" Id="rId24" Target="https://botmock.com/" TargetMode="External" /><Relationship Type="http://schemas.openxmlformats.org/officeDocument/2006/relationships/hyperlink" Id="rId28" Target="https://github.com/JiteshGaikwad/Chatbot-Widget" TargetMode="External" /><Relationship Type="http://schemas.openxmlformats.org/officeDocument/2006/relationships/hyperlink" Id="rId23" Target="https://github.com/botfront" TargetMode="External" /><Relationship Type="http://schemas.openxmlformats.org/officeDocument/2006/relationships/hyperlink" Id="rId20" Target="https://www.botlibr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2021-07-27T17:23:12Z</dcterms:created>
  <dcterms:modified xsi:type="dcterms:W3CDTF">2021-07-27T17:23:12Z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