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48"/>
          <w:szCs w:val="48"/>
        </w:rPr>
      </w:pPr>
      <w:r>
        <w:rPr>
          <w:rFonts w:hint="eastAsia" w:ascii="等线" w:hAnsi="等线" w:eastAsia="等线" w:cs="等线"/>
          <w:color w:val="000000"/>
          <w:kern w:val="0"/>
          <w:sz w:val="48"/>
          <w:szCs w:val="48"/>
          <w:lang w:val="en-US" w:eastAsia="zh-CN" w:bidi="ar"/>
        </w:rPr>
        <w:t>路径规划</w:t>
      </w:r>
      <w:r>
        <w:rPr>
          <w:rFonts w:ascii="等线" w:hAnsi="等线" w:eastAsia="等线" w:cs="等线"/>
          <w:color w:val="000000"/>
          <w:kern w:val="0"/>
          <w:sz w:val="48"/>
          <w:szCs w:val="48"/>
          <w:lang w:val="en-US" w:eastAsia="zh-CN" w:bidi="ar"/>
        </w:rPr>
        <w:t>文献检索与综述</w:t>
      </w:r>
    </w:p>
    <w:p>
      <w:pPr>
        <w:keepNext w:val="0"/>
        <w:keepLines w:val="0"/>
        <w:widowControl/>
        <w:suppressLineNumbers w:val="0"/>
        <w:jc w:val="left"/>
        <w:rPr>
          <w:rFonts w:ascii="DengXian-Bold" w:hAnsi="DengXian-Bold" w:eastAsia="DengXian-Bold" w:cs="DengXian-Bold"/>
          <w:b/>
          <w:bCs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30"/>
          <w:szCs w:val="30"/>
          <w:lang w:val="en-US" w:eastAsia="zh-CN" w:bidi="ar"/>
        </w:rPr>
        <w:t>应用背景：</w:t>
      </w:r>
      <w:r>
        <w:rPr>
          <w:rFonts w:ascii="DengXian-Bold" w:hAnsi="DengXian-Bold" w:eastAsia="DengXian-Bold" w:cs="DengXian-Bold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移动机器人技术是近年来的研究热点，在工业、农业、医疗等行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业广泛应用。路径规划技术作为自主移动机器人技术研究中的一个核心内容，是要实现移动机器人在未知环境下自主路径规划决策，具备实时、自主并识别高风险区域的能力，标志着移动机器人的智能化水平。随着科学技术的不断发展，自主路径规划技术面对的环境将更为复杂多变。这就要求路径规划算法具有迅速响应复杂环境变化的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关键问题：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目前的路径规划算法有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人工势场法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A*算法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Dijkstra算法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遗传算法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神经网络算法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等多种算法，但是都存在相应的问题：在复杂环境中的路径规划能力差；规划出来的路径长度以及路径的平滑度难以达到最优解；工作效率低，计算量大，安全性难以得到保障；部分算法如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人工势场法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容易陷入局部最优解；移动机器人路径规划过于依赖环境模型等。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研究进展：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针对目前存在的问题，研究人员提出了相应的解决方案：如提出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模糊势场法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来解决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在复杂环境中的路径规划能力差的问题；引入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改进A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的4阶贝塞尔曲线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  <w:t>平滑A*算法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等来解决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规划出来的路径长度以及路径的平滑度难以达到最优解的问题；采用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改进人工鱼群法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来提高路径规划的安全性等。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随着深度学习的发展，将深度学习与强化学习相结合。充分利用深度学习的感知能力与强化学习的决策能力，利用深度学习对函数优秀的拟合能力去解决强化学习的策略问题，两者取长补短形成深度强化学习方法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可以很好地解决路径规划目前存在的问题。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研究趋势：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未来的路径规划发展会朝着：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局部路径规划与全局路径规划相结合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；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传统路径规划方法与新的智能方法相结合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；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多传感器信息融合用于局部路径规划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；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局部路径规划与动态环境路径规划相结合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；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多智能移动机器人协调规划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方向发展。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2QxNmZiNWM3YWM1YjU3MmVkNGViMzhjZjJlNjAifQ=="/>
  </w:docVars>
  <w:rsids>
    <w:rsidRoot w:val="00000000"/>
    <w:rsid w:val="3C56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2022-05-07T02:53:20Z</dcterms:created>
  <dc:creator>yzh</dc:creator>
  <cp:lastModifiedBy>杨志航</cp:lastModifiedBy>
  <dcterms:modified xsi:type="dcterms:W3CDTF">2022-05-07T03:58:01Z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7364096337D54C76B9A36EEFE8DBE857</vt:lpwstr>
  </property>
</Properties>
</file>