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tblpX="-994" w:tblpY="234"/>
        <w:tblOverlap w:val="never"/>
        <w:tblW w:w="10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
        <w:gridCol w:w="3"/>
        <w:gridCol w:w="1085"/>
        <w:gridCol w:w="3878"/>
        <w:gridCol w:w="4"/>
        <w:gridCol w:w="958"/>
        <w:gridCol w:w="2410"/>
        <w:gridCol w:w="835"/>
        <w:gridCol w:w="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0157" w:type="dxa"/>
            <w:gridSpan w:val="8"/>
            <w:tcBorders>
              <w:bottom w:val="single" w:color="auto" w:sz="4" w:space="0"/>
            </w:tcBorders>
          </w:tcPr>
          <w:p>
            <w:pPr>
              <w:jc w:val="center"/>
              <w:rPr>
                <w:rFonts w:hint="eastAsia" w:eastAsiaTheme="minorEastAsia"/>
                <w:vertAlign w:val="baseline"/>
                <w:lang w:val="en-US" w:eastAsia="zh-CN"/>
              </w:rPr>
            </w:pPr>
            <w:r>
              <w:rPr>
                <w:rFonts w:hint="eastAsia"/>
                <w:sz w:val="44"/>
                <w:szCs w:val="44"/>
                <w:vertAlign w:val="baseline"/>
                <w:lang w:val="en-US" w:eastAsia="zh-CN"/>
              </w:rPr>
              <w:t>路径规划</w:t>
            </w:r>
          </w:p>
        </w:tc>
        <w:tc>
          <w:tcPr>
            <w:tcW w:w="813" w:type="dxa"/>
            <w:tcBorders>
              <w:bottom w:val="single" w:color="auto" w:sz="4" w:space="0"/>
            </w:tcBorders>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trPr>
        <w:tc>
          <w:tcPr>
            <w:tcW w:w="987"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sz w:val="36"/>
                <w:szCs w:val="36"/>
                <w:vertAlign w:val="baseline"/>
                <w:lang w:val="en-US" w:eastAsia="zh-CN"/>
              </w:rPr>
            </w:pPr>
            <w:r>
              <w:rPr>
                <w:rFonts w:hint="eastAsia"/>
                <w:sz w:val="36"/>
                <w:szCs w:val="36"/>
                <w:vertAlign w:val="baseline"/>
                <w:lang w:val="en-US" w:eastAsia="zh-CN"/>
              </w:rPr>
              <w:t>标题</w:t>
            </w:r>
          </w:p>
        </w:tc>
        <w:tc>
          <w:tcPr>
            <w:tcW w:w="1085" w:type="dxa"/>
            <w:tcBorders>
              <w:top w:val="single" w:color="auto" w:sz="4" w:space="0"/>
              <w:left w:val="single" w:color="auto" w:sz="4" w:space="0"/>
              <w:bottom w:val="single" w:color="auto" w:sz="4" w:space="0"/>
              <w:right w:val="single" w:color="auto" w:sz="4" w:space="0"/>
            </w:tcBorders>
          </w:tcPr>
          <w:p>
            <w:pPr>
              <w:rPr>
                <w:rFonts w:hint="eastAsia" w:eastAsiaTheme="minorEastAsia"/>
                <w:sz w:val="36"/>
                <w:szCs w:val="36"/>
                <w:vertAlign w:val="baseline"/>
                <w:lang w:val="en-US" w:eastAsia="zh-CN"/>
              </w:rPr>
            </w:pPr>
            <w:r>
              <w:rPr>
                <w:rFonts w:hint="eastAsia"/>
                <w:sz w:val="36"/>
                <w:szCs w:val="36"/>
                <w:vertAlign w:val="baseline"/>
                <w:lang w:val="en-US" w:eastAsia="zh-CN"/>
              </w:rPr>
              <w:t>作者</w:t>
            </w:r>
          </w:p>
        </w:tc>
        <w:tc>
          <w:tcPr>
            <w:tcW w:w="388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sz w:val="36"/>
                <w:szCs w:val="36"/>
                <w:vertAlign w:val="baseline"/>
                <w:lang w:val="en-US" w:eastAsia="zh-CN"/>
              </w:rPr>
            </w:pPr>
            <w:r>
              <w:rPr>
                <w:rFonts w:hint="eastAsia"/>
                <w:sz w:val="36"/>
                <w:szCs w:val="36"/>
                <w:vertAlign w:val="baseline"/>
                <w:lang w:val="en-US" w:eastAsia="zh-CN"/>
              </w:rPr>
              <w:t>文章来源</w:t>
            </w:r>
          </w:p>
        </w:tc>
        <w:tc>
          <w:tcPr>
            <w:tcW w:w="958" w:type="dxa"/>
            <w:tcBorders>
              <w:top w:val="single" w:color="auto" w:sz="4" w:space="0"/>
              <w:left w:val="single" w:color="auto" w:sz="4" w:space="0"/>
              <w:bottom w:val="single" w:color="auto" w:sz="4" w:space="0"/>
              <w:right w:val="single" w:color="auto" w:sz="4" w:space="0"/>
            </w:tcBorders>
          </w:tcPr>
          <w:p>
            <w:pPr>
              <w:rPr>
                <w:rFonts w:hint="eastAsia" w:eastAsiaTheme="minorEastAsia"/>
                <w:sz w:val="36"/>
                <w:szCs w:val="36"/>
                <w:vertAlign w:val="baseline"/>
                <w:lang w:val="en-US" w:eastAsia="zh-CN"/>
              </w:rPr>
            </w:pPr>
            <w:r>
              <w:rPr>
                <w:rFonts w:hint="eastAsia"/>
                <w:sz w:val="36"/>
                <w:szCs w:val="36"/>
                <w:vertAlign w:val="baseline"/>
                <w:lang w:val="en-US" w:eastAsia="zh-CN"/>
              </w:rPr>
              <w:t>年份</w:t>
            </w:r>
          </w:p>
        </w:tc>
        <w:tc>
          <w:tcPr>
            <w:tcW w:w="2410" w:type="dxa"/>
            <w:tcBorders>
              <w:top w:val="single" w:color="auto" w:sz="4" w:space="0"/>
              <w:left w:val="single" w:color="auto" w:sz="4" w:space="0"/>
              <w:bottom w:val="single" w:color="auto" w:sz="4" w:space="0"/>
              <w:right w:val="single" w:color="auto" w:sz="4" w:space="0"/>
            </w:tcBorders>
          </w:tcPr>
          <w:p>
            <w:pPr>
              <w:rPr>
                <w:rFonts w:hint="eastAsia" w:eastAsiaTheme="minorEastAsia"/>
                <w:sz w:val="36"/>
                <w:szCs w:val="36"/>
                <w:vertAlign w:val="baseline"/>
                <w:lang w:val="en-US" w:eastAsia="zh-CN"/>
              </w:rPr>
            </w:pPr>
            <w:r>
              <w:rPr>
                <w:rFonts w:hint="eastAsia"/>
                <w:sz w:val="36"/>
                <w:szCs w:val="36"/>
                <w:vertAlign w:val="baseline"/>
                <w:lang w:val="en-US" w:eastAsia="zh-CN"/>
              </w:rPr>
              <w:t>关键词</w:t>
            </w:r>
          </w:p>
        </w:tc>
        <w:tc>
          <w:tcPr>
            <w:tcW w:w="1648"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sz w:val="36"/>
                <w:szCs w:val="36"/>
                <w:vertAlign w:val="baseline"/>
                <w:lang w:val="en-US" w:eastAsia="zh-CN"/>
              </w:rPr>
            </w:pPr>
            <w:r>
              <w:rPr>
                <w:rFonts w:hint="eastAsia"/>
                <w:sz w:val="36"/>
                <w:szCs w:val="36"/>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Borders>
              <w:top w:val="single" w:color="auto" w:sz="4" w:space="0"/>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一种复杂场景下的路径规划问题解决方法</w:t>
            </w:r>
          </w:p>
          <w:p>
            <w:pPr>
              <w:rPr>
                <w:vertAlign w:val="baseline"/>
              </w:rPr>
            </w:pPr>
          </w:p>
        </w:tc>
        <w:tc>
          <w:tcPr>
            <w:tcW w:w="1088" w:type="dxa"/>
            <w:gridSpan w:val="2"/>
            <w:tcBorders>
              <w:top w:val="single" w:color="auto" w:sz="4" w:space="0"/>
            </w:tcBorders>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1"/>
                <w:szCs w:val="21"/>
                <w:u w:val="none"/>
                <w:shd w:val="clear" w:fill="FFFFFF"/>
              </w:rPr>
            </w:pPr>
            <w:r>
              <w:rPr>
                <w:rFonts w:hint="eastAsia" w:ascii="微软雅黑" w:hAnsi="微软雅黑" w:eastAsia="微软雅黑" w:cs="微软雅黑"/>
                <w:b w:val="0"/>
                <w:bCs w:val="0"/>
                <w:i w:val="0"/>
                <w:iCs w:val="0"/>
                <w:caps w:val="0"/>
                <w:color w:val="666666"/>
                <w:spacing w:val="0"/>
                <w:sz w:val="21"/>
                <w:szCs w:val="21"/>
                <w:u w:val="none"/>
                <w:shd w:val="clear" w:fill="FFFFFF"/>
              </w:rPr>
              <w:t>郭书杰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1"/>
                <w:szCs w:val="21"/>
                <w:u w:val="none"/>
                <w:shd w:val="clear" w:fill="FFFFFF"/>
              </w:rPr>
            </w:pPr>
            <w:r>
              <w:rPr>
                <w:rFonts w:hint="eastAsia" w:ascii="微软雅黑" w:hAnsi="微软雅黑" w:eastAsia="微软雅黑" w:cs="微软雅黑"/>
                <w:b w:val="0"/>
                <w:bCs w:val="0"/>
                <w:i w:val="0"/>
                <w:iCs w:val="0"/>
                <w:caps w:val="0"/>
                <w:color w:val="666666"/>
                <w:spacing w:val="0"/>
                <w:sz w:val="21"/>
                <w:szCs w:val="21"/>
                <w:u w:val="none"/>
                <w:shd w:val="clear" w:fill="FFFFFF"/>
              </w:rPr>
              <w:t>田华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1"/>
                <w:szCs w:val="21"/>
              </w:rPr>
            </w:pPr>
            <w:r>
              <w:rPr>
                <w:rFonts w:hint="eastAsia" w:ascii="微软雅黑" w:hAnsi="微软雅黑" w:eastAsia="微软雅黑" w:cs="微软雅黑"/>
                <w:b w:val="0"/>
                <w:bCs w:val="0"/>
                <w:i w:val="0"/>
                <w:iCs w:val="0"/>
                <w:caps w:val="0"/>
                <w:color w:val="666666"/>
                <w:spacing w:val="0"/>
                <w:sz w:val="21"/>
                <w:szCs w:val="21"/>
                <w:u w:val="none"/>
                <w:shd w:val="clear" w:fill="FFFFFF"/>
              </w:rPr>
              <w:t>王伟</w:t>
            </w:r>
          </w:p>
          <w:p>
            <w:pPr>
              <w:rPr>
                <w:vertAlign w:val="baseline"/>
              </w:rPr>
            </w:pPr>
          </w:p>
        </w:tc>
        <w:tc>
          <w:tcPr>
            <w:tcW w:w="3878" w:type="dxa"/>
            <w:tcBorders>
              <w:top w:val="single" w:color="auto" w:sz="4" w:space="0"/>
            </w:tcBorders>
          </w:tcPr>
          <w:p>
            <w:pPr>
              <w:rPr>
                <w:vertAlign w:val="baseline"/>
              </w:rPr>
            </w:pPr>
            <w:r>
              <w:rPr>
                <w:rFonts w:hint="eastAsia"/>
                <w:vertAlign w:val="baseline"/>
              </w:rPr>
              <w:t>[1]郭书杰,田华,王伟.一种复杂场景下的路径规划问题解决方法[J].计算机技术与发展,2022,32(03):27-33.</w:t>
            </w:r>
          </w:p>
        </w:tc>
        <w:tc>
          <w:tcPr>
            <w:tcW w:w="962" w:type="dxa"/>
            <w:gridSpan w:val="2"/>
            <w:tcBorders>
              <w:top w:val="single" w:color="auto" w:sz="4" w:space="0"/>
            </w:tcBorders>
          </w:tcPr>
          <w:p>
            <w:pPr>
              <w:rPr>
                <w:rFonts w:hint="default" w:eastAsiaTheme="minorEastAsia"/>
                <w:sz w:val="24"/>
                <w:szCs w:val="24"/>
                <w:vertAlign w:val="baseline"/>
                <w:lang w:val="en-US" w:eastAsia="zh-CN"/>
              </w:rPr>
            </w:pPr>
            <w:r>
              <w:rPr>
                <w:rFonts w:hint="eastAsia"/>
                <w:sz w:val="24"/>
                <w:szCs w:val="24"/>
                <w:vertAlign w:val="baseline"/>
                <w:lang w:val="en-US" w:eastAsia="zh-CN"/>
              </w:rPr>
              <w:t>2022</w:t>
            </w:r>
          </w:p>
        </w:tc>
        <w:tc>
          <w:tcPr>
            <w:tcW w:w="2410" w:type="dxa"/>
            <w:tcBorders>
              <w:top w:val="single" w:color="auto" w:sz="4" w:space="0"/>
            </w:tcBorders>
          </w:tcPr>
          <w:p>
            <w:pPr>
              <w:rPr>
                <w:rFonts w:hint="eastAsia" w:ascii="微软雅黑" w:hAnsi="微软雅黑" w:eastAsia="微软雅黑" w:cs="微软雅黑"/>
                <w:i w:val="0"/>
                <w:iCs w:val="0"/>
                <w:caps w:val="0"/>
                <w:color w:val="5E6B85"/>
                <w:spacing w:val="0"/>
                <w:sz w:val="30"/>
                <w:szCs w:val="30"/>
                <w:u w:val="none"/>
                <w:shd w:val="clear" w:fill="FFFFFF"/>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30"/>
                <w:szCs w:val="30"/>
                <w:u w:val="none"/>
                <w:shd w:val="clear" w:fill="FFFFFF"/>
              </w:rPr>
              <w:t>路径压缩;关键点;子路径;RRT-connect</w:t>
            </w:r>
          </w:p>
          <w:p>
            <w:pPr>
              <w:rPr>
                <w:rFonts w:hint="eastAsia" w:ascii="微软雅黑" w:hAnsi="微软雅黑" w:eastAsia="宋体" w:cs="微软雅黑"/>
                <w:i w:val="0"/>
                <w:iCs w:val="0"/>
                <w:caps w:val="0"/>
                <w:color w:val="5E6B85"/>
                <w:spacing w:val="0"/>
                <w:sz w:val="30"/>
                <w:szCs w:val="30"/>
                <w:u w:val="none"/>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w:t>
            </w:r>
            <w:r>
              <w:rPr>
                <w:rFonts w:ascii="Arial" w:hAnsi="Arial" w:eastAsia="Arial" w:cs="Arial"/>
                <w:i w:val="0"/>
                <w:iCs w:val="0"/>
                <w:caps w:val="0"/>
                <w:color w:val="4D4D4D"/>
                <w:spacing w:val="0"/>
                <w:sz w:val="19"/>
                <w:szCs w:val="19"/>
                <w:shd w:val="clear" w:fill="FFFFFF"/>
              </w:rPr>
              <w:t>RRT-connect算法是基于RRT算法的一种算法，它从</w:t>
            </w:r>
            <w:r>
              <w:rPr>
                <w:rFonts w:hint="default" w:ascii="Arial" w:hAnsi="Arial" w:eastAsia="Arial" w:cs="Arial"/>
                <w:i w:val="0"/>
                <w:iCs w:val="0"/>
                <w:caps w:val="0"/>
                <w:color w:val="F33B45"/>
                <w:spacing w:val="0"/>
                <w:sz w:val="19"/>
                <w:szCs w:val="19"/>
                <w:shd w:val="clear" w:fill="FFFFFF"/>
              </w:rPr>
              <w:t>起始点和终点同时生长两棵快速扩展随机树来搜索状态空间</w:t>
            </w:r>
            <w:r>
              <w:rPr>
                <w:rFonts w:hint="default" w:ascii="Arial" w:hAnsi="Arial" w:eastAsia="Arial" w:cs="Arial"/>
                <w:i w:val="0"/>
                <w:iCs w:val="0"/>
                <w:caps w:val="0"/>
                <w:color w:val="4D4D4D"/>
                <w:spacing w:val="0"/>
                <w:sz w:val="19"/>
                <w:szCs w:val="19"/>
                <w:shd w:val="clear" w:fill="FFFFFF"/>
              </w:rPr>
              <w:t>，效率会更高。</w:t>
            </w:r>
            <w:r>
              <w:rPr>
                <w:rFonts w:hint="eastAsia" w:ascii="Arial" w:hAnsi="Arial" w:eastAsia="宋体" w:cs="Arial"/>
                <w:i w:val="0"/>
                <w:iCs w:val="0"/>
                <w:caps w:val="0"/>
                <w:color w:val="4D4D4D"/>
                <w:spacing w:val="0"/>
                <w:sz w:val="19"/>
                <w:szCs w:val="19"/>
                <w:shd w:val="clear" w:fill="FFFFFF"/>
                <w:lang w:val="en-US" w:eastAsia="zh-CN"/>
              </w:rPr>
              <w:t>)</w:t>
            </w:r>
          </w:p>
        </w:tc>
        <w:tc>
          <w:tcPr>
            <w:tcW w:w="1648" w:type="dxa"/>
            <w:gridSpan w:val="2"/>
            <w:tcBorders>
              <w:top w:val="single" w:color="auto" w:sz="4" w:space="0"/>
            </w:tcBorders>
          </w:tcPr>
          <w:p>
            <w:pPr>
              <w:rPr>
                <w:sz w:val="21"/>
                <w:szCs w:val="21"/>
                <w:vertAlign w:val="baseline"/>
              </w:rPr>
            </w:pPr>
            <w:r>
              <w:rPr>
                <w:rFonts w:ascii="微软雅黑" w:hAnsi="微软雅黑" w:eastAsia="微软雅黑" w:cs="微软雅黑"/>
                <w:i w:val="0"/>
                <w:iCs w:val="0"/>
                <w:caps w:val="0"/>
                <w:color w:val="666666"/>
                <w:spacing w:val="0"/>
                <w:sz w:val="21"/>
                <w:szCs w:val="21"/>
                <w:shd w:val="clear" w:fill="FFFFFF"/>
              </w:rPr>
              <w:t>该方法不仅能够高效地完成窄通道场和Z字形场景中的路径规划，在其他常见场景的应用中也有不俗的表现。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vertAlign w:val="baseline"/>
              </w:rPr>
            </w:pPr>
            <w:r>
              <w:rPr>
                <w:rFonts w:hint="eastAsia" w:ascii="微软雅黑" w:hAnsi="微软雅黑" w:eastAsia="微软雅黑" w:cs="微软雅黑"/>
                <w:b w:val="0"/>
                <w:bCs w:val="0"/>
                <w:i w:val="0"/>
                <w:iCs w:val="0"/>
                <w:caps w:val="0"/>
                <w:color w:val="333333"/>
                <w:spacing w:val="0"/>
                <w:sz w:val="28"/>
                <w:szCs w:val="28"/>
                <w:shd w:val="clear" w:fill="FFFFFF"/>
              </w:rPr>
              <w:t>使用改进蚁群算法的AGV路径规划研究</w:t>
            </w: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葛志远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肖本贤</w:t>
            </w:r>
          </w:p>
          <w:p>
            <w:pPr>
              <w:rPr>
                <w:vertAlign w:val="baseline"/>
              </w:rPr>
            </w:pPr>
          </w:p>
        </w:tc>
        <w:tc>
          <w:tcPr>
            <w:tcW w:w="3878" w:type="dxa"/>
          </w:tcPr>
          <w:p>
            <w:pPr>
              <w:rPr>
                <w:rFonts w:hint="eastAsia"/>
                <w:vertAlign w:val="baseline"/>
              </w:rPr>
            </w:pPr>
            <w:r>
              <w:rPr>
                <w:rFonts w:hint="eastAsia"/>
                <w:vertAlign w:val="baseline"/>
              </w:rPr>
              <w:t>[1]葛志远,肖本贤.使用改进蚁群算法</w:t>
            </w:r>
          </w:p>
          <w:p>
            <w:pPr>
              <w:rPr>
                <w:rFonts w:hint="eastAsia"/>
                <w:vertAlign w:val="baseline"/>
              </w:rPr>
            </w:pPr>
            <w:r>
              <w:rPr>
                <w:rFonts w:hint="eastAsia"/>
                <w:vertAlign w:val="baseline"/>
              </w:rPr>
              <w:t>的AGV路径规划研究[J].机械设计与制造,</w:t>
            </w:r>
          </w:p>
          <w:p>
            <w:pPr>
              <w:rPr>
                <w:rFonts w:hint="eastAsia"/>
                <w:vertAlign w:val="baseline"/>
              </w:rPr>
            </w:pPr>
            <w:r>
              <w:rPr>
                <w:rFonts w:hint="eastAsia"/>
                <w:vertAlign w:val="baseline"/>
              </w:rPr>
              <w:t>2020(06):241-244+248.</w:t>
            </w:r>
          </w:p>
          <w:p>
            <w:pPr>
              <w:rPr>
                <w:vertAlign w:val="baseline"/>
              </w:rPr>
            </w:pPr>
            <w:r>
              <w:rPr>
                <w:rFonts w:hint="eastAsia"/>
                <w:vertAlign w:val="baseline"/>
              </w:rPr>
              <w:t>DOI:10.19356/j.cnki.1001-3997.2020.06.058.</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2020</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AGV;蚁群算法;信息素;最大最小蚂蚁系统;死锁现象</w:t>
            </w:r>
            <w:r>
              <w:rPr>
                <w:rFonts w:hint="eastAsia" w:ascii="微软雅黑" w:hAnsi="微软雅黑" w:eastAsia="微软雅黑" w:cs="微软雅黑"/>
                <w:i w:val="0"/>
                <w:iCs w:val="0"/>
                <w:caps w:val="0"/>
                <w:color w:val="5E6B85"/>
                <w:spacing w:val="0"/>
                <w:sz w:val="16"/>
                <w:szCs w:val="16"/>
                <w:u w:val="none"/>
                <w:shd w:val="clear" w:fill="FFFFFF"/>
              </w:rPr>
              <w:t>;</w:t>
            </w:r>
          </w:p>
        </w:tc>
        <w:tc>
          <w:tcPr>
            <w:tcW w:w="1648" w:type="dxa"/>
            <w:gridSpan w:val="2"/>
          </w:tcPr>
          <w:p>
            <w:pPr>
              <w:rPr>
                <w:sz w:val="32"/>
                <w:szCs w:val="32"/>
                <w:vertAlign w:val="baseline"/>
              </w:rPr>
            </w:pPr>
            <w:r>
              <w:rPr>
                <w:rFonts w:ascii="微软雅黑" w:hAnsi="微软雅黑" w:eastAsia="微软雅黑" w:cs="微软雅黑"/>
                <w:i w:val="0"/>
                <w:iCs w:val="0"/>
                <w:caps w:val="0"/>
                <w:color w:val="666666"/>
                <w:spacing w:val="0"/>
                <w:sz w:val="32"/>
                <w:szCs w:val="32"/>
                <w:shd w:val="clear" w:fill="FFFFFF"/>
              </w:rPr>
              <w:t>改进了计算基本蚁群算法启发因子的方法;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改进A</w:t>
            </w:r>
            <w:r>
              <w:rPr>
                <w:rFonts w:hint="eastAsia" w:ascii="微软雅黑" w:hAnsi="微软雅黑" w:eastAsia="微软雅黑" w:cs="微软雅黑"/>
                <w:b w:val="0"/>
                <w:bCs w:val="0"/>
                <w:i w:val="0"/>
                <w:iCs w:val="0"/>
                <w:caps w:val="0"/>
                <w:color w:val="333333"/>
                <w:spacing w:val="0"/>
                <w:sz w:val="21"/>
                <w:szCs w:val="21"/>
                <w:shd w:val="clear" w:fill="FFFFFF"/>
                <w:vertAlign w:val="baseline"/>
              </w:rPr>
              <w:t>*</w:t>
            </w:r>
            <w:r>
              <w:rPr>
                <w:rFonts w:hint="eastAsia" w:ascii="微软雅黑" w:hAnsi="微软雅黑" w:eastAsia="微软雅黑" w:cs="微软雅黑"/>
                <w:b w:val="0"/>
                <w:bCs w:val="0"/>
                <w:i w:val="0"/>
                <w:iCs w:val="0"/>
                <w:caps w:val="0"/>
                <w:color w:val="333333"/>
                <w:spacing w:val="0"/>
                <w:sz w:val="28"/>
                <w:szCs w:val="28"/>
                <w:shd w:val="clear" w:fill="FFFFFF"/>
              </w:rPr>
              <w:t>的4阶贝塞尔曲线路径规划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30"/>
                <w:szCs w:val="30"/>
              </w:rPr>
            </w:pPr>
            <w:r>
              <w:rPr>
                <w:rFonts w:hint="eastAsia" w:ascii="微软雅黑" w:hAnsi="微软雅黑" w:eastAsia="微软雅黑" w:cs="微软雅黑"/>
                <w:b w:val="0"/>
                <w:bCs w:val="0"/>
                <w:i w:val="0"/>
                <w:iCs w:val="0"/>
                <w:caps w:val="0"/>
                <w:color w:val="666666"/>
                <w:spacing w:val="0"/>
                <w:sz w:val="24"/>
                <w:szCs w:val="24"/>
                <w:u w:val="none"/>
                <w:shd w:val="clear" w:fill="FFFFFF"/>
              </w:rPr>
              <w:t>余星宝</w:t>
            </w:r>
          </w:p>
          <w:p>
            <w:pPr>
              <w:rPr>
                <w:vertAlign w:val="baseline"/>
              </w:rPr>
            </w:pPr>
          </w:p>
        </w:tc>
        <w:tc>
          <w:tcPr>
            <w:tcW w:w="3878"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[1]余星宝,杨慧斌,周玉凤,闫健.改进A~*的4阶贝塞尔曲线路径规划[J].轻工机械,2020,38(06):64-67.</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2020</w:t>
            </w:r>
          </w:p>
        </w:tc>
        <w:tc>
          <w:tcPr>
            <w:tcW w:w="2410" w:type="dxa"/>
          </w:tcPr>
          <w:p>
            <w:pPr>
              <w:rPr>
                <w:vertAlign w:val="baseline"/>
              </w:rPr>
            </w:pPr>
            <w:r>
              <w:rPr>
                <w:rFonts w:hint="eastAsia" w:ascii="微软雅黑" w:hAnsi="微软雅黑" w:eastAsia="微软雅黑" w:cs="微软雅黑"/>
                <w:i w:val="0"/>
                <w:iCs w:val="0"/>
                <w:caps w:val="0"/>
                <w:color w:val="5E6B85"/>
                <w:spacing w:val="0"/>
                <w:sz w:val="24"/>
                <w:szCs w:val="24"/>
                <w:u w:val="none"/>
                <w:shd w:val="clear" w:fill="FFFFFF"/>
              </w:rPr>
              <w:t>自动引导车（AGV）;路径规划;A</w:t>
            </w:r>
            <w:r>
              <w:rPr>
                <w:rFonts w:hint="eastAsia" w:ascii="微软雅黑" w:hAnsi="微软雅黑" w:eastAsia="微软雅黑" w:cs="微软雅黑"/>
                <w:i w:val="0"/>
                <w:iCs w:val="0"/>
                <w:caps w:val="0"/>
                <w:color w:val="5E6B85"/>
                <w:spacing w:val="0"/>
                <w:sz w:val="24"/>
                <w:szCs w:val="24"/>
                <w:u w:val="none"/>
                <w:shd w:val="clear" w:fill="FFFFFF"/>
                <w:vertAlign w:val="baseline"/>
              </w:rPr>
              <w:t>*</w:t>
            </w:r>
            <w:r>
              <w:rPr>
                <w:rFonts w:hint="eastAsia" w:ascii="微软雅黑" w:hAnsi="微软雅黑" w:eastAsia="微软雅黑" w:cs="微软雅黑"/>
                <w:i w:val="0"/>
                <w:iCs w:val="0"/>
                <w:caps w:val="0"/>
                <w:color w:val="5E6B85"/>
                <w:spacing w:val="0"/>
                <w:sz w:val="24"/>
                <w:szCs w:val="24"/>
                <w:u w:val="none"/>
                <w:shd w:val="clear" w:fill="FFFFFF"/>
              </w:rPr>
              <w:t>算法;Bezier曲线</w:t>
            </w:r>
            <w:r>
              <w:rPr>
                <w:rFonts w:hint="eastAsia" w:ascii="微软雅黑" w:hAnsi="微软雅黑" w:eastAsia="微软雅黑" w:cs="微软雅黑"/>
                <w:i w:val="0"/>
                <w:iCs w:val="0"/>
                <w:caps w:val="0"/>
                <w:color w:val="5E6B85"/>
                <w:spacing w:val="0"/>
                <w:sz w:val="16"/>
                <w:szCs w:val="16"/>
                <w:u w:val="none"/>
                <w:shd w:val="clear" w:fill="FFFFFF"/>
              </w:rPr>
              <w:t>;</w:t>
            </w:r>
          </w:p>
        </w:tc>
        <w:tc>
          <w:tcPr>
            <w:tcW w:w="1648" w:type="dxa"/>
            <w:gridSpan w:val="2"/>
          </w:tcPr>
          <w:p>
            <w:pPr>
              <w:rPr>
                <w:vertAlign w:val="baseline"/>
              </w:rPr>
            </w:pPr>
            <w:r>
              <w:rPr>
                <w:rFonts w:ascii="微软雅黑" w:hAnsi="微软雅黑" w:eastAsia="微软雅黑" w:cs="微软雅黑"/>
                <w:i w:val="0"/>
                <w:iCs w:val="0"/>
                <w:caps w:val="0"/>
                <w:color w:val="666666"/>
                <w:spacing w:val="0"/>
                <w:sz w:val="24"/>
                <w:szCs w:val="24"/>
                <w:shd w:val="clear" w:fill="FFFFFF"/>
              </w:rPr>
              <w:t>新算法法使AGV路径规划可减少路径长度和转弯角度,提高了AGV的工作效率和安全性能。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6"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基于A*算法的移动机器人路径规划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王淼弛</w:t>
            </w:r>
          </w:p>
          <w:p>
            <w:pPr>
              <w:rPr>
                <w:vertAlign w:val="baseline"/>
              </w:rPr>
            </w:pPr>
          </w:p>
        </w:tc>
        <w:tc>
          <w:tcPr>
            <w:tcW w:w="3878" w:type="dxa"/>
          </w:tcPr>
          <w:p>
            <w:pPr>
              <w:rPr>
                <w:vertAlign w:val="baseline"/>
              </w:rPr>
            </w:pPr>
            <w:r>
              <w:rPr>
                <w:rFonts w:hint="eastAsia"/>
                <w:vertAlign w:val="baseline"/>
              </w:rPr>
              <w:t>[1]王淼弛. 基于A*算法的移动机器人路径规划[D].沈阳工业大学,2017.</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2017</w:t>
            </w:r>
          </w:p>
        </w:tc>
        <w:tc>
          <w:tcPr>
            <w:tcW w:w="2410" w:type="dxa"/>
          </w:tcPr>
          <w:p>
            <w:pPr>
              <w:bidi w:val="0"/>
              <w:jc w:val="left"/>
              <w:rPr>
                <w:sz w:val="30"/>
                <w:szCs w:val="30"/>
                <w:lang w:val="en-US" w:eastAsia="zh-CN"/>
              </w:rPr>
            </w:pPr>
            <w:r>
              <w:rPr>
                <w:rFonts w:ascii="微软雅黑" w:hAnsi="微软雅黑" w:eastAsia="微软雅黑" w:cs="微软雅黑"/>
                <w:i w:val="0"/>
                <w:iCs w:val="0"/>
                <w:caps w:val="0"/>
                <w:color w:val="5E6B85"/>
                <w:spacing w:val="0"/>
                <w:sz w:val="30"/>
                <w:szCs w:val="30"/>
                <w:u w:val="none"/>
                <w:shd w:val="clear" w:fill="FFFFFF"/>
              </w:rPr>
              <w:br w:type="textWrapping"/>
            </w:r>
            <w:r>
              <w:rPr>
                <w:rFonts w:hint="eastAsia" w:ascii="微软雅黑" w:hAnsi="微软雅黑" w:eastAsia="微软雅黑" w:cs="微软雅黑"/>
                <w:i w:val="0"/>
                <w:iCs w:val="0"/>
                <w:caps w:val="0"/>
                <w:color w:val="5E6B85"/>
                <w:spacing w:val="0"/>
                <w:sz w:val="30"/>
                <w:szCs w:val="30"/>
                <w:u w:val="none"/>
                <w:shd w:val="clear" w:fill="FFFFFF"/>
              </w:rPr>
              <w:t>机器人;路径规划;栅格法;A*算法;启发式;</w:t>
            </w:r>
          </w:p>
        </w:tc>
        <w:tc>
          <w:tcPr>
            <w:tcW w:w="1648" w:type="dxa"/>
            <w:gridSpan w:val="2"/>
          </w:tcPr>
          <w:p>
            <w:pPr>
              <w:rPr>
                <w:vertAlign w:val="baseline"/>
              </w:rPr>
            </w:pPr>
            <w:r>
              <w:rPr>
                <w:rFonts w:ascii="微软雅黑" w:hAnsi="微软雅黑" w:eastAsia="微软雅黑" w:cs="微软雅黑"/>
                <w:i w:val="0"/>
                <w:iCs w:val="0"/>
                <w:caps w:val="0"/>
                <w:color w:val="666666"/>
                <w:spacing w:val="0"/>
                <w:sz w:val="21"/>
                <w:szCs w:val="21"/>
                <w:shd w:val="clear" w:fill="FFFFFF"/>
              </w:rPr>
              <w:t>双向24邻域A*算法在路径长度优于传统A*算法的基础上,</w:t>
            </w:r>
            <w:r>
              <w:rPr>
                <w:rFonts w:ascii="微软雅黑" w:hAnsi="微软雅黑" w:eastAsia="微软雅黑" w:cs="微软雅黑"/>
                <w:i w:val="0"/>
                <w:iCs w:val="0"/>
                <w:caps w:val="0"/>
                <w:color w:val="666666"/>
                <w:spacing w:val="0"/>
                <w:sz w:val="24"/>
                <w:szCs w:val="24"/>
                <w:shd w:val="clear" w:fill="FFFFFF"/>
              </w:rPr>
              <w:t>减少路径长度和转弯角度,提高了AGV的工作效率和安全性能。 </w:t>
            </w:r>
            <w:r>
              <w:rPr>
                <w:rFonts w:ascii="微软雅黑" w:hAnsi="微软雅黑" w:eastAsia="微软雅黑" w:cs="微软雅黑"/>
                <w:i w:val="0"/>
                <w:iCs w:val="0"/>
                <w:caps w:val="0"/>
                <w:color w:val="666666"/>
                <w:spacing w:val="0"/>
                <w:sz w:val="21"/>
                <w:szCs w:val="21"/>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基于平滑A</w:t>
            </w:r>
            <w:r>
              <w:rPr>
                <w:rFonts w:hint="eastAsia" w:ascii="微软雅黑" w:hAnsi="微软雅黑" w:eastAsia="微软雅黑" w:cs="微软雅黑"/>
                <w:b w:val="0"/>
                <w:bCs w:val="0"/>
                <w:i w:val="0"/>
                <w:iCs w:val="0"/>
                <w:caps w:val="0"/>
                <w:color w:val="333333"/>
                <w:spacing w:val="0"/>
                <w:sz w:val="21"/>
                <w:szCs w:val="21"/>
                <w:shd w:val="clear" w:fill="FFFFFF"/>
                <w:vertAlign w:val="baseline"/>
              </w:rPr>
              <w:t>*</w:t>
            </w:r>
            <w:r>
              <w:rPr>
                <w:rFonts w:hint="eastAsia" w:ascii="微软雅黑" w:hAnsi="微软雅黑" w:eastAsia="微软雅黑" w:cs="微软雅黑"/>
                <w:b w:val="0"/>
                <w:bCs w:val="0"/>
                <w:i w:val="0"/>
                <w:iCs w:val="0"/>
                <w:caps w:val="0"/>
                <w:color w:val="333333"/>
                <w:spacing w:val="0"/>
                <w:sz w:val="28"/>
                <w:szCs w:val="28"/>
                <w:shd w:val="clear" w:fill="FFFFFF"/>
              </w:rPr>
              <w:t>算法的移动机器人路径规划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王红卫马勇谢勇郭敏</w:t>
            </w:r>
          </w:p>
          <w:p>
            <w:pPr>
              <w:rPr>
                <w:vertAlign w:val="baseline"/>
              </w:rPr>
            </w:pPr>
          </w:p>
        </w:tc>
        <w:tc>
          <w:tcPr>
            <w:tcW w:w="3878" w:type="dxa"/>
          </w:tcPr>
          <w:p>
            <w:pPr>
              <w:rPr>
                <w:rFonts w:hint="eastAsia"/>
                <w:sz w:val="24"/>
                <w:szCs w:val="24"/>
                <w:vertAlign w:val="baseline"/>
              </w:rPr>
            </w:pPr>
            <w:r>
              <w:rPr>
                <w:rFonts w:hint="eastAsia"/>
                <w:sz w:val="24"/>
                <w:szCs w:val="24"/>
                <w:vertAlign w:val="baseline"/>
              </w:rPr>
              <w:t>[1]王红卫,马勇,谢勇,郭敏</w:t>
            </w:r>
          </w:p>
          <w:p>
            <w:pPr>
              <w:rPr>
                <w:rFonts w:hint="eastAsia"/>
                <w:sz w:val="24"/>
                <w:szCs w:val="24"/>
                <w:vertAlign w:val="baseline"/>
              </w:rPr>
            </w:pPr>
            <w:r>
              <w:rPr>
                <w:rFonts w:hint="eastAsia"/>
                <w:sz w:val="24"/>
                <w:szCs w:val="24"/>
                <w:vertAlign w:val="baseline"/>
              </w:rPr>
              <w:t>.基于平滑A~*算法的移动机器人路径规划[J]</w:t>
            </w:r>
          </w:p>
          <w:p>
            <w:pPr>
              <w:rPr>
                <w:rFonts w:hint="eastAsia"/>
                <w:sz w:val="24"/>
                <w:szCs w:val="24"/>
                <w:vertAlign w:val="baseline"/>
              </w:rPr>
            </w:pPr>
            <w:r>
              <w:rPr>
                <w:rFonts w:hint="eastAsia"/>
                <w:sz w:val="24"/>
                <w:szCs w:val="24"/>
                <w:vertAlign w:val="baseline"/>
              </w:rPr>
              <w:t>.同济大学学报(自然科学版),</w:t>
            </w:r>
          </w:p>
          <w:p>
            <w:pPr>
              <w:rPr>
                <w:vertAlign w:val="baseline"/>
              </w:rPr>
            </w:pPr>
            <w:r>
              <w:rPr>
                <w:rFonts w:hint="eastAsia"/>
                <w:sz w:val="24"/>
                <w:szCs w:val="24"/>
                <w:vertAlign w:val="baseline"/>
              </w:rPr>
              <w:t>2010,38(11):1647-1650+1655.</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2010</w:t>
            </w:r>
          </w:p>
        </w:tc>
        <w:tc>
          <w:tcPr>
            <w:tcW w:w="2410" w:type="dxa"/>
          </w:tcPr>
          <w:p>
            <w:pPr>
              <w:rPr>
                <w:sz w:val="24"/>
                <w:szCs w:val="24"/>
                <w:vertAlign w:val="baseline"/>
              </w:rPr>
            </w:pPr>
            <w:r>
              <w:rPr>
                <w:rFonts w:ascii="微软雅黑" w:hAnsi="微软雅黑" w:eastAsia="微软雅黑" w:cs="微软雅黑"/>
                <w:i w:val="0"/>
                <w:iCs w:val="0"/>
                <w:caps w:val="0"/>
                <w:color w:val="5E6B85"/>
                <w:spacing w:val="0"/>
                <w:sz w:val="24"/>
                <w:szCs w:val="24"/>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移动机器人;路径规划;平滑A*算法;随机障碍物分布;栅格规模;</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平滑A*算法路径长度降低约5%,累计转折次数降低约50%,累计转折角度减少30%～60%.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改进A</w:t>
            </w:r>
            <w:r>
              <w:rPr>
                <w:rFonts w:hint="eastAsia" w:ascii="微软雅黑" w:hAnsi="微软雅黑" w:eastAsia="微软雅黑" w:cs="微软雅黑"/>
                <w:b w:val="0"/>
                <w:bCs w:val="0"/>
                <w:i w:val="0"/>
                <w:iCs w:val="0"/>
                <w:caps w:val="0"/>
                <w:color w:val="333333"/>
                <w:spacing w:val="0"/>
                <w:sz w:val="21"/>
                <w:szCs w:val="21"/>
                <w:shd w:val="clear" w:fill="FFFFFF"/>
                <w:vertAlign w:val="baseline"/>
              </w:rPr>
              <w:t>*</w:t>
            </w:r>
            <w:r>
              <w:rPr>
                <w:rFonts w:hint="eastAsia" w:ascii="微软雅黑" w:hAnsi="微软雅黑" w:eastAsia="微软雅黑" w:cs="微软雅黑"/>
                <w:b w:val="0"/>
                <w:bCs w:val="0"/>
                <w:i w:val="0"/>
                <w:iCs w:val="0"/>
                <w:caps w:val="0"/>
                <w:color w:val="333333"/>
                <w:spacing w:val="0"/>
                <w:sz w:val="28"/>
                <w:szCs w:val="28"/>
                <w:shd w:val="clear" w:fill="FFFFFF"/>
              </w:rPr>
              <w:t>算法的移动机器人的路径规划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16"/>
                <w:szCs w:val="16"/>
              </w:rPr>
            </w:pPr>
            <w:r>
              <w:rPr>
                <w:rFonts w:hint="eastAsia" w:ascii="微软雅黑" w:hAnsi="微软雅黑" w:eastAsia="微软雅黑" w:cs="微软雅黑"/>
                <w:b w:val="0"/>
                <w:bCs w:val="0"/>
                <w:i w:val="0"/>
                <w:iCs w:val="0"/>
                <w:caps w:val="0"/>
                <w:color w:val="666666"/>
                <w:spacing w:val="0"/>
                <w:sz w:val="24"/>
                <w:szCs w:val="24"/>
                <w:u w:val="none"/>
                <w:shd w:val="clear" w:fill="FFFFFF"/>
              </w:rPr>
              <w:t>沈显庆马志鹏孙启智王贺</w:t>
            </w:r>
          </w:p>
          <w:p>
            <w:pPr>
              <w:rPr>
                <w:vertAlign w:val="baseline"/>
              </w:rPr>
            </w:pPr>
          </w:p>
        </w:tc>
        <w:tc>
          <w:tcPr>
            <w:tcW w:w="3878" w:type="dxa"/>
          </w:tcPr>
          <w:p>
            <w:pPr>
              <w:rPr>
                <w:vertAlign w:val="baseline"/>
              </w:rPr>
            </w:pPr>
            <w:r>
              <w:rPr>
                <w:rFonts w:hint="eastAsia"/>
                <w:vertAlign w:val="baseline"/>
              </w:rPr>
              <w:t>[1]沈显庆,马志鹏,孙启智,王贺.改进A~*算法的移动机器人的路径规划[J].黑龙江科技大学学报,2021,31(04):494-499.</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2021</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路径规划;传统A</w:t>
            </w:r>
            <w:r>
              <w:rPr>
                <w:rFonts w:hint="eastAsia" w:ascii="微软雅黑" w:hAnsi="微软雅黑" w:eastAsia="微软雅黑" w:cs="微软雅黑"/>
                <w:i w:val="0"/>
                <w:iCs w:val="0"/>
                <w:caps w:val="0"/>
                <w:color w:val="5E6B85"/>
                <w:spacing w:val="0"/>
                <w:sz w:val="24"/>
                <w:szCs w:val="24"/>
                <w:u w:val="none"/>
                <w:shd w:val="clear" w:fill="FFFFFF"/>
                <w:vertAlign w:val="baseline"/>
              </w:rPr>
              <w:t>*</w:t>
            </w:r>
            <w:r>
              <w:rPr>
                <w:rFonts w:hint="eastAsia" w:ascii="微软雅黑" w:hAnsi="微软雅黑" w:eastAsia="微软雅黑" w:cs="微软雅黑"/>
                <w:i w:val="0"/>
                <w:iCs w:val="0"/>
                <w:caps w:val="0"/>
                <w:color w:val="5E6B85"/>
                <w:spacing w:val="0"/>
                <w:sz w:val="24"/>
                <w:szCs w:val="24"/>
                <w:u w:val="none"/>
                <w:shd w:val="clear" w:fill="FFFFFF"/>
              </w:rPr>
              <w:t>算法;优化选择子节点;Floyd-Warshall算法;</w:t>
            </w:r>
          </w:p>
        </w:tc>
        <w:tc>
          <w:tcPr>
            <w:tcW w:w="1648" w:type="dxa"/>
            <w:gridSpan w:val="2"/>
          </w:tcPr>
          <w:p>
            <w:pPr>
              <w:rPr>
                <w:vertAlign w:val="baseline"/>
              </w:rPr>
            </w:pPr>
            <w:r>
              <w:rPr>
                <w:rFonts w:ascii="微软雅黑" w:hAnsi="微软雅黑" w:eastAsia="微软雅黑" w:cs="微软雅黑"/>
                <w:i w:val="0"/>
                <w:iCs w:val="0"/>
                <w:caps w:val="0"/>
                <w:color w:val="666666"/>
                <w:spacing w:val="0"/>
                <w:sz w:val="24"/>
                <w:szCs w:val="24"/>
                <w:shd w:val="clear" w:fill="FFFFFF"/>
              </w:rPr>
              <w:t>改进后的A</w:t>
            </w:r>
            <w:r>
              <w:rPr>
                <w:rFonts w:hint="eastAsia" w:ascii="微软雅黑" w:hAnsi="微软雅黑" w:eastAsia="微软雅黑" w:cs="微软雅黑"/>
                <w:i w:val="0"/>
                <w:iCs w:val="0"/>
                <w:caps w:val="0"/>
                <w:color w:val="666666"/>
                <w:spacing w:val="0"/>
                <w:sz w:val="24"/>
                <w:szCs w:val="24"/>
                <w:shd w:val="clear" w:fill="FFFFFF"/>
                <w:vertAlign w:val="baseline"/>
              </w:rPr>
              <w:t>*</w:t>
            </w:r>
            <w:r>
              <w:rPr>
                <w:rFonts w:hint="eastAsia" w:ascii="微软雅黑" w:hAnsi="微软雅黑" w:eastAsia="微软雅黑" w:cs="微软雅黑"/>
                <w:i w:val="0"/>
                <w:iCs w:val="0"/>
                <w:caps w:val="0"/>
                <w:color w:val="666666"/>
                <w:spacing w:val="0"/>
                <w:sz w:val="24"/>
                <w:szCs w:val="24"/>
                <w:shd w:val="clear" w:fill="FFFFFF"/>
              </w:rPr>
              <w:t>算法路径长度最大缩减2.8%,搜索时间及转折次数仅为传统A</w:t>
            </w:r>
            <w:r>
              <w:rPr>
                <w:rFonts w:hint="eastAsia" w:ascii="微软雅黑" w:hAnsi="微软雅黑" w:eastAsia="微软雅黑" w:cs="微软雅黑"/>
                <w:i w:val="0"/>
                <w:iCs w:val="0"/>
                <w:caps w:val="0"/>
                <w:color w:val="666666"/>
                <w:spacing w:val="0"/>
                <w:sz w:val="24"/>
                <w:szCs w:val="24"/>
                <w:shd w:val="clear" w:fill="FFFFFF"/>
                <w:vertAlign w:val="baseline"/>
              </w:rPr>
              <w:t>*</w:t>
            </w:r>
            <w:r>
              <w:rPr>
                <w:rFonts w:hint="eastAsia" w:ascii="微软雅黑" w:hAnsi="微软雅黑" w:eastAsia="微软雅黑" w:cs="微软雅黑"/>
                <w:i w:val="0"/>
                <w:iCs w:val="0"/>
                <w:caps w:val="0"/>
                <w:color w:val="666666"/>
                <w:spacing w:val="0"/>
                <w:sz w:val="24"/>
                <w:szCs w:val="24"/>
                <w:shd w:val="clear" w:fill="FFFFFF"/>
              </w:rPr>
              <w:t>算法的58.94%和62.5%,寻优能力较好。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bookmarkStart w:id="0" w:name="_GoBack"/>
            <w:r>
              <w:rPr>
                <w:rFonts w:hint="eastAsia" w:ascii="微软雅黑" w:hAnsi="微软雅黑" w:eastAsia="微软雅黑" w:cs="微软雅黑"/>
                <w:b w:val="0"/>
                <w:bCs w:val="0"/>
                <w:i w:val="0"/>
                <w:iCs w:val="0"/>
                <w:caps w:val="0"/>
                <w:color w:val="333333"/>
                <w:spacing w:val="0"/>
                <w:sz w:val="28"/>
                <w:szCs w:val="28"/>
                <w:shd w:val="clear" w:fill="FFFFFF"/>
              </w:rPr>
              <w:t>改进人工鱼群法</w:t>
            </w:r>
            <w:bookmarkEnd w:id="0"/>
            <w:r>
              <w:rPr>
                <w:rFonts w:hint="eastAsia" w:ascii="微软雅黑" w:hAnsi="微软雅黑" w:eastAsia="微软雅黑" w:cs="微软雅黑"/>
                <w:b w:val="0"/>
                <w:bCs w:val="0"/>
                <w:i w:val="0"/>
                <w:iCs w:val="0"/>
                <w:caps w:val="0"/>
                <w:color w:val="333333"/>
                <w:spacing w:val="0"/>
                <w:sz w:val="28"/>
                <w:szCs w:val="28"/>
                <w:shd w:val="clear" w:fill="FFFFFF"/>
              </w:rPr>
              <w:t>的机器人路径规划方法</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张宁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陈茜茜李微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张秀峰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p>
          <w:p>
            <w:pPr>
              <w:rPr>
                <w:vertAlign w:val="baseline"/>
              </w:rPr>
            </w:pPr>
          </w:p>
        </w:tc>
        <w:tc>
          <w:tcPr>
            <w:tcW w:w="3878" w:type="dxa"/>
          </w:tcPr>
          <w:p>
            <w:pPr>
              <w:rPr>
                <w:vertAlign w:val="baseline"/>
              </w:rPr>
            </w:pPr>
            <w:r>
              <w:rPr>
                <w:rFonts w:hint="eastAsia"/>
                <w:vertAlign w:val="baseline"/>
              </w:rPr>
              <w:t>[1]张宁,陈茜茜,李微,张秀峰.改进人工鱼群法的机器人路径规划方法[J].计算机技术与发展,2022,32(04):210-214.</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2022</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人工鱼群法;多面模型表示法;栅格法离散化;机器人路径规划;视觉范围;</w:t>
            </w:r>
          </w:p>
        </w:tc>
        <w:tc>
          <w:tcPr>
            <w:tcW w:w="1648" w:type="dxa"/>
            <w:gridSpan w:val="2"/>
          </w:tcPr>
          <w:p>
            <w:pPr>
              <w:rPr>
                <w:vertAlign w:val="baseline"/>
              </w:rPr>
            </w:pPr>
            <w:r>
              <w:rPr>
                <w:rFonts w:ascii="微软雅黑" w:hAnsi="微软雅黑" w:eastAsia="微软雅黑" w:cs="微软雅黑"/>
                <w:i w:val="0"/>
                <w:iCs w:val="0"/>
                <w:caps w:val="0"/>
                <w:color w:val="666666"/>
                <w:spacing w:val="0"/>
                <w:sz w:val="24"/>
                <w:szCs w:val="24"/>
                <w:shd w:val="clear" w:fill="FFFFFF"/>
              </w:rPr>
              <w:t>将路径总长度最短以及路径安全度最高作为路径规划目标建立机器人路径规划总目标函数，利用改进人工鱼群法求解所建立总目标函数。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基于阶段Q学习算法的机器人路径规划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杨秀霞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高恒杰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刘伟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张毅</w:t>
            </w:r>
          </w:p>
          <w:p>
            <w:pPr>
              <w:rPr>
                <w:vertAlign w:val="baseline"/>
              </w:rPr>
            </w:pPr>
          </w:p>
        </w:tc>
        <w:tc>
          <w:tcPr>
            <w:tcW w:w="3878" w:type="dxa"/>
          </w:tcPr>
          <w:p>
            <w:pPr>
              <w:rPr>
                <w:vertAlign w:val="baseline"/>
              </w:rPr>
            </w:pPr>
            <w:r>
              <w:rPr>
                <w:rFonts w:hint="eastAsia"/>
                <w:vertAlign w:val="baseline"/>
              </w:rPr>
              <w:t>[1]杨秀霞,高恒杰,刘伟,张毅.基于阶段Q学习算法的机器人路径规划[J/OL].兵器装备工程学报:1-6[2022-04-28].http://kns.cnki.net/kcms/detail/50.1213.TJ.20220414.1232.002.html</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2022</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强化学习;机器人;路径规划;Q学习;分阶段最优探索;</w:t>
            </w:r>
          </w:p>
        </w:tc>
        <w:tc>
          <w:tcPr>
            <w:tcW w:w="1648" w:type="dxa"/>
            <w:gridSpan w:val="2"/>
          </w:tcPr>
          <w:p>
            <w:pPr>
              <w:rPr>
                <w:vertAlign w:val="baseline"/>
              </w:rPr>
            </w:pPr>
            <w:r>
              <w:rPr>
                <w:rFonts w:ascii="微软雅黑" w:hAnsi="微软雅黑" w:eastAsia="微软雅黑" w:cs="微软雅黑"/>
                <w:i w:val="0"/>
                <w:iCs w:val="0"/>
                <w:caps w:val="0"/>
                <w:color w:val="666666"/>
                <w:spacing w:val="0"/>
                <w:sz w:val="24"/>
                <w:szCs w:val="24"/>
                <w:shd w:val="clear" w:fill="FFFFFF"/>
              </w:rPr>
              <w:t>与传统Q学习算法相比，阶段Q学习算法提高了学习效率，提升算法的收敛速度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基于模糊势场法的移动机器人局部路径规划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王迪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李彩虹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郭娜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刘国名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bCs/>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高腾腾</w:t>
            </w:r>
          </w:p>
          <w:p>
            <w:pPr>
              <w:rPr>
                <w:vertAlign w:val="baseline"/>
              </w:rPr>
            </w:pPr>
          </w:p>
        </w:tc>
        <w:tc>
          <w:tcPr>
            <w:tcW w:w="3878" w:type="dxa"/>
          </w:tcPr>
          <w:p>
            <w:pPr>
              <w:rPr>
                <w:vertAlign w:val="baseline"/>
              </w:rPr>
            </w:pPr>
            <w:r>
              <w:rPr>
                <w:rFonts w:hint="eastAsia"/>
                <w:vertAlign w:val="baseline"/>
              </w:rPr>
              <w:t>[1]王迪,李彩虹,郭娜,刘国名,高腾腾.基于模糊势场法的移动机器人局部路径规划[J].计算机工程与应用,2021,57(06):212-218.</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2021</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16"/>
                <w:szCs w:val="16"/>
                <w:u w:val="none"/>
                <w:shd w:val="clear" w:fill="FFFFFF"/>
              </w:rPr>
              <w:t>移动机器人;局部路径规划;模糊势场法;虚拟目标点;局部极小点;有限状态机;</w:t>
            </w:r>
          </w:p>
        </w:tc>
        <w:tc>
          <w:tcPr>
            <w:tcW w:w="1648" w:type="dxa"/>
            <w:gridSpan w:val="2"/>
          </w:tcPr>
          <w:p>
            <w:pPr>
              <w:rPr>
                <w:vertAlign w:val="baseline"/>
              </w:rPr>
            </w:pPr>
            <w:r>
              <w:rPr>
                <w:rFonts w:ascii="微软雅黑" w:hAnsi="微软雅黑" w:eastAsia="微软雅黑" w:cs="微软雅黑"/>
                <w:i w:val="0"/>
                <w:iCs w:val="0"/>
                <w:caps w:val="0"/>
                <w:color w:val="666666"/>
                <w:spacing w:val="0"/>
                <w:sz w:val="24"/>
                <w:szCs w:val="24"/>
                <w:shd w:val="clear" w:fill="FFFFFF"/>
              </w:rPr>
              <w:t>算法不仅适用于简单、离散环境,在传统算法运行困难的、复杂的环境中,例如墙型、U型和多U型障碍物环境,也能规划出可行的优化路径。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Dijkstra算法中的多邻接点与多条最短路径问题</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王树西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李安渝</w:t>
            </w:r>
          </w:p>
          <w:p>
            <w:pPr>
              <w:rPr>
                <w:vertAlign w:val="baseline"/>
              </w:rPr>
            </w:pPr>
          </w:p>
        </w:tc>
        <w:tc>
          <w:tcPr>
            <w:tcW w:w="3878" w:type="dxa"/>
          </w:tcPr>
          <w:p>
            <w:pPr>
              <w:rPr>
                <w:vertAlign w:val="baseline"/>
              </w:rPr>
            </w:pPr>
            <w:r>
              <w:rPr>
                <w:rFonts w:hint="eastAsia"/>
                <w:vertAlign w:val="baseline"/>
              </w:rPr>
              <w:t>[1]王树西,李安渝.Dijkstra算法中的多邻接点与多条最短路径问题[J].计算机科学,2014,41(06):217-224.</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2014</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Dijkstra算法;多邻接点;多条最短路径;时间复杂度;</w:t>
            </w:r>
          </w:p>
        </w:tc>
        <w:tc>
          <w:tcPr>
            <w:tcW w:w="1648" w:type="dxa"/>
            <w:gridSpan w:val="2"/>
          </w:tcPr>
          <w:p>
            <w:pPr>
              <w:rPr>
                <w:vertAlign w:val="baseline"/>
              </w:rPr>
            </w:pPr>
            <w:r>
              <w:rPr>
                <w:rFonts w:ascii="微软雅黑" w:hAnsi="微软雅黑" w:eastAsia="微软雅黑" w:cs="微软雅黑"/>
                <w:i w:val="0"/>
                <w:iCs w:val="0"/>
                <w:caps w:val="0"/>
                <w:color w:val="666666"/>
                <w:spacing w:val="0"/>
                <w:sz w:val="24"/>
                <w:szCs w:val="24"/>
                <w:shd w:val="clear" w:fill="FFFFFF"/>
              </w:rPr>
              <w:t>改进之后的Dijkstra算法可以有效解决多邻接点问题与多条最短路径问题。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基于人工势场法的移动机器人路径规划研究现状与展望</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石志刚</w:t>
            </w:r>
          </w:p>
          <w:p>
            <w:pPr>
              <w:rPr>
                <w:vertAlign w:val="baseline"/>
              </w:rPr>
            </w:pPr>
          </w:p>
        </w:tc>
        <w:tc>
          <w:tcPr>
            <w:tcW w:w="3878" w:type="dxa"/>
          </w:tcPr>
          <w:p>
            <w:pPr>
              <w:rPr>
                <w:vertAlign w:val="baseline"/>
              </w:rPr>
            </w:pPr>
            <w:r>
              <w:rPr>
                <w:rFonts w:hint="eastAsia"/>
                <w:vertAlign w:val="baseline"/>
              </w:rPr>
              <w:t>[1]石志刚,梅松,邵毅帆,万如,宋志禹,谢铭露,李燕.基于人工势场法的移动机器人路径规划研究现状与展望[J].中国农机化学报,2021,42(12):182-188.DOI:10.13733/j.jcam.issn.2095-5553.2021.12.27.</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2021</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人工势场法;农业机器人;路径规划;局部极小值;算法融合;智能农机;</w:t>
            </w:r>
          </w:p>
        </w:tc>
        <w:tc>
          <w:tcPr>
            <w:tcW w:w="1648" w:type="dxa"/>
            <w:gridSpan w:val="2"/>
          </w:tcPr>
          <w:p>
            <w:pPr>
              <w:rPr>
                <w:vertAlign w:val="baseline"/>
              </w:rPr>
            </w:pPr>
            <w:r>
              <w:rPr>
                <w:rFonts w:ascii="微软雅黑" w:hAnsi="微软雅黑" w:eastAsia="微软雅黑" w:cs="微软雅黑"/>
                <w:i w:val="0"/>
                <w:iCs w:val="0"/>
                <w:caps w:val="0"/>
                <w:color w:val="666666"/>
                <w:spacing w:val="0"/>
                <w:sz w:val="24"/>
                <w:szCs w:val="24"/>
                <w:shd w:val="clear" w:fill="FFFFFF"/>
              </w:rPr>
              <w:t>针对人工势场法中的局部极小值和目标不可达问题的多重改进方法进行原理分析和方法总结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基于人工势场法的移动机器人路径规划研究</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黄炳强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曹广益</w:t>
            </w:r>
          </w:p>
          <w:p>
            <w:pPr>
              <w:rPr>
                <w:vertAlign w:val="baseline"/>
              </w:rPr>
            </w:pPr>
          </w:p>
        </w:tc>
        <w:tc>
          <w:tcPr>
            <w:tcW w:w="3878" w:type="dxa"/>
          </w:tcPr>
          <w:p>
            <w:pPr>
              <w:rPr>
                <w:vertAlign w:val="baseline"/>
              </w:rPr>
            </w:pPr>
            <w:r>
              <w:rPr>
                <w:rFonts w:hint="eastAsia"/>
                <w:vertAlign w:val="baseline"/>
              </w:rPr>
              <w:t>[1]黄炳强,曹广益.基于人工势场法的移动机器人路径规划研究[J].计算机工程与应用,2006(27):26-28.</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2006</w:t>
            </w:r>
          </w:p>
        </w:tc>
        <w:tc>
          <w:tcPr>
            <w:tcW w:w="2410" w:type="dxa"/>
          </w:tcPr>
          <w:p>
            <w:pPr>
              <w:rPr>
                <w:vertAlign w:val="baseline"/>
              </w:rPr>
            </w:pPr>
            <w:r>
              <w:rPr>
                <w:rFonts w:ascii="微软雅黑" w:hAnsi="微软雅黑" w:eastAsia="微软雅黑" w:cs="微软雅黑"/>
                <w:i w:val="0"/>
                <w:iCs w:val="0"/>
                <w:caps w:val="0"/>
                <w:color w:val="5E6B85"/>
                <w:spacing w:val="0"/>
                <w:sz w:val="24"/>
                <w:szCs w:val="24"/>
                <w:u w:val="none"/>
                <w:shd w:val="clear" w:fill="FFFFFF"/>
              </w:rPr>
              <w:t>人工势场;</w:t>
            </w:r>
            <w:r>
              <w:rPr>
                <w:rFonts w:hint="eastAsia" w:ascii="微软雅黑" w:hAnsi="微软雅黑" w:eastAsia="微软雅黑" w:cs="微软雅黑"/>
                <w:i w:val="0"/>
                <w:iCs w:val="0"/>
                <w:caps w:val="0"/>
                <w:color w:val="5E6B85"/>
                <w:spacing w:val="0"/>
                <w:sz w:val="24"/>
                <w:szCs w:val="24"/>
                <w:u w:val="none"/>
                <w:shd w:val="clear" w:fill="FFFFFF"/>
              </w:rPr>
              <w:t>避障;路径规划</w:t>
            </w:r>
            <w:r>
              <w:rPr>
                <w:rFonts w:hint="eastAsia" w:ascii="微软雅黑" w:hAnsi="微软雅黑" w:eastAsia="微软雅黑" w:cs="微软雅黑"/>
                <w:i w:val="0"/>
                <w:iCs w:val="0"/>
                <w:caps w:val="0"/>
                <w:color w:val="5E6B85"/>
                <w:spacing w:val="0"/>
                <w:sz w:val="16"/>
                <w:szCs w:val="16"/>
                <w:u w:val="none"/>
                <w:shd w:val="clear" w:fill="FFFFFF"/>
              </w:rPr>
              <w:t>;</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利用传统的人工势场法对移动机器人避障行为进行了仿真实验并成功地规划出一条光滑路径,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基于加权A</w:t>
            </w:r>
            <w:r>
              <w:rPr>
                <w:rFonts w:hint="eastAsia" w:ascii="微软雅黑" w:hAnsi="微软雅黑" w:eastAsia="微软雅黑" w:cs="微软雅黑"/>
                <w:b w:val="0"/>
                <w:bCs w:val="0"/>
                <w:i w:val="0"/>
                <w:iCs w:val="0"/>
                <w:caps w:val="0"/>
                <w:color w:val="333333"/>
                <w:spacing w:val="0"/>
                <w:sz w:val="21"/>
                <w:szCs w:val="21"/>
                <w:shd w:val="clear" w:fill="FFFFFF"/>
                <w:vertAlign w:val="baseline"/>
              </w:rPr>
              <w:t>*</w:t>
            </w:r>
            <w:r>
              <w:rPr>
                <w:rFonts w:hint="eastAsia" w:ascii="微软雅黑" w:hAnsi="微软雅黑" w:eastAsia="微软雅黑" w:cs="微软雅黑"/>
                <w:b w:val="0"/>
                <w:bCs w:val="0"/>
                <w:i w:val="0"/>
                <w:iCs w:val="0"/>
                <w:caps w:val="0"/>
                <w:color w:val="333333"/>
                <w:spacing w:val="0"/>
                <w:sz w:val="28"/>
                <w:szCs w:val="28"/>
                <w:shd w:val="clear" w:fill="FFFFFF"/>
              </w:rPr>
              <w:t>算法的服务型机器人路径规划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赵真明孟正大</w:t>
            </w:r>
          </w:p>
          <w:p>
            <w:pPr>
              <w:rPr>
                <w:vertAlign w:val="baseline"/>
              </w:rPr>
            </w:pPr>
          </w:p>
        </w:tc>
        <w:tc>
          <w:tcPr>
            <w:tcW w:w="3878" w:type="dxa"/>
          </w:tcPr>
          <w:p>
            <w:pPr>
              <w:rPr>
                <w:vertAlign w:val="baseline"/>
              </w:rPr>
            </w:pPr>
            <w:r>
              <w:rPr>
                <w:rFonts w:hint="eastAsia"/>
                <w:vertAlign w:val="baseline"/>
              </w:rPr>
              <w:t>[1]赵真明,孟正大.基于加权A~*算法的服务型机器人路径规划[J].华中科技大学学报(自然科学版),2008(S1):196-198.DOI:10.13245/j.hust.2008.s1.061.</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2008</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移动机器人;路径规划;A*算法;Dijkstra算法;服务型机器人</w:t>
            </w:r>
            <w:r>
              <w:rPr>
                <w:rFonts w:hint="eastAsia" w:ascii="微软雅黑" w:hAnsi="微软雅黑" w:eastAsia="微软雅黑" w:cs="微软雅黑"/>
                <w:i w:val="0"/>
                <w:iCs w:val="0"/>
                <w:caps w:val="0"/>
                <w:color w:val="5E6B85"/>
                <w:spacing w:val="0"/>
                <w:sz w:val="16"/>
                <w:szCs w:val="16"/>
                <w:u w:val="none"/>
                <w:shd w:val="clear" w:fill="FFFFFF"/>
              </w:rPr>
              <w:t>;</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加权A*算法优化了A*算法的路径轨迹,且在计算时间上优于Dijkstra算法,解决了服务型移动机器人的路径规划问题,满足实时性要求.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基于改进SAC算法的移动机器人路径规划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16"/>
                <w:szCs w:val="16"/>
              </w:rPr>
            </w:pPr>
            <w:r>
              <w:rPr>
                <w:rFonts w:hint="eastAsia" w:ascii="微软雅黑" w:hAnsi="微软雅黑" w:eastAsia="微软雅黑" w:cs="微软雅黑"/>
                <w:b w:val="0"/>
                <w:bCs w:val="0"/>
                <w:i w:val="0"/>
                <w:iCs w:val="0"/>
                <w:caps w:val="0"/>
                <w:color w:val="666666"/>
                <w:spacing w:val="0"/>
                <w:sz w:val="24"/>
                <w:szCs w:val="24"/>
                <w:u w:val="none"/>
                <w:shd w:val="clear" w:fill="FFFFFF"/>
              </w:rPr>
              <w:t>李永迪李彩虹张耀玉张国胜</w:t>
            </w:r>
          </w:p>
          <w:p>
            <w:pPr>
              <w:rPr>
                <w:vertAlign w:val="baseline"/>
              </w:rPr>
            </w:pPr>
          </w:p>
        </w:tc>
        <w:tc>
          <w:tcPr>
            <w:tcW w:w="3878" w:type="dxa"/>
          </w:tcPr>
          <w:p>
            <w:pPr>
              <w:rPr>
                <w:vertAlign w:val="baseline"/>
              </w:rPr>
            </w:pPr>
            <w:r>
              <w:rPr>
                <w:rFonts w:hint="eastAsia"/>
              </w:rPr>
              <w:t>[1]李永迪,李彩虹,张耀玉,张国胜.基于改进SAC算法的移动机器人路径规划[J/OL].计算机应用:1-8[2022-04-29].http://kns.cnki.net/kcms/detail/51.1307.TP.20220425.1937.006.html</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2022</w:t>
            </w:r>
          </w:p>
        </w:tc>
        <w:tc>
          <w:tcPr>
            <w:tcW w:w="2410" w:type="dxa"/>
          </w:tcPr>
          <w:p>
            <w:pPr>
              <w:rPr>
                <w:vertAlign w:val="baseline"/>
              </w:rPr>
            </w:pPr>
            <w:r>
              <w:rPr>
                <w:rFonts w:ascii="微软雅黑" w:hAnsi="微软雅黑" w:eastAsia="微软雅黑" w:cs="微软雅黑"/>
                <w:i w:val="0"/>
                <w:iCs w:val="0"/>
                <w:caps w:val="0"/>
                <w:color w:val="5E6B85"/>
                <w:spacing w:val="0"/>
                <w:sz w:val="24"/>
                <w:szCs w:val="24"/>
                <w:u w:val="none"/>
                <w:shd w:val="clear" w:fill="FFFFFF"/>
              </w:rPr>
              <w:t>移动机器人;</w:t>
            </w:r>
            <w:r>
              <w:rPr>
                <w:rFonts w:hint="eastAsia" w:ascii="微软雅黑" w:hAnsi="微软雅黑" w:eastAsia="微软雅黑" w:cs="微软雅黑"/>
                <w:i w:val="0"/>
                <w:iCs w:val="0"/>
                <w:caps w:val="0"/>
                <w:color w:val="5E6B85"/>
                <w:spacing w:val="0"/>
                <w:sz w:val="24"/>
                <w:szCs w:val="24"/>
                <w:u w:val="none"/>
                <w:shd w:val="clear" w:fill="FFFFFF"/>
              </w:rPr>
              <w:t>局部路径规划;SAC算法;优先级经验回放;ROS平台;</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在不同的障碍物环境中，PER-SAC算法均比原始算法收敛速度快、规划的路径长度短，并且PER-SAC算法能够减少训练时间，在路径规划性能上明显优于原始算法。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基于改进A</w:t>
            </w:r>
            <w:r>
              <w:rPr>
                <w:rFonts w:hint="eastAsia" w:ascii="微软雅黑" w:hAnsi="微软雅黑" w:eastAsia="微软雅黑" w:cs="微软雅黑"/>
                <w:b w:val="0"/>
                <w:bCs w:val="0"/>
                <w:i w:val="0"/>
                <w:iCs w:val="0"/>
                <w:caps w:val="0"/>
                <w:color w:val="333333"/>
                <w:spacing w:val="0"/>
                <w:sz w:val="21"/>
                <w:szCs w:val="21"/>
                <w:shd w:val="clear" w:fill="FFFFFF"/>
                <w:vertAlign w:val="baseline"/>
              </w:rPr>
              <w:t>*</w:t>
            </w:r>
            <w:r>
              <w:rPr>
                <w:rFonts w:hint="eastAsia" w:ascii="微软雅黑" w:hAnsi="微软雅黑" w:eastAsia="微软雅黑" w:cs="微软雅黑"/>
                <w:b w:val="0"/>
                <w:bCs w:val="0"/>
                <w:i w:val="0"/>
                <w:iCs w:val="0"/>
                <w:caps w:val="0"/>
                <w:color w:val="333333"/>
                <w:spacing w:val="0"/>
                <w:sz w:val="28"/>
                <w:szCs w:val="28"/>
                <w:shd w:val="clear" w:fill="FFFFFF"/>
              </w:rPr>
              <w:t>算法的移动机器人路径规划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center"/>
              <w:rPr>
                <w:rFonts w:ascii="微软雅黑" w:hAnsi="微软雅黑" w:eastAsia="微软雅黑" w:cs="微软雅黑"/>
                <w:b w:val="0"/>
                <w:bCs w:val="0"/>
                <w:i w:val="0"/>
                <w:iCs w:val="0"/>
                <w:caps w:val="0"/>
                <w:color w:val="333333"/>
                <w:spacing w:val="0"/>
                <w:sz w:val="28"/>
                <w:szCs w:val="28"/>
              </w:rPr>
            </w:pP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汪四新谭功全蒋沁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苏畅</w:t>
            </w:r>
          </w:p>
          <w:p>
            <w:pPr>
              <w:rPr>
                <w:vertAlign w:val="baseline"/>
              </w:rPr>
            </w:pPr>
          </w:p>
        </w:tc>
        <w:tc>
          <w:tcPr>
            <w:tcW w:w="3878" w:type="dxa"/>
          </w:tcPr>
          <w:p>
            <w:pPr>
              <w:rPr>
                <w:vertAlign w:val="baseline"/>
              </w:rPr>
            </w:pPr>
            <w:r>
              <w:rPr>
                <w:rFonts w:hint="eastAsia"/>
                <w:vertAlign w:val="baseline"/>
              </w:rPr>
              <w:t>[1]汪四新,谭功全,蒋沁,苏畅.基于改进A~*算法的移动机器人路径规划[J].计算机仿真,2021,38(09):386-389+404.</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2021</w:t>
            </w:r>
          </w:p>
        </w:tc>
        <w:tc>
          <w:tcPr>
            <w:tcW w:w="2410" w:type="dxa"/>
          </w:tcPr>
          <w:p>
            <w:pPr>
              <w:rPr>
                <w:vertAlign w:val="baseline"/>
              </w:rPr>
            </w:pPr>
            <w:r>
              <w:rPr>
                <w:rFonts w:ascii="微软雅黑" w:hAnsi="微软雅黑" w:eastAsia="微软雅黑" w:cs="微软雅黑"/>
                <w:i w:val="0"/>
                <w:iCs w:val="0"/>
                <w:caps w:val="0"/>
                <w:color w:val="5E6B85"/>
                <w:spacing w:val="0"/>
                <w:sz w:val="24"/>
                <w:szCs w:val="24"/>
                <w:u w:val="none"/>
                <w:shd w:val="clear" w:fill="FFFFFF"/>
              </w:rPr>
              <w:t>双向搜索;</w:t>
            </w:r>
            <w:r>
              <w:rPr>
                <w:rFonts w:hint="eastAsia" w:ascii="微软雅黑" w:hAnsi="微软雅黑" w:eastAsia="微软雅黑" w:cs="微软雅黑"/>
                <w:i w:val="0"/>
                <w:iCs w:val="0"/>
                <w:caps w:val="0"/>
                <w:color w:val="5E6B85"/>
                <w:spacing w:val="0"/>
                <w:sz w:val="24"/>
                <w:szCs w:val="24"/>
                <w:u w:val="none"/>
                <w:shd w:val="clear" w:fill="FFFFFF"/>
              </w:rPr>
              <w:t>虚拟牵引点;避障策略;</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改进后的方法能更快地搜索出一条无碰撞较优路径。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贝塞尔曲线融合双向蚁群算法的移动机器人路径规划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李二超齐款款</w:t>
            </w:r>
          </w:p>
          <w:p>
            <w:pPr>
              <w:rPr>
                <w:vertAlign w:val="baseline"/>
              </w:rPr>
            </w:pPr>
          </w:p>
        </w:tc>
        <w:tc>
          <w:tcPr>
            <w:tcW w:w="3878" w:type="dxa"/>
          </w:tcPr>
          <w:p>
            <w:pPr>
              <w:rPr>
                <w:vertAlign w:val="baseline"/>
              </w:rPr>
            </w:pPr>
            <w:r>
              <w:rPr>
                <w:rFonts w:hint="eastAsia"/>
                <w:vertAlign w:val="baseline"/>
              </w:rPr>
              <w:t>[1]李二超,齐款款.贝塞尔曲线融合双向蚁群算法的移动机器人路径规划[J/OL].陕西师范大学学报(自然科学版):1-10[2022-04-29].DOI:10.15983/j.cnki.jsnu.2022109.</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2022</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移动机器人;路径规划;双向蚁群算法;贝塞尔曲线;栅格地图环境;</w:t>
            </w:r>
          </w:p>
        </w:tc>
        <w:tc>
          <w:tcPr>
            <w:tcW w:w="1648" w:type="dxa"/>
            <w:gridSpan w:val="2"/>
          </w:tcPr>
          <w:p>
            <w:pPr>
              <w:rPr>
                <w:rFonts w:ascii="微软雅黑" w:hAnsi="微软雅黑" w:eastAsia="微软雅黑" w:cs="微软雅黑"/>
                <w:i w:val="0"/>
                <w:iCs w:val="0"/>
                <w:caps w:val="0"/>
                <w:color w:val="666666"/>
                <w:spacing w:val="0"/>
                <w:sz w:val="24"/>
                <w:szCs w:val="24"/>
                <w:shd w:val="clear" w:fill="FFFFFF"/>
              </w:rPr>
            </w:pPr>
            <w:r>
              <w:rPr>
                <w:rFonts w:ascii="微软雅黑" w:hAnsi="微软雅黑" w:eastAsia="微软雅黑" w:cs="微软雅黑"/>
                <w:i w:val="0"/>
                <w:iCs w:val="0"/>
                <w:caps w:val="0"/>
                <w:color w:val="666666"/>
                <w:spacing w:val="0"/>
                <w:sz w:val="24"/>
                <w:szCs w:val="24"/>
                <w:shd w:val="clear" w:fill="FFFFFF"/>
              </w:rPr>
              <w:t>双向路径搜索</w:t>
            </w:r>
          </w:p>
          <w:p>
            <w:pPr>
              <w:rPr>
                <w:rFonts w:ascii="微软雅黑" w:hAnsi="微软雅黑" w:eastAsia="微软雅黑" w:cs="微软雅黑"/>
                <w:i w:val="0"/>
                <w:iCs w:val="0"/>
                <w:caps w:val="0"/>
                <w:color w:val="666666"/>
                <w:spacing w:val="0"/>
                <w:sz w:val="24"/>
                <w:szCs w:val="24"/>
                <w:shd w:val="clear" w:fill="FFFFFF"/>
              </w:rPr>
            </w:pPr>
            <w:r>
              <w:rPr>
                <w:rFonts w:ascii="微软雅黑" w:hAnsi="微软雅黑" w:eastAsia="微软雅黑" w:cs="微软雅黑"/>
                <w:i w:val="0"/>
                <w:iCs w:val="0"/>
                <w:caps w:val="0"/>
                <w:color w:val="666666"/>
                <w:spacing w:val="0"/>
                <w:sz w:val="24"/>
                <w:szCs w:val="24"/>
                <w:shd w:val="clear" w:fill="FFFFFF"/>
              </w:rPr>
              <w:t>避免陷入局部最优</w:t>
            </w:r>
          </w:p>
          <w:p>
            <w:pPr>
              <w:rPr>
                <w:rFonts w:ascii="微软雅黑" w:hAnsi="微软雅黑" w:eastAsia="微软雅黑" w:cs="微软雅黑"/>
                <w:i w:val="0"/>
                <w:iCs w:val="0"/>
                <w:caps w:val="0"/>
                <w:color w:val="666666"/>
                <w:spacing w:val="0"/>
                <w:sz w:val="16"/>
                <w:szCs w:val="16"/>
                <w:shd w:val="clear" w:fill="FFFFFF"/>
              </w:rPr>
            </w:pPr>
            <w:r>
              <w:rPr>
                <w:rFonts w:ascii="微软雅黑" w:hAnsi="微软雅黑" w:eastAsia="微软雅黑" w:cs="微软雅黑"/>
                <w:i w:val="0"/>
                <w:iCs w:val="0"/>
                <w:caps w:val="0"/>
                <w:color w:val="666666"/>
                <w:spacing w:val="0"/>
                <w:sz w:val="24"/>
                <w:szCs w:val="24"/>
                <w:shd w:val="clear" w:fill="FFFFFF"/>
              </w:rPr>
              <w:t>采用改进的贝塞尔曲线优化上述得到的最优路径,能够根据需求调节曲线优化程度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基于A</w:t>
            </w:r>
            <w:r>
              <w:rPr>
                <w:rFonts w:hint="eastAsia" w:ascii="微软雅黑" w:hAnsi="微软雅黑" w:eastAsia="微软雅黑" w:cs="微软雅黑"/>
                <w:b w:val="0"/>
                <w:bCs w:val="0"/>
                <w:i w:val="0"/>
                <w:iCs w:val="0"/>
                <w:caps w:val="0"/>
                <w:color w:val="333333"/>
                <w:spacing w:val="0"/>
                <w:sz w:val="21"/>
                <w:szCs w:val="21"/>
                <w:shd w:val="clear" w:fill="FFFFFF"/>
                <w:vertAlign w:val="baseline"/>
              </w:rPr>
              <w:t>*</w:t>
            </w:r>
            <w:r>
              <w:rPr>
                <w:rFonts w:hint="eastAsia" w:ascii="微软雅黑" w:hAnsi="微软雅黑" w:eastAsia="微软雅黑" w:cs="微软雅黑"/>
                <w:b w:val="0"/>
                <w:bCs w:val="0"/>
                <w:i w:val="0"/>
                <w:iCs w:val="0"/>
                <w:caps w:val="0"/>
                <w:color w:val="333333"/>
                <w:spacing w:val="0"/>
                <w:sz w:val="28"/>
                <w:szCs w:val="28"/>
                <w:shd w:val="clear" w:fill="FFFFFF"/>
              </w:rPr>
              <w:t>与DWA算法的混合路径规划算法研究</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李森杰郑洪瀛杨超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24"/>
                <w:szCs w:val="24"/>
                <w:u w:val="none"/>
                <w:shd w:val="clear" w:fill="FFFFFF"/>
              </w:rPr>
            </w:pPr>
            <w:r>
              <w:rPr>
                <w:rFonts w:hint="eastAsia" w:ascii="微软雅黑" w:hAnsi="微软雅黑" w:eastAsia="微软雅黑" w:cs="微软雅黑"/>
                <w:b w:val="0"/>
                <w:bCs w:val="0"/>
                <w:i w:val="0"/>
                <w:iCs w:val="0"/>
                <w:caps w:val="0"/>
                <w:color w:val="666666"/>
                <w:spacing w:val="0"/>
                <w:sz w:val="24"/>
                <w:szCs w:val="24"/>
                <w:u w:val="none"/>
                <w:shd w:val="clear" w:fill="FFFFFF"/>
              </w:rPr>
              <w:t>武畅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王红波</w:t>
            </w:r>
          </w:p>
          <w:p>
            <w:pPr>
              <w:rPr>
                <w:vertAlign w:val="baseline"/>
              </w:rPr>
            </w:pPr>
          </w:p>
        </w:tc>
        <w:tc>
          <w:tcPr>
            <w:tcW w:w="3878" w:type="dxa"/>
          </w:tcPr>
          <w:p>
            <w:pPr>
              <w:rPr>
                <w:vertAlign w:val="baseline"/>
              </w:rPr>
            </w:pPr>
            <w:r>
              <w:rPr>
                <w:rFonts w:hint="eastAsia"/>
                <w:vertAlign w:val="baseline"/>
              </w:rPr>
              <w:t>[1]李森杰,郑洪瀛,杨超,武畅,王红波.基于A~*与DWA算法的混合路径规划算法研究[J].吉林大学学报(信息科学版),2022,40(01):132-141.DOI:10.19292/j.cnki.jdxxp.2022.01.018.</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2022</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路径规划;A</w:t>
            </w:r>
            <w:r>
              <w:rPr>
                <w:rFonts w:hint="eastAsia" w:ascii="微软雅黑" w:hAnsi="微软雅黑" w:eastAsia="微软雅黑" w:cs="微软雅黑"/>
                <w:i w:val="0"/>
                <w:iCs w:val="0"/>
                <w:caps w:val="0"/>
                <w:color w:val="5E6B85"/>
                <w:spacing w:val="0"/>
                <w:sz w:val="24"/>
                <w:szCs w:val="24"/>
                <w:u w:val="none"/>
                <w:shd w:val="clear" w:fill="FFFFFF"/>
                <w:vertAlign w:val="baseline"/>
              </w:rPr>
              <w:t>*</w:t>
            </w:r>
            <w:r>
              <w:rPr>
                <w:rFonts w:hint="eastAsia" w:ascii="微软雅黑" w:hAnsi="微软雅黑" w:eastAsia="微软雅黑" w:cs="微软雅黑"/>
                <w:i w:val="0"/>
                <w:iCs w:val="0"/>
                <w:caps w:val="0"/>
                <w:color w:val="5E6B85"/>
                <w:spacing w:val="0"/>
                <w:sz w:val="24"/>
                <w:szCs w:val="24"/>
                <w:u w:val="none"/>
                <w:shd w:val="clear" w:fill="FFFFFF"/>
              </w:rPr>
              <w:t>算法;DWA算法;移动机器人;</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该混合路径规划算法相较于单一算法具有较快的寻路速度和良好的避障能力,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基于改进型DWA的移动机器人避障路径规划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卞永明季鹏成周怡和杨濛</w:t>
            </w:r>
          </w:p>
          <w:p>
            <w:pPr>
              <w:rPr>
                <w:vertAlign w:val="baseline"/>
              </w:rPr>
            </w:pPr>
          </w:p>
        </w:tc>
        <w:tc>
          <w:tcPr>
            <w:tcW w:w="3878" w:type="dxa"/>
          </w:tcPr>
          <w:p>
            <w:pPr>
              <w:rPr>
                <w:vertAlign w:val="baseline"/>
              </w:rPr>
            </w:pPr>
            <w:r>
              <w:rPr>
                <w:rFonts w:hint="eastAsia"/>
                <w:vertAlign w:val="baseline"/>
              </w:rPr>
              <w:t>[1]卞永明,季鹏成,周怡和,杨濛.基于改进型DWA的移动机器人避障路径规划[J].中国工程机械学报,2021,19(01):44-49.DOI:10.15999/j.cnki.311926.2021.01.008.</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2021</w:t>
            </w:r>
          </w:p>
        </w:tc>
        <w:tc>
          <w:tcPr>
            <w:tcW w:w="2410" w:type="dxa"/>
          </w:tcPr>
          <w:p>
            <w:pPr>
              <w:rPr>
                <w:sz w:val="24"/>
                <w:szCs w:val="24"/>
                <w:vertAlign w:val="baseline"/>
              </w:rPr>
            </w:pPr>
            <w:r>
              <w:rPr>
                <w:rFonts w:ascii="微软雅黑" w:hAnsi="微软雅黑" w:eastAsia="微软雅黑" w:cs="微软雅黑"/>
                <w:i w:val="0"/>
                <w:iCs w:val="0"/>
                <w:caps w:val="0"/>
                <w:color w:val="5E6B85"/>
                <w:spacing w:val="0"/>
                <w:sz w:val="24"/>
                <w:szCs w:val="24"/>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机器人;避障;动态窗口法;全局路径规划;</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该基于改进型DWA的移动机器人避障路径规划能够提前规避"C"形障碍物组合,并且提升了传统DWA算法对稠密障碍区的通过性。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基于改进A*算法优化的移动机器人路径规划研究</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16"/>
                <w:szCs w:val="16"/>
              </w:rPr>
            </w:pPr>
            <w:r>
              <w:rPr>
                <w:rFonts w:hint="eastAsia" w:ascii="微软雅黑" w:hAnsi="微软雅黑" w:eastAsia="微软雅黑" w:cs="微软雅黑"/>
                <w:b w:val="0"/>
                <w:bCs w:val="0"/>
                <w:i w:val="0"/>
                <w:iCs w:val="0"/>
                <w:caps w:val="0"/>
                <w:color w:val="666666"/>
                <w:spacing w:val="0"/>
                <w:sz w:val="24"/>
                <w:szCs w:val="24"/>
                <w:u w:val="none"/>
                <w:shd w:val="clear" w:fill="FFFFFF"/>
              </w:rPr>
              <w:t>陈豪</w:t>
            </w:r>
            <w:r>
              <w:rPr>
                <w:rFonts w:hint="eastAsia" w:ascii="微软雅黑" w:hAnsi="微软雅黑" w:eastAsia="微软雅黑" w:cs="微软雅黑"/>
                <w:b w:val="0"/>
                <w:bCs w:val="0"/>
                <w:i w:val="0"/>
                <w:iCs w:val="0"/>
                <w:caps w:val="0"/>
                <w:color w:val="666666"/>
                <w:spacing w:val="0"/>
                <w:sz w:val="24"/>
                <w:szCs w:val="24"/>
                <w:u w:val="none"/>
                <w:shd w:val="clear" w:fill="FFFFFF"/>
                <w:lang w:val="en-US" w:eastAsia="zh-CN"/>
              </w:rPr>
              <w:t xml:space="preserve"> </w:t>
            </w:r>
            <w:r>
              <w:rPr>
                <w:rFonts w:hint="eastAsia" w:ascii="微软雅黑" w:hAnsi="微软雅黑" w:eastAsia="微软雅黑" w:cs="微软雅黑"/>
                <w:b w:val="0"/>
                <w:bCs w:val="0"/>
                <w:i w:val="0"/>
                <w:iCs w:val="0"/>
                <w:caps w:val="0"/>
                <w:color w:val="666666"/>
                <w:spacing w:val="0"/>
                <w:sz w:val="24"/>
                <w:szCs w:val="24"/>
                <w:u w:val="none"/>
                <w:shd w:val="clear" w:fill="FFFFFF"/>
              </w:rPr>
              <w:t>李勇</w:t>
            </w:r>
            <w:r>
              <w:rPr>
                <w:rFonts w:hint="eastAsia" w:ascii="微软雅黑" w:hAnsi="微软雅黑" w:eastAsia="微软雅黑" w:cs="微软雅黑"/>
                <w:b w:val="0"/>
                <w:bCs w:val="0"/>
                <w:i w:val="0"/>
                <w:iCs w:val="0"/>
                <w:caps w:val="0"/>
                <w:color w:val="666666"/>
                <w:spacing w:val="0"/>
                <w:sz w:val="24"/>
                <w:szCs w:val="24"/>
                <w:u w:val="none"/>
                <w:shd w:val="clear" w:fill="FFFFFF"/>
                <w:lang w:val="en-US" w:eastAsia="zh-CN"/>
              </w:rPr>
              <w:t xml:space="preserve"> </w:t>
            </w:r>
            <w:r>
              <w:rPr>
                <w:rFonts w:hint="eastAsia" w:ascii="微软雅黑" w:hAnsi="微软雅黑" w:eastAsia="微软雅黑" w:cs="微软雅黑"/>
                <w:b w:val="0"/>
                <w:bCs w:val="0"/>
                <w:i w:val="0"/>
                <w:iCs w:val="0"/>
                <w:caps w:val="0"/>
                <w:color w:val="666666"/>
                <w:spacing w:val="0"/>
                <w:sz w:val="24"/>
                <w:szCs w:val="24"/>
                <w:u w:val="none"/>
                <w:shd w:val="clear" w:fill="FFFFFF"/>
              </w:rPr>
              <w:t>罗靖迪</w:t>
            </w:r>
          </w:p>
          <w:p>
            <w:pPr>
              <w:rPr>
                <w:vertAlign w:val="baseline"/>
              </w:rPr>
            </w:pPr>
          </w:p>
        </w:tc>
        <w:tc>
          <w:tcPr>
            <w:tcW w:w="3878" w:type="dxa"/>
          </w:tcPr>
          <w:p>
            <w:pPr>
              <w:rPr>
                <w:vertAlign w:val="baseline"/>
              </w:rPr>
            </w:pPr>
            <w:r>
              <w:rPr>
                <w:rFonts w:hint="eastAsia"/>
                <w:vertAlign w:val="baseline"/>
              </w:rPr>
              <w:t>[1]陈豪,李勇,罗靖迪.基于改进A*算法优化的移动机器人路径规划研究[J].自动化与仪器仪表,2018(12):1-4.DOI:10.14016/j.cnki.1001-9227.2018.12.001.</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2018</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智能仓储;路径规划;并行搜索;方向矢量;改进的A*算法;</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引入了方向矢量和并行搜索,使机器人路径搜索同时具备方向性和并行性。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基于势场栅格法的移动机器人避障路径规划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hint="eastAsia" w:ascii="微软雅黑" w:hAnsi="微软雅黑" w:eastAsia="微软雅黑" w:cs="微软雅黑"/>
                <w:b w:val="0"/>
                <w:bCs w:val="0"/>
                <w:i w:val="0"/>
                <w:iCs w:val="0"/>
                <w:caps w:val="0"/>
                <w:color w:val="666666"/>
                <w:spacing w:val="0"/>
                <w:sz w:val="18"/>
                <w:szCs w:val="18"/>
                <w:u w:val="none"/>
                <w:shd w:val="clear" w:fill="FFFFFF"/>
              </w:rPr>
            </w:pPr>
            <w:r>
              <w:rPr>
                <w:rFonts w:hint="eastAsia" w:ascii="微软雅黑" w:hAnsi="微软雅黑" w:eastAsia="微软雅黑" w:cs="微软雅黑"/>
                <w:b w:val="0"/>
                <w:bCs w:val="0"/>
                <w:i w:val="0"/>
                <w:iCs w:val="0"/>
                <w:caps w:val="0"/>
                <w:color w:val="666666"/>
                <w:spacing w:val="0"/>
                <w:sz w:val="18"/>
                <w:szCs w:val="18"/>
                <w:u w:val="none"/>
                <w:shd w:val="clear" w:fill="FFFFFF"/>
              </w:rPr>
              <w:t>欧阳鑫玉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18"/>
                <w:szCs w:val="18"/>
                <w:u w:val="none"/>
                <w:shd w:val="clear" w:fill="FFFFFF"/>
              </w:rPr>
              <w:t>杨曙光</w:t>
            </w:r>
          </w:p>
          <w:p>
            <w:pPr>
              <w:rPr>
                <w:vertAlign w:val="baseline"/>
              </w:rPr>
            </w:pPr>
          </w:p>
        </w:tc>
        <w:tc>
          <w:tcPr>
            <w:tcW w:w="3878" w:type="dxa"/>
          </w:tcPr>
          <w:p>
            <w:pPr>
              <w:rPr>
                <w:vertAlign w:val="baseline"/>
              </w:rPr>
            </w:pPr>
            <w:r>
              <w:rPr>
                <w:rFonts w:hint="eastAsia"/>
                <w:vertAlign w:val="baseline"/>
              </w:rPr>
              <w:t>[1]欧阳鑫玉,杨曙光.基于势场栅格法的移动机器人避障路径规划[J].控制工程,2014,21(01):134-137.DOI:10.14107/j.cnki.kzgc.2014.01.032.</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2014</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势场栅格法;人工势场法;机器人避障;GNRON;</w:t>
            </w:r>
          </w:p>
        </w:tc>
        <w:tc>
          <w:tcPr>
            <w:tcW w:w="1648" w:type="dxa"/>
            <w:gridSpan w:val="2"/>
          </w:tcPr>
          <w:p>
            <w:pPr>
              <w:rPr>
                <w:rFonts w:ascii="微软雅黑" w:hAnsi="微软雅黑" w:eastAsia="微软雅黑" w:cs="微软雅黑"/>
                <w:i w:val="0"/>
                <w:iCs w:val="0"/>
                <w:caps w:val="0"/>
                <w:color w:val="666666"/>
                <w:spacing w:val="0"/>
                <w:sz w:val="24"/>
                <w:szCs w:val="24"/>
                <w:shd w:val="clear" w:fill="FFFFFF"/>
              </w:rPr>
            </w:pPr>
            <w:r>
              <w:rPr>
                <w:rFonts w:ascii="微软雅黑" w:hAnsi="微软雅黑" w:eastAsia="微软雅黑" w:cs="微软雅黑"/>
                <w:i w:val="0"/>
                <w:iCs w:val="0"/>
                <w:caps w:val="0"/>
                <w:color w:val="666666"/>
                <w:spacing w:val="0"/>
                <w:sz w:val="24"/>
                <w:szCs w:val="24"/>
                <w:shd w:val="clear" w:fill="FFFFFF"/>
              </w:rPr>
              <w:t>在障碍物的斥力势场函数中增加最小安全距离,</w:t>
            </w:r>
          </w:p>
          <w:p>
            <w:pPr>
              <w:rPr>
                <w:rFonts w:ascii="微软雅黑" w:hAnsi="微软雅黑" w:eastAsia="微软雅黑" w:cs="微软雅黑"/>
                <w:i w:val="0"/>
                <w:iCs w:val="0"/>
                <w:caps w:val="0"/>
                <w:color w:val="666666"/>
                <w:spacing w:val="0"/>
                <w:sz w:val="24"/>
                <w:szCs w:val="24"/>
                <w:shd w:val="clear" w:fill="FFFFFF"/>
              </w:rPr>
            </w:pPr>
            <w:r>
              <w:rPr>
                <w:rFonts w:ascii="微软雅黑" w:hAnsi="微软雅黑" w:eastAsia="微软雅黑" w:cs="微软雅黑"/>
                <w:i w:val="0"/>
                <w:iCs w:val="0"/>
                <w:caps w:val="0"/>
                <w:color w:val="666666"/>
                <w:spacing w:val="0"/>
                <w:sz w:val="24"/>
                <w:szCs w:val="24"/>
                <w:shd w:val="clear" w:fill="FFFFFF"/>
              </w:rPr>
              <w:t>提出了以改进人工势场法为主,栅格法为辅的方案来实施避障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基于改进A</w:t>
            </w:r>
            <w:r>
              <w:rPr>
                <w:rFonts w:hint="eastAsia" w:ascii="微软雅黑" w:hAnsi="微软雅黑" w:eastAsia="微软雅黑" w:cs="微软雅黑"/>
                <w:b w:val="0"/>
                <w:bCs w:val="0"/>
                <w:i w:val="0"/>
                <w:iCs w:val="0"/>
                <w:caps w:val="0"/>
                <w:color w:val="333333"/>
                <w:spacing w:val="0"/>
                <w:sz w:val="21"/>
                <w:szCs w:val="21"/>
                <w:shd w:val="clear" w:fill="FFFFFF"/>
                <w:vertAlign w:val="baseline"/>
              </w:rPr>
              <w:t>*</w:t>
            </w:r>
            <w:r>
              <w:rPr>
                <w:rFonts w:hint="eastAsia" w:ascii="微软雅黑" w:hAnsi="微软雅黑" w:eastAsia="微软雅黑" w:cs="微软雅黑"/>
                <w:b w:val="0"/>
                <w:bCs w:val="0"/>
                <w:i w:val="0"/>
                <w:iCs w:val="0"/>
                <w:caps w:val="0"/>
                <w:color w:val="333333"/>
                <w:spacing w:val="0"/>
                <w:sz w:val="28"/>
                <w:szCs w:val="28"/>
                <w:shd w:val="clear" w:fill="FFFFFF"/>
              </w:rPr>
              <w:t>算法的导盲避障路径规划策略研究</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16"/>
                <w:szCs w:val="16"/>
              </w:rPr>
            </w:pPr>
            <w:r>
              <w:rPr>
                <w:rFonts w:hint="eastAsia" w:ascii="微软雅黑" w:hAnsi="微软雅黑" w:eastAsia="微软雅黑" w:cs="微软雅黑"/>
                <w:b w:val="0"/>
                <w:bCs w:val="0"/>
                <w:i w:val="0"/>
                <w:iCs w:val="0"/>
                <w:caps w:val="0"/>
                <w:color w:val="666666"/>
                <w:spacing w:val="0"/>
                <w:sz w:val="24"/>
                <w:szCs w:val="24"/>
                <w:u w:val="none"/>
                <w:shd w:val="clear" w:fill="FFFFFF"/>
              </w:rPr>
              <w:t>张一豆赵剡</w:t>
            </w:r>
            <w:r>
              <w:rPr>
                <w:rFonts w:hint="eastAsia" w:ascii="微软雅黑" w:hAnsi="微软雅黑" w:eastAsia="微软雅黑" w:cs="微软雅黑"/>
                <w:b w:val="0"/>
                <w:bCs w:val="0"/>
                <w:i w:val="0"/>
                <w:iCs w:val="0"/>
                <w:caps w:val="0"/>
                <w:color w:val="666666"/>
                <w:spacing w:val="0"/>
                <w:sz w:val="24"/>
                <w:szCs w:val="24"/>
                <w:u w:val="none"/>
                <w:shd w:val="clear" w:fill="FFFFFF"/>
                <w:lang w:val="en-US" w:eastAsia="zh-CN"/>
              </w:rPr>
              <w:t xml:space="preserve"> </w:t>
            </w:r>
            <w:r>
              <w:rPr>
                <w:rFonts w:hint="eastAsia" w:ascii="微软雅黑" w:hAnsi="微软雅黑" w:eastAsia="微软雅黑" w:cs="微软雅黑"/>
                <w:b w:val="0"/>
                <w:bCs w:val="0"/>
                <w:i w:val="0"/>
                <w:iCs w:val="0"/>
                <w:caps w:val="0"/>
                <w:color w:val="666666"/>
                <w:spacing w:val="0"/>
                <w:sz w:val="24"/>
                <w:szCs w:val="24"/>
                <w:u w:val="none"/>
                <w:shd w:val="clear" w:fill="FFFFFF"/>
              </w:rPr>
              <w:t>魏彤</w:t>
            </w:r>
          </w:p>
          <w:p>
            <w:pPr>
              <w:rPr>
                <w:vertAlign w:val="baseline"/>
              </w:rPr>
            </w:pPr>
          </w:p>
        </w:tc>
        <w:tc>
          <w:tcPr>
            <w:tcW w:w="3878" w:type="dxa"/>
          </w:tcPr>
          <w:p>
            <w:pPr>
              <w:rPr>
                <w:vertAlign w:val="baseline"/>
              </w:rPr>
            </w:pPr>
            <w:r>
              <w:rPr>
                <w:rFonts w:hint="eastAsia"/>
                <w:vertAlign w:val="baseline"/>
              </w:rPr>
              <w:t>[1]张一豆,赵剡,魏彤.基于改进A~*算法的导盲避障路径规划策略研究[J].航空兵器,2017(03):86-92.DOI:10.19297/j.cnki.41-1228/tj.2017.03.014.</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2017</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导盲避障系统;路径规划;动态加权A*算法;势场;代价函数;</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改进的动态加权A</w:t>
            </w:r>
            <w:r>
              <w:rPr>
                <w:rFonts w:hint="eastAsia" w:ascii="微软雅黑" w:hAnsi="微软雅黑" w:eastAsia="微软雅黑" w:cs="微软雅黑"/>
                <w:i w:val="0"/>
                <w:iCs w:val="0"/>
                <w:caps w:val="0"/>
                <w:color w:val="666666"/>
                <w:spacing w:val="0"/>
                <w:sz w:val="24"/>
                <w:szCs w:val="24"/>
                <w:shd w:val="clear" w:fill="FFFFFF"/>
                <w:vertAlign w:val="baseline"/>
              </w:rPr>
              <w:t>*</w:t>
            </w:r>
            <w:r>
              <w:rPr>
                <w:rFonts w:hint="eastAsia" w:ascii="微软雅黑" w:hAnsi="微软雅黑" w:eastAsia="微软雅黑" w:cs="微软雅黑"/>
                <w:i w:val="0"/>
                <w:iCs w:val="0"/>
                <w:caps w:val="0"/>
                <w:color w:val="666666"/>
                <w:spacing w:val="0"/>
                <w:sz w:val="24"/>
                <w:szCs w:val="24"/>
                <w:shd w:val="clear" w:fill="FFFFFF"/>
              </w:rPr>
              <w:t>算法能够有效提高路径规划效率,整体路径规划策略可以成功实现导盲避障任务。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基于粒子群优化算法的AGV路径规划</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丁承君王鑫冯玉伯张家梁</w:t>
            </w:r>
          </w:p>
          <w:p>
            <w:pPr>
              <w:rPr>
                <w:vertAlign w:val="baseline"/>
              </w:rPr>
            </w:pPr>
          </w:p>
        </w:tc>
        <w:tc>
          <w:tcPr>
            <w:tcW w:w="3878" w:type="dxa"/>
          </w:tcPr>
          <w:p>
            <w:pPr>
              <w:rPr>
                <w:vertAlign w:val="baseline"/>
              </w:rPr>
            </w:pPr>
            <w:r>
              <w:rPr>
                <w:rFonts w:hint="eastAsia"/>
                <w:vertAlign w:val="baseline"/>
              </w:rPr>
              <w:t>[1]丁承君,王鑫,冯玉伯,张家梁.基于粒子群优化算法的AGV路径规划[J].传感器与微系统,2020,39(08):123-126.DOI:10.13873/J.1000-9787(2020)08-0123-04.</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2020</w:t>
            </w:r>
          </w:p>
        </w:tc>
        <w:tc>
          <w:tcPr>
            <w:tcW w:w="2410" w:type="dxa"/>
          </w:tcPr>
          <w:p>
            <w:pPr>
              <w:rPr>
                <w:vertAlign w:val="baseline"/>
              </w:rPr>
            </w:pPr>
            <w:r>
              <w:rPr>
                <w:rFonts w:ascii="微软雅黑" w:hAnsi="微软雅黑" w:eastAsia="微软雅黑" w:cs="微软雅黑"/>
                <w:i w:val="0"/>
                <w:iCs w:val="0"/>
                <w:caps w:val="0"/>
                <w:color w:val="5E6B85"/>
                <w:spacing w:val="0"/>
                <w:sz w:val="16"/>
                <w:szCs w:val="16"/>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自动导引车;粒子群优化（PSO）算法;路径规划;转弯次数;</w:t>
            </w:r>
          </w:p>
        </w:tc>
        <w:tc>
          <w:tcPr>
            <w:tcW w:w="1648" w:type="dxa"/>
            <w:gridSpan w:val="2"/>
          </w:tcPr>
          <w:p>
            <w:pPr>
              <w:rPr>
                <w:sz w:val="24"/>
                <w:szCs w:val="24"/>
                <w:vertAlign w:val="baseline"/>
              </w:rPr>
            </w:pPr>
            <w:r>
              <w:rPr>
                <w:rFonts w:ascii="微软雅黑" w:hAnsi="微软雅黑" w:eastAsia="微软雅黑" w:cs="微软雅黑"/>
                <w:i w:val="0"/>
                <w:iCs w:val="0"/>
                <w:caps w:val="0"/>
                <w:color w:val="666666"/>
                <w:spacing w:val="0"/>
                <w:sz w:val="24"/>
                <w:szCs w:val="24"/>
                <w:shd w:val="clear" w:fill="FFFFFF"/>
              </w:rPr>
              <w:t>优化后的PSO算法可以有效降低迭代次数,提高收敛速度,简化路径复杂度,得到全局最优路径。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8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ascii="微软雅黑" w:hAnsi="微软雅黑" w:eastAsia="微软雅黑" w:cs="微软雅黑"/>
                <w:b w:val="0"/>
                <w:bCs w:val="0"/>
                <w:i w:val="0"/>
                <w:iCs w:val="0"/>
                <w:caps w:val="0"/>
                <w:color w:val="333333"/>
                <w:spacing w:val="0"/>
                <w:sz w:val="28"/>
                <w:szCs w:val="28"/>
              </w:rPr>
            </w:pPr>
            <w:r>
              <w:rPr>
                <w:rFonts w:hint="eastAsia" w:ascii="微软雅黑" w:hAnsi="微软雅黑" w:eastAsia="微软雅黑" w:cs="微软雅黑"/>
                <w:b w:val="0"/>
                <w:bCs w:val="0"/>
                <w:i w:val="0"/>
                <w:iCs w:val="0"/>
                <w:caps w:val="0"/>
                <w:color w:val="333333"/>
                <w:spacing w:val="0"/>
                <w:sz w:val="28"/>
                <w:szCs w:val="28"/>
                <w:shd w:val="clear" w:fill="FFFFFF"/>
              </w:rPr>
              <w:t>基于改进Bi-RRT的移动机器人路径规划算法</w:t>
            </w:r>
          </w:p>
          <w:p>
            <w:pPr>
              <w:rPr>
                <w:vertAlign w:val="baseline"/>
              </w:rPr>
            </w:pPr>
          </w:p>
        </w:tc>
        <w:tc>
          <w:tcPr>
            <w:tcW w:w="1088" w:type="dxa"/>
            <w:gridSpan w:val="2"/>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4" w:lineRule="atLeast"/>
              <w:ind w:left="0" w:right="120" w:firstLine="0"/>
              <w:jc w:val="center"/>
              <w:rPr>
                <w:rFonts w:ascii="微软雅黑" w:hAnsi="微软雅黑" w:eastAsia="微软雅黑" w:cs="微软雅黑"/>
                <w:b w:val="0"/>
                <w:bCs w:val="0"/>
                <w:i w:val="0"/>
                <w:iCs w:val="0"/>
                <w:caps w:val="0"/>
                <w:color w:val="333333"/>
                <w:spacing w:val="0"/>
                <w:sz w:val="24"/>
                <w:szCs w:val="24"/>
              </w:rPr>
            </w:pPr>
            <w:r>
              <w:rPr>
                <w:rFonts w:hint="eastAsia" w:ascii="微软雅黑" w:hAnsi="微软雅黑" w:eastAsia="微软雅黑" w:cs="微软雅黑"/>
                <w:b w:val="0"/>
                <w:bCs w:val="0"/>
                <w:i w:val="0"/>
                <w:iCs w:val="0"/>
                <w:caps w:val="0"/>
                <w:color w:val="666666"/>
                <w:spacing w:val="0"/>
                <w:sz w:val="24"/>
                <w:szCs w:val="24"/>
                <w:u w:val="none"/>
                <w:shd w:val="clear" w:fill="FFFFFF"/>
              </w:rPr>
              <w:t>崔春雷冯建李锋沈超航</w:t>
            </w:r>
          </w:p>
          <w:p>
            <w:pPr>
              <w:rPr>
                <w:vertAlign w:val="baseline"/>
              </w:rPr>
            </w:pPr>
          </w:p>
        </w:tc>
        <w:tc>
          <w:tcPr>
            <w:tcW w:w="3878" w:type="dxa"/>
          </w:tcPr>
          <w:p>
            <w:pPr>
              <w:rPr>
                <w:vertAlign w:val="baseline"/>
              </w:rPr>
            </w:pPr>
            <w:r>
              <w:rPr>
                <w:rFonts w:hint="eastAsia"/>
                <w:vertAlign w:val="baseline"/>
              </w:rPr>
              <w:t>[1]崔春雷,冯建,李锋,沈超航.基于改进Bi-RRT的移动机器人路径规划算法[J/OL].计算机测量与控制:1-7[2022-04-29].http://kns.cnki.net/kcms/detail/11.4762.TP.20220111.2010.040.html</w:t>
            </w:r>
          </w:p>
        </w:tc>
        <w:tc>
          <w:tcPr>
            <w:tcW w:w="962" w:type="dxa"/>
            <w:gridSpan w:val="2"/>
          </w:tcPr>
          <w:p>
            <w:pPr>
              <w:rPr>
                <w:rFonts w:hint="default" w:eastAsiaTheme="minorEastAsia"/>
                <w:vertAlign w:val="baseline"/>
                <w:lang w:val="en-US" w:eastAsia="zh-CN"/>
              </w:rPr>
            </w:pPr>
            <w:r>
              <w:rPr>
                <w:rFonts w:hint="eastAsia"/>
                <w:vertAlign w:val="baseline"/>
                <w:lang w:val="en-US" w:eastAsia="zh-CN"/>
              </w:rPr>
              <w:t>2022</w:t>
            </w:r>
          </w:p>
        </w:tc>
        <w:tc>
          <w:tcPr>
            <w:tcW w:w="2410" w:type="dxa"/>
          </w:tcPr>
          <w:p>
            <w:pPr>
              <w:rPr>
                <w:rFonts w:hint="eastAsia" w:eastAsiaTheme="minorEastAsia"/>
                <w:sz w:val="24"/>
                <w:szCs w:val="24"/>
                <w:vertAlign w:val="baseline"/>
                <w:lang w:val="en-US" w:eastAsia="zh-CN"/>
              </w:rPr>
            </w:pPr>
            <w:r>
              <w:rPr>
                <w:rFonts w:ascii="微软雅黑" w:hAnsi="微软雅黑" w:eastAsia="微软雅黑" w:cs="微软雅黑"/>
                <w:i w:val="0"/>
                <w:iCs w:val="0"/>
                <w:caps w:val="0"/>
                <w:color w:val="5E6B85"/>
                <w:spacing w:val="0"/>
                <w:sz w:val="24"/>
                <w:szCs w:val="24"/>
                <w:u w:val="none"/>
                <w:shd w:val="clear" w:fill="FFFFFF"/>
              </w:rPr>
              <w:br w:type="textWrapping"/>
            </w:r>
            <w:r>
              <w:rPr>
                <w:rFonts w:hint="eastAsia" w:ascii="微软雅黑" w:hAnsi="微软雅黑" w:eastAsia="微软雅黑" w:cs="微软雅黑"/>
                <w:i w:val="0"/>
                <w:iCs w:val="0"/>
                <w:caps w:val="0"/>
                <w:color w:val="5E6B85"/>
                <w:spacing w:val="0"/>
                <w:sz w:val="24"/>
                <w:szCs w:val="24"/>
                <w:u w:val="none"/>
                <w:shd w:val="clear" w:fill="FFFFFF"/>
              </w:rPr>
              <w:t>机器人;路径规划;双向快速扩展随机树（Bi-RRT）;目标偏向性;高斯分布;</w:t>
            </w:r>
          </w:p>
        </w:tc>
        <w:tc>
          <w:tcPr>
            <w:tcW w:w="1648" w:type="dxa"/>
            <w:gridSpan w:val="2"/>
          </w:tcPr>
          <w:p>
            <w:pPr>
              <w:rPr>
                <w:vertAlign w:val="baseline"/>
              </w:rPr>
            </w:pPr>
            <w:r>
              <w:rPr>
                <w:rFonts w:ascii="微软雅黑" w:hAnsi="微软雅黑" w:eastAsia="微软雅黑" w:cs="微软雅黑"/>
                <w:i w:val="0"/>
                <w:iCs w:val="0"/>
                <w:caps w:val="0"/>
                <w:color w:val="666666"/>
                <w:spacing w:val="0"/>
                <w:sz w:val="24"/>
                <w:szCs w:val="24"/>
                <w:shd w:val="clear" w:fill="FFFFFF"/>
              </w:rPr>
              <w:t>算法引入启发式搜索策略，分别以机器人的起点和终点为中心，构造了二维高斯分布函数，并用该概率密度函数约束采样点的生成，使得越接近目标点的空间采样点出现概率越大</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M2QxNmZiNWM3YWM1YjU3MmVkNGViMzhjZjJlNjAifQ=="/>
  </w:docVars>
  <w:rsids>
    <w:rsidRoot w:val="00000000"/>
    <w:rsid w:val="03C02B48"/>
    <w:rsid w:val="35913707"/>
    <w:rsid w:val="438F6526"/>
    <w:rsid w:val="521E6084"/>
    <w:rsid w:val="5D123792"/>
    <w:rsid w:val="5F874139"/>
    <w:rsid w:val="6D9E286C"/>
    <w:rsid w:val="6EFB2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3232</Words>
  <Characters>4672</Characters>
  <Lines>0</Lines>
  <Paragraphs>0</Paragraphs>
  <TotalTime>15</TotalTime>
  <ScaleCrop>false</ScaleCrop>
  <LinksUpToDate>false</LinksUpToDate>
  <CharactersWithSpaces>4686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2022-04-27T14:41:00Z</dcterms:created>
  <dc:creator>yzh</dc:creator>
  <cp:lastModifiedBy>杨志航</cp:lastModifiedBy>
  <dcterms:modified xsi:type="dcterms:W3CDTF">2022-05-07T03:56:07Z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8448D0DC5C6647DC82B02F61AD34E4A1</vt:lpwstr>
  </property>
</Properties>
</file>