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3012" w14:textId="668CF936" w:rsidR="007711C5" w:rsidRDefault="007711C5" w:rsidP="007711C5">
      <w:pPr>
        <w:pStyle w:val="Heading1"/>
      </w:pPr>
      <w:r>
        <w:t>B</w:t>
      </w:r>
      <w:r w:rsidRPr="007711C5">
        <w:t xml:space="preserve">ackground of </w:t>
      </w:r>
      <w:r>
        <w:t>FUMA</w:t>
      </w:r>
    </w:p>
    <w:p w14:paraId="6EED1230" w14:textId="77777777" w:rsidR="007711C5" w:rsidRPr="007711C5" w:rsidRDefault="007711C5" w:rsidP="007711C5"/>
    <w:p w14:paraId="1776C7A1" w14:textId="08AD93DD" w:rsidR="00D84C08" w:rsidRPr="00D84C08" w:rsidRDefault="00D84C08">
      <w:pPr>
        <w:rPr>
          <w:rFonts w:ascii="Times New Roman" w:hAnsi="Times New Roman" w:cs="Times New Roman"/>
          <w:sz w:val="24"/>
          <w:szCs w:val="24"/>
        </w:rPr>
      </w:pPr>
      <w:r w:rsidRPr="00D84C08">
        <w:rPr>
          <w:rFonts w:ascii="Times New Roman" w:hAnsi="Times New Roman" w:cs="Times New Roman"/>
          <w:sz w:val="24"/>
          <w:szCs w:val="24"/>
        </w:rPr>
        <w:t xml:space="preserve">Fura Model Academy (FUMA) stands as a prominent secondary and preparatory school </w:t>
      </w:r>
      <w:r w:rsidR="007711C5">
        <w:rPr>
          <w:rFonts w:ascii="Times New Roman" w:hAnsi="Times New Roman" w:cs="Times New Roman"/>
          <w:sz w:val="24"/>
          <w:szCs w:val="24"/>
        </w:rPr>
        <w:t>that is found</w:t>
      </w:r>
      <w:r w:rsidRPr="00D84C08">
        <w:rPr>
          <w:rFonts w:ascii="Times New Roman" w:hAnsi="Times New Roman" w:cs="Times New Roman"/>
          <w:sz w:val="24"/>
          <w:szCs w:val="24"/>
        </w:rPr>
        <w:t xml:space="preserve"> </w:t>
      </w:r>
      <w:r w:rsidR="007711C5">
        <w:rPr>
          <w:rFonts w:ascii="Times New Roman" w:hAnsi="Times New Roman" w:cs="Times New Roman"/>
          <w:sz w:val="24"/>
          <w:szCs w:val="24"/>
        </w:rPr>
        <w:t>at</w:t>
      </w:r>
      <w:r w:rsidRPr="00D84C08">
        <w:rPr>
          <w:rFonts w:ascii="Times New Roman" w:hAnsi="Times New Roman" w:cs="Times New Roman"/>
          <w:sz w:val="24"/>
          <w:szCs w:val="24"/>
        </w:rPr>
        <w:t xml:space="preserve"> Hawassa. Distinguished by its inclusive approach to education, FUMA welcomes two distinct categories of students: the accomplished project-based scholars, who, having demonstrated excellence in their 8th-grade assessments, embark on a rigorous four-year journey from grades 9 to 12 following a successful entrance examination. These select individuals not only benefit from a comprehensive curriculum but also enjoy the convenience of on-campus living, complete with provided meals and dormitory facilities. </w:t>
      </w:r>
    </w:p>
    <w:p w14:paraId="080B7922" w14:textId="77777777" w:rsidR="00D84C08" w:rsidRPr="00D84C08" w:rsidRDefault="00D84C08">
      <w:pPr>
        <w:rPr>
          <w:rFonts w:ascii="Times New Roman" w:hAnsi="Times New Roman" w:cs="Times New Roman"/>
          <w:sz w:val="24"/>
          <w:szCs w:val="24"/>
        </w:rPr>
      </w:pPr>
      <w:r w:rsidRPr="00D84C08">
        <w:rPr>
          <w:rFonts w:ascii="Times New Roman" w:hAnsi="Times New Roman" w:cs="Times New Roman"/>
          <w:sz w:val="24"/>
          <w:szCs w:val="24"/>
        </w:rPr>
        <w:t>In addition to its project-based program, FUMA opens its doors to community students, offering them an opportunity to pursue learning through a fee-based arrangement. This inclusive model ensures that a diverse range of learners contributes to the dynamic educational environment fostered by Fura Model Academy.</w:t>
      </w:r>
    </w:p>
    <w:p w14:paraId="02A9E989" w14:textId="42D532D2" w:rsidR="000B285C" w:rsidRDefault="00D84C08">
      <w:pPr>
        <w:rPr>
          <w:rFonts w:ascii="Times New Roman" w:hAnsi="Times New Roman" w:cs="Times New Roman"/>
          <w:sz w:val="24"/>
          <w:szCs w:val="24"/>
        </w:rPr>
      </w:pPr>
      <w:r w:rsidRPr="00D84C08">
        <w:rPr>
          <w:rFonts w:ascii="Times New Roman" w:hAnsi="Times New Roman" w:cs="Times New Roman"/>
          <w:sz w:val="24"/>
          <w:szCs w:val="24"/>
        </w:rPr>
        <w:t xml:space="preserve"> Crucially, the institution receives support from the regional government, underlining its significance within the broader educational landscape. Fura Model Academy takes pride in consistently producing top-performing students, with its track record of achieving high scores at the national level. This commitment to academic excellence positions FUMA as a beacon of educational achievement, shaping the next generation of leaders and scholars within the country.</w:t>
      </w:r>
    </w:p>
    <w:p w14:paraId="47C9D07B" w14:textId="77777777" w:rsidR="007711C5" w:rsidRDefault="007711C5">
      <w:pPr>
        <w:rPr>
          <w:rFonts w:ascii="Times New Roman" w:hAnsi="Times New Roman" w:cs="Times New Roman"/>
          <w:sz w:val="24"/>
          <w:szCs w:val="24"/>
        </w:rPr>
      </w:pPr>
    </w:p>
    <w:p w14:paraId="28ADA1C6" w14:textId="2B60EDF0" w:rsidR="007711C5" w:rsidRDefault="007711C5" w:rsidP="007711C5">
      <w:pPr>
        <w:pStyle w:val="Heading1"/>
      </w:pPr>
      <w:r>
        <w:t>N</w:t>
      </w:r>
      <w:r w:rsidRPr="007711C5">
        <w:t>etwork is important for the</w:t>
      </w:r>
      <w:r>
        <w:t xml:space="preserve"> FUMA for the following reasons:</w:t>
      </w:r>
    </w:p>
    <w:p w14:paraId="4AAD3A3E" w14:textId="77777777" w:rsidR="007711C5" w:rsidRDefault="007711C5">
      <w:pPr>
        <w:rPr>
          <w:rFonts w:ascii="Times New Roman" w:hAnsi="Times New Roman" w:cs="Times New Roman"/>
          <w:sz w:val="24"/>
          <w:szCs w:val="24"/>
        </w:rPr>
      </w:pPr>
    </w:p>
    <w:p w14:paraId="00DE63D2" w14:textId="77777777" w:rsidR="007711C5" w:rsidRPr="007711C5" w:rsidRDefault="007711C5" w:rsidP="007711C5">
      <w:pPr>
        <w:numPr>
          <w:ilvl w:val="0"/>
          <w:numId w:val="1"/>
        </w:numPr>
        <w:rPr>
          <w:rFonts w:ascii="Times New Roman" w:hAnsi="Times New Roman" w:cs="Times New Roman"/>
          <w:sz w:val="24"/>
          <w:szCs w:val="24"/>
        </w:rPr>
      </w:pPr>
      <w:r w:rsidRPr="007711C5">
        <w:rPr>
          <w:rFonts w:ascii="Times New Roman" w:hAnsi="Times New Roman" w:cs="Times New Roman"/>
          <w:b/>
          <w:bCs/>
          <w:sz w:val="24"/>
          <w:szCs w:val="24"/>
        </w:rPr>
        <w:t>Resource Sharing:</w:t>
      </w:r>
      <w:r w:rsidRPr="007711C5">
        <w:rPr>
          <w:rFonts w:ascii="Times New Roman" w:hAnsi="Times New Roman" w:cs="Times New Roman"/>
          <w:sz w:val="24"/>
          <w:szCs w:val="24"/>
        </w:rPr>
        <w:t xml:space="preserve"> A network allows for the sharing of resources such as printers, scanners, and files. In a high school environment, this facilitates efficient use of resources and reduces costs.</w:t>
      </w:r>
    </w:p>
    <w:p w14:paraId="6EA80F0F" w14:textId="77777777" w:rsidR="007711C5" w:rsidRPr="007711C5" w:rsidRDefault="007711C5" w:rsidP="007711C5">
      <w:pPr>
        <w:numPr>
          <w:ilvl w:val="0"/>
          <w:numId w:val="1"/>
        </w:numPr>
        <w:rPr>
          <w:rFonts w:ascii="Times New Roman" w:hAnsi="Times New Roman" w:cs="Times New Roman"/>
          <w:sz w:val="24"/>
          <w:szCs w:val="24"/>
        </w:rPr>
      </w:pPr>
      <w:r w:rsidRPr="007711C5">
        <w:rPr>
          <w:rFonts w:ascii="Times New Roman" w:hAnsi="Times New Roman" w:cs="Times New Roman"/>
          <w:b/>
          <w:bCs/>
          <w:sz w:val="24"/>
          <w:szCs w:val="24"/>
        </w:rPr>
        <w:t>Communication:</w:t>
      </w:r>
      <w:r w:rsidRPr="007711C5">
        <w:rPr>
          <w:rFonts w:ascii="Times New Roman" w:hAnsi="Times New Roman" w:cs="Times New Roman"/>
          <w:sz w:val="24"/>
          <w:szCs w:val="24"/>
        </w:rPr>
        <w:t xml:space="preserve"> A network enables seamless communication among students, teachers, and administrative staff. This includes email communication, online collaboration platforms, and other messaging systems that can enhance the overall efficiency of information exchange within the school.</w:t>
      </w:r>
    </w:p>
    <w:p w14:paraId="40569863" w14:textId="77777777" w:rsidR="007711C5" w:rsidRPr="007711C5" w:rsidRDefault="007711C5" w:rsidP="007711C5">
      <w:pPr>
        <w:numPr>
          <w:ilvl w:val="0"/>
          <w:numId w:val="1"/>
        </w:numPr>
        <w:rPr>
          <w:rFonts w:ascii="Times New Roman" w:hAnsi="Times New Roman" w:cs="Times New Roman"/>
          <w:sz w:val="24"/>
          <w:szCs w:val="24"/>
        </w:rPr>
      </w:pPr>
      <w:r w:rsidRPr="007711C5">
        <w:rPr>
          <w:rFonts w:ascii="Times New Roman" w:hAnsi="Times New Roman" w:cs="Times New Roman"/>
          <w:b/>
          <w:bCs/>
          <w:sz w:val="24"/>
          <w:szCs w:val="24"/>
        </w:rPr>
        <w:t>Centralized Data Storage:</w:t>
      </w:r>
      <w:r w:rsidRPr="007711C5">
        <w:rPr>
          <w:rFonts w:ascii="Times New Roman" w:hAnsi="Times New Roman" w:cs="Times New Roman"/>
          <w:sz w:val="24"/>
          <w:szCs w:val="24"/>
        </w:rPr>
        <w:t xml:space="preserve"> Having a network allows for centralized data storage. This is essential for a high school as it ensures that important information, educational materials, and student records are securely stored and easily accessible by authorized personnel.</w:t>
      </w:r>
    </w:p>
    <w:p w14:paraId="5520E8B4" w14:textId="77777777" w:rsidR="007711C5" w:rsidRPr="007711C5" w:rsidRDefault="007711C5" w:rsidP="007711C5">
      <w:pPr>
        <w:numPr>
          <w:ilvl w:val="0"/>
          <w:numId w:val="1"/>
        </w:numPr>
        <w:rPr>
          <w:rFonts w:ascii="Times New Roman" w:hAnsi="Times New Roman" w:cs="Times New Roman"/>
          <w:sz w:val="24"/>
          <w:szCs w:val="24"/>
        </w:rPr>
      </w:pPr>
      <w:r w:rsidRPr="007711C5">
        <w:rPr>
          <w:rFonts w:ascii="Times New Roman" w:hAnsi="Times New Roman" w:cs="Times New Roman"/>
          <w:b/>
          <w:bCs/>
          <w:sz w:val="24"/>
          <w:szCs w:val="24"/>
        </w:rPr>
        <w:t>Collaborative Learning:</w:t>
      </w:r>
      <w:r w:rsidRPr="007711C5">
        <w:rPr>
          <w:rFonts w:ascii="Times New Roman" w:hAnsi="Times New Roman" w:cs="Times New Roman"/>
          <w:sz w:val="24"/>
          <w:szCs w:val="24"/>
        </w:rPr>
        <w:t xml:space="preserve"> With a network, collaborative learning tools and platforms can be implemented. Students and teachers can work together on projects, share information, and engage in interactive learning experiences beyond the confines of traditional classroom settings.</w:t>
      </w:r>
    </w:p>
    <w:p w14:paraId="6A8C19F4" w14:textId="77777777" w:rsidR="007711C5" w:rsidRDefault="007711C5" w:rsidP="007711C5">
      <w:pPr>
        <w:numPr>
          <w:ilvl w:val="0"/>
          <w:numId w:val="1"/>
        </w:numPr>
        <w:rPr>
          <w:rFonts w:ascii="Times New Roman" w:hAnsi="Times New Roman" w:cs="Times New Roman"/>
          <w:sz w:val="24"/>
          <w:szCs w:val="24"/>
        </w:rPr>
      </w:pPr>
      <w:r w:rsidRPr="007711C5">
        <w:rPr>
          <w:rFonts w:ascii="Times New Roman" w:hAnsi="Times New Roman" w:cs="Times New Roman"/>
          <w:b/>
          <w:bCs/>
          <w:sz w:val="24"/>
          <w:szCs w:val="24"/>
        </w:rPr>
        <w:lastRenderedPageBreak/>
        <w:t>Online Learning Platforms:</w:t>
      </w:r>
      <w:r w:rsidRPr="007711C5">
        <w:rPr>
          <w:rFonts w:ascii="Times New Roman" w:hAnsi="Times New Roman" w:cs="Times New Roman"/>
          <w:sz w:val="24"/>
          <w:szCs w:val="24"/>
        </w:rPr>
        <w:t xml:space="preserve"> In today's digital age, many educational resources and tools are available online. A network provides the infrastructure needed for accessing and utilizing these resources, including online courses, educational websites, and digital libraries.</w:t>
      </w:r>
    </w:p>
    <w:p w14:paraId="6842FDED" w14:textId="77777777" w:rsidR="007711C5" w:rsidRDefault="007711C5" w:rsidP="007711C5">
      <w:pPr>
        <w:rPr>
          <w:rFonts w:ascii="Times New Roman" w:hAnsi="Times New Roman" w:cs="Times New Roman"/>
          <w:sz w:val="24"/>
          <w:szCs w:val="24"/>
        </w:rPr>
      </w:pPr>
    </w:p>
    <w:p w14:paraId="4253446C" w14:textId="77777777" w:rsidR="007711C5" w:rsidRDefault="007711C5" w:rsidP="007711C5">
      <w:pPr>
        <w:rPr>
          <w:rFonts w:ascii="Times New Roman" w:hAnsi="Times New Roman" w:cs="Times New Roman"/>
          <w:sz w:val="24"/>
          <w:szCs w:val="24"/>
        </w:rPr>
      </w:pPr>
    </w:p>
    <w:p w14:paraId="0D104D5F" w14:textId="77777777" w:rsidR="007711C5" w:rsidRPr="007711C5" w:rsidRDefault="007711C5" w:rsidP="007711C5">
      <w:pPr>
        <w:rPr>
          <w:rFonts w:ascii="Times New Roman" w:hAnsi="Times New Roman" w:cs="Times New Roman"/>
          <w:sz w:val="24"/>
          <w:szCs w:val="24"/>
        </w:rPr>
      </w:pPr>
    </w:p>
    <w:p w14:paraId="096067CB" w14:textId="77777777" w:rsidR="007711C5" w:rsidRPr="00D84C08" w:rsidRDefault="007711C5">
      <w:pPr>
        <w:rPr>
          <w:rFonts w:ascii="Times New Roman" w:hAnsi="Times New Roman" w:cs="Times New Roman"/>
          <w:sz w:val="24"/>
          <w:szCs w:val="24"/>
        </w:rPr>
      </w:pPr>
    </w:p>
    <w:sectPr w:rsidR="007711C5" w:rsidRPr="00D84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BA8"/>
    <w:multiLevelType w:val="multilevel"/>
    <w:tmpl w:val="B614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87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08"/>
    <w:rsid w:val="000B285C"/>
    <w:rsid w:val="006A76E0"/>
    <w:rsid w:val="007711C5"/>
    <w:rsid w:val="009B4C4C"/>
    <w:rsid w:val="00D5006F"/>
    <w:rsid w:val="00D84C08"/>
    <w:rsid w:val="00E0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6CB4"/>
  <w15:chartTrackingRefBased/>
  <w15:docId w15:val="{CA5BBABF-0DBA-4D7B-A779-2768F5B7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1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466443">
      <w:bodyDiv w:val="1"/>
      <w:marLeft w:val="0"/>
      <w:marRight w:val="0"/>
      <w:marTop w:val="0"/>
      <w:marBottom w:val="0"/>
      <w:divBdr>
        <w:top w:val="none" w:sz="0" w:space="0" w:color="auto"/>
        <w:left w:val="none" w:sz="0" w:space="0" w:color="auto"/>
        <w:bottom w:val="none" w:sz="0" w:space="0" w:color="auto"/>
        <w:right w:val="none" w:sz="0" w:space="0" w:color="auto"/>
      </w:divBdr>
    </w:div>
    <w:div w:id="146861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Lencho</dc:creator>
  <cp:keywords/>
  <dc:description/>
  <cp:lastModifiedBy>Alpha Lencho</cp:lastModifiedBy>
  <cp:revision>1</cp:revision>
  <dcterms:created xsi:type="dcterms:W3CDTF">2023-12-09T19:44:00Z</dcterms:created>
  <dcterms:modified xsi:type="dcterms:W3CDTF">2023-12-09T22:40:00Z</dcterms:modified>
</cp:coreProperties>
</file>