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B0E26" w14:textId="77777777" w:rsidR="00382365" w:rsidRDefault="009F77DB">
      <w:pPr>
        <w:pStyle w:val="Heading1"/>
      </w:pPr>
      <w:bookmarkStart w:id="0" w:name="jncia-junos-jn0-105-notes"/>
      <w:r>
        <w:t>JNCIA-Junos (JN0-105) Notes</w:t>
      </w:r>
    </w:p>
    <w:p w14:paraId="2AFAA518" w14:textId="77777777" w:rsidR="00382365" w:rsidRDefault="009F77DB">
      <w:pPr>
        <w:pStyle w:val="Heading2"/>
      </w:pPr>
      <w:bookmarkStart w:id="1" w:name="routing-protocols"/>
      <w:r>
        <w:t>Routing Protocols</w:t>
      </w:r>
    </w:p>
    <w:p w14:paraId="6C9C42A9" w14:textId="77777777" w:rsidR="00382365" w:rsidRDefault="009F77DB">
      <w:pPr>
        <w:pStyle w:val="FirstParagraph"/>
      </w:pPr>
      <w:r>
        <w:rPr>
          <w:b/>
          <w:bCs/>
        </w:rPr>
        <w:t>Routing Protocols</w:t>
      </w:r>
      <w:r>
        <w:t xml:space="preserve"> are protocols used by routers to </w:t>
      </w:r>
      <w:r>
        <w:rPr>
          <w:b/>
          <w:bCs/>
        </w:rPr>
        <w:t>exchange routing information</w:t>
      </w:r>
      <w:r>
        <w:t xml:space="preserve"> and determine the best path to forward traffic across a network.</w:t>
      </w:r>
    </w:p>
    <w:p w14:paraId="41B64F65" w14:textId="77777777" w:rsidR="00382365" w:rsidRDefault="009F77DB">
      <w:r>
        <w:pict w14:anchorId="08A0C3CF">
          <v:rect id="_x0000_i1025" style="width:0;height:1.5pt" o:hralign="center" o:hrstd="t" o:hr="t"/>
        </w:pict>
      </w:r>
    </w:p>
    <w:p w14:paraId="0A10B53B" w14:textId="77777777" w:rsidR="00382365" w:rsidRDefault="009F77DB">
      <w:pPr>
        <w:pStyle w:val="Heading2"/>
      </w:pPr>
      <w:bookmarkStart w:id="2" w:name="interior-gateway-protocols-igp"/>
      <w:bookmarkEnd w:id="1"/>
      <w:r>
        <w:t>Interior Gateway Protocols (IGP)</w:t>
      </w:r>
    </w:p>
    <w:p w14:paraId="3E053C40" w14:textId="77777777" w:rsidR="00382365" w:rsidRDefault="009F77DB">
      <w:pPr>
        <w:pStyle w:val="FirstParagraph"/>
      </w:pPr>
      <w:r>
        <w:rPr>
          <w:b/>
          <w:bCs/>
        </w:rPr>
        <w:t>Interior Gateway Protocols (IGPs)</w:t>
      </w:r>
      <w:r>
        <w:t xml:space="preserve"> are routing protocols used to </w:t>
      </w:r>
      <w:r>
        <w:rPr>
          <w:b/>
          <w:bCs/>
        </w:rPr>
        <w:t>exchange routing information within a single autonomous system (AS)</w:t>
      </w:r>
      <w:r>
        <w:t>.</w:t>
      </w:r>
    </w:p>
    <w:p w14:paraId="69E53658" w14:textId="77777777" w:rsidR="00382365" w:rsidRDefault="009F77DB">
      <w:pPr>
        <w:pStyle w:val="Heading3"/>
      </w:pPr>
      <w:bookmarkStart w:id="3" w:name="distance-vector-protocols"/>
      <w:r>
        <w:t>Distance Vector Protocols</w:t>
      </w:r>
    </w:p>
    <w:p w14:paraId="1962B8AB" w14:textId="77777777" w:rsidR="00382365" w:rsidRDefault="009F77DB">
      <w:pPr>
        <w:pStyle w:val="FirstParagraph"/>
      </w:pPr>
      <w:r>
        <w:rPr>
          <w:b/>
          <w:bCs/>
        </w:rPr>
        <w:t>Distance Vector Protocols</w:t>
      </w:r>
      <w:r>
        <w:t xml:space="preserve"> determine the best path based on </w:t>
      </w:r>
      <w:r>
        <w:rPr>
          <w:b/>
          <w:bCs/>
        </w:rPr>
        <w:t>dista</w:t>
      </w:r>
      <w:r>
        <w:rPr>
          <w:b/>
          <w:bCs/>
        </w:rPr>
        <w:t>nce (metric)</w:t>
      </w:r>
      <w:r>
        <w:t xml:space="preserve"> and </w:t>
      </w:r>
      <w:r>
        <w:rPr>
          <w:b/>
          <w:bCs/>
        </w:rPr>
        <w:t>direction (next hop)</w:t>
      </w:r>
      <w:r>
        <w:t>, sharing routing information with directly connected neighbors.</w:t>
      </w:r>
    </w:p>
    <w:p w14:paraId="7B5344C5" w14:textId="77777777" w:rsidR="00382365" w:rsidRDefault="009F77DB">
      <w:pPr>
        <w:pStyle w:val="Compact"/>
        <w:numPr>
          <w:ilvl w:val="0"/>
          <w:numId w:val="2"/>
        </w:numPr>
      </w:pPr>
      <w:r>
        <w:rPr>
          <w:b/>
          <w:bCs/>
        </w:rPr>
        <w:t>RIP (Routing Information Protocol):</w:t>
      </w:r>
    </w:p>
    <w:p w14:paraId="448232CD" w14:textId="77777777" w:rsidR="00382365" w:rsidRDefault="009F77DB">
      <w:pPr>
        <w:pStyle w:val="Compact"/>
        <w:numPr>
          <w:ilvl w:val="1"/>
          <w:numId w:val="3"/>
        </w:numPr>
      </w:pPr>
      <w:r>
        <w:t xml:space="preserve">A distance vector routing protocol that uses </w:t>
      </w:r>
      <w:r>
        <w:rPr>
          <w:b/>
          <w:bCs/>
        </w:rPr>
        <w:t>hop count</w:t>
      </w:r>
      <w:r>
        <w:t xml:space="preserve"> as its metric.</w:t>
      </w:r>
    </w:p>
    <w:p w14:paraId="51E3B86A" w14:textId="77777777" w:rsidR="00382365" w:rsidRDefault="009F77DB">
      <w:pPr>
        <w:pStyle w:val="Compact"/>
        <w:numPr>
          <w:ilvl w:val="1"/>
          <w:numId w:val="3"/>
        </w:numPr>
      </w:pPr>
      <w:r>
        <w:t xml:space="preserve">Maximum hop count is </w:t>
      </w:r>
      <w:r>
        <w:rPr>
          <w:b/>
          <w:bCs/>
        </w:rPr>
        <w:t>15</w:t>
      </w:r>
      <w:r>
        <w:t xml:space="preserve"> (16 is considered unreac</w:t>
      </w:r>
      <w:r>
        <w:t>hable).</w:t>
      </w:r>
    </w:p>
    <w:p w14:paraId="2826A176" w14:textId="77777777" w:rsidR="00382365" w:rsidRDefault="009F77DB">
      <w:pPr>
        <w:pStyle w:val="Compact"/>
        <w:numPr>
          <w:ilvl w:val="1"/>
          <w:numId w:val="3"/>
        </w:numPr>
      </w:pPr>
      <w:r>
        <w:t xml:space="preserve">Simple to configure but </w:t>
      </w:r>
      <w:r>
        <w:rPr>
          <w:b/>
          <w:bCs/>
        </w:rPr>
        <w:t>not scalable</w:t>
      </w:r>
      <w:r>
        <w:t xml:space="preserve"> for large networks.</w:t>
      </w:r>
    </w:p>
    <w:p w14:paraId="6D0CF55F" w14:textId="77777777" w:rsidR="00382365" w:rsidRDefault="009F77DB">
      <w:pPr>
        <w:pStyle w:val="Heading3"/>
      </w:pPr>
      <w:bookmarkStart w:id="4" w:name="link-state-protocols"/>
      <w:bookmarkEnd w:id="3"/>
      <w:r>
        <w:t>Link-State Protocols</w:t>
      </w:r>
    </w:p>
    <w:p w14:paraId="252E1E9F" w14:textId="77777777" w:rsidR="00382365" w:rsidRDefault="009F77DB">
      <w:pPr>
        <w:pStyle w:val="FirstParagraph"/>
      </w:pPr>
      <w:r>
        <w:rPr>
          <w:b/>
          <w:bCs/>
        </w:rPr>
        <w:t>Link-State Protocols</w:t>
      </w:r>
      <w:r>
        <w:t xml:space="preserve"> build a complete map of the network topology by exchanging link-state information with all routers in the area.</w:t>
      </w:r>
    </w:p>
    <w:p w14:paraId="75597CD2" w14:textId="77777777" w:rsidR="00382365" w:rsidRDefault="009F77DB">
      <w:pPr>
        <w:numPr>
          <w:ilvl w:val="0"/>
          <w:numId w:val="4"/>
        </w:numPr>
      </w:pPr>
      <w:r>
        <w:rPr>
          <w:b/>
          <w:bCs/>
        </w:rPr>
        <w:t>Metric:</w:t>
      </w:r>
    </w:p>
    <w:p w14:paraId="051673F0" w14:textId="77777777" w:rsidR="00382365" w:rsidRDefault="009F77DB">
      <w:pPr>
        <w:pStyle w:val="Compact"/>
        <w:numPr>
          <w:ilvl w:val="1"/>
          <w:numId w:val="5"/>
        </w:numPr>
      </w:pPr>
      <w:r>
        <w:t>A value used by routing proto</w:t>
      </w:r>
      <w:r>
        <w:t xml:space="preserve">cols to </w:t>
      </w:r>
      <w:r>
        <w:rPr>
          <w:b/>
          <w:bCs/>
        </w:rPr>
        <w:t>determine the best path</w:t>
      </w:r>
      <w:r>
        <w:t>.</w:t>
      </w:r>
    </w:p>
    <w:p w14:paraId="496A642D" w14:textId="77777777" w:rsidR="00382365" w:rsidRDefault="009F77DB">
      <w:pPr>
        <w:pStyle w:val="Compact"/>
        <w:numPr>
          <w:ilvl w:val="1"/>
          <w:numId w:val="5"/>
        </w:numPr>
      </w:pPr>
      <w:r>
        <w:t>Lower metric values are preferred.</w:t>
      </w:r>
    </w:p>
    <w:p w14:paraId="1191EFB6" w14:textId="77777777" w:rsidR="00382365" w:rsidRDefault="009F77DB">
      <w:pPr>
        <w:numPr>
          <w:ilvl w:val="0"/>
          <w:numId w:val="4"/>
        </w:numPr>
      </w:pPr>
      <w:r>
        <w:rPr>
          <w:b/>
          <w:bCs/>
        </w:rPr>
        <w:t>OSPF (Open Shortest Path First):</w:t>
      </w:r>
    </w:p>
    <w:p w14:paraId="26A5D908" w14:textId="77777777" w:rsidR="00382365" w:rsidRDefault="009F77DB">
      <w:pPr>
        <w:pStyle w:val="Compact"/>
        <w:numPr>
          <w:ilvl w:val="1"/>
          <w:numId w:val="6"/>
        </w:numPr>
      </w:pPr>
      <w:r>
        <w:t xml:space="preserve">A link-state routing protocol that uses </w:t>
      </w:r>
      <w:r>
        <w:rPr>
          <w:b/>
          <w:bCs/>
        </w:rPr>
        <w:t>cost</w:t>
      </w:r>
      <w:r>
        <w:t xml:space="preserve"> as its metric.</w:t>
      </w:r>
    </w:p>
    <w:p w14:paraId="4383DF6C" w14:textId="77777777" w:rsidR="00382365" w:rsidRDefault="009F77DB">
      <w:pPr>
        <w:pStyle w:val="Compact"/>
        <w:numPr>
          <w:ilvl w:val="1"/>
          <w:numId w:val="6"/>
        </w:numPr>
      </w:pPr>
      <w:r>
        <w:t xml:space="preserve">Cost is typically based on </w:t>
      </w:r>
      <w:r>
        <w:rPr>
          <w:b/>
          <w:bCs/>
        </w:rPr>
        <w:t>bandwidth</w:t>
      </w:r>
      <w:r>
        <w:t>.</w:t>
      </w:r>
    </w:p>
    <w:p w14:paraId="351F1212" w14:textId="77777777" w:rsidR="00382365" w:rsidRDefault="009F77DB">
      <w:pPr>
        <w:pStyle w:val="Compact"/>
        <w:numPr>
          <w:ilvl w:val="1"/>
          <w:numId w:val="6"/>
        </w:numPr>
      </w:pPr>
      <w:r>
        <w:t xml:space="preserve">Supports hierarchical design using </w:t>
      </w:r>
      <w:r>
        <w:rPr>
          <w:b/>
          <w:bCs/>
        </w:rPr>
        <w:t>areas</w:t>
      </w:r>
      <w:r>
        <w:t>.</w:t>
      </w:r>
    </w:p>
    <w:p w14:paraId="0404FC3B" w14:textId="77777777" w:rsidR="00382365" w:rsidRDefault="009F77DB">
      <w:pPr>
        <w:pStyle w:val="Compact"/>
        <w:numPr>
          <w:ilvl w:val="1"/>
          <w:numId w:val="6"/>
        </w:numPr>
      </w:pPr>
      <w:r>
        <w:t>Fast convergenc</w:t>
      </w:r>
      <w:r>
        <w:t>e.</w:t>
      </w:r>
    </w:p>
    <w:p w14:paraId="4E4D260B" w14:textId="77777777" w:rsidR="00382365" w:rsidRDefault="009F77DB">
      <w:pPr>
        <w:pStyle w:val="Compact"/>
        <w:numPr>
          <w:ilvl w:val="1"/>
          <w:numId w:val="6"/>
        </w:numPr>
      </w:pPr>
      <w:r>
        <w:rPr>
          <w:b/>
          <w:bCs/>
        </w:rPr>
        <w:t>Route preference (Junos): 10</w:t>
      </w:r>
      <w:r>
        <w:t>.</w:t>
      </w:r>
    </w:p>
    <w:p w14:paraId="00B96032" w14:textId="77777777" w:rsidR="00217DEA" w:rsidRDefault="00217DEA">
      <w:pPr>
        <w:rPr>
          <w:b/>
          <w:bCs/>
        </w:rPr>
      </w:pPr>
      <w:r>
        <w:rPr>
          <w:b/>
          <w:bCs/>
        </w:rPr>
        <w:br w:type="page"/>
      </w:r>
    </w:p>
    <w:p w14:paraId="62AC1CBA" w14:textId="77777777" w:rsidR="00382365" w:rsidRDefault="009F77DB">
      <w:pPr>
        <w:numPr>
          <w:ilvl w:val="0"/>
          <w:numId w:val="4"/>
        </w:numPr>
      </w:pPr>
      <w:r>
        <w:rPr>
          <w:b/>
          <w:bCs/>
        </w:rPr>
        <w:lastRenderedPageBreak/>
        <w:t>IS-IS (Intermediate System to Intermediate System):</w:t>
      </w:r>
    </w:p>
    <w:p w14:paraId="7FD6FF1B" w14:textId="77777777" w:rsidR="00382365" w:rsidRDefault="009F77DB">
      <w:pPr>
        <w:pStyle w:val="Compact"/>
        <w:numPr>
          <w:ilvl w:val="1"/>
          <w:numId w:val="7"/>
        </w:numPr>
      </w:pPr>
      <w:r>
        <w:t>A link-state routing protocol commonly used by service providers.</w:t>
      </w:r>
    </w:p>
    <w:p w14:paraId="7605BDEB" w14:textId="77777777" w:rsidR="00382365" w:rsidRDefault="009F77DB">
      <w:pPr>
        <w:pStyle w:val="Compact"/>
        <w:numPr>
          <w:ilvl w:val="1"/>
          <w:numId w:val="7"/>
        </w:numPr>
      </w:pPr>
      <w:r>
        <w:t xml:space="preserve">Uses </w:t>
      </w:r>
      <w:r>
        <w:rPr>
          <w:b/>
          <w:bCs/>
        </w:rPr>
        <w:t>cost</w:t>
      </w:r>
      <w:r>
        <w:t xml:space="preserve"> as its metric.</w:t>
      </w:r>
    </w:p>
    <w:p w14:paraId="5553DE2D" w14:textId="77777777" w:rsidR="00382365" w:rsidRDefault="009F77DB">
      <w:pPr>
        <w:pStyle w:val="Compact"/>
        <w:numPr>
          <w:ilvl w:val="1"/>
          <w:numId w:val="7"/>
        </w:numPr>
      </w:pPr>
      <w:r>
        <w:t>Scales well in large networks.</w:t>
      </w:r>
    </w:p>
    <w:p w14:paraId="0D7F3D4A" w14:textId="77777777" w:rsidR="00382365" w:rsidRDefault="009F77DB">
      <w:pPr>
        <w:pStyle w:val="Compact"/>
        <w:numPr>
          <w:ilvl w:val="1"/>
          <w:numId w:val="7"/>
        </w:numPr>
      </w:pPr>
      <w:r>
        <w:t xml:space="preserve">Uses </w:t>
      </w:r>
      <w:r>
        <w:rPr>
          <w:b/>
          <w:bCs/>
        </w:rPr>
        <w:t>levels (Level 1 and Level 2)</w:t>
      </w:r>
      <w:r>
        <w:t xml:space="preserve"> instead of areas.</w:t>
      </w:r>
    </w:p>
    <w:p w14:paraId="655F0AA9" w14:textId="77777777" w:rsidR="00382365" w:rsidRDefault="009F77DB">
      <w:r>
        <w:pict w14:anchorId="1A849632">
          <v:rect id="_x0000_i1026" style="width:0;height:1.5pt" o:hralign="center" o:hrstd="t" o:hr="t"/>
        </w:pict>
      </w:r>
    </w:p>
    <w:p w14:paraId="0A28D9E1" w14:textId="77777777" w:rsidR="00382365" w:rsidRDefault="009F77DB">
      <w:pPr>
        <w:pStyle w:val="Heading2"/>
      </w:pPr>
      <w:bookmarkStart w:id="5" w:name="exterior-gateway-protocols-egp"/>
      <w:bookmarkEnd w:id="2"/>
      <w:bookmarkEnd w:id="4"/>
      <w:r>
        <w:t>Exterior Gateway Protocols (EGP)</w:t>
      </w:r>
    </w:p>
    <w:p w14:paraId="5C3B301A" w14:textId="77777777" w:rsidR="00382365" w:rsidRDefault="009F77DB">
      <w:pPr>
        <w:pStyle w:val="FirstParagraph"/>
      </w:pPr>
      <w:r>
        <w:rPr>
          <w:b/>
          <w:bCs/>
        </w:rPr>
        <w:t>Exterior Gateway Protocols (EGPs)</w:t>
      </w:r>
      <w:r>
        <w:t xml:space="preserve"> are used to </w:t>
      </w:r>
      <w:r>
        <w:rPr>
          <w:b/>
          <w:bCs/>
        </w:rPr>
        <w:t>exchange routing information between different autonomous systems</w:t>
      </w:r>
      <w:r>
        <w:t>.</w:t>
      </w:r>
    </w:p>
    <w:p w14:paraId="65B14B75" w14:textId="77777777" w:rsidR="00382365" w:rsidRDefault="009F77DB">
      <w:pPr>
        <w:pStyle w:val="Compact"/>
        <w:numPr>
          <w:ilvl w:val="0"/>
          <w:numId w:val="8"/>
        </w:numPr>
      </w:pPr>
      <w:r>
        <w:rPr>
          <w:b/>
          <w:bCs/>
        </w:rPr>
        <w:t>BGP (Border Gateway Protocol):</w:t>
      </w:r>
    </w:p>
    <w:p w14:paraId="5DA8A490" w14:textId="77777777" w:rsidR="00382365" w:rsidRDefault="009F77DB">
      <w:pPr>
        <w:pStyle w:val="Compact"/>
        <w:numPr>
          <w:ilvl w:val="1"/>
          <w:numId w:val="9"/>
        </w:numPr>
      </w:pPr>
      <w:r>
        <w:t>The primary EGP used on the internet.</w:t>
      </w:r>
    </w:p>
    <w:p w14:paraId="29BE1915" w14:textId="77777777" w:rsidR="00382365" w:rsidRDefault="009F77DB">
      <w:pPr>
        <w:pStyle w:val="Compact"/>
        <w:numPr>
          <w:ilvl w:val="1"/>
          <w:numId w:val="9"/>
        </w:numPr>
      </w:pPr>
      <w:r>
        <w:t xml:space="preserve">Uses </w:t>
      </w:r>
      <w:r>
        <w:rPr>
          <w:b/>
          <w:bCs/>
        </w:rPr>
        <w:t>path attributes</w:t>
      </w:r>
      <w:r>
        <w:t xml:space="preserve"> instead of traditional metrics.</w:t>
      </w:r>
    </w:p>
    <w:p w14:paraId="7CD4FC43" w14:textId="77777777" w:rsidR="00382365" w:rsidRDefault="009F77DB">
      <w:pPr>
        <w:pStyle w:val="Compact"/>
        <w:numPr>
          <w:ilvl w:val="1"/>
          <w:numId w:val="9"/>
        </w:numPr>
      </w:pPr>
      <w:r>
        <w:t xml:space="preserve">Focuses on </w:t>
      </w:r>
      <w:r>
        <w:rPr>
          <w:b/>
          <w:bCs/>
        </w:rPr>
        <w:t>policy-based routing</w:t>
      </w:r>
      <w:r>
        <w:t xml:space="preserve"> rather than shortest path.</w:t>
      </w:r>
    </w:p>
    <w:p w14:paraId="11DE9B0A" w14:textId="77777777" w:rsidR="00382365" w:rsidRDefault="009F77DB">
      <w:pPr>
        <w:pStyle w:val="Heading2"/>
      </w:pPr>
      <w:bookmarkStart w:id="6" w:name="ospf-configuration-junos"/>
      <w:bookmarkEnd w:id="5"/>
      <w:r>
        <w:t>OSPF Configuration (Junos)</w:t>
      </w:r>
    </w:p>
    <w:p w14:paraId="23EE9C7C" w14:textId="77777777" w:rsidR="00382365" w:rsidRDefault="009F77DB">
      <w:pPr>
        <w:pStyle w:val="FirstParagraph"/>
      </w:pPr>
      <w:r>
        <w:t>Basic OSPF configuration example:</w:t>
      </w:r>
    </w:p>
    <w:p w14:paraId="13F61053" w14:textId="77777777" w:rsidR="00382365" w:rsidRDefault="009F77DB">
      <w:pPr>
        <w:pStyle w:val="SourceCode"/>
      </w:pPr>
      <w:r>
        <w:rPr>
          <w:rStyle w:val="VerbatimChar"/>
        </w:rPr>
        <w:t>set protocols ospf area 0 interface xe-0/1/5.</w:t>
      </w:r>
      <w:r>
        <w:rPr>
          <w:rStyle w:val="VerbatimChar"/>
        </w:rPr>
        <w:t>0</w:t>
      </w:r>
    </w:p>
    <w:p w14:paraId="61DCFA5F" w14:textId="77777777" w:rsidR="00382365" w:rsidRDefault="009F77DB">
      <w:pPr>
        <w:pStyle w:val="Heading3"/>
      </w:pPr>
      <w:bookmarkStart w:id="7" w:name="ospf-hello-packets"/>
      <w:r>
        <w:t>OSPF Hello Packets</w:t>
      </w:r>
    </w:p>
    <w:p w14:paraId="757DED85" w14:textId="77777777" w:rsidR="00382365" w:rsidRDefault="009F77DB">
      <w:pPr>
        <w:pStyle w:val="FirstParagraph"/>
      </w:pPr>
      <w:r>
        <w:rPr>
          <w:b/>
          <w:bCs/>
        </w:rPr>
        <w:t>OSPF Hello packets</w:t>
      </w:r>
      <w:r>
        <w:t xml:space="preserve"> are used to </w:t>
      </w:r>
      <w:r>
        <w:rPr>
          <w:b/>
          <w:bCs/>
        </w:rPr>
        <w:t>discover neighbors</w:t>
      </w:r>
      <w:r>
        <w:t xml:space="preserve">, </w:t>
      </w:r>
      <w:r>
        <w:rPr>
          <w:b/>
          <w:bCs/>
        </w:rPr>
        <w:t>maintain neighbor relationships</w:t>
      </w:r>
      <w:r>
        <w:t xml:space="preserve">, and </w:t>
      </w:r>
      <w:r>
        <w:rPr>
          <w:b/>
          <w:bCs/>
        </w:rPr>
        <w:t>elect a Designated Router (DR) and Backup DR</w:t>
      </w:r>
      <w:r>
        <w:t xml:space="preserve"> on multi-access networks.</w:t>
      </w:r>
    </w:p>
    <w:p w14:paraId="7B0DED71" w14:textId="77777777" w:rsidR="00382365" w:rsidRDefault="009F77DB">
      <w:pPr>
        <w:pStyle w:val="Compact"/>
        <w:numPr>
          <w:ilvl w:val="0"/>
          <w:numId w:val="10"/>
        </w:numPr>
      </w:pPr>
      <w:r>
        <w:rPr>
          <w:b/>
          <w:bCs/>
        </w:rPr>
        <w:t>OSPF Multicast Address:</w:t>
      </w:r>
    </w:p>
    <w:p w14:paraId="605AF811" w14:textId="77777777" w:rsidR="00382365" w:rsidRDefault="009F77DB">
      <w:pPr>
        <w:pStyle w:val="Compact"/>
        <w:numPr>
          <w:ilvl w:val="1"/>
          <w:numId w:val="11"/>
        </w:numPr>
      </w:pPr>
      <w:r>
        <w:rPr>
          <w:b/>
          <w:bCs/>
        </w:rPr>
        <w:t>224.0.0.5</w:t>
      </w:r>
      <w:r>
        <w:t xml:space="preserve"> — All OSPF routers</w:t>
      </w:r>
    </w:p>
    <w:p w14:paraId="1CEB934C" w14:textId="77777777" w:rsidR="00382365" w:rsidRDefault="009F77DB">
      <w:pPr>
        <w:pStyle w:val="Compact"/>
        <w:numPr>
          <w:ilvl w:val="1"/>
          <w:numId w:val="11"/>
        </w:numPr>
      </w:pPr>
      <w:r>
        <w:rPr>
          <w:b/>
          <w:bCs/>
        </w:rPr>
        <w:t>224.0.0.6</w:t>
      </w:r>
      <w:r>
        <w:t xml:space="preserve"> — All Designa</w:t>
      </w:r>
      <w:r>
        <w:t>ted Routers (DR/BDR)</w:t>
      </w:r>
    </w:p>
    <w:p w14:paraId="147E8C66" w14:textId="77777777" w:rsidR="00382365" w:rsidRDefault="009F77DB">
      <w:pPr>
        <w:pStyle w:val="Compact"/>
        <w:numPr>
          <w:ilvl w:val="0"/>
          <w:numId w:val="10"/>
        </w:numPr>
      </w:pPr>
      <w:r>
        <w:rPr>
          <w:b/>
          <w:bCs/>
        </w:rPr>
        <w:t>OSPF Multicast Addresses (IPv6):</w:t>
      </w:r>
    </w:p>
    <w:p w14:paraId="55DCEAF6" w14:textId="77777777" w:rsidR="00382365" w:rsidRDefault="009F77DB">
      <w:pPr>
        <w:pStyle w:val="Compact"/>
        <w:numPr>
          <w:ilvl w:val="1"/>
          <w:numId w:val="12"/>
        </w:numPr>
      </w:pPr>
      <w:r>
        <w:rPr>
          <w:b/>
          <w:bCs/>
        </w:rPr>
        <w:t>ff02::5</w:t>
      </w:r>
      <w:r>
        <w:t xml:space="preserve"> — All OSPF routers</w:t>
      </w:r>
    </w:p>
    <w:p w14:paraId="172ECB44" w14:textId="77777777" w:rsidR="00382365" w:rsidRDefault="009F77DB">
      <w:pPr>
        <w:pStyle w:val="Compact"/>
        <w:numPr>
          <w:ilvl w:val="1"/>
          <w:numId w:val="12"/>
        </w:numPr>
      </w:pPr>
      <w:r>
        <w:rPr>
          <w:b/>
          <w:bCs/>
        </w:rPr>
        <w:t>ff02::6</w:t>
      </w:r>
      <w:r>
        <w:t xml:space="preserve"> — All Designated Routers (DR/BDR)</w:t>
      </w:r>
    </w:p>
    <w:p w14:paraId="7938B8C1" w14:textId="77777777" w:rsidR="00382365" w:rsidRDefault="009F77DB">
      <w:pPr>
        <w:pStyle w:val="Heading3"/>
      </w:pPr>
      <w:bookmarkStart w:id="8" w:name="neighbor-verification"/>
      <w:bookmarkEnd w:id="7"/>
      <w:r>
        <w:t>Neighbor Verification</w:t>
      </w:r>
    </w:p>
    <w:p w14:paraId="1014C824" w14:textId="77777777" w:rsidR="00382365" w:rsidRDefault="009F77DB">
      <w:pPr>
        <w:pStyle w:val="FirstParagraph"/>
      </w:pPr>
      <w:r>
        <w:t>Common operational commands:</w:t>
      </w:r>
    </w:p>
    <w:p w14:paraId="084EC2A8" w14:textId="77777777" w:rsidR="00382365" w:rsidRDefault="009F77DB">
      <w:pPr>
        <w:pStyle w:val="Compact"/>
        <w:numPr>
          <w:ilvl w:val="0"/>
          <w:numId w:val="13"/>
        </w:numPr>
      </w:pPr>
      <w:r>
        <w:rPr>
          <w:rStyle w:val="VerbatimChar"/>
        </w:rPr>
        <w:t>show ospf neighbor</w:t>
      </w:r>
      <w:r>
        <w:t xml:space="preserve"> — Displays OSPF neighbor state information</w:t>
      </w:r>
    </w:p>
    <w:p w14:paraId="508E55A3" w14:textId="77777777" w:rsidR="00382365" w:rsidRDefault="009F77DB">
      <w:pPr>
        <w:pStyle w:val="Compact"/>
        <w:numPr>
          <w:ilvl w:val="0"/>
          <w:numId w:val="13"/>
        </w:numPr>
      </w:pPr>
      <w:r>
        <w:rPr>
          <w:rStyle w:val="VerbatimChar"/>
        </w:rPr>
        <w:t>show route protocol ospf</w:t>
      </w:r>
      <w:r>
        <w:t xml:space="preserve"> — Displays routes learned via OSPF </w:t>
      </w:r>
    </w:p>
    <w:p w14:paraId="7F78274D" w14:textId="77777777" w:rsidR="00217DEA" w:rsidRDefault="00217DE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" w:name="ospf-passive-interfaces"/>
      <w:bookmarkEnd w:id="8"/>
      <w:r>
        <w:br w:type="page"/>
      </w:r>
    </w:p>
    <w:p w14:paraId="3F88B40D" w14:textId="77777777" w:rsidR="00382365" w:rsidRDefault="009F77DB">
      <w:pPr>
        <w:pStyle w:val="Heading3"/>
      </w:pPr>
      <w:r>
        <w:lastRenderedPageBreak/>
        <w:t>OSPF Passive Interfaces</w:t>
      </w:r>
    </w:p>
    <w:p w14:paraId="7A7032F5" w14:textId="77777777" w:rsidR="00382365" w:rsidRDefault="009F77DB">
      <w:pPr>
        <w:pStyle w:val="FirstParagraph"/>
      </w:pPr>
      <w:r>
        <w:t xml:space="preserve">A </w:t>
      </w:r>
      <w:r>
        <w:rPr>
          <w:b/>
          <w:bCs/>
        </w:rPr>
        <w:t>passive interface</w:t>
      </w:r>
      <w:r>
        <w:t xml:space="preserve"> participates in OSPF but </w:t>
      </w:r>
      <w:r>
        <w:rPr>
          <w:b/>
          <w:bCs/>
        </w:rPr>
        <w:t>does not send or receive OSPF hello packets</w:t>
      </w:r>
      <w:r>
        <w:t>. This is commonly used on interfaces connected to end-user networks.</w:t>
      </w:r>
    </w:p>
    <w:p w14:paraId="3D5FD1D9" w14:textId="77777777" w:rsidR="00382365" w:rsidRDefault="009F77DB">
      <w:pPr>
        <w:pStyle w:val="BodyText"/>
      </w:pPr>
      <w:r>
        <w:t>Configuration</w:t>
      </w:r>
      <w:r>
        <w:t xml:space="preserve"> example:</w:t>
      </w:r>
    </w:p>
    <w:p w14:paraId="20023A97" w14:textId="77777777" w:rsidR="00382365" w:rsidRDefault="009F77DB">
      <w:pPr>
        <w:pStyle w:val="SourceCode"/>
      </w:pPr>
      <w:r>
        <w:rPr>
          <w:rStyle w:val="VerbatimChar"/>
        </w:rPr>
        <w:t>set protocols ospf area 0 interface xe-0/1/5.0 passive</w:t>
      </w:r>
    </w:p>
    <w:p w14:paraId="108E74A5" w14:textId="77777777" w:rsidR="00382365" w:rsidRDefault="009F77DB">
      <w:pPr>
        <w:pStyle w:val="Heading2"/>
      </w:pPr>
      <w:bookmarkStart w:id="10" w:name="routing-policy"/>
      <w:bookmarkEnd w:id="6"/>
      <w:bookmarkEnd w:id="9"/>
      <w:r>
        <w:t>Routing Policy</w:t>
      </w:r>
    </w:p>
    <w:p w14:paraId="441DA3D9" w14:textId="77777777" w:rsidR="00382365" w:rsidRDefault="009F77DB">
      <w:pPr>
        <w:pStyle w:val="FirstParagraph"/>
      </w:pPr>
      <w:r>
        <w:rPr>
          <w:b/>
          <w:bCs/>
        </w:rPr>
        <w:t>Routing Policy</w:t>
      </w:r>
      <w:r>
        <w:t xml:space="preserve"> controls </w:t>
      </w:r>
      <w:r>
        <w:rPr>
          <w:b/>
          <w:bCs/>
        </w:rPr>
        <w:t>which routes are accepted, modified, or advertised</w:t>
      </w:r>
      <w:r>
        <w:t xml:space="preserve"> by a routing protocol. In Junos, routing policy is implemented using </w:t>
      </w:r>
      <w:r>
        <w:rPr>
          <w:b/>
          <w:bCs/>
        </w:rPr>
        <w:t>policy statements</w:t>
      </w:r>
      <w:r>
        <w:t xml:space="preserve"> and can influe</w:t>
      </w:r>
      <w:r>
        <w:t>nce attributes such as route preference, metric, and acceptance or rejection of routes.</w:t>
      </w:r>
    </w:p>
    <w:p w14:paraId="4023A7BB" w14:textId="77777777" w:rsidR="00382365" w:rsidRDefault="009F77DB">
      <w:pPr>
        <w:pStyle w:val="Heading2"/>
      </w:pPr>
      <w:bookmarkStart w:id="11" w:name="ospfv2-vs-ospfv3"/>
      <w:bookmarkEnd w:id="10"/>
      <w:r>
        <w:t>OSPFv2 vs OSPFv3</w:t>
      </w:r>
    </w:p>
    <w:p w14:paraId="32E679FD" w14:textId="77777777" w:rsidR="00382365" w:rsidRDefault="009F77DB">
      <w:pPr>
        <w:pStyle w:val="FirstParagraph"/>
      </w:pPr>
      <w:r>
        <w:rPr>
          <w:b/>
          <w:bCs/>
        </w:rPr>
        <w:t>OSPFv2</w:t>
      </w:r>
      <w:r>
        <w:t xml:space="preserve"> is used for </w:t>
      </w:r>
      <w:r>
        <w:rPr>
          <w:b/>
          <w:bCs/>
        </w:rPr>
        <w:t>IPv4 routing</w:t>
      </w:r>
      <w:r>
        <w:t xml:space="preserve"> and carries IPv4 addressing information directly within OSPF packets.</w:t>
      </w:r>
    </w:p>
    <w:p w14:paraId="4EE2BC92" w14:textId="77777777" w:rsidR="00382365" w:rsidRDefault="009F77DB">
      <w:pPr>
        <w:pStyle w:val="BodyText"/>
      </w:pPr>
      <w:r>
        <w:rPr>
          <w:b/>
          <w:bCs/>
        </w:rPr>
        <w:t>OSPFv3</w:t>
      </w:r>
      <w:r>
        <w:t xml:space="preserve"> is designed for </w:t>
      </w:r>
      <w:r>
        <w:rPr>
          <w:b/>
          <w:bCs/>
        </w:rPr>
        <w:t>IPv6 routing</w:t>
      </w:r>
      <w:r>
        <w:t xml:space="preserve"> and separates</w:t>
      </w:r>
      <w:r>
        <w:t xml:space="preserve"> routing logic from IP addressing. It uses </w:t>
      </w:r>
      <w:r>
        <w:rPr>
          <w:b/>
          <w:bCs/>
        </w:rPr>
        <w:t>IPv6 link-local addresses</w:t>
      </w:r>
      <w:r>
        <w:t xml:space="preserve"> and supports improved extensibility compared to OSPFv2.</w:t>
      </w:r>
    </w:p>
    <w:p w14:paraId="6B6908D3" w14:textId="77777777" w:rsidR="00382365" w:rsidRDefault="009F77DB">
      <w:pPr>
        <w:pStyle w:val="Compact"/>
        <w:numPr>
          <w:ilvl w:val="0"/>
          <w:numId w:val="14"/>
        </w:numPr>
      </w:pPr>
      <w:r>
        <w:rPr>
          <w:b/>
          <w:bCs/>
        </w:rPr>
        <w:t>Junos CLI note:</w:t>
      </w:r>
    </w:p>
    <w:p w14:paraId="3784740C" w14:textId="77777777" w:rsidR="00382365" w:rsidRDefault="009F77DB">
      <w:pPr>
        <w:pStyle w:val="Compact"/>
        <w:numPr>
          <w:ilvl w:val="1"/>
          <w:numId w:val="15"/>
        </w:numPr>
      </w:pPr>
      <w:r>
        <w:t xml:space="preserve">OSPFv2 uses </w:t>
      </w:r>
      <w:r>
        <w:rPr>
          <w:rStyle w:val="VerbatimChar"/>
        </w:rPr>
        <w:t>protocols ospf</w:t>
      </w:r>
    </w:p>
    <w:p w14:paraId="6F64D1B0" w14:textId="77777777" w:rsidR="00382365" w:rsidRDefault="009F77DB">
      <w:pPr>
        <w:pStyle w:val="Compact"/>
        <w:numPr>
          <w:ilvl w:val="1"/>
          <w:numId w:val="15"/>
        </w:numPr>
      </w:pPr>
      <w:r>
        <w:t xml:space="preserve">OSPFv3 uses </w:t>
      </w:r>
      <w:r>
        <w:rPr>
          <w:rStyle w:val="VerbatimChar"/>
        </w:rPr>
        <w:t>protocols ospf3</w:t>
      </w:r>
    </w:p>
    <w:p w14:paraId="09CD4B45" w14:textId="77777777" w:rsidR="00382365" w:rsidRDefault="009F77DB">
      <w:pPr>
        <w:pStyle w:val="Heading2"/>
      </w:pPr>
      <w:bookmarkStart w:id="12" w:name="juniper-ethernet-switching-overview"/>
      <w:bookmarkEnd w:id="11"/>
      <w:r>
        <w:t>Juniper Ethernet Switching Overview</w:t>
      </w:r>
    </w:p>
    <w:p w14:paraId="23CD5323" w14:textId="77777777" w:rsidR="00382365" w:rsidRDefault="009F77DB">
      <w:pPr>
        <w:pStyle w:val="Heading3"/>
      </w:pPr>
      <w:bookmarkStart w:id="13" w:name="ex-series-switches"/>
      <w:r>
        <w:t>EX Series Switches</w:t>
      </w:r>
    </w:p>
    <w:p w14:paraId="16FB1A9E" w14:textId="77777777" w:rsidR="00382365" w:rsidRDefault="009F77DB">
      <w:pPr>
        <w:pStyle w:val="FirstParagraph"/>
      </w:pPr>
      <w:r>
        <w:rPr>
          <w:b/>
          <w:bCs/>
        </w:rPr>
        <w:t>EX Series switches</w:t>
      </w:r>
      <w:r>
        <w:t xml:space="preserve"> are Juniper Ethernet switches designed primarily for </w:t>
      </w:r>
      <w:r>
        <w:rPr>
          <w:b/>
          <w:bCs/>
        </w:rPr>
        <w:t>enterprise campus and branch networks</w:t>
      </w:r>
      <w:r>
        <w:t>.</w:t>
      </w:r>
    </w:p>
    <w:p w14:paraId="3A38DC04" w14:textId="77777777" w:rsidR="00382365" w:rsidRDefault="009F77DB">
      <w:pPr>
        <w:pStyle w:val="Compact"/>
        <w:numPr>
          <w:ilvl w:val="0"/>
          <w:numId w:val="16"/>
        </w:numPr>
      </w:pPr>
      <w:r>
        <w:t>Common use cases:</w:t>
      </w:r>
    </w:p>
    <w:p w14:paraId="325D5D45" w14:textId="77777777" w:rsidR="00382365" w:rsidRDefault="009F77DB">
      <w:pPr>
        <w:pStyle w:val="Compact"/>
        <w:numPr>
          <w:ilvl w:val="1"/>
          <w:numId w:val="17"/>
        </w:numPr>
      </w:pPr>
      <w:r>
        <w:t>Access and distribution layers</w:t>
      </w:r>
    </w:p>
    <w:p w14:paraId="42CFF569" w14:textId="77777777" w:rsidR="00382365" w:rsidRDefault="009F77DB">
      <w:pPr>
        <w:pStyle w:val="Compact"/>
        <w:numPr>
          <w:ilvl w:val="1"/>
          <w:numId w:val="17"/>
        </w:numPr>
      </w:pPr>
      <w:r>
        <w:t>Campus LAN environments</w:t>
      </w:r>
    </w:p>
    <w:p w14:paraId="3F0692B7" w14:textId="77777777" w:rsidR="00382365" w:rsidRDefault="009F77DB">
      <w:pPr>
        <w:pStyle w:val="Compact"/>
        <w:numPr>
          <w:ilvl w:val="0"/>
          <w:numId w:val="16"/>
        </w:numPr>
      </w:pPr>
      <w:r>
        <w:t>Example:</w:t>
      </w:r>
    </w:p>
    <w:p w14:paraId="7A373A96" w14:textId="77777777" w:rsidR="00382365" w:rsidRDefault="009F77DB">
      <w:pPr>
        <w:pStyle w:val="Compact"/>
        <w:numPr>
          <w:ilvl w:val="1"/>
          <w:numId w:val="18"/>
        </w:numPr>
      </w:pPr>
      <w:r>
        <w:rPr>
          <w:b/>
          <w:bCs/>
        </w:rPr>
        <w:t>EX4300</w:t>
      </w:r>
      <w:r>
        <w:t xml:space="preserve"> —</w:t>
      </w:r>
      <w:r>
        <w:t xml:space="preserve"> A high-performance access switch that supports Layer 2 and Layer 3 features.</w:t>
      </w:r>
    </w:p>
    <w:p w14:paraId="33CF90F7" w14:textId="77777777" w:rsidR="00217DEA" w:rsidRDefault="00217DE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" w:name="qfx-series-switches"/>
      <w:bookmarkEnd w:id="13"/>
      <w:r>
        <w:br w:type="page"/>
      </w:r>
    </w:p>
    <w:p w14:paraId="3CF932F7" w14:textId="77777777" w:rsidR="00382365" w:rsidRDefault="009F77DB">
      <w:pPr>
        <w:pStyle w:val="Heading3"/>
      </w:pPr>
      <w:r>
        <w:lastRenderedPageBreak/>
        <w:t>QFX Series Switches</w:t>
      </w:r>
    </w:p>
    <w:p w14:paraId="3F250266" w14:textId="77777777" w:rsidR="00382365" w:rsidRDefault="009F77DB">
      <w:pPr>
        <w:pStyle w:val="FirstParagraph"/>
      </w:pPr>
      <w:r>
        <w:rPr>
          <w:b/>
          <w:bCs/>
        </w:rPr>
        <w:t>QFX Series switches</w:t>
      </w:r>
      <w:r>
        <w:t xml:space="preserve"> are designed for </w:t>
      </w:r>
      <w:r>
        <w:rPr>
          <w:b/>
          <w:bCs/>
        </w:rPr>
        <w:t>data center and high-performance environments</w:t>
      </w:r>
      <w:r>
        <w:t>.</w:t>
      </w:r>
    </w:p>
    <w:p w14:paraId="09D9E6A3" w14:textId="77777777" w:rsidR="00382365" w:rsidRDefault="009F77DB">
      <w:pPr>
        <w:pStyle w:val="Compact"/>
        <w:numPr>
          <w:ilvl w:val="0"/>
          <w:numId w:val="19"/>
        </w:numPr>
      </w:pPr>
      <w:r>
        <w:t>Common use cases:</w:t>
      </w:r>
    </w:p>
    <w:p w14:paraId="0771BE0E" w14:textId="77777777" w:rsidR="00382365" w:rsidRDefault="009F77DB">
      <w:pPr>
        <w:pStyle w:val="Compact"/>
        <w:numPr>
          <w:ilvl w:val="1"/>
          <w:numId w:val="20"/>
        </w:numPr>
      </w:pPr>
      <w:r>
        <w:t>Data centers</w:t>
      </w:r>
    </w:p>
    <w:p w14:paraId="3194D376" w14:textId="77777777" w:rsidR="00382365" w:rsidRDefault="009F77DB">
      <w:pPr>
        <w:pStyle w:val="Compact"/>
        <w:numPr>
          <w:ilvl w:val="1"/>
          <w:numId w:val="20"/>
        </w:numPr>
      </w:pPr>
      <w:r>
        <w:t>Spine-and-leaf architectures</w:t>
      </w:r>
    </w:p>
    <w:p w14:paraId="35812E6F" w14:textId="77777777" w:rsidR="00382365" w:rsidRDefault="009F77DB">
      <w:pPr>
        <w:pStyle w:val="Compact"/>
        <w:numPr>
          <w:ilvl w:val="0"/>
          <w:numId w:val="19"/>
        </w:numPr>
      </w:pPr>
      <w:r>
        <w:t xml:space="preserve">Optimized for </w:t>
      </w:r>
      <w:r>
        <w:rPr>
          <w:b/>
          <w:bCs/>
        </w:rPr>
        <w:t>high throughput and low latency</w:t>
      </w:r>
      <w:r>
        <w:t>.</w:t>
      </w:r>
    </w:p>
    <w:p w14:paraId="37DF26A0" w14:textId="77777777" w:rsidR="00382365" w:rsidRDefault="009F77DB">
      <w:r>
        <w:pict w14:anchorId="6B82C644">
          <v:rect id="_x0000_i1027" style="width:0;height:1.5pt" o:hralign="center" o:hrstd="t" o:hr="t"/>
        </w:pict>
      </w:r>
    </w:p>
    <w:p w14:paraId="06D99ADA" w14:textId="77777777" w:rsidR="00382365" w:rsidRDefault="009F77DB">
      <w:pPr>
        <w:pStyle w:val="Heading2"/>
      </w:pPr>
      <w:bookmarkStart w:id="15" w:name="vlans-virtual-lans"/>
      <w:bookmarkEnd w:id="12"/>
      <w:bookmarkEnd w:id="14"/>
      <w:r>
        <w:t>VLANs (Virtual LANs)</w:t>
      </w:r>
    </w:p>
    <w:p w14:paraId="65163EB0" w14:textId="77777777" w:rsidR="00382365" w:rsidRDefault="009F77DB">
      <w:pPr>
        <w:pStyle w:val="FirstParagraph"/>
      </w:pPr>
      <w:r>
        <w:rPr>
          <w:b/>
          <w:bCs/>
        </w:rPr>
        <w:t>VLANs</w:t>
      </w:r>
      <w:r>
        <w:t xml:space="preserve"> logically segment a Layer 2 network into separate </w:t>
      </w:r>
      <w:r>
        <w:rPr>
          <w:b/>
          <w:bCs/>
        </w:rPr>
        <w:t>broadcast domains</w:t>
      </w:r>
      <w:r>
        <w:t>.</w:t>
      </w:r>
    </w:p>
    <w:p w14:paraId="216FC732" w14:textId="77777777" w:rsidR="00382365" w:rsidRDefault="009F77DB">
      <w:pPr>
        <w:pStyle w:val="Heading3"/>
      </w:pPr>
      <w:bookmarkStart w:id="16" w:name="verifying-vlans"/>
      <w:r>
        <w:t>Verifying VLANs</w:t>
      </w:r>
    </w:p>
    <w:p w14:paraId="58399A29" w14:textId="77777777" w:rsidR="00382365" w:rsidRDefault="009F77DB">
      <w:pPr>
        <w:pStyle w:val="Compact"/>
        <w:numPr>
          <w:ilvl w:val="0"/>
          <w:numId w:val="21"/>
        </w:numPr>
      </w:pPr>
      <w:r>
        <w:rPr>
          <w:rStyle w:val="VerbatimChar"/>
        </w:rPr>
        <w:t>show vlans</w:t>
      </w:r>
      <w:r>
        <w:t xml:space="preserve"> — Displays configured VLANs</w:t>
      </w:r>
    </w:p>
    <w:p w14:paraId="34DBFE4C" w14:textId="77777777" w:rsidR="00382365" w:rsidRDefault="009F77DB">
      <w:pPr>
        <w:pStyle w:val="Compact"/>
        <w:numPr>
          <w:ilvl w:val="0"/>
          <w:numId w:val="21"/>
        </w:numPr>
      </w:pPr>
      <w:r>
        <w:rPr>
          <w:rStyle w:val="VerbatimChar"/>
        </w:rPr>
        <w:t>show ethernet-switching int</w:t>
      </w:r>
      <w:r>
        <w:rPr>
          <w:rStyle w:val="VerbatimChar"/>
        </w:rPr>
        <w:t>erface</w:t>
      </w:r>
      <w:r>
        <w:t xml:space="preserve"> — Shows interface status and VLAN membership</w:t>
      </w:r>
    </w:p>
    <w:p w14:paraId="76B7768F" w14:textId="77777777" w:rsidR="00382365" w:rsidRDefault="009F77DB">
      <w:pPr>
        <w:pStyle w:val="Heading3"/>
      </w:pPr>
      <w:bookmarkStart w:id="17" w:name="viewing-vlan-configuration"/>
      <w:bookmarkEnd w:id="16"/>
      <w:r>
        <w:t>Viewing VLAN Configuration</w:t>
      </w:r>
    </w:p>
    <w:p w14:paraId="774C3AB1" w14:textId="77777777" w:rsidR="00382365" w:rsidRDefault="009F77DB">
      <w:pPr>
        <w:pStyle w:val="Compact"/>
        <w:numPr>
          <w:ilvl w:val="0"/>
          <w:numId w:val="22"/>
        </w:numPr>
      </w:pPr>
      <w:r>
        <w:rPr>
          <w:rStyle w:val="VerbatimChar"/>
        </w:rPr>
        <w:t>show configuration vlans</w:t>
      </w:r>
    </w:p>
    <w:p w14:paraId="4274841F" w14:textId="77777777" w:rsidR="00382365" w:rsidRDefault="009F77DB">
      <w:pPr>
        <w:pStyle w:val="Compact"/>
        <w:numPr>
          <w:ilvl w:val="0"/>
          <w:numId w:val="22"/>
        </w:numPr>
      </w:pPr>
      <w:r>
        <w:rPr>
          <w:rStyle w:val="VerbatimChar"/>
        </w:rPr>
        <w:t>show configuration vlans | display set</w:t>
      </w:r>
      <w:r>
        <w:t xml:space="preserve"> — Displays VLAN configuration in set format</w:t>
      </w:r>
    </w:p>
    <w:p w14:paraId="0AFD81CA" w14:textId="77777777" w:rsidR="00382365" w:rsidRDefault="009F77DB">
      <w:pPr>
        <w:pStyle w:val="Heading3"/>
      </w:pPr>
      <w:bookmarkStart w:id="18" w:name="creating-a-vlan"/>
      <w:bookmarkEnd w:id="17"/>
      <w:r>
        <w:t>Creating a VLAN</w:t>
      </w:r>
    </w:p>
    <w:p w14:paraId="3A68E4C5" w14:textId="77777777" w:rsidR="00382365" w:rsidRDefault="009F77DB">
      <w:pPr>
        <w:pStyle w:val="SourceCode"/>
      </w:pPr>
      <w:r>
        <w:rPr>
          <w:rStyle w:val="VerbatimChar"/>
        </w:rPr>
        <w:t>set vlans Guest vlan-id 30</w:t>
      </w:r>
    </w:p>
    <w:p w14:paraId="651D30DB" w14:textId="77777777" w:rsidR="00382365" w:rsidRDefault="009F77DB">
      <w:pPr>
        <w:pStyle w:val="Heading3"/>
      </w:pPr>
      <w:bookmarkStart w:id="19" w:name="configuring-an-access-port"/>
      <w:bookmarkEnd w:id="18"/>
      <w:r>
        <w:t>Configuring an Access Port</w:t>
      </w:r>
    </w:p>
    <w:p w14:paraId="2BE832DA" w14:textId="77777777" w:rsidR="00382365" w:rsidRDefault="009F77DB">
      <w:pPr>
        <w:pStyle w:val="FirstParagraph"/>
      </w:pPr>
      <w:r>
        <w:t>Set interface description:</w:t>
      </w:r>
    </w:p>
    <w:p w14:paraId="05F3A140" w14:textId="77777777" w:rsidR="00382365" w:rsidRDefault="009F77DB">
      <w:pPr>
        <w:pStyle w:val="SourceCode"/>
      </w:pPr>
      <w:r>
        <w:rPr>
          <w:rStyle w:val="VerbatimChar"/>
        </w:rPr>
        <w:t>set interfaces ge-0/0/1 description "NAME"</w:t>
      </w:r>
    </w:p>
    <w:p w14:paraId="6E7DD5BC" w14:textId="77777777" w:rsidR="00382365" w:rsidRDefault="009F77DB">
      <w:pPr>
        <w:pStyle w:val="FirstParagraph"/>
      </w:pPr>
      <w:r>
        <w:t>Configure access mode and assign VLAN:</w:t>
      </w:r>
    </w:p>
    <w:p w14:paraId="6C7D840E" w14:textId="77777777" w:rsidR="00382365" w:rsidRDefault="009F77DB">
      <w:pPr>
        <w:pStyle w:val="SourceCode"/>
      </w:pPr>
      <w:r>
        <w:rPr>
          <w:rStyle w:val="VerbatimChar"/>
        </w:rPr>
        <w:t>set interfaces ge-0/0/1 unit 0 family ethernet-switching interface-mode access</w:t>
      </w:r>
      <w:r>
        <w:br/>
      </w:r>
      <w:r>
        <w:rPr>
          <w:rStyle w:val="VerbatimChar"/>
        </w:rPr>
        <w:t>set interfaces ge-0/0/1 unit 0 family ethernet-switching vlan membe</w:t>
      </w:r>
      <w:r>
        <w:rPr>
          <w:rStyle w:val="VerbatimChar"/>
        </w:rPr>
        <w:t>rs Corporate</w:t>
      </w:r>
    </w:p>
    <w:p w14:paraId="2640098B" w14:textId="77777777" w:rsidR="00382365" w:rsidRDefault="009F77DB">
      <w:pPr>
        <w:pStyle w:val="Heading3"/>
      </w:pPr>
      <w:bookmarkStart w:id="20" w:name="verifying-interface-status"/>
      <w:bookmarkEnd w:id="19"/>
      <w:r>
        <w:t>Verifying Interface Status</w:t>
      </w:r>
    </w:p>
    <w:p w14:paraId="01BAE81A" w14:textId="77777777" w:rsidR="00382365" w:rsidRDefault="009F77DB">
      <w:pPr>
        <w:pStyle w:val="Compact"/>
        <w:numPr>
          <w:ilvl w:val="0"/>
          <w:numId w:val="23"/>
        </w:numPr>
      </w:pPr>
      <w:r>
        <w:rPr>
          <w:rStyle w:val="VerbatimChar"/>
        </w:rPr>
        <w:t>show interfaces terse</w:t>
      </w:r>
      <w:r>
        <w:t xml:space="preserve"> — Shows interface link status</w:t>
      </w:r>
    </w:p>
    <w:p w14:paraId="7A66CF4F" w14:textId="77777777" w:rsidR="00382365" w:rsidRDefault="009F77DB">
      <w:pPr>
        <w:pStyle w:val="Compact"/>
        <w:numPr>
          <w:ilvl w:val="0"/>
          <w:numId w:val="23"/>
        </w:numPr>
      </w:pPr>
      <w:r>
        <w:rPr>
          <w:rStyle w:val="VerbatimChar"/>
        </w:rPr>
        <w:t>show ethernet-switching interfaces</w:t>
      </w:r>
      <w:r>
        <w:t xml:space="preserve"> — Confirms access/trunk mode and VLAN membership</w:t>
      </w:r>
    </w:p>
    <w:p w14:paraId="552C0DCD" w14:textId="77777777" w:rsidR="00382365" w:rsidRDefault="009F77DB">
      <w:pPr>
        <w:pStyle w:val="Heading2"/>
      </w:pPr>
      <w:bookmarkStart w:id="21" w:name="mac-address-table"/>
      <w:bookmarkEnd w:id="15"/>
      <w:bookmarkEnd w:id="20"/>
      <w:r>
        <w:lastRenderedPageBreak/>
        <w:t>MAC Address Table</w:t>
      </w:r>
    </w:p>
    <w:p w14:paraId="161A44DF" w14:textId="77777777" w:rsidR="00382365" w:rsidRDefault="009F77DB">
      <w:pPr>
        <w:pStyle w:val="FirstParagraph"/>
      </w:pPr>
      <w:r>
        <w:t xml:space="preserve">The </w:t>
      </w:r>
      <w:r>
        <w:rPr>
          <w:b/>
          <w:bCs/>
        </w:rPr>
        <w:t>MAC address table</w:t>
      </w:r>
      <w:r>
        <w:t xml:space="preserve"> </w:t>
      </w:r>
      <w:r>
        <w:t>displays Layer 2 forwarding entries learned by the switch.</w:t>
      </w:r>
    </w:p>
    <w:p w14:paraId="08D0D8DC" w14:textId="77777777" w:rsidR="00382365" w:rsidRDefault="009F77DB">
      <w:pPr>
        <w:pStyle w:val="Heading3"/>
      </w:pPr>
      <w:bookmarkStart w:id="22" w:name="viewing-the-mac-table"/>
      <w:r>
        <w:t>Viewing the MAC Table</w:t>
      </w:r>
    </w:p>
    <w:p w14:paraId="4F1C2C17" w14:textId="77777777" w:rsidR="00382365" w:rsidRDefault="009F77DB">
      <w:pPr>
        <w:pStyle w:val="Compact"/>
        <w:numPr>
          <w:ilvl w:val="0"/>
          <w:numId w:val="24"/>
        </w:numPr>
      </w:pPr>
      <w:r>
        <w:rPr>
          <w:rStyle w:val="VerbatimChar"/>
        </w:rPr>
        <w:t>show ethernet-switching table</w:t>
      </w:r>
      <w:r>
        <w:t xml:space="preserve"> — Displays all learned MAC addresses</w:t>
      </w:r>
    </w:p>
    <w:p w14:paraId="06D442BB" w14:textId="77777777" w:rsidR="00382365" w:rsidRDefault="009F77DB">
      <w:pPr>
        <w:pStyle w:val="Compact"/>
        <w:numPr>
          <w:ilvl w:val="0"/>
          <w:numId w:val="24"/>
        </w:numPr>
      </w:pPr>
      <w:r>
        <w:rPr>
          <w:rStyle w:val="VerbatimChar"/>
        </w:rPr>
        <w:t>show ethernet-switching table vlan &lt;vlan-name&gt;</w:t>
      </w:r>
      <w:r>
        <w:t xml:space="preserve"> </w:t>
      </w:r>
      <w:r>
        <w:t>— Displays MAC addresses for a specific VLAN</w:t>
      </w:r>
    </w:p>
    <w:p w14:paraId="1810A148" w14:textId="77777777" w:rsidR="00382365" w:rsidRDefault="009F77DB">
      <w:pPr>
        <w:pStyle w:val="Heading3"/>
      </w:pPr>
      <w:bookmarkStart w:id="23" w:name="mac-table-flags"/>
      <w:bookmarkEnd w:id="22"/>
      <w:r>
        <w:t>MAC Table Flags</w:t>
      </w:r>
    </w:p>
    <w:p w14:paraId="5107F41D" w14:textId="77777777" w:rsidR="00382365" w:rsidRDefault="009F77DB">
      <w:pPr>
        <w:pStyle w:val="FirstParagraph"/>
      </w:pPr>
      <w:r>
        <w:t xml:space="preserve">MAC table flags indicate </w:t>
      </w:r>
      <w:r>
        <w:rPr>
          <w:b/>
          <w:bCs/>
        </w:rPr>
        <w:t>how a MAC address was learned</w:t>
      </w:r>
      <w:r>
        <w:t>:</w:t>
      </w:r>
    </w:p>
    <w:p w14:paraId="392CD5C7" w14:textId="77777777" w:rsidR="00382365" w:rsidRDefault="009F77DB">
      <w:pPr>
        <w:pStyle w:val="Compact"/>
        <w:numPr>
          <w:ilvl w:val="0"/>
          <w:numId w:val="25"/>
        </w:numPr>
      </w:pPr>
      <w:r>
        <w:rPr>
          <w:b/>
          <w:bCs/>
        </w:rPr>
        <w:t>Dynamic</w:t>
      </w:r>
      <w:r>
        <w:t xml:space="preserve"> — Learned automatically from traffic</w:t>
      </w:r>
    </w:p>
    <w:p w14:paraId="0811F396" w14:textId="77777777" w:rsidR="00382365" w:rsidRDefault="009F77DB">
      <w:pPr>
        <w:pStyle w:val="Compact"/>
        <w:numPr>
          <w:ilvl w:val="0"/>
          <w:numId w:val="25"/>
        </w:numPr>
      </w:pPr>
      <w:r>
        <w:rPr>
          <w:b/>
          <w:bCs/>
        </w:rPr>
        <w:t>Static</w:t>
      </w:r>
      <w:r>
        <w:t xml:space="preserve"> — Manually configured entry</w:t>
      </w:r>
    </w:p>
    <w:p w14:paraId="33BA6F20" w14:textId="77777777" w:rsidR="00382365" w:rsidRDefault="009F77DB">
      <w:pPr>
        <w:pStyle w:val="Heading2"/>
      </w:pPr>
      <w:bookmarkStart w:id="24" w:name="trunk-ports-802.1q"/>
      <w:bookmarkEnd w:id="21"/>
      <w:bookmarkEnd w:id="23"/>
      <w:r>
        <w:t>Trunk Ports (802.1Q)</w:t>
      </w:r>
    </w:p>
    <w:p w14:paraId="1245E9DB" w14:textId="77777777" w:rsidR="00382365" w:rsidRDefault="009F77DB">
      <w:pPr>
        <w:pStyle w:val="FirstParagraph"/>
      </w:pPr>
      <w:r>
        <w:t xml:space="preserve">A </w:t>
      </w:r>
      <w:r>
        <w:rPr>
          <w:b/>
          <w:bCs/>
        </w:rPr>
        <w:t>trunk port</w:t>
      </w:r>
      <w:r>
        <w:t xml:space="preserve"> carries traffic for </w:t>
      </w:r>
      <w:r>
        <w:rPr>
          <w:b/>
          <w:bCs/>
        </w:rPr>
        <w:t>multi</w:t>
      </w:r>
      <w:r>
        <w:rPr>
          <w:b/>
          <w:bCs/>
        </w:rPr>
        <w:t>ple VLANs</w:t>
      </w:r>
      <w:r>
        <w:t xml:space="preserve"> between switches or networking devices using </w:t>
      </w:r>
      <w:r>
        <w:rPr>
          <w:b/>
          <w:bCs/>
        </w:rPr>
        <w:t>IEEE 802.1Q tagging</w:t>
      </w:r>
      <w:r>
        <w:t>.</w:t>
      </w:r>
    </w:p>
    <w:p w14:paraId="1F293820" w14:textId="77777777" w:rsidR="00382365" w:rsidRDefault="009F77DB">
      <w:pPr>
        <w:pStyle w:val="Heading3"/>
      </w:pPr>
      <w:bookmarkStart w:id="25" w:name="configuring-a-trunk-port"/>
      <w:r>
        <w:t>Configuring a Trunk Port</w:t>
      </w:r>
    </w:p>
    <w:p w14:paraId="0B5AD4A2" w14:textId="77777777" w:rsidR="00382365" w:rsidRDefault="009F77DB">
      <w:pPr>
        <w:pStyle w:val="SourceCode"/>
      </w:pPr>
      <w:r>
        <w:rPr>
          <w:rStyle w:val="VerbatimChar"/>
        </w:rPr>
        <w:t>set interfaces xe-0/2/0 unit 0 family ethernet-switching interface-mode trunk</w:t>
      </w:r>
    </w:p>
    <w:p w14:paraId="369BF663" w14:textId="77777777" w:rsidR="00382365" w:rsidRDefault="009F77DB">
      <w:pPr>
        <w:pStyle w:val="Heading3"/>
      </w:pPr>
      <w:bookmarkStart w:id="26" w:name="adding-vlans-to-a-trunk"/>
      <w:bookmarkEnd w:id="25"/>
      <w:r>
        <w:t>Adding VLANs to a Trunk</w:t>
      </w:r>
    </w:p>
    <w:p w14:paraId="1847FBE6" w14:textId="77777777" w:rsidR="00382365" w:rsidRDefault="009F77DB">
      <w:pPr>
        <w:pStyle w:val="FirstParagraph"/>
      </w:pPr>
      <w:r>
        <w:t>Add a single VLAN:</w:t>
      </w:r>
    </w:p>
    <w:p w14:paraId="1C97686B" w14:textId="77777777" w:rsidR="00382365" w:rsidRDefault="009F77DB">
      <w:pPr>
        <w:pStyle w:val="SourceCode"/>
      </w:pPr>
      <w:r>
        <w:rPr>
          <w:rStyle w:val="VerbatimChar"/>
        </w:rPr>
        <w:t>set interfaces xe-0/2/0 unit 0 fam</w:t>
      </w:r>
      <w:r>
        <w:rPr>
          <w:rStyle w:val="VerbatimChar"/>
        </w:rPr>
        <w:t>ily ethernet-switching vlan members VLAN_NAME</w:t>
      </w:r>
    </w:p>
    <w:p w14:paraId="778D9DBF" w14:textId="77777777" w:rsidR="00382365" w:rsidRDefault="009F77DB">
      <w:pPr>
        <w:pStyle w:val="FirstParagraph"/>
      </w:pPr>
      <w:r>
        <w:t>Add multiple VLANs:</w:t>
      </w:r>
    </w:p>
    <w:p w14:paraId="0EE9902A" w14:textId="77777777" w:rsidR="00382365" w:rsidRDefault="009F77DB">
      <w:pPr>
        <w:pStyle w:val="SourceCode"/>
      </w:pPr>
      <w:r>
        <w:rPr>
          <w:rStyle w:val="VerbatimChar"/>
        </w:rPr>
        <w:t>set interfaces xe-0/2/0 unit 0 family ethernet-switching vlan members [ VLAN1 VLAN2 VLAN3 ]</w:t>
      </w:r>
    </w:p>
    <w:p w14:paraId="314C64C4" w14:textId="77777777" w:rsidR="00382365" w:rsidRDefault="009F77DB">
      <w:r>
        <w:pict w14:anchorId="12FD1132">
          <v:rect id="_x0000_i1028" style="width:0;height:1.5pt" o:hralign="center" o:hrstd="t" o:hr="t"/>
        </w:pict>
      </w:r>
    </w:p>
    <w:p w14:paraId="5AC26DF2" w14:textId="77777777" w:rsidR="00382365" w:rsidRDefault="009F77DB">
      <w:pPr>
        <w:pStyle w:val="Heading2"/>
      </w:pPr>
      <w:bookmarkStart w:id="27" w:name="router-on-a-stick-802.1q-subinterfaces"/>
      <w:bookmarkEnd w:id="24"/>
      <w:bookmarkEnd w:id="26"/>
      <w:r>
        <w:t>Router-on-a-Stick (802.1Q Subinterfaces)</w:t>
      </w:r>
    </w:p>
    <w:p w14:paraId="7000C656" w14:textId="77777777" w:rsidR="00382365" w:rsidRDefault="009F77DB">
      <w:pPr>
        <w:pStyle w:val="FirstParagraph"/>
      </w:pPr>
      <w:r>
        <w:t xml:space="preserve">In Junos, this configuration represents </w:t>
      </w:r>
      <w:r>
        <w:rPr>
          <w:b/>
          <w:bCs/>
        </w:rPr>
        <w:t>router-on-a-sti</w:t>
      </w:r>
      <w:r>
        <w:rPr>
          <w:b/>
          <w:bCs/>
        </w:rPr>
        <w:t>ck</w:t>
      </w:r>
      <w:r>
        <w:t>, not a traditional switch-based SVI.</w:t>
      </w:r>
    </w:p>
    <w:p w14:paraId="68C5C0E2" w14:textId="77777777" w:rsidR="00382365" w:rsidRDefault="009F77DB">
      <w:pPr>
        <w:pStyle w:val="BodyText"/>
      </w:pPr>
      <w:r>
        <w:rPr>
          <w:b/>
          <w:bCs/>
        </w:rPr>
        <w:t>Router-on-a-stick</w:t>
      </w:r>
      <w:r>
        <w:t xml:space="preserve"> uses a </w:t>
      </w:r>
      <w:r>
        <w:rPr>
          <w:b/>
          <w:bCs/>
        </w:rPr>
        <w:t>single physical interface</w:t>
      </w:r>
      <w:r>
        <w:t xml:space="preserve"> with </w:t>
      </w:r>
      <w:r>
        <w:rPr>
          <w:b/>
          <w:bCs/>
        </w:rPr>
        <w:t>multiple logical units (subinterfaces)</w:t>
      </w:r>
      <w:r>
        <w:t xml:space="preserve">, each tagged for a different VLAN, to perform </w:t>
      </w:r>
      <w:r>
        <w:rPr>
          <w:b/>
          <w:bCs/>
        </w:rPr>
        <w:t>inter-VLAN routing</w:t>
      </w:r>
      <w:r>
        <w:t>.</w:t>
      </w:r>
    </w:p>
    <w:p w14:paraId="058590D2" w14:textId="77777777" w:rsidR="00382365" w:rsidRDefault="009F77DB">
      <w:pPr>
        <w:pStyle w:val="Compact"/>
        <w:numPr>
          <w:ilvl w:val="0"/>
          <w:numId w:val="26"/>
        </w:numPr>
      </w:pPr>
      <w:r>
        <w:t xml:space="preserve">Commonly used on </w:t>
      </w:r>
      <w:r>
        <w:rPr>
          <w:b/>
          <w:bCs/>
        </w:rPr>
        <w:t>routers</w:t>
      </w:r>
      <w:r>
        <w:t xml:space="preserve"> or </w:t>
      </w:r>
      <w:r>
        <w:rPr>
          <w:b/>
          <w:bCs/>
        </w:rPr>
        <w:t>Layer 3 devices acting as r</w:t>
      </w:r>
      <w:r>
        <w:rPr>
          <w:b/>
          <w:bCs/>
        </w:rPr>
        <w:t>outers</w:t>
      </w:r>
    </w:p>
    <w:p w14:paraId="70117F49" w14:textId="77777777" w:rsidR="00382365" w:rsidRDefault="009F77DB">
      <w:pPr>
        <w:pStyle w:val="Compact"/>
        <w:numPr>
          <w:ilvl w:val="0"/>
          <w:numId w:val="26"/>
        </w:numPr>
      </w:pPr>
      <w:r>
        <w:t xml:space="preserve">Requires </w:t>
      </w:r>
      <w:r>
        <w:rPr>
          <w:b/>
          <w:bCs/>
        </w:rPr>
        <w:t>802.1Q VLAN tagging</w:t>
      </w:r>
    </w:p>
    <w:p w14:paraId="6A4CF9CB" w14:textId="77777777" w:rsidR="00382365" w:rsidRDefault="009F77DB">
      <w:pPr>
        <w:pStyle w:val="Compact"/>
        <w:numPr>
          <w:ilvl w:val="0"/>
          <w:numId w:val="26"/>
        </w:numPr>
      </w:pPr>
      <w:r>
        <w:t xml:space="preserve">Each VLAN is mapped to a </w:t>
      </w:r>
      <w:r>
        <w:rPr>
          <w:b/>
          <w:bCs/>
        </w:rPr>
        <w:t>logical unit</w:t>
      </w:r>
      <w:r>
        <w:t xml:space="preserve"> with its own IP address</w:t>
      </w:r>
    </w:p>
    <w:p w14:paraId="2617DEB4" w14:textId="77777777" w:rsidR="00382365" w:rsidRDefault="009F77DB">
      <w:pPr>
        <w:pStyle w:val="Heading3"/>
      </w:pPr>
      <w:bookmarkStart w:id="28" w:name="enabling-vlan-tagging"/>
      <w:r>
        <w:lastRenderedPageBreak/>
        <w:t>Enabling VLAN Tagging</w:t>
      </w:r>
    </w:p>
    <w:p w14:paraId="7CC75FD3" w14:textId="77777777" w:rsidR="00382365" w:rsidRDefault="009F77DB">
      <w:pPr>
        <w:pStyle w:val="SourceCode"/>
      </w:pPr>
      <w:r>
        <w:rPr>
          <w:rStyle w:val="VerbatimChar"/>
        </w:rPr>
        <w:t>set interfaces xe-0/1/0 vlan-tagging</w:t>
      </w:r>
    </w:p>
    <w:p w14:paraId="07B429F3" w14:textId="77777777" w:rsidR="00382365" w:rsidRDefault="009F77DB">
      <w:pPr>
        <w:pStyle w:val="Heading3"/>
      </w:pPr>
      <w:bookmarkStart w:id="29" w:name="vlan-tagging-modes"/>
      <w:bookmarkEnd w:id="28"/>
      <w:r>
        <w:t>VLAN Tagging Modes</w:t>
      </w:r>
    </w:p>
    <w:p w14:paraId="25BA1257" w14:textId="77777777" w:rsidR="00382365" w:rsidRDefault="009F77DB">
      <w:pPr>
        <w:pStyle w:val="FirstParagraph"/>
      </w:pPr>
      <w:r>
        <w:rPr>
          <w:b/>
          <w:bCs/>
        </w:rPr>
        <w:t>VLAN tagging modes</w:t>
      </w:r>
      <w:r>
        <w:t xml:space="preserve"> define how VLAN tags are handled on an interface in Junos.</w:t>
      </w:r>
    </w:p>
    <w:p w14:paraId="6E5E5CE2" w14:textId="77777777" w:rsidR="00382365" w:rsidRDefault="009F77DB">
      <w:pPr>
        <w:numPr>
          <w:ilvl w:val="0"/>
          <w:numId w:val="27"/>
        </w:numPr>
      </w:pPr>
      <w:r>
        <w:rPr>
          <w:b/>
          <w:bCs/>
        </w:rPr>
        <w:t>VLAN Tagging (</w:t>
      </w:r>
      <w:r>
        <w:t>``</w:t>
      </w:r>
      <w:r>
        <w:rPr>
          <w:b/>
          <w:bCs/>
        </w:rPr>
        <w:t>):</w:t>
      </w:r>
    </w:p>
    <w:p w14:paraId="351E3CAB" w14:textId="77777777" w:rsidR="00382365" w:rsidRDefault="009F77DB">
      <w:pPr>
        <w:pStyle w:val="Compact"/>
        <w:numPr>
          <w:ilvl w:val="1"/>
          <w:numId w:val="28"/>
        </w:numPr>
      </w:pPr>
      <w:r>
        <w:t xml:space="preserve">Enables </w:t>
      </w:r>
      <w:r>
        <w:rPr>
          <w:b/>
          <w:bCs/>
        </w:rPr>
        <w:t>single VLAN tag (802.1Q)</w:t>
      </w:r>
      <w:r>
        <w:t xml:space="preserve"> support.</w:t>
      </w:r>
    </w:p>
    <w:p w14:paraId="640A3B9E" w14:textId="77777777" w:rsidR="00382365" w:rsidRDefault="009F77DB">
      <w:pPr>
        <w:pStyle w:val="Compact"/>
        <w:numPr>
          <w:ilvl w:val="1"/>
          <w:numId w:val="28"/>
        </w:numPr>
      </w:pPr>
      <w:r>
        <w:t xml:space="preserve">Commonly used for </w:t>
      </w:r>
      <w:r>
        <w:rPr>
          <w:b/>
          <w:bCs/>
        </w:rPr>
        <w:t>router-on-a-stick</w:t>
      </w:r>
      <w:r>
        <w:t xml:space="preserve"> designs.</w:t>
      </w:r>
    </w:p>
    <w:p w14:paraId="779E11E2" w14:textId="77777777" w:rsidR="00382365" w:rsidRDefault="009F77DB">
      <w:pPr>
        <w:pStyle w:val="Compact"/>
        <w:numPr>
          <w:ilvl w:val="1"/>
          <w:numId w:val="28"/>
        </w:numPr>
      </w:pPr>
      <w:r>
        <w:t xml:space="preserve">Each logical unit is associated with </w:t>
      </w:r>
      <w:r>
        <w:rPr>
          <w:b/>
          <w:bCs/>
        </w:rPr>
        <w:t>one VLAN ID</w:t>
      </w:r>
      <w:r>
        <w:t>.</w:t>
      </w:r>
    </w:p>
    <w:p w14:paraId="0621041D" w14:textId="77777777" w:rsidR="00382365" w:rsidRDefault="009F77DB">
      <w:pPr>
        <w:numPr>
          <w:ilvl w:val="0"/>
          <w:numId w:val="27"/>
        </w:numPr>
      </w:pPr>
      <w:r>
        <w:rPr>
          <w:b/>
          <w:bCs/>
        </w:rPr>
        <w:t>Flexible VLAN Tagging (</w:t>
      </w:r>
      <w:r>
        <w:t>``</w:t>
      </w:r>
      <w:r>
        <w:rPr>
          <w:b/>
          <w:bCs/>
        </w:rPr>
        <w:t>):</w:t>
      </w:r>
    </w:p>
    <w:p w14:paraId="3BA78D80" w14:textId="77777777" w:rsidR="00382365" w:rsidRDefault="009F77DB">
      <w:pPr>
        <w:pStyle w:val="Compact"/>
        <w:numPr>
          <w:ilvl w:val="1"/>
          <w:numId w:val="29"/>
        </w:numPr>
      </w:pPr>
      <w:r>
        <w:t xml:space="preserve">Allows </w:t>
      </w:r>
      <w:r>
        <w:rPr>
          <w:b/>
          <w:bCs/>
        </w:rPr>
        <w:t>multiple VLAN tags</w:t>
      </w:r>
      <w:r>
        <w:t xml:space="preserve"> </w:t>
      </w:r>
      <w:r>
        <w:t>and more advanced encapsulations.</w:t>
      </w:r>
    </w:p>
    <w:p w14:paraId="25EC2D7C" w14:textId="77777777" w:rsidR="00382365" w:rsidRDefault="009F77DB">
      <w:pPr>
        <w:pStyle w:val="Compact"/>
        <w:numPr>
          <w:ilvl w:val="1"/>
          <w:numId w:val="29"/>
        </w:numPr>
      </w:pPr>
      <w:r>
        <w:t xml:space="preserve">Required for </w:t>
      </w:r>
      <w:r>
        <w:rPr>
          <w:b/>
          <w:bCs/>
        </w:rPr>
        <w:t>Q-in-Q (802.1ad)</w:t>
      </w:r>
      <w:r>
        <w:t xml:space="preserve"> and complex VLAN scenarios.</w:t>
      </w:r>
    </w:p>
    <w:p w14:paraId="7099BA8C" w14:textId="77777777" w:rsidR="00382365" w:rsidRDefault="009F77DB">
      <w:pPr>
        <w:pStyle w:val="Compact"/>
        <w:numPr>
          <w:ilvl w:val="1"/>
          <w:numId w:val="29"/>
        </w:numPr>
      </w:pPr>
      <w:r>
        <w:t xml:space="preserve">Uses encapsulation types such as </w:t>
      </w:r>
      <w:r>
        <w:rPr>
          <w:rStyle w:val="VerbatimChar"/>
        </w:rPr>
        <w:t>extended-vlan-bridge</w:t>
      </w:r>
      <w:r>
        <w:t xml:space="preserve"> or </w:t>
      </w:r>
      <w:r>
        <w:rPr>
          <w:rStyle w:val="VerbatimChar"/>
        </w:rPr>
        <w:t>vlan-bridge</w:t>
      </w:r>
      <w:r>
        <w:t>.</w:t>
      </w:r>
    </w:p>
    <w:p w14:paraId="54967828" w14:textId="77777777" w:rsidR="00382365" w:rsidRDefault="009F77DB">
      <w:pPr>
        <w:numPr>
          <w:ilvl w:val="0"/>
          <w:numId w:val="27"/>
        </w:numPr>
      </w:pPr>
      <w:r>
        <w:rPr>
          <w:b/>
          <w:bCs/>
        </w:rPr>
        <w:t>Stacked VLAN Tagging (Q-in-Q):</w:t>
      </w:r>
    </w:p>
    <w:p w14:paraId="2B8C7491" w14:textId="77777777" w:rsidR="00382365" w:rsidRDefault="009F77DB">
      <w:pPr>
        <w:pStyle w:val="Compact"/>
        <w:numPr>
          <w:ilvl w:val="1"/>
          <w:numId w:val="30"/>
        </w:numPr>
      </w:pPr>
      <w:r>
        <w:t xml:space="preserve">Uses </w:t>
      </w:r>
      <w:r>
        <w:rPr>
          <w:b/>
          <w:bCs/>
        </w:rPr>
        <w:t>two VLAN tags</w:t>
      </w:r>
      <w:r>
        <w:t xml:space="preserve"> (outer and inner).</w:t>
      </w:r>
    </w:p>
    <w:p w14:paraId="4660B6F1" w14:textId="77777777" w:rsidR="00382365" w:rsidRDefault="009F77DB">
      <w:pPr>
        <w:pStyle w:val="Compact"/>
        <w:numPr>
          <w:ilvl w:val="1"/>
          <w:numId w:val="30"/>
        </w:numPr>
      </w:pPr>
      <w:r>
        <w:t xml:space="preserve">Common in </w:t>
      </w:r>
      <w:r>
        <w:rPr>
          <w:b/>
          <w:bCs/>
        </w:rPr>
        <w:t>service provide</w:t>
      </w:r>
      <w:r>
        <w:rPr>
          <w:b/>
          <w:bCs/>
        </w:rPr>
        <w:t>r networks</w:t>
      </w:r>
      <w:r>
        <w:t xml:space="preserve"> to separate customer VLANs.</w:t>
      </w:r>
    </w:p>
    <w:p w14:paraId="07571458" w14:textId="77777777" w:rsidR="00382365" w:rsidRDefault="009F77DB">
      <w:pPr>
        <w:pStyle w:val="Compact"/>
        <w:numPr>
          <w:ilvl w:val="1"/>
          <w:numId w:val="30"/>
        </w:numPr>
      </w:pPr>
      <w:r>
        <w:t xml:space="preserve">Requires </w:t>
      </w:r>
      <w:r>
        <w:rPr>
          <w:b/>
          <w:bCs/>
        </w:rPr>
        <w:t>flexible-vlan-tagging</w:t>
      </w:r>
      <w:r>
        <w:t xml:space="preserve"> to be enabled. </w:t>
      </w:r>
    </w:p>
    <w:p w14:paraId="32B430D0" w14:textId="77777777" w:rsidR="00382365" w:rsidRDefault="009F77DB">
      <w:pPr>
        <w:pStyle w:val="Heading3"/>
      </w:pPr>
      <w:bookmarkStart w:id="30" w:name="creating-logical-units-subinterfaces"/>
      <w:bookmarkEnd w:id="29"/>
      <w:r>
        <w:t>Creating Logical Units (Subinterfaces)</w:t>
      </w:r>
    </w:p>
    <w:p w14:paraId="45C161EC" w14:textId="77777777" w:rsidR="00382365" w:rsidRDefault="009F77DB">
      <w:pPr>
        <w:pStyle w:val="FirstParagraph"/>
      </w:pPr>
      <w:r>
        <w:t>Assign VLAN ID:</w:t>
      </w:r>
    </w:p>
    <w:p w14:paraId="26D663B7" w14:textId="77777777" w:rsidR="00382365" w:rsidRDefault="009F77DB">
      <w:pPr>
        <w:pStyle w:val="SourceCode"/>
      </w:pPr>
      <w:r>
        <w:rPr>
          <w:rStyle w:val="VerbatimChar"/>
        </w:rPr>
        <w:t>set interfaces xe-0/1/0 unit 10 vlan-id 10</w:t>
      </w:r>
    </w:p>
    <w:p w14:paraId="09BC3A2D" w14:textId="77777777" w:rsidR="00382365" w:rsidRDefault="009F77DB">
      <w:pPr>
        <w:pStyle w:val="FirstParagraph"/>
      </w:pPr>
      <w:r>
        <w:t>Configure IPv4 address:</w:t>
      </w:r>
    </w:p>
    <w:p w14:paraId="151089E5" w14:textId="77777777" w:rsidR="00382365" w:rsidRDefault="009F77DB">
      <w:pPr>
        <w:pStyle w:val="SourceCode"/>
      </w:pPr>
      <w:r>
        <w:rPr>
          <w:rStyle w:val="VerbatimChar"/>
        </w:rPr>
        <w:t>set interfaces xe-0/1/0 unit 10 family inet addr</w:t>
      </w:r>
      <w:r>
        <w:rPr>
          <w:rStyle w:val="VerbatimChar"/>
        </w:rPr>
        <w:t>ess 172.16.10.1/24</w:t>
      </w:r>
    </w:p>
    <w:p w14:paraId="3686DCDA" w14:textId="77777777" w:rsidR="00382365" w:rsidRDefault="009F77DB">
      <w:pPr>
        <w:pStyle w:val="FirstParagraph"/>
      </w:pPr>
      <w:r>
        <w:t>Configure IPv6 address:</w:t>
      </w:r>
    </w:p>
    <w:p w14:paraId="6ED355AF" w14:textId="77777777" w:rsidR="00382365" w:rsidRDefault="009F77DB">
      <w:pPr>
        <w:pStyle w:val="SourceCode"/>
      </w:pPr>
      <w:r>
        <w:rPr>
          <w:rStyle w:val="VerbatimChar"/>
        </w:rPr>
        <w:t>set interfaces xe-0/1/0 unit 10 family inet6 address 2001:db8:0:20::1/64</w:t>
      </w:r>
    </w:p>
    <w:p w14:paraId="3C8B0725" w14:textId="77777777" w:rsidR="00382365" w:rsidRDefault="009F77DB">
      <w:pPr>
        <w:pStyle w:val="FirstParagraph"/>
      </w:pPr>
      <w:r>
        <w:rPr>
          <w:b/>
          <w:bCs/>
        </w:rPr>
        <w:t>JNCIA exam note:</w:t>
      </w:r>
    </w:p>
    <w:p w14:paraId="3C9DF7EC" w14:textId="77777777" w:rsidR="00382365" w:rsidRDefault="009F77DB">
      <w:pPr>
        <w:pStyle w:val="Compact"/>
        <w:numPr>
          <w:ilvl w:val="0"/>
          <w:numId w:val="31"/>
        </w:numPr>
      </w:pPr>
      <w:r>
        <w:t xml:space="preserve">Junos does </w:t>
      </w:r>
      <w:r>
        <w:rPr>
          <w:b/>
          <w:bCs/>
        </w:rPr>
        <w:t>not</w:t>
      </w:r>
      <w:r>
        <w:t xml:space="preserve"> use the Cisco term </w:t>
      </w:r>
      <w:r>
        <w:rPr>
          <w:i/>
          <w:iCs/>
        </w:rPr>
        <w:t>SVI</w:t>
      </w:r>
    </w:p>
    <w:p w14:paraId="133CFEA4" w14:textId="77777777" w:rsidR="00382365" w:rsidRDefault="009F77DB">
      <w:pPr>
        <w:pStyle w:val="Compact"/>
        <w:numPr>
          <w:ilvl w:val="0"/>
          <w:numId w:val="31"/>
        </w:numPr>
      </w:pPr>
      <w:r>
        <w:t xml:space="preserve">This design is best described as </w:t>
      </w:r>
      <w:r>
        <w:rPr>
          <w:b/>
          <w:bCs/>
        </w:rPr>
        <w:t>router-on-a-stick using logical units</w:t>
      </w:r>
    </w:p>
    <w:p w14:paraId="26018E41" w14:textId="77777777" w:rsidR="00217DEA" w:rsidRDefault="00217DE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1" w:name="Xbe7ad4773e5b1a4c814176f9c84489fd3aa1a79"/>
      <w:bookmarkEnd w:id="30"/>
      <w:r>
        <w:br w:type="page"/>
      </w:r>
    </w:p>
    <w:p w14:paraId="24BB21B1" w14:textId="77777777" w:rsidR="00382365" w:rsidRDefault="009F77DB">
      <w:pPr>
        <w:pStyle w:val="Heading3"/>
      </w:pPr>
      <w:r>
        <w:lastRenderedPageBreak/>
        <w:t>Verifying Rout</w:t>
      </w:r>
      <w:r>
        <w:t>er-on-a-Stick Configuration</w:t>
      </w:r>
    </w:p>
    <w:p w14:paraId="3A08411E" w14:textId="77777777" w:rsidR="00382365" w:rsidRDefault="009F77DB">
      <w:pPr>
        <w:pStyle w:val="FirstParagraph"/>
      </w:pPr>
      <w:r>
        <w:t>Confirm interface and logical unit status:</w:t>
      </w:r>
    </w:p>
    <w:p w14:paraId="69B6F01E" w14:textId="77777777" w:rsidR="00382365" w:rsidRDefault="009F77DB">
      <w:pPr>
        <w:pStyle w:val="SourceCode"/>
      </w:pPr>
      <w:r>
        <w:rPr>
          <w:rStyle w:val="VerbatimChar"/>
        </w:rPr>
        <w:t>show interfaces terse xe-0/1/0</w:t>
      </w:r>
    </w:p>
    <w:p w14:paraId="2A268F08" w14:textId="77777777" w:rsidR="00382365" w:rsidRDefault="009F77DB">
      <w:pPr>
        <w:pStyle w:val="FirstParagraph"/>
      </w:pPr>
      <w:r>
        <w:t>Verify IP addressing on logical units:</w:t>
      </w:r>
    </w:p>
    <w:p w14:paraId="244A0178" w14:textId="77777777" w:rsidR="00382365" w:rsidRDefault="009F77DB">
      <w:pPr>
        <w:pStyle w:val="SourceCode"/>
      </w:pPr>
      <w:r>
        <w:rPr>
          <w:rStyle w:val="VerbatimChar"/>
        </w:rPr>
        <w:t>show interfaces xe-0/1/0 extensive</w:t>
      </w:r>
    </w:p>
    <w:p w14:paraId="46273116" w14:textId="77777777" w:rsidR="00382365" w:rsidRDefault="009F77DB">
      <w:pPr>
        <w:pStyle w:val="FirstParagraph"/>
      </w:pPr>
      <w:r>
        <w:t>Confirm routing table entries:</w:t>
      </w:r>
    </w:p>
    <w:p w14:paraId="6892E052" w14:textId="77777777" w:rsidR="00382365" w:rsidRDefault="009F77DB">
      <w:pPr>
        <w:pStyle w:val="SourceCode"/>
      </w:pPr>
      <w:r>
        <w:rPr>
          <w:rStyle w:val="VerbatimChar"/>
        </w:rPr>
        <w:t>show route</w:t>
      </w:r>
    </w:p>
    <w:p w14:paraId="65B4A6FE" w14:textId="77777777" w:rsidR="00382365" w:rsidRDefault="009F77DB">
      <w:pPr>
        <w:pStyle w:val="FirstParagraph"/>
      </w:pPr>
      <w:r>
        <w:rPr>
          <w:b/>
          <w:bCs/>
        </w:rPr>
        <w:t>Verification goal:</w:t>
      </w:r>
    </w:p>
    <w:p w14:paraId="5E774C1E" w14:textId="77777777" w:rsidR="00382365" w:rsidRDefault="009F77DB">
      <w:pPr>
        <w:pStyle w:val="Compact"/>
        <w:numPr>
          <w:ilvl w:val="0"/>
          <w:numId w:val="32"/>
        </w:numPr>
      </w:pPr>
      <w:r>
        <w:t xml:space="preserve">Physical interface is </w:t>
      </w:r>
      <w:r>
        <w:rPr>
          <w:b/>
          <w:bCs/>
        </w:rPr>
        <w:t>up</w:t>
      </w:r>
    </w:p>
    <w:p w14:paraId="21AFFFAE" w14:textId="77777777" w:rsidR="00382365" w:rsidRDefault="009F77DB">
      <w:pPr>
        <w:pStyle w:val="Compact"/>
        <w:numPr>
          <w:ilvl w:val="0"/>
          <w:numId w:val="32"/>
        </w:numPr>
      </w:pPr>
      <w:r>
        <w:t xml:space="preserve">Logical units are </w:t>
      </w:r>
      <w:r>
        <w:rPr>
          <w:b/>
          <w:bCs/>
        </w:rPr>
        <w:t>up/up</w:t>
      </w:r>
    </w:p>
    <w:p w14:paraId="77F07573" w14:textId="77777777" w:rsidR="00382365" w:rsidRDefault="009F77DB">
      <w:pPr>
        <w:pStyle w:val="Compact"/>
        <w:numPr>
          <w:ilvl w:val="0"/>
          <w:numId w:val="32"/>
        </w:numPr>
      </w:pPr>
      <w:r>
        <w:t>Correct IP addresses are assigned per VLAN</w:t>
      </w:r>
    </w:p>
    <w:p w14:paraId="5ED6A24E" w14:textId="77777777" w:rsidR="00382365" w:rsidRDefault="009F77DB">
      <w:pPr>
        <w:pStyle w:val="FirstParagraph"/>
      </w:pPr>
      <w:r>
        <w:t>Include what i need to know about Mist AI and Marvin for the exam. </w:t>
      </w:r>
    </w:p>
    <w:p w14:paraId="6B1D68F8" w14:textId="77777777" w:rsidR="00382365" w:rsidRDefault="009F77DB">
      <w:r>
        <w:pict w14:anchorId="1189739F">
          <v:rect id="_x0000_i1029" style="width:0;height:1.5pt" o:hralign="center" o:hrstd="t" o:hr="t"/>
        </w:pict>
      </w:r>
    </w:p>
    <w:p w14:paraId="6250DBBE" w14:textId="77777777" w:rsidR="00382365" w:rsidRDefault="009F77DB">
      <w:pPr>
        <w:pStyle w:val="Heading2"/>
      </w:pPr>
      <w:bookmarkStart w:id="32" w:name="juniper-mist-ai-marvis-exam-focus"/>
      <w:bookmarkEnd w:id="27"/>
      <w:bookmarkEnd w:id="31"/>
      <w:r>
        <w:t>Juniper Mist AI &amp; Marvis (Exam Focus)</w:t>
      </w:r>
    </w:p>
    <w:p w14:paraId="530AE65B" w14:textId="77777777" w:rsidR="00382365" w:rsidRDefault="009F77DB">
      <w:pPr>
        <w:pStyle w:val="FirstParagraph"/>
      </w:pPr>
      <w:r>
        <w:rPr>
          <w:b/>
          <w:bCs/>
        </w:rPr>
        <w:t>Mist AI</w:t>
      </w:r>
      <w:r>
        <w:t xml:space="preserve"> is Juniper’s </w:t>
      </w:r>
      <w:r>
        <w:rPr>
          <w:b/>
          <w:bCs/>
        </w:rPr>
        <w:t>cloud-based, AI-driven networking platform</w:t>
      </w:r>
      <w:r>
        <w:t xml:space="preserve"> designed to simplify operations and improve user experience across wired, wireless, and WAN environments.</w:t>
      </w:r>
    </w:p>
    <w:p w14:paraId="64342532" w14:textId="77777777" w:rsidR="00382365" w:rsidRDefault="009F77DB">
      <w:pPr>
        <w:pStyle w:val="Heading3"/>
      </w:pPr>
      <w:bookmarkStart w:id="33" w:name="key-mist-concepts-for-jncia"/>
      <w:r>
        <w:t>Key Mist Concepts for JNCIA</w:t>
      </w:r>
    </w:p>
    <w:p w14:paraId="3F83DDD5" w14:textId="77777777" w:rsidR="00382365" w:rsidRDefault="009F77DB">
      <w:pPr>
        <w:numPr>
          <w:ilvl w:val="0"/>
          <w:numId w:val="33"/>
        </w:numPr>
      </w:pPr>
      <w:r>
        <w:rPr>
          <w:b/>
          <w:bCs/>
        </w:rPr>
        <w:t>Cloud-managed architecture:</w:t>
      </w:r>
    </w:p>
    <w:p w14:paraId="40E21915" w14:textId="77777777" w:rsidR="00382365" w:rsidRDefault="009F77DB">
      <w:pPr>
        <w:pStyle w:val="Compact"/>
        <w:numPr>
          <w:ilvl w:val="1"/>
          <w:numId w:val="34"/>
        </w:numPr>
      </w:pPr>
      <w:r>
        <w:t xml:space="preserve">Management and analytics are performed in the </w:t>
      </w:r>
      <w:r>
        <w:rPr>
          <w:b/>
          <w:bCs/>
        </w:rPr>
        <w:t xml:space="preserve">Mist </w:t>
      </w:r>
      <w:r>
        <w:rPr>
          <w:b/>
          <w:bCs/>
        </w:rPr>
        <w:t>cloud</w:t>
      </w:r>
      <w:r>
        <w:t>.</w:t>
      </w:r>
    </w:p>
    <w:p w14:paraId="3CE91944" w14:textId="77777777" w:rsidR="00382365" w:rsidRDefault="009F77DB">
      <w:pPr>
        <w:pStyle w:val="Compact"/>
        <w:numPr>
          <w:ilvl w:val="1"/>
          <w:numId w:val="34"/>
        </w:numPr>
      </w:pPr>
      <w:r>
        <w:t>Devices maintain local forwarding even if cloud connectivity is lost.</w:t>
      </w:r>
    </w:p>
    <w:p w14:paraId="557B08FD" w14:textId="77777777" w:rsidR="00382365" w:rsidRDefault="009F77DB">
      <w:pPr>
        <w:numPr>
          <w:ilvl w:val="0"/>
          <w:numId w:val="33"/>
        </w:numPr>
      </w:pPr>
      <w:r>
        <w:rPr>
          <w:b/>
          <w:bCs/>
        </w:rPr>
        <w:t>AI-Driven Operations (AIOps):</w:t>
      </w:r>
    </w:p>
    <w:p w14:paraId="6C14B018" w14:textId="77777777" w:rsidR="00382365" w:rsidRDefault="009F77DB">
      <w:pPr>
        <w:pStyle w:val="Compact"/>
        <w:numPr>
          <w:ilvl w:val="1"/>
          <w:numId w:val="35"/>
        </w:numPr>
      </w:pPr>
      <w:r>
        <w:t xml:space="preserve">Uses machine learning to </w:t>
      </w:r>
      <w:r>
        <w:rPr>
          <w:b/>
          <w:bCs/>
        </w:rPr>
        <w:t>detect anomalies</w:t>
      </w:r>
      <w:r>
        <w:t xml:space="preserve">, </w:t>
      </w:r>
      <w:r>
        <w:rPr>
          <w:b/>
          <w:bCs/>
        </w:rPr>
        <w:t>predict issues</w:t>
      </w:r>
      <w:r>
        <w:t xml:space="preserve">, and </w:t>
      </w:r>
      <w:r>
        <w:rPr>
          <w:b/>
          <w:bCs/>
        </w:rPr>
        <w:t>optimize performance</w:t>
      </w:r>
      <w:r>
        <w:t>.</w:t>
      </w:r>
    </w:p>
    <w:p w14:paraId="70B46EEB" w14:textId="77777777" w:rsidR="00382365" w:rsidRDefault="009F77DB">
      <w:pPr>
        <w:pStyle w:val="Compact"/>
        <w:numPr>
          <w:ilvl w:val="1"/>
          <w:numId w:val="35"/>
        </w:numPr>
      </w:pPr>
      <w:r>
        <w:t xml:space="preserve">Focuses on </w:t>
      </w:r>
      <w:r>
        <w:rPr>
          <w:b/>
          <w:bCs/>
        </w:rPr>
        <w:t>user experience</w:t>
      </w:r>
      <w:r>
        <w:t xml:space="preserve"> rather than just device status.</w:t>
      </w:r>
    </w:p>
    <w:p w14:paraId="55102448" w14:textId="77777777" w:rsidR="00382365" w:rsidRDefault="009F77DB">
      <w:pPr>
        <w:numPr>
          <w:ilvl w:val="0"/>
          <w:numId w:val="33"/>
        </w:numPr>
      </w:pPr>
      <w:r>
        <w:rPr>
          <w:b/>
          <w:bCs/>
        </w:rPr>
        <w:t>Micro</w:t>
      </w:r>
      <w:r>
        <w:rPr>
          <w:b/>
          <w:bCs/>
        </w:rPr>
        <w:t>services architecture:</w:t>
      </w:r>
    </w:p>
    <w:p w14:paraId="674CC22F" w14:textId="77777777" w:rsidR="00382365" w:rsidRDefault="009F77DB">
      <w:pPr>
        <w:pStyle w:val="Compact"/>
        <w:numPr>
          <w:ilvl w:val="1"/>
          <w:numId w:val="36"/>
        </w:numPr>
      </w:pPr>
      <w:r>
        <w:t>Allows rapid feature updates without disrupting network operations.</w:t>
      </w:r>
    </w:p>
    <w:p w14:paraId="06C271B9" w14:textId="77777777" w:rsidR="00217DEA" w:rsidRDefault="00217DE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4" w:name="marvis-virtual-network-assistant"/>
      <w:bookmarkEnd w:id="33"/>
      <w:r>
        <w:br w:type="page"/>
      </w:r>
    </w:p>
    <w:p w14:paraId="6C918837" w14:textId="77777777" w:rsidR="00382365" w:rsidRDefault="009F77DB">
      <w:pPr>
        <w:pStyle w:val="Heading3"/>
      </w:pPr>
      <w:r>
        <w:lastRenderedPageBreak/>
        <w:t>Marvis Virtual Network Assistant</w:t>
      </w:r>
    </w:p>
    <w:p w14:paraId="2623A729" w14:textId="77777777" w:rsidR="00382365" w:rsidRDefault="009F77DB">
      <w:pPr>
        <w:pStyle w:val="FirstParagraph"/>
      </w:pPr>
      <w:r>
        <w:rPr>
          <w:b/>
          <w:bCs/>
        </w:rPr>
        <w:t>Marvis</w:t>
      </w:r>
      <w:r>
        <w:t xml:space="preserve"> is the </w:t>
      </w:r>
      <w:r>
        <w:rPr>
          <w:b/>
          <w:bCs/>
        </w:rPr>
        <w:t>AI-driven virtual network assistant</w:t>
      </w:r>
      <w:r>
        <w:t xml:space="preserve"> within Mist.</w:t>
      </w:r>
    </w:p>
    <w:p w14:paraId="40D08911" w14:textId="77777777" w:rsidR="00382365" w:rsidRDefault="009F77DB">
      <w:pPr>
        <w:pStyle w:val="Compact"/>
        <w:numPr>
          <w:ilvl w:val="0"/>
          <w:numId w:val="37"/>
        </w:numPr>
      </w:pPr>
      <w:r>
        <w:t xml:space="preserve">Provides </w:t>
      </w:r>
      <w:r>
        <w:rPr>
          <w:b/>
          <w:bCs/>
        </w:rPr>
        <w:t>natural-language query capability</w:t>
      </w:r>
      <w:r>
        <w:t xml:space="preserve"> (ask questions about the n</w:t>
      </w:r>
      <w:r>
        <w:t>etwork)</w:t>
      </w:r>
    </w:p>
    <w:p w14:paraId="1B271B5B" w14:textId="77777777" w:rsidR="00382365" w:rsidRDefault="009F77DB">
      <w:pPr>
        <w:pStyle w:val="Compact"/>
        <w:numPr>
          <w:ilvl w:val="0"/>
          <w:numId w:val="37"/>
        </w:numPr>
      </w:pPr>
      <w:r>
        <w:t xml:space="preserve">Performs </w:t>
      </w:r>
      <w:r>
        <w:rPr>
          <w:b/>
          <w:bCs/>
        </w:rPr>
        <w:t>root cause analysis</w:t>
      </w:r>
      <w:r>
        <w:t xml:space="preserve"> and provides actionable recommendations</w:t>
      </w:r>
    </w:p>
    <w:p w14:paraId="46514527" w14:textId="77777777" w:rsidR="00382365" w:rsidRDefault="009F77DB">
      <w:pPr>
        <w:pStyle w:val="Compact"/>
        <w:numPr>
          <w:ilvl w:val="0"/>
          <w:numId w:val="37"/>
        </w:numPr>
      </w:pPr>
      <w:r>
        <w:t>Reduces troubleshooting time by correlating events across the network</w:t>
      </w:r>
    </w:p>
    <w:p w14:paraId="36D6D3DE" w14:textId="77777777" w:rsidR="00382365" w:rsidRDefault="009F77DB">
      <w:pPr>
        <w:pStyle w:val="Heading3"/>
      </w:pPr>
      <w:bookmarkStart w:id="35" w:name="exam-relevant-takeaways"/>
      <w:bookmarkEnd w:id="34"/>
      <w:r>
        <w:t xml:space="preserve">Exam-Relevant Takeaways </w:t>
      </w:r>
      <w:r>
        <w:t>💡</w:t>
      </w:r>
    </w:p>
    <w:p w14:paraId="6A8AB84C" w14:textId="77777777" w:rsidR="00382365" w:rsidRDefault="009F77DB">
      <w:pPr>
        <w:pStyle w:val="Compact"/>
        <w:numPr>
          <w:ilvl w:val="0"/>
          <w:numId w:val="38"/>
        </w:numPr>
      </w:pPr>
      <w:r>
        <w:t xml:space="preserve">Mist = </w:t>
      </w:r>
      <w:r>
        <w:rPr>
          <w:b/>
          <w:bCs/>
        </w:rPr>
        <w:t>cloud-managed + AI-driven</w:t>
      </w:r>
    </w:p>
    <w:p w14:paraId="66CD34D7" w14:textId="77777777" w:rsidR="00382365" w:rsidRDefault="009F77DB">
      <w:pPr>
        <w:pStyle w:val="Compact"/>
        <w:numPr>
          <w:ilvl w:val="0"/>
          <w:numId w:val="38"/>
        </w:numPr>
      </w:pPr>
      <w:r>
        <w:t xml:space="preserve">Marvis = </w:t>
      </w:r>
      <w:r>
        <w:rPr>
          <w:b/>
          <w:bCs/>
        </w:rPr>
        <w:t>virtual assistant for troubleshooting and insights</w:t>
      </w:r>
    </w:p>
    <w:p w14:paraId="69711842" w14:textId="77777777" w:rsidR="00382365" w:rsidRDefault="009F77DB">
      <w:pPr>
        <w:pStyle w:val="Compact"/>
        <w:numPr>
          <w:ilvl w:val="0"/>
          <w:numId w:val="38"/>
        </w:numPr>
      </w:pPr>
      <w:r>
        <w:t xml:space="preserve">Focus is on </w:t>
      </w:r>
      <w:r>
        <w:rPr>
          <w:b/>
          <w:bCs/>
        </w:rPr>
        <w:t>simplifying operations</w:t>
      </w:r>
      <w:r>
        <w:t xml:space="preserve"> and </w:t>
      </w:r>
      <w:r>
        <w:rPr>
          <w:b/>
          <w:bCs/>
        </w:rPr>
        <w:t>improving user experience</w:t>
      </w:r>
      <w:r>
        <w:t>, not manual CLI management</w:t>
      </w:r>
    </w:p>
    <w:p w14:paraId="32BC9B5B" w14:textId="77777777" w:rsidR="00382365" w:rsidRDefault="009F77DB">
      <w:pPr>
        <w:pStyle w:val="Compact"/>
        <w:numPr>
          <w:ilvl w:val="0"/>
          <w:numId w:val="38"/>
        </w:numPr>
      </w:pPr>
      <w:r>
        <w:t xml:space="preserve">JNCIA expects </w:t>
      </w:r>
      <w:r>
        <w:rPr>
          <w:b/>
          <w:bCs/>
        </w:rPr>
        <w:t>conceptual understanding</w:t>
      </w:r>
      <w:r>
        <w:t>, not configuration</w:t>
      </w:r>
      <w:bookmarkEnd w:id="0"/>
      <w:bookmarkEnd w:id="32"/>
      <w:bookmarkEnd w:id="35"/>
    </w:p>
    <w:sectPr w:rsidR="003823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DDF3A" w14:textId="77777777" w:rsidR="009F77DB" w:rsidRDefault="009F77DB" w:rsidP="00C54C93">
      <w:pPr>
        <w:spacing w:after="0"/>
      </w:pPr>
      <w:r>
        <w:separator/>
      </w:r>
    </w:p>
  </w:endnote>
  <w:endnote w:type="continuationSeparator" w:id="0">
    <w:p w14:paraId="1C954307" w14:textId="77777777" w:rsidR="009F77DB" w:rsidRDefault="009F77DB" w:rsidP="00C54C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489F5" w14:textId="77777777" w:rsidR="00C54C93" w:rsidRDefault="00C54C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5131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E1366D4" w14:textId="55EF81BE" w:rsidR="00C54C93" w:rsidRDefault="00C54C9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A3F6012" w14:textId="77777777" w:rsidR="00C54C93" w:rsidRDefault="00C54C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0BA61" w14:textId="77777777" w:rsidR="00C54C93" w:rsidRDefault="00C54C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548F1" w14:textId="77777777" w:rsidR="009F77DB" w:rsidRDefault="009F77DB" w:rsidP="00C54C93">
      <w:pPr>
        <w:spacing w:after="0"/>
      </w:pPr>
      <w:r>
        <w:separator/>
      </w:r>
    </w:p>
  </w:footnote>
  <w:footnote w:type="continuationSeparator" w:id="0">
    <w:p w14:paraId="4EF4F82B" w14:textId="77777777" w:rsidR="009F77DB" w:rsidRDefault="009F77DB" w:rsidP="00C54C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139A2" w14:textId="77777777" w:rsidR="00C54C93" w:rsidRDefault="00C54C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C4F02" w14:textId="377148B4" w:rsidR="00C54C93" w:rsidRDefault="00C54C93" w:rsidP="00C54C93">
    <w:pPr>
      <w:pStyle w:val="Header"/>
    </w:pPr>
    <w:r w:rsidRPr="00AE665D">
      <w:t>JNCIA-Junos-Session-</w:t>
    </w:r>
    <w:r>
      <w:t>5</w:t>
    </w:r>
  </w:p>
  <w:p w14:paraId="7D856711" w14:textId="77777777" w:rsidR="00C54C93" w:rsidRPr="00C54C93" w:rsidRDefault="00C54C93" w:rsidP="00C54C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3AFBD" w14:textId="77777777" w:rsidR="00C54C93" w:rsidRDefault="00C54C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EB0B2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90AC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65"/>
    <w:rsid w:val="00217DEA"/>
    <w:rsid w:val="00382365"/>
    <w:rsid w:val="009F77DB"/>
    <w:rsid w:val="00C54C93"/>
    <w:rsid w:val="00EB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C106"/>
  <w15:docId w15:val="{7073A8FC-E5A5-463C-B457-0EAA500A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C54C9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54C93"/>
  </w:style>
  <w:style w:type="paragraph" w:styleId="Footer">
    <w:name w:val="footer"/>
    <w:basedOn w:val="Normal"/>
    <w:link w:val="FooterChar"/>
    <w:uiPriority w:val="99"/>
    <w:unhideWhenUsed/>
    <w:rsid w:val="00C54C9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54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1331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C. Wiseman</dc:creator>
  <cp:keywords/>
  <cp:lastModifiedBy>Ryan C. Wiseman</cp:lastModifiedBy>
  <cp:revision>1</cp:revision>
  <dcterms:created xsi:type="dcterms:W3CDTF">2026-01-03T22:43:00Z</dcterms:created>
  <dcterms:modified xsi:type="dcterms:W3CDTF">2026-01-03T22:45:00Z</dcterms:modified>
</cp:coreProperties>
</file>