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70303072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5B09BD">
        <w:rPr>
          <w:noProof/>
        </w:rPr>
        <w:t>2014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FollowedHyperlink"/>
        </w:rPr>
      </w:pPr>
      <w:r w:rsidRPr="00165004">
        <w:t xml:space="preserve">Die Vervielfältigung dieses Dokuments </w:t>
      </w:r>
      <w:r w:rsidRPr="00165004">
        <w:rPr>
          <w:rStyle w:val="Followed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FollowedHyperlink"/>
        </w:rPr>
      </w:pPr>
      <w:r w:rsidRPr="00165004">
        <w:rPr>
          <w:rStyle w:val="FollowedHyperlink"/>
        </w:rPr>
        <w:t>AG</w:t>
      </w:r>
      <w:r w:rsidR="00DD2F3B" w:rsidRPr="00165004">
        <w:rPr>
          <w:rStyle w:val="FollowedHyperlink"/>
        </w:rPr>
        <w:t>.</w:t>
      </w:r>
    </w:p>
    <w:p w14:paraId="0B049103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370303073"/>
      <w:bookmarkStart w:id="12" w:name="_Toc158887473"/>
      <w:bookmarkStart w:id="13" w:name="_Toc165112074"/>
      <w:bookmarkStart w:id="14" w:name="_Toc185061114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70303074"/>
      <w:r w:rsidRPr="00165004">
        <w:rPr>
          <w:lang w:val="de-DE"/>
        </w:rPr>
        <w:t>Impressum</w:t>
      </w:r>
      <w:bookmarkEnd w:id="12"/>
      <w:bookmarkEnd w:id="13"/>
      <w:bookmarkEnd w:id="14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TOC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066A816C" w14:textId="77777777" w:rsidR="00624AB5" w:rsidRDefault="00E34CB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70303072" w:history="1">
        <w:r w:rsidR="00624AB5" w:rsidRPr="004735FA">
          <w:rPr>
            <w:rStyle w:val="Hyperlink"/>
            <w:noProof/>
          </w:rPr>
          <w:t>Copyright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_Toc370303072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3EF3C0AF" w14:textId="77777777" w:rsidR="00624AB5" w:rsidRDefault="002B7F32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3" w:history="1">
        <w:r w:rsidR="00624AB5" w:rsidRPr="004735FA">
          <w:rPr>
            <w:rStyle w:val="Hyperlink"/>
            <w:noProof/>
          </w:rPr>
          <w:t>Konventionen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_Toc370303073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2833D91C" w14:textId="77777777" w:rsidR="00624AB5" w:rsidRDefault="002B7F32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4" w:history="1">
        <w:r w:rsidR="00624AB5" w:rsidRPr="004735FA">
          <w:rPr>
            <w:rStyle w:val="Hyperlink"/>
            <w:noProof/>
          </w:rPr>
          <w:t>Impressum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_Toc370303074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2</w:t>
        </w:r>
        <w:r w:rsidR="00624AB5">
          <w:rPr>
            <w:noProof/>
            <w:webHidden/>
          </w:rPr>
          <w:fldChar w:fldCharType="end"/>
        </w:r>
      </w:hyperlink>
    </w:p>
    <w:p w14:paraId="681CD159" w14:textId="77777777" w:rsidR="00624AB5" w:rsidRDefault="002B7F32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5" w:history="1">
        <w:r w:rsidR="00624AB5" w:rsidRPr="004735FA">
          <w:rPr>
            <w:rStyle w:val="Hyperlink"/>
            <w:noProof/>
          </w:rPr>
          <w:t>Diese Installationsanleitung benutzen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_Toc370303075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34983CCB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6" w:history="1">
        <w:r w:rsidR="00624AB5" w:rsidRPr="004735FA">
          <w:rPr>
            <w:rStyle w:val="Hyperlink"/>
            <w:rFonts w:cs="Courier New"/>
            <w:noProof/>
          </w:rPr>
          <w:t>1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Dateien des Moduls kopieren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_Toc370303076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4F60FC15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7" w:history="1">
        <w:r w:rsidR="00624AB5" w:rsidRPr="004735FA">
          <w:rPr>
            <w:rStyle w:val="Hyperlink"/>
            <w:noProof/>
          </w:rPr>
          <w:t>2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Templates des Moduls vorbereiten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_Toc370303077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56B37E48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8" w:history="1">
        <w:r w:rsidR="00624AB5" w:rsidRPr="004735FA">
          <w:rPr>
            <w:rStyle w:val="Hyperlink"/>
            <w:noProof/>
          </w:rPr>
          <w:t>3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Modul aktivieren und konfigurieren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_Toc370303078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4</w:t>
        </w:r>
        <w:r w:rsidR="00624AB5">
          <w:rPr>
            <w:noProof/>
            <w:webHidden/>
          </w:rPr>
          <w:fldChar w:fldCharType="end"/>
        </w:r>
      </w:hyperlink>
    </w:p>
    <w:p w14:paraId="3F006307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79" w:history="1">
        <w:r w:rsidR="00624AB5" w:rsidRPr="004735FA">
          <w:rPr>
            <w:rStyle w:val="Hyperlink"/>
            <w:noProof/>
          </w:rPr>
          <w:t>4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Templates und Dateien des Themes vorbereiten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_Toc370303079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0CE3D957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0" w:history="1">
        <w:r w:rsidR="00624AB5" w:rsidRPr="004735FA">
          <w:rPr>
            <w:rStyle w:val="Hyperlink"/>
            <w:noProof/>
          </w:rPr>
          <w:t>5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Konfigurationsdatei für Varnish anpassen (nur EE)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_Toc370303080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1C159142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1" w:history="1">
        <w:r w:rsidR="00624AB5" w:rsidRPr="004735FA">
          <w:rPr>
            <w:rStyle w:val="Hyperlink"/>
            <w:noProof/>
          </w:rPr>
          <w:t>6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Temporäre Dateien löschen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_Toc370303081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5</w:t>
        </w:r>
        <w:r w:rsidR="00624AB5">
          <w:rPr>
            <w:noProof/>
            <w:webHidden/>
          </w:rPr>
          <w:fldChar w:fldCharType="end"/>
        </w:r>
      </w:hyperlink>
    </w:p>
    <w:p w14:paraId="027262BA" w14:textId="77777777" w:rsidR="00624AB5" w:rsidRDefault="002B7F32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3082" w:history="1">
        <w:r w:rsidR="00624AB5" w:rsidRPr="004735FA">
          <w:rPr>
            <w:rStyle w:val="Hyperlink"/>
            <w:noProof/>
          </w:rPr>
          <w:t>7</w:t>
        </w:r>
        <w:r w:rsidR="00624A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AB5" w:rsidRPr="004735FA">
          <w:rPr>
            <w:rStyle w:val="Hyperlink"/>
            <w:noProof/>
          </w:rPr>
          <w:t>Abschließende Checkliste</w:t>
        </w:r>
        <w:r w:rsidR="00624AB5">
          <w:rPr>
            <w:noProof/>
            <w:webHidden/>
          </w:rPr>
          <w:tab/>
        </w:r>
        <w:r w:rsidR="00624AB5">
          <w:rPr>
            <w:noProof/>
            <w:webHidden/>
          </w:rPr>
          <w:fldChar w:fldCharType="begin"/>
        </w:r>
        <w:r w:rsidR="00624AB5">
          <w:rPr>
            <w:noProof/>
            <w:webHidden/>
          </w:rPr>
          <w:instrText xml:space="preserve"> PAGEREF _Toc370303082 \h </w:instrText>
        </w:r>
        <w:r w:rsidR="00624AB5">
          <w:rPr>
            <w:noProof/>
            <w:webHidden/>
          </w:rPr>
        </w:r>
        <w:r w:rsidR="00624AB5">
          <w:rPr>
            <w:noProof/>
            <w:webHidden/>
          </w:rPr>
          <w:fldChar w:fldCharType="separate"/>
        </w:r>
        <w:r w:rsidR="005B09BD">
          <w:rPr>
            <w:noProof/>
            <w:webHidden/>
          </w:rPr>
          <w:t>6</w:t>
        </w:r>
        <w:r w:rsidR="00624AB5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Heading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70303075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72E84EC7" w14:textId="46270E32" w:rsidR="00846B06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</w:t>
      </w:r>
      <w:r w:rsidR="00FE71DA">
        <w:t>1.2.</w:t>
      </w:r>
      <w:r w:rsidR="00074388">
        <w:t>1</w:t>
      </w:r>
      <w:r w:rsidR="00FE71DA">
        <w:t xml:space="preserve"> </w:t>
      </w:r>
      <w:r w:rsidR="00D01CDE" w:rsidRPr="00165004">
        <w:t xml:space="preserve">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</w:t>
      </w:r>
      <w:r w:rsidR="00966C85">
        <w:t>8</w:t>
      </w:r>
      <w:r w:rsidR="00D01CDE" w:rsidRPr="00165004">
        <w:t>.</w:t>
      </w:r>
      <w:r w:rsidR="00074388">
        <w:t>6</w:t>
      </w:r>
      <w:r w:rsidR="007B432E" w:rsidRPr="00165004">
        <w:t>/5.</w:t>
      </w:r>
      <w:r w:rsidR="00966C85">
        <w:t>1</w:t>
      </w:r>
      <w:r w:rsidR="007B432E" w:rsidRPr="00165004">
        <w:t>.</w:t>
      </w:r>
      <w:r w:rsidR="00074388">
        <w:t>6</w:t>
      </w:r>
      <w:r w:rsidR="00C412DF" w:rsidRPr="00165004">
        <w:t>.</w:t>
      </w:r>
      <w:r w:rsidR="00886043" w:rsidRPr="00165004">
        <w:t xml:space="preserve"> </w:t>
      </w:r>
      <w:r w:rsidR="00DA1C95" w:rsidRPr="00165004">
        <w:t xml:space="preserve">Das Modul erkennt, ob der OXID eShop von einem mobilen Gerät, wie Smartphone oder Tablet, aufgerufen wird. Die Anzeige erfolgt in diesem Fall unter Verwendung des </w:t>
      </w:r>
      <w:r w:rsidR="00DA1C95">
        <w:t>Mobile Themes</w:t>
      </w:r>
      <w:r w:rsidR="00DA1C95" w:rsidRPr="00165004">
        <w:t>.</w:t>
      </w:r>
    </w:p>
    <w:p w14:paraId="3F31B4C4" w14:textId="77777777" w:rsidR="00846B06" w:rsidRDefault="00846B06" w:rsidP="00A500E1"/>
    <w:p w14:paraId="58EDEA5E" w14:textId="6BEC2E85" w:rsidR="00846B06" w:rsidRDefault="00846B06" w:rsidP="00A500E1">
      <w:r w:rsidRPr="00846B06">
        <w:t xml:space="preserve">Wurde </w:t>
      </w:r>
      <w:r>
        <w:t xml:space="preserve">dieser </w:t>
      </w:r>
      <w:r w:rsidR="00E82FFE">
        <w:t>OXID eS</w:t>
      </w:r>
      <w:r w:rsidR="00E82FFE" w:rsidRPr="00275EBB">
        <w:t>hop</w:t>
      </w:r>
      <w:r w:rsidR="00E82FFE">
        <w:t xml:space="preserve"> 4.8.</w:t>
      </w:r>
      <w:r w:rsidR="00074388">
        <w:t>6</w:t>
      </w:r>
      <w:r w:rsidR="00E82FFE">
        <w:t>/5.1.</w:t>
      </w:r>
      <w:r w:rsidR="00074388">
        <w:t>6</w:t>
      </w:r>
      <w:r>
        <w:t xml:space="preserve"> neu installiert, sind</w:t>
      </w:r>
      <w:r w:rsidRPr="00846B06">
        <w:t xml:space="preserve"> </w:t>
      </w:r>
      <w:r>
        <w:t>das Mobile Theme</w:t>
      </w:r>
      <w:r w:rsidRPr="00846B06">
        <w:t xml:space="preserve"> </w:t>
      </w:r>
      <w:r>
        <w:t xml:space="preserve">und das Modul </w:t>
      </w:r>
      <w:r w:rsidRPr="00846B06">
        <w:t>bereits integriert. Das Modul muss</w:t>
      </w:r>
      <w:r w:rsidR="00813B54">
        <w:t xml:space="preserve"> dann</w:t>
      </w:r>
      <w:r w:rsidRPr="00846B06">
        <w:t xml:space="preserve"> lediglich aktiviert werden. Gehen Sie dafür im Administrationsbereich des Shops zu </w:t>
      </w:r>
      <w:r w:rsidRPr="00A54171">
        <w:rPr>
          <w:rStyle w:val="EingabefelderundNavigationsschritteZchn"/>
        </w:rPr>
        <w:t>Erweiterungen</w:t>
      </w:r>
      <w:r w:rsidRPr="00846B06">
        <w:t xml:space="preserve"> -&gt; </w:t>
      </w:r>
      <w:r w:rsidRPr="00A54171">
        <w:rPr>
          <w:rStyle w:val="EingabefelderundNavigationsschritteZchn"/>
        </w:rPr>
        <w:t>Module</w:t>
      </w:r>
      <w:r w:rsidRPr="00846B06">
        <w:t xml:space="preserve">. In der Registerkarte Stamm des Moduls drücken Sie auf die Schaltfläche </w:t>
      </w:r>
      <w:r w:rsidRPr="00A54171">
        <w:rPr>
          <w:rStyle w:val="EingabefelderundNavigationsschritteZchn"/>
        </w:rPr>
        <w:t>Aktivieren</w:t>
      </w:r>
      <w:r w:rsidRPr="00846B06">
        <w:t>.</w:t>
      </w:r>
    </w:p>
    <w:p w14:paraId="3A44F3C9" w14:textId="77777777" w:rsidR="00846B06" w:rsidRDefault="00846B06" w:rsidP="00A500E1"/>
    <w:p w14:paraId="19C1D745" w14:textId="6B73E99A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 xml:space="preserve">efolgen Sie </w:t>
      </w:r>
      <w:r w:rsidR="00DA1C95">
        <w:t xml:space="preserve">ansonsten </w:t>
      </w:r>
      <w:r w:rsidR="00A500E1" w:rsidRPr="00165004">
        <w:t>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Heading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1" w:name="_Toc337645509"/>
      <w:bookmarkStart w:id="22" w:name="_Toc337651797"/>
      <w:bookmarkStart w:id="23" w:name="_Toc349642075"/>
      <w:bookmarkStart w:id="24" w:name="_Toc349643154"/>
      <w:bookmarkStart w:id="25" w:name="_Toc354657452"/>
      <w:bookmarkStart w:id="26" w:name="_Toc355611714"/>
      <w:bookmarkStart w:id="27" w:name="_Ref196626766"/>
      <w:bookmarkStart w:id="28" w:name="_Toc370303076"/>
      <w:bookmarkEnd w:id="21"/>
      <w:bookmarkEnd w:id="22"/>
      <w:bookmarkEnd w:id="23"/>
      <w:bookmarkEnd w:id="24"/>
      <w:bookmarkEnd w:id="25"/>
      <w:bookmarkEnd w:id="26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7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8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Heading1"/>
      </w:pPr>
      <w:bookmarkStart w:id="29" w:name="_Toc370303077"/>
      <w:r>
        <w:t xml:space="preserve">Templates des </w:t>
      </w:r>
      <w:proofErr w:type="spellStart"/>
      <w:r>
        <w:t>Moduls</w:t>
      </w:r>
      <w:proofErr w:type="spellEnd"/>
      <w:r>
        <w:t xml:space="preserve"> </w:t>
      </w:r>
      <w:proofErr w:type="spellStart"/>
      <w:r>
        <w:t>vorbereiten</w:t>
      </w:r>
      <w:bookmarkEnd w:id="29"/>
      <w:proofErr w:type="spellEnd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0" w:name="_Ref196626926"/>
      <w:bookmarkStart w:id="31" w:name="_Toc370303078"/>
      <w:bookmarkStart w:id="32" w:name="_Ref196626940"/>
      <w:r w:rsidRPr="00986EA8">
        <w:rPr>
          <w:color w:val="auto"/>
          <w:lang w:val="de-DE"/>
        </w:rPr>
        <w:t xml:space="preserve">Modul </w:t>
      </w:r>
      <w:bookmarkEnd w:id="30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1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lastRenderedPageBreak/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3" w:name="_Toc370303079"/>
      <w:bookmarkStart w:id="34" w:name="_Ref231203733"/>
      <w:r>
        <w:rPr>
          <w:color w:val="auto"/>
          <w:lang w:val="de-DE"/>
        </w:rPr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3"/>
    </w:p>
    <w:p w14:paraId="45562CEC" w14:textId="76FD9FE4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</w:t>
      </w:r>
      <w:r w:rsidR="009E5053">
        <w:rPr>
          <w:rStyle w:val="DateinamenundPfadeZchn"/>
        </w:rPr>
        <w:t>hanged_full</w:t>
      </w:r>
      <w:bookmarkStart w:id="35" w:name="_GoBack"/>
      <w:bookmarkEnd w:id="35"/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Heading1"/>
        <w:rPr>
          <w:lang w:val="de-DE"/>
        </w:rPr>
      </w:pPr>
      <w:bookmarkStart w:id="36" w:name="_Toc370303080"/>
      <w:bookmarkEnd w:id="34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Paragraph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Paragraph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Paragraph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Paragraph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Paragraph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Paragraph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Heading1"/>
        <w:rPr>
          <w:lang w:val="de-DE"/>
        </w:rPr>
      </w:pPr>
      <w:bookmarkStart w:id="37" w:name="_Toc370303081"/>
      <w:r w:rsidRPr="00165004">
        <w:rPr>
          <w:lang w:val="de-DE"/>
        </w:rPr>
        <w:t>Temporäre Dateien löschen</w:t>
      </w:r>
      <w:bookmarkEnd w:id="32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Heading1"/>
        <w:numPr>
          <w:ilvl w:val="0"/>
          <w:numId w:val="1"/>
        </w:numPr>
        <w:rPr>
          <w:lang w:val="de-DE"/>
        </w:rPr>
      </w:pPr>
      <w:bookmarkStart w:id="38" w:name="_Toc370303082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Paragraph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Paragraph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Paragraph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Paragraph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Paragraph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Paragraph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Paragraph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38F2E" w14:textId="77777777" w:rsidR="002B7F32" w:rsidRDefault="002B7F32">
      <w:r>
        <w:separator/>
      </w:r>
    </w:p>
  </w:endnote>
  <w:endnote w:type="continuationSeparator" w:id="0">
    <w:p w14:paraId="4E58D51A" w14:textId="77777777" w:rsidR="002B7F32" w:rsidRDefault="002B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F2850" w14:textId="77777777" w:rsidR="007B2939" w:rsidRDefault="00E34CB5" w:rsidP="00FE09C3">
    <w:pPr>
      <w:pStyle w:val="Footer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B7975" w14:textId="2EE235AF" w:rsidR="007B2939" w:rsidRPr="00891BFB" w:rsidRDefault="000F0230" w:rsidP="008F307F">
    <w:pPr>
      <w:pStyle w:val="Footer"/>
      <w:spacing w:line="240" w:lineRule="auto"/>
      <w:ind w:left="-1418" w:right="-286"/>
      <w:jc w:val="right"/>
      <w:rPr>
        <w:lang w:val="en-GB"/>
      </w:rPr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9BD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5B09BD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ooter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5B09BD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5B09BD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38297A76" w:rsidR="007B2939" w:rsidRDefault="007B2939" w:rsidP="00581806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414024">
                            <w:t>2</w:t>
                          </w:r>
                          <w:r w:rsidR="00074388">
                            <w:t>.1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ooter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ooter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ooter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38297A76" w:rsidR="007B2939" w:rsidRDefault="007B2939" w:rsidP="00581806">
                    <w:pPr>
                      <w:pStyle w:val="Footer"/>
                    </w:pPr>
                    <w:r w:rsidRPr="00921477">
                      <w:t xml:space="preserve">© </w:t>
                    </w:r>
                    <w:r w:rsidRPr="00921477">
                      <w:t xml:space="preserve">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414024">
                      <w:t>2</w:t>
                    </w:r>
                    <w:r w:rsidR="00074388">
                      <w:t>.1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ooter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ooter"/>
                    </w:pPr>
                  </w:p>
                  <w:p w14:paraId="5C06663E" w14:textId="77777777" w:rsidR="007B2939" w:rsidRPr="00921477" w:rsidRDefault="007B2939" w:rsidP="00581806">
                    <w:pPr>
                      <w:pStyle w:val="Footer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D8C4" w14:textId="1DE58A0F" w:rsidR="007B2939" w:rsidRDefault="000F0230" w:rsidP="008F307F">
    <w:pPr>
      <w:pStyle w:val="Footer"/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8D80E4A" w:rsidR="007B2939" w:rsidRPr="00921477" w:rsidRDefault="007B2939" w:rsidP="008F307F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414024">
                            <w:t>2</w:t>
                          </w:r>
                          <w:r w:rsidR="00EA21C6">
                            <w:t>.1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8D80E4A" w:rsidR="007B2939" w:rsidRPr="00921477" w:rsidRDefault="007B2939" w:rsidP="008F307F">
                    <w:pPr>
                      <w:pStyle w:val="Footer"/>
                    </w:pPr>
                    <w:r w:rsidRPr="00921477">
                      <w:t xml:space="preserve">© OXID </w:t>
                    </w:r>
                    <w:r w:rsidRPr="00921477">
                      <w:t xml:space="preserve">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414024">
                      <w:t>2</w:t>
                    </w:r>
                    <w:r w:rsidR="00EA21C6">
                      <w:t>.1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066F9" w14:textId="77777777" w:rsidR="002B7F32" w:rsidRDefault="002B7F32">
      <w:r>
        <w:separator/>
      </w:r>
    </w:p>
  </w:footnote>
  <w:footnote w:type="continuationSeparator" w:id="0">
    <w:p w14:paraId="041405B7" w14:textId="77777777" w:rsidR="002B7F32" w:rsidRDefault="002B7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4388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B7F32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68B5"/>
    <w:rsid w:val="00402102"/>
    <w:rsid w:val="0040366E"/>
    <w:rsid w:val="00407946"/>
    <w:rsid w:val="00407F6C"/>
    <w:rsid w:val="004122CD"/>
    <w:rsid w:val="004134C1"/>
    <w:rsid w:val="00414024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09BD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1A85"/>
    <w:rsid w:val="00624AB5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31886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3B54"/>
    <w:rsid w:val="00815894"/>
    <w:rsid w:val="00815CB0"/>
    <w:rsid w:val="008252F2"/>
    <w:rsid w:val="0083505F"/>
    <w:rsid w:val="00835BB1"/>
    <w:rsid w:val="00835D16"/>
    <w:rsid w:val="00836C28"/>
    <w:rsid w:val="008378A9"/>
    <w:rsid w:val="00846B06"/>
    <w:rsid w:val="00850B60"/>
    <w:rsid w:val="00851A2B"/>
    <w:rsid w:val="00851BBE"/>
    <w:rsid w:val="008524F0"/>
    <w:rsid w:val="00856578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114A9"/>
    <w:rsid w:val="009160E2"/>
    <w:rsid w:val="009202C8"/>
    <w:rsid w:val="00921477"/>
    <w:rsid w:val="00922C2B"/>
    <w:rsid w:val="009266E8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6C85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E5053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17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470C4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1C95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2FFE"/>
    <w:rsid w:val="00E85B4E"/>
    <w:rsid w:val="00E871AF"/>
    <w:rsid w:val="00E87570"/>
    <w:rsid w:val="00E92714"/>
    <w:rsid w:val="00EA1706"/>
    <w:rsid w:val="00EA21C6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D6326"/>
    <w:rsid w:val="00FE05C0"/>
    <w:rsid w:val="00FE09C3"/>
    <w:rsid w:val="00FE0B26"/>
    <w:rsid w:val="00FE1F36"/>
    <w:rsid w:val="00FE71DA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E9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9364B-B255-4C26-8253-2D8D5BB1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3</TotalTime>
  <Pages>6</Pages>
  <Words>4859</Words>
  <Characters>2771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Installationsanleitung OXID eShop Mobile Theme</vt:lpstr>
      <vt:lpstr>Installationsanleitung PayPal</vt:lpstr>
    </vt:vector>
  </TitlesOfParts>
  <Company>OXID eSales GmbH</Company>
  <LinksUpToDate>false</LinksUpToDate>
  <CharactersWithSpaces>7615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OXID eShop Mobile Theme</dc:title>
  <dc:creator>OXID eSales</dc:creator>
  <dc:description>Beschreibt die Installation des 
OXID eShop Mobile Theme 
und des Moduls 
OXID eShop Theme Switch</dc:description>
  <cp:lastModifiedBy>svetlana</cp:lastModifiedBy>
  <cp:revision>347</cp:revision>
  <cp:lastPrinted>2014-06-09T13:12:00Z</cp:lastPrinted>
  <dcterms:created xsi:type="dcterms:W3CDTF">2011-07-15T08:57:00Z</dcterms:created>
  <dcterms:modified xsi:type="dcterms:W3CDTF">2014-06-09T13:12:00Z</dcterms:modified>
</cp:coreProperties>
</file>