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36"/>
          <w:szCs w:val="44"/>
          <w:lang w:val="en-US"/>
        </w:rPr>
      </w:pPr>
      <w:r>
        <w:rPr>
          <w:rFonts w:hint="default"/>
          <w:b/>
          <w:bCs/>
          <w:color w:val="0000FF"/>
          <w:sz w:val="36"/>
          <w:szCs w:val="44"/>
          <w:lang w:val="en-US"/>
        </w:rPr>
        <w:t>FAQ:</w:t>
      </w:r>
    </w:p>
    <w:p>
      <w:pPr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>General Questions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Q: How can I check the nearby cases and distance?</w:t>
      </w:r>
    </w:p>
    <w:p>
      <w:pPr>
        <w:rPr>
          <w:rFonts w:hint="default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 xml:space="preserve">A: </w:t>
      </w:r>
      <w:bookmarkStart w:id="0" w:name="_GoBack"/>
      <w:bookmarkEnd w:id="0"/>
      <w:r>
        <w:rPr>
          <w:rFonts w:hint="default"/>
          <w:b w:val="0"/>
          <w:bCs w:val="0"/>
          <w:color w:val="auto"/>
          <w:sz w:val="22"/>
          <w:szCs w:val="22"/>
          <w:lang w:val="en-US"/>
        </w:rPr>
        <w:t>You should go to the Map page and enter the address of your home.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gavin</dc:creator>
  <cp:lastModifiedBy>*gOod Gavin*</cp:lastModifiedBy>
  <dcterms:modified xsi:type="dcterms:W3CDTF">2020-08-24T06:36:39Z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