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B4D8"/>
          <w:sz w:val="24"/>
          <w:szCs w:val="24"/>
        </w:rPr>
        <w:t xml:space="preserve">GROUPE ALPHA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B1E3D"/>
          <w:sz w:val="72"/>
          <w:szCs w:val="72"/>
        </w:rPr>
        <w:t xml:space="preserve">PayBrain</w:t>
      </w:r>
    </w:p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color w:val="4A4A4A"/>
          <w:sz w:val="28"/>
          <w:szCs w:val="28"/>
        </w:rPr>
        <w:t xml:space="preserve">Agrégateur de Paiement Mobile — Congo-Brazzaville</w:t>
      </w:r>
    </w:p>
    <w:p>
      <w:pPr>
        <w:spacing w:after="0" w:before="120"/>
      </w:pPr>
      <w:r>
        <w:t xml:space="preserve"/>
      </w:r>
    </w:p>
    <w:tbl>
      <w:tblPr>
        <w:tblW w:type="dxa" w:w="2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B4D8" w:sz="12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B1E3D"/>
          <w:sz w:val="32"/>
          <w:szCs w:val="32"/>
        </w:rPr>
        <w:t xml:space="preserve">PLAN DE TRAVAIL TECHNIQUE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Conception · Développement · Déploiement</w:t>
      </w:r>
    </w:p>
    <w:p>
      <w:pPr>
        <w:spacing w:after="0" w:before="2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de Travail Technique 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PayBrain — Agrégateur Paiement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Miche — DG &amp; Développeur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totale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8 mois — Juin 2026 → Janvier 2027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B1E3D"/>
          <w:sz w:val="36"/>
          <w:szCs w:val="36"/>
        </w:rPr>
        <w:t xml:space="preserve">1. Vision &amp; Positionnement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PayBrain est une couche technique d'abstraction entre les marchands congolais et les opérateurs de paiement mobile. Ce n'est pas une banque, ce n'est pas un concurrent de MTN ou Airtel — c'est le connecteur intelligent qui unifie les réseaux en une seule API propre.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Ce que PayBrain fait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SANS PayBrain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AVEC PayBrain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intégrations séparées (MTN + Airtel)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seule API, 2 réseaux supportés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 de dashboard unifié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marchand centralisé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 de traçabilité ni de reçus auto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Reçus automatiques + historique complet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Délai de 3–6 mois pour chaque intégration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Intégration en quelques heures via SDK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B1E3D"/>
          <w:sz w:val="36"/>
          <w:szCs w:val="36"/>
        </w:rPr>
        <w:t xml:space="preserve">2. Architecture Technique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2.1 Stack technologique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Frontend Marchand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React / Vite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Dashboard transactions, analytics,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Logique métier, routing réseau,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Node.js custom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Auth, rate limiting, logs, routing opérateur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Transactions, marchands, KYC, audit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Redis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Sessions, queue de retries, statuts temps réel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Connecteur MTN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Node.js module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Wrapping API MoMo Developer — Collections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Connecteur Airtel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Node.js module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Wrapping API Airtel Africa —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Webhook + SMS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Confirmation paiement marchand &amp; client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2.2 Flux de paiement (MVP)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326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Marchand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Appelle POST /payments avec montant + numéro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API REST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PayBrain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Détecte l'opérateur selon le préfixe du numéro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Node.js (routing)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PayBrain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Route vers le connecteur MTN ou Airtel approprié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API Gateway interne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MTN / Airtel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Envoie une demande de confirmation au téléphone du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MoMo API / Airtel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Client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Confirme le paiement sur son téléphone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USSD / App opérateur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MTN / Airtel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Envoie un callback/webhook à PayBrain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HTTP Webhook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PayBrain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Enregistre la transaction en base, génère un reçu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PostgreSQL + PDF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Marchand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Reçoit une notification de confirmation en temps réel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Webhook + SMS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B1E3D"/>
          <w:sz w:val="36"/>
          <w:szCs w:val="36"/>
        </w:rPr>
        <w:t xml:space="preserve">3. Plan de Travail par Phase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Le développement est structuré en 4 phases consécutives. Chaque phase a une livraison concrète et un critère de passage à la phase suivante.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6"/>
                <w:szCs w:val="26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Fondations &amp; Accès API Sandbox</w:t>
            </w:r>
            <w:r>
              <w:rPr>
                <w:rFonts w:ascii="Arial" w:cs="Arial" w:eastAsia="Arial" w:hAnsi="Arial"/>
                <w:color w:val="E0E0E0"/>
                <w:sz w:val="20"/>
                <w:szCs w:val="20"/>
              </w:rPr>
              <w:t xml:space="preserve">   |   Semaines 1–2   |   Responsable : Miche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526"/>
        <w:gridCol w:w="16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1.1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Créer compte développeur sur momodeveloper.mtn.com — générer clés API sandbox (Collection, Disbursement)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2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Clés API MTN actives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1.2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Créer compte développeur sur developers.airtel.africa — générer clés API sandbox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1 jour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Clés API Airtel actives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1.3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Rédiger le BRD : modèle de revenus, plafonds de transactions, qui supporte les frais opérateurs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3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Document BRD v1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1.4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Rédiger le FSD : tous les flux API documentés (initiation, callback, erreur, remboursement)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4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Document FSD v1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1.5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Initialiser le dépôt Git avec structure microservices (api-gateway, mtn-connector, airtel-connector, dashboard)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1 jour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Repo structuré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1.6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Protection juridique : dépôt nom + logo PayBrain à l'ANPCE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Parallèle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Certificat dépôt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Critère de passage Phase 2 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Les deux comptes sandbox actifs + BRD et FSD rédigés + repo initialisé.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6"/>
                <w:szCs w:val="26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MVP — Lien de Paiement MTN Sandbox</w:t>
            </w:r>
            <w:r>
              <w:rPr>
                <w:rFonts w:ascii="Arial" w:cs="Arial" w:eastAsia="Arial" w:hAnsi="Arial"/>
                <w:color w:val="E0E0E0"/>
                <w:sz w:val="20"/>
                <w:szCs w:val="20"/>
              </w:rPr>
              <w:t xml:space="preserve">   |   Semaines 3–7   |   Responsable : Miche (dev) + Abraham (tests)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526"/>
        <w:gridCol w:w="16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2.1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Développer le connecteur MTN MoMo : module Node.js wrappant les endpoints Collections (request-to-pay) avec gestion token OAuth2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5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mtn-connector v1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2.2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Développer l'API Gateway centrale : routing par préfixe numéro, middleware auth (API Key marchand), logs structurés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4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api-gateway v1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2.3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Développer le modèle de données PostgreSQL : tables merchants, transactions, webhooks_log, audit_log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2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Schéma DB v1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2.4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Implémenter le système de webhooks entrants (callbacks MTN) : validation signature, mise à jour statut transaction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3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Webhook handler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2.5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Développer l'endpoint de génération de lien de paiement : POST /payments → retourne un lien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2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Endpoint paiement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2.6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Tests unitaires + tests d'intégration sandbox : simuler 50 transactions avec faux numéros MTN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5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Rapport de tests (Abraham)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2.7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Développer le dashboard marchand minimal : liste transactions, statuts en temps réel via WebSocket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5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Dashboard v1 (React)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Critère de passage Phase 3 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50 transactions sandbox réussies documentées + dashboard fonctionnel + zéro erreur sur les callbacks.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6"/>
                <w:szCs w:val="26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Pilote Réel — Alpha-Educ + Négociation MTN</w:t>
            </w:r>
            <w:r>
              <w:rPr>
                <w:rFonts w:ascii="Arial" w:cs="Arial" w:eastAsia="Arial" w:hAnsi="Arial"/>
                <w:color w:val="E0E0E0"/>
                <w:sz w:val="20"/>
                <w:szCs w:val="20"/>
              </w:rPr>
              <w:t xml:space="preserve">   |   Semaines 8–16   |   Responsable : Miche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526"/>
        <w:gridCol w:w="16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3.1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Intégrer PayBrain dans Alpha-Educ : module de collecte de frais scolaires avec génération de lien de paiement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5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Module Alpha-Educ/PayBrain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3.2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Déployer chez 3 à 5 écoles partenaires en sandbox supervisé : collecte réelle simulée avec vraies personnes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Rapport pilote écoles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3.3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Ajouter le connecteur Airtel Money (même pattern que MTN) + tests sandbox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5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airtel-connector v1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3.4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Construire le deck de présentation MTN Congo : données pilote, volume projeté, proposition revenue-sharing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3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Deck MTN Congo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3.5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Prendre rendez-vous et présenter à MTN Congo (direction commerciale/API) pour accord API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Démarche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Compte-rendu réunion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3.6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Démarche parallèle BGFI ou Ecobank pour partenariat bancaire sponsor (licences COBAC)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Parallèle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Lettre d'intention banque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3.7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Finaliser les CGU, politique de confidentialité et conformité KYC/AML de 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1 semaine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Documents légaux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9"/>
                <w:szCs w:val="19"/>
              </w:rPr>
              <w:t xml:space="preserve">Critère de passage Phase 4 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Accord API production MTN signé (ou en cours) + minimum 3 marchands réels actifs + données pilote documentées.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6"/>
                <w:szCs w:val="26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Production — Ouverture Commerciale</w:t>
            </w:r>
            <w:r>
              <w:rPr>
                <w:rFonts w:ascii="Arial" w:cs="Arial" w:eastAsia="Arial" w:hAnsi="Arial"/>
                <w:color w:val="E0E0E0"/>
                <w:sz w:val="20"/>
                <w:szCs w:val="20"/>
              </w:rPr>
              <w:t xml:space="preserve">   |   Semaines 17–32   |   Responsable : Miche + Stefane (commercial)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526"/>
        <w:gridCol w:w="16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4.1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Passer MTN en production : swap des clés sandbox vers clés production, tests de charge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1 semaine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MTN production live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4.2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Passer Airtel en production après accord commercial Airtel Congo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1 semaine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Airtel production live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4.3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Lancer le portail self-service marchand : inscription, KYC, génération API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Portail marchand v1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4.4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Développer le SDK JavaScript public (npm package) pour intégration marchands tiers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1 semaine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PayBrain SDK npm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4.5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Campagne d'acquisition marchands : PME, écoles, cliniques, restaurants — cible 50 marchands actifs M1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En continu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50 marchands M1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4.6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Mise en place du support marchand + monitoring production (alertes, uptime, anomalies)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Parallèle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Dashboard ops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B1E3D"/>
          <w:sz w:val="36"/>
          <w:szCs w:val="36"/>
        </w:rPr>
        <w:t xml:space="preserve">4. Calendrier Synthétique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26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 clé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Juin 2026
S1–S2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Phase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Accès API sandbox MTN + Airtel, BRD, FSD, protection juridique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Clés sandbox actives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Juin–Juillet 2026
S3–S7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Phase 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MVP : lien de paiement MTN sandbox fonctionnel +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50 transactions testées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Août–Oct. 2026
S8–S16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Phase 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Pilote Alpha-Educ + négociation MTN Congo 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3 marchands réels + accord MTN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18"/>
                <w:szCs w:val="18"/>
              </w:rPr>
              <w:t xml:space="preserve">Nov. 2026–Janv. 2027
S17–S32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Phase 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Ouverture commerciale, SDK public, 50 marchands actifs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PayBrain en production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B1E3D"/>
          <w:sz w:val="36"/>
          <w:szCs w:val="36"/>
        </w:rPr>
        <w:t xml:space="preserve">5. Risques &amp; Mitigations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MTN Congo refuse l'accord API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ÉLEVÉ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Route via partenaire bancaire (BGFI/Ecobank) qui a déjà les accords opérateurs — on passe en sous-traitant 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Copie du projet par un acteur établi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ÉLEVÉ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Dépôt ANPCE immédiat + NDA systématique + lancer le pilote avant toute démo externe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Problèmes réglementaires COBAC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MOYEN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Opérer sous couverture bancaire en Phase 3-4, demande d'agrément en parallèle sur 12–18 mois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Instabilité réseau / callbacks perdus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MOYEN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Système de retry automatique sur Redis Queue + audit log PostgreSQL de toutes les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Surcharge de dev (Miche seul)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MOYEN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Phase 2 ciblée MVP strict — un seul flux, un seul réseau. Pas de feature creep avant pilote validé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B1E3D"/>
          <w:sz w:val="36"/>
          <w:szCs w:val="36"/>
        </w:rPr>
        <w:t xml:space="preserve">6. Actions Immédiates — Cette Semaine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26"/>
        <w:gridCol w:w="160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Ouvrir compte sur momodeveloper.mtn.com + générer clés sandbox 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J+1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Miche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Ouvrir compte sur developers.airtel.africa + générer clés sandbox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J+2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Miche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Déposer le nom PayBrain à l'ANPCE (protection commerciale)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J+3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Miche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Initialiser le repo Git privé avec structure de dossiers microservices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J+3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Miche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Rédiger le BRD v1 (2 pages : modèle de revenus + flux d'argent)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J+5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Miche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Briefer Abraham sur son rôle Phase 2 : tester 50 transactions sandbox et produire rapport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J+5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Miche → Abraham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4D8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GROUPE ALPHA — DATABRAIN  |  PayBrain Plan de Travail v1.0  |  Confidentiel — Ne pas diffuser</w:t>
            </w:r>
          </w:p>
        </w:tc>
      </w:tr>
    </w:tbl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E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1E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2026-06-08T23:06:34.860Z</dcterms:created>
  <dcterms:modified xsi:type="dcterms:W3CDTF">2026-06-08T23:06:34.861Z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