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Accès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de DONNÉES</w:t>
      </w:r>
    </w:p>
    <w:p w:rsidR="00000000" w:rsidDel="00000000" w:rsidP="00000000" w:rsidRDefault="00000000" w:rsidRPr="00000000" w14:paraId="00000002">
      <w:pPr>
        <w:jc w:val="both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color w:val="980000"/>
          <w:rtl w:val="0"/>
        </w:rPr>
        <w:t xml:space="preserve">Pour avoir accès au </w:t>
      </w:r>
      <w:r w:rsidDel="00000000" w:rsidR="00000000" w:rsidRPr="00000000">
        <w:rPr>
          <w:b w:val="1"/>
          <w:color w:val="980000"/>
          <w:rtl w:val="0"/>
        </w:rPr>
        <w:t xml:space="preserve">Serveur S2M</w:t>
      </w:r>
      <w:r w:rsidDel="00000000" w:rsidR="00000000" w:rsidRPr="00000000">
        <w:rPr>
          <w:color w:val="980000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Controle L =» </w:t>
      </w:r>
      <w:r w:rsidDel="00000000" w:rsidR="00000000" w:rsidRPr="00000000">
        <w:rPr>
          <w:b w:val="1"/>
          <w:rtl w:val="0"/>
        </w:rPr>
        <w:t xml:space="preserve">smb://10.89.24.15/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CONNEXION AUX SERVEURS (non-admin*)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bimec 7-kinesio </w:t>
      </w:r>
      <w:r w:rsidDel="00000000" w:rsidR="00000000" w:rsidRPr="00000000">
        <w:rPr>
          <w:rtl w:val="0"/>
        </w:rPr>
        <w:t xml:space="preserve">(disques durs du labo)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20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Utilisateur: lim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Mot de passe: S2MLab2021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20" w:before="0" w:beforeAutospacing="0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Domaine: laisser par défaut ou workgroup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Pour avoir accè</w:t>
      </w:r>
      <w:r w:rsidDel="00000000" w:rsidR="00000000" w:rsidRPr="00000000">
        <w:rPr>
          <w:color w:val="980000"/>
          <w:rtl w:val="0"/>
        </w:rPr>
        <w:t xml:space="preserve">s aux</w:t>
      </w:r>
      <w:r w:rsidDel="00000000" w:rsidR="00000000" w:rsidRPr="00000000">
        <w:rPr>
          <w:b w:val="1"/>
          <w:color w:val="980000"/>
          <w:rtl w:val="0"/>
        </w:rPr>
        <w:t xml:space="preserve"> dossiers de la collecte de données faites en 2021</w:t>
      </w:r>
      <w:r w:rsidDel="00000000" w:rsidR="00000000" w:rsidRPr="00000000">
        <w:rPr>
          <w:color w:val="980000"/>
          <w:rtl w:val="0"/>
        </w:rPr>
        <w:t xml:space="preserve"> et au </w:t>
      </w:r>
      <w:r w:rsidDel="00000000" w:rsidR="00000000" w:rsidRPr="00000000">
        <w:rPr>
          <w:b w:val="1"/>
          <w:color w:val="980000"/>
          <w:rtl w:val="0"/>
        </w:rPr>
        <w:t xml:space="preserve">fichier .c3d qui contient toutes les données enregistrées pour un jeu pressé et staccato,</w:t>
      </w:r>
      <w:r w:rsidDel="00000000" w:rsidR="00000000" w:rsidRPr="00000000">
        <w:rPr>
          <w:color w:val="98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voici les étapes 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Aller sur le serveur S2M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Projet_piano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Bassin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004 (4eme cobbaye)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EnregistrementLA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BasPreStaA.c3d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Pour avoir accès sur PyCharm directem</w:t>
      </w:r>
      <w:r w:rsidDel="00000000" w:rsidR="00000000" w:rsidRPr="00000000">
        <w:rPr>
          <w:color w:val="980000"/>
          <w:rtl w:val="0"/>
        </w:rPr>
        <w:t xml:space="preserve">ent au </w:t>
      </w:r>
      <w:r w:rsidDel="00000000" w:rsidR="00000000" w:rsidRPr="00000000">
        <w:rPr>
          <w:b w:val="1"/>
          <w:color w:val="980000"/>
          <w:rtl w:val="0"/>
        </w:rPr>
        <w:t xml:space="preserve">fichier qui contient tous les marqueurs</w:t>
      </w:r>
      <w:r w:rsidDel="00000000" w:rsidR="00000000" w:rsidRPr="00000000">
        <w:rPr>
          <w:color w:val="980000"/>
          <w:rtl w:val="0"/>
        </w:rPr>
        <w:t xml:space="preserve">, voila le chemin à écrire dans le terminal (après avoir lancé en debug le code qui appelle le fichier c3d) 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c3d(“BasPreS</w:t>
      </w:r>
      <w:r w:rsidDel="00000000" w:rsidR="00000000" w:rsidRPr="00000000">
        <w:rPr>
          <w:rtl w:val="0"/>
        </w:rPr>
        <w:t xml:space="preserve">taA.c3d”)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"parameters"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"POINT"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"LABELS"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]["value"]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