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Heading2"/>
        <w:jc w:val="center"/>
        <w:rPr/>
      </w:pPr>
      <w:r>
        <w:rPr>
          <w:rStyle w:val="StrongEmphasis"/>
          <w:color w:val="000000"/>
        </w:rPr>
        <w:t>Project Roadmap Project No 1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Heading2"/>
        <w:rPr/>
      </w:pPr>
      <w:r>
        <w:rPr>
          <w:rStyle w:val="StrongEmphasis"/>
          <w:color w:val="000000"/>
        </w:rPr>
        <w:t>Customer Churn Prediction</w:t>
      </w:r>
    </w:p>
    <w:p>
      <w:pPr>
        <w:pStyle w:val="TextBody"/>
        <w:rPr/>
      </w:pPr>
      <w:r>
        <w:rPr>
          <w:rStyle w:val="StrongEmphasis"/>
          <w:color w:val="000000"/>
        </w:rPr>
        <w:t>Objective:</w:t>
      </w:r>
      <w:r>
        <w:rPr>
          <w:color w:val="000000"/>
        </w:rPr>
        <w:br/>
        <w:t>Predict whether a customer will leave (churn) based on their behavior and interaction history.</w:t>
      </w:r>
    </w:p>
    <w:p>
      <w:pPr>
        <w:pStyle w:val="Heading3"/>
        <w:rPr>
          <w:color w:val="000000"/>
        </w:rPr>
      </w:pPr>
      <w:r>
        <w:rPr>
          <w:color w:val="000000"/>
        </w:rPr>
        <w:t>Step 1: Problem Understanding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Description:</w:t>
      </w:r>
      <w:r>
        <w:rPr>
          <w:color w:val="000000"/>
        </w:rPr>
        <w:br/>
        <w:t>Define the business goal — reduce churn rate by predicting at-risk customers using historical and behavioral data.</w:t>
      </w:r>
    </w:p>
    <w:p>
      <w:pPr>
        <w:pStyle w:val="TextBody"/>
        <w:numPr>
          <w:ilvl w:val="0"/>
          <w:numId w:val="0"/>
        </w:numPr>
        <w:ind w:left="707" w:hanging="0"/>
        <w:rPr>
          <w:color w:val="000000"/>
        </w:rPr>
      </w:pPr>
      <w:r>
        <w:rPr>
          <w:color w:val="000000"/>
        </w:rPr>
      </w:r>
    </w:p>
    <w:p>
      <w:pPr>
        <w:pStyle w:val="Heading3"/>
        <w:rPr>
          <w:color w:val="000000"/>
        </w:rPr>
      </w:pPr>
      <w:r>
        <w:rPr>
          <w:color w:val="000000"/>
        </w:rPr>
        <w:t>Step 2: Data Collection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Description:</w:t>
      </w:r>
      <w:r>
        <w:rPr>
          <w:color w:val="000000"/>
        </w:rPr>
        <w:br/>
        <w:t>Acquire relevant customer data including demographics, service usage patterns, billing information, and customer feedback.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Sources:</w:t>
      </w:r>
    </w:p>
    <w:p>
      <w:pPr>
        <w:pStyle w:val="TextBody"/>
        <w:rPr/>
      </w:pPr>
      <w:r>
        <w:rPr>
          <w:color w:val="000000"/>
        </w:rPr>
        <w:tab/>
        <w:tab/>
        <w:t>https://www.kaggle.com/datasets/blastchar/telco-customer-churn/data</w:t>
      </w:r>
    </w:p>
    <w:p>
      <w:pPr>
        <w:pStyle w:val="TextBody"/>
        <w:numPr>
          <w:ilvl w:val="0"/>
          <w:numId w:val="0"/>
        </w:numPr>
        <w:ind w:left="707" w:hanging="0"/>
        <w:rPr>
          <w:color w:val="000000"/>
        </w:rPr>
      </w:pPr>
      <w:r>
        <w:rPr>
          <w:color w:val="000000"/>
        </w:rPr>
      </w:r>
    </w:p>
    <w:p>
      <w:pPr>
        <w:pStyle w:val="Heading3"/>
        <w:rPr>
          <w:color w:val="000000"/>
        </w:rPr>
      </w:pPr>
      <w:r>
        <w:rPr>
          <w:color w:val="000000"/>
        </w:rPr>
        <w:t>Step 3: Data Preprocessing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Description:</w:t>
      </w:r>
      <w:r>
        <w:rPr>
          <w:color w:val="000000"/>
        </w:rPr>
        <w:br/>
        <w:t>Clean the dataset by handling missing values, encoding categorical variables, managing outliers, and standardizing numerical features.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Tools:</w:t>
      </w:r>
      <w:r>
        <w:rPr>
          <w:color w:val="000000"/>
        </w:rPr>
        <w:br/>
        <w:t xml:space="preserve">Python: Pandas, NumPy, Scikit-learn ,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matplotlib.pyplot ,seaborn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ind w:left="1131" w:hanging="0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Reasons :</w:t>
        <w:br/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color w:val="000000"/>
        </w:rPr>
        <w:t>(LabelEncoder, OneHotEncoder, SimpleImputer)</w:t>
      </w:r>
    </w:p>
    <w:p>
      <w:pPr>
        <w:pStyle w:val="Heading3"/>
        <w:rPr>
          <w:color w:val="000000"/>
        </w:rPr>
      </w:pPr>
      <w:r>
        <w:rPr>
          <w:color w:val="000000"/>
        </w:rPr>
        <w:t>Step 4: Exploratory Data Analysis (EDA)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Description:</w:t>
      </w:r>
      <w:r>
        <w:rPr>
          <w:color w:val="000000"/>
        </w:rPr>
        <w:br/>
        <w:t>Explore data distributions, churn patterns, relationships between features, and key customer segments contributing to churn.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Tools:</w:t>
      </w:r>
      <w:r>
        <w:rPr>
          <w:color w:val="000000"/>
        </w:rPr>
        <w:br/>
        <w:t>Python: Matplotlib, Seaborn</w:t>
      </w:r>
    </w:p>
    <w:p>
      <w:pPr>
        <w:pStyle w:val="Heading3"/>
        <w:rPr>
          <w:color w:val="000000"/>
        </w:rPr>
      </w:pPr>
      <w:r>
        <w:rPr>
          <w:color w:val="000000"/>
        </w:rPr>
        <w:t>Step 5: Feature Engineering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Description:</w:t>
      </w:r>
      <w:r>
        <w:rPr>
          <w:color w:val="000000"/>
        </w:rPr>
        <w:br/>
        <w:t>Create new meaningful features such as average purchase value, tenure categories, complaint frequency, and interaction score.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Tools:</w:t>
      </w:r>
      <w:r>
        <w:rPr>
          <w:color w:val="000000"/>
        </w:rPr>
        <w:br/>
        <w:t>Python: Pandas, NumPy, Scikit-learn</w:t>
      </w:r>
    </w:p>
    <w:p>
      <w:pPr>
        <w:pStyle w:val="Heading3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Step 6: Model Selection &amp; Training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Description:</w:t>
      </w:r>
      <w:r>
        <w:rPr>
          <w:color w:val="000000"/>
        </w:rPr>
        <w:br/>
        <w:t>Choose appropriate classification models to predict churn, train them on preprocessed data, and compare performance.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Candidate Models:</w:t>
      </w:r>
      <w:r>
        <w:rPr>
          <w:color w:val="000000"/>
        </w:rPr>
        <w:br/>
        <w:t>Logistic Regression, Decision Tree, Random Forest, XGBoost, LightGBM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Tools:</w:t>
      </w:r>
      <w:r>
        <w:rPr>
          <w:color w:val="000000"/>
        </w:rPr>
        <w:br/>
        <w:t>Python: Scikit-learn, XGBoost, LightGBM</w:t>
      </w:r>
    </w:p>
    <w:p>
      <w:pPr>
        <w:pStyle w:val="Heading3"/>
        <w:rPr>
          <w:color w:val="000000"/>
        </w:rPr>
      </w:pPr>
      <w:r>
        <w:rPr>
          <w:color w:val="000000"/>
        </w:rPr>
        <w:t>Step 7: Model Evaluation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Description:</w:t>
      </w:r>
      <w:r>
        <w:rPr>
          <w:color w:val="000000"/>
        </w:rPr>
        <w:br/>
        <w:t>Evaluate the model’s performance using metrics like Accuracy, Precision, Recall, F1-Score, and AUC-ROC to select the best model.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Tools:</w:t>
      </w:r>
      <w:r>
        <w:rPr>
          <w:color w:val="000000"/>
        </w:rPr>
        <w:br/>
        <w:t>Scikit-learn: metrics module (classification_report, confusion_matrix, roc_auc_score)</w:t>
      </w:r>
    </w:p>
    <w:p>
      <w:pPr>
        <w:pStyle w:val="Heading3"/>
        <w:rPr>
          <w:color w:val="000000"/>
        </w:rPr>
      </w:pPr>
      <w:r>
        <w:rPr>
          <w:color w:val="000000"/>
        </w:rPr>
        <w:t>Step 8: Hyperparameter Tuning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Description:</w:t>
      </w:r>
      <w:r>
        <w:rPr>
          <w:color w:val="000000"/>
        </w:rPr>
        <w:br/>
        <w:t>Optimize model parameters using Grid Search or Random Search techniques to improve performance.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Tools:</w:t>
      </w:r>
      <w:r>
        <w:rPr>
          <w:color w:val="000000"/>
        </w:rPr>
        <w:br/>
        <w:t>Scikit-learn: GridSearchCV, RandomizedSearchCV</w:t>
      </w:r>
    </w:p>
    <w:p>
      <w:pPr>
        <w:pStyle w:val="Heading3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Heading2"/>
        <w:rPr/>
      </w:pPr>
      <w:r>
        <w:rPr>
          <w:rStyle w:val="StrongEmphasis"/>
          <w:color w:val="000000"/>
        </w:rPr>
        <w:t xml:space="preserve">2. </w:t>
      </w:r>
      <w:r>
        <w:rPr>
          <w:rStyle w:val="StrongEmphasis"/>
          <w:color w:val="000000"/>
        </w:rPr>
        <w:t>E-commerce Product Recommender</w:t>
      </w:r>
    </w:p>
    <w:p>
      <w:pPr>
        <w:pStyle w:val="TextBody"/>
        <w:rPr/>
      </w:pPr>
      <w:r>
        <w:rPr>
          <w:rStyle w:val="StrongEmphasis"/>
          <w:color w:val="000000"/>
        </w:rPr>
        <w:t>Objective:</w:t>
      </w:r>
      <w:r>
        <w:rPr>
          <w:color w:val="000000"/>
        </w:rPr>
        <w:br/>
        <w:t>Build a recommendation system to suggest products to users based on their previous interactions and preferences.</w:t>
      </w:r>
    </w:p>
    <w:p>
      <w:pPr>
        <w:pStyle w:val="Heading3"/>
        <w:rPr>
          <w:color w:val="000000"/>
        </w:rPr>
      </w:pPr>
      <w:r>
        <w:rPr>
          <w:color w:val="000000"/>
        </w:rPr>
        <w:t>Step 1: Problem Understanding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Description:</w:t>
      </w:r>
      <w:r>
        <w:rPr>
          <w:color w:val="000000"/>
        </w:rPr>
        <w:br/>
        <w:t>Define the project’s business objective — improve product engagement and sales by suggesting relevant products to users.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ind w:left="1131" w:hanging="0"/>
        <w:rPr>
          <w:color w:val="000000"/>
        </w:rPr>
      </w:pPr>
      <w:r>
        <w:rPr/>
      </w:r>
    </w:p>
    <w:p>
      <w:pPr>
        <w:pStyle w:val="Heading3"/>
        <w:rPr>
          <w:color w:val="000000"/>
        </w:rPr>
      </w:pPr>
      <w:r>
        <w:rPr>
          <w:color w:val="000000"/>
        </w:rPr>
        <w:t>Step 2: Data Collection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Description:</w:t>
      </w:r>
      <w:r>
        <w:rPr>
          <w:color w:val="000000"/>
        </w:rPr>
        <w:br/>
        <w:t>Collect product interaction data: product views, purchases, ratings, reviews, and customer IDs.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Sources: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ind w:left="2545" w:hanging="0"/>
        <w:rPr/>
      </w:pPr>
      <w:r>
        <w:rPr>
          <w:color w:val="000000"/>
        </w:rPr>
        <w:t>https://www.kaggle.com/datasets/PromptCloudHQ/flipkart-products/data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Tools:</w:t>
      </w:r>
      <w:r>
        <w:rPr>
          <w:color w:val="000000"/>
        </w:rPr>
        <w:br/>
        <w:t>Kaggle, Scrapy, BeautifulSoup, Python requests</w:t>
      </w:r>
    </w:p>
    <w:p>
      <w:pPr>
        <w:pStyle w:val="Heading3"/>
        <w:rPr>
          <w:color w:val="000000"/>
        </w:rPr>
      </w:pPr>
      <w:r>
        <w:rPr>
          <w:color w:val="000000"/>
        </w:rPr>
        <w:t>Step 3: Data Preprocessing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Description:</w:t>
      </w:r>
      <w:r>
        <w:rPr>
          <w:color w:val="000000"/>
        </w:rPr>
        <w:br/>
        <w:t>Clean the data by removing duplicates, handling missing values, encoding categorical features, and preparing user-item matrices.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Tools:</w:t>
      </w:r>
      <w:r>
        <w:rPr>
          <w:color w:val="000000"/>
        </w:rPr>
        <w:br/>
        <w:t>Python: Pandas, NumPy</w:t>
      </w:r>
    </w:p>
    <w:p>
      <w:pPr>
        <w:pStyle w:val="TextBody"/>
        <w:tabs>
          <w:tab w:val="clear" w:pos="720"/>
          <w:tab w:val="left" w:pos="0" w:leader="none"/>
        </w:tabs>
        <w:ind w:left="707" w:hanging="283"/>
        <w:rPr>
          <w:color w:val="000000"/>
        </w:rPr>
      </w:pPr>
      <w:r>
        <w:rPr/>
      </w:r>
    </w:p>
    <w:p>
      <w:pPr>
        <w:pStyle w:val="TextBody"/>
        <w:tabs>
          <w:tab w:val="clear" w:pos="720"/>
          <w:tab w:val="left" w:pos="0" w:leader="none"/>
        </w:tabs>
        <w:ind w:left="707" w:hanging="283"/>
        <w:rPr>
          <w:color w:val="000000"/>
        </w:rPr>
      </w:pPr>
      <w:r>
        <w:rPr/>
      </w:r>
    </w:p>
    <w:p>
      <w:pPr>
        <w:pStyle w:val="Heading3"/>
        <w:rPr>
          <w:color w:val="000000"/>
        </w:rPr>
      </w:pPr>
      <w:r>
        <w:rPr>
          <w:color w:val="000000"/>
        </w:rPr>
        <w:t>Step 4: Exploratory Data Analysis (EDA)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Description:</w:t>
      </w:r>
      <w:r>
        <w:rPr>
          <w:color w:val="000000"/>
        </w:rPr>
        <w:br/>
        <w:t>Understand product popularity, user activity distribution, and co-purchase patterns.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Tools:</w:t>
      </w:r>
      <w:r>
        <w:rPr>
          <w:color w:val="000000"/>
        </w:rPr>
        <w:br/>
        <w:t>Python: Seaborn, Matplotlib</w:t>
      </w:r>
    </w:p>
    <w:p>
      <w:pPr>
        <w:pStyle w:val="Heading3"/>
        <w:rPr>
          <w:color w:val="000000"/>
        </w:rPr>
      </w:pPr>
      <w:r>
        <w:rPr>
          <w:color w:val="000000"/>
        </w:rPr>
        <w:t>Step 5: Feature Engineering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Description:</w:t>
      </w:r>
      <w:r>
        <w:rPr>
          <w:color w:val="000000"/>
        </w:rPr>
        <w:br/>
        <w:t>Create new features such as total user interactions, product categories, and average product ratings per user.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Tools:</w:t>
      </w:r>
      <w:r>
        <w:rPr>
          <w:color w:val="000000"/>
        </w:rPr>
        <w:br/>
        <w:t>Python: Pandas, NumPy</w:t>
      </w:r>
    </w:p>
    <w:p>
      <w:pPr>
        <w:pStyle w:val="Heading3"/>
        <w:rPr>
          <w:color w:val="000000"/>
        </w:rPr>
      </w:pPr>
      <w:r>
        <w:rPr>
          <w:color w:val="000000"/>
        </w:rPr>
        <w:t>Step 6: Model Selection &amp; Training</w:t>
      </w:r>
    </w:p>
    <w:p>
      <w:pPr>
        <w:pStyle w:val="TextBody"/>
        <w:numPr>
          <w:ilvl w:val="0"/>
          <w:numId w:val="1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Description:</w:t>
      </w:r>
      <w:r>
        <w:rPr>
          <w:color w:val="000000"/>
        </w:rPr>
        <w:br/>
        <w:t>Choose an appropriate recommendation approach:</w:t>
      </w:r>
    </w:p>
    <w:p>
      <w:pPr>
        <w:pStyle w:val="TextBody"/>
        <w:numPr>
          <w:ilvl w:val="1"/>
          <w:numId w:val="14"/>
        </w:numPr>
        <w:tabs>
          <w:tab w:val="clear" w:pos="720"/>
          <w:tab w:val="left" w:pos="0" w:leader="none"/>
        </w:tabs>
        <w:ind w:left="1414" w:hanging="283"/>
        <w:rPr/>
      </w:pPr>
      <w:r>
        <w:rPr>
          <w:rStyle w:val="StrongEmphasis"/>
          <w:color w:val="000000"/>
        </w:rPr>
        <w:t>Collaborative Filtering</w:t>
      </w:r>
      <w:r>
        <w:rPr>
          <w:color w:val="000000"/>
        </w:rPr>
        <w:t xml:space="preserve"> (Matrix Factorization, SVD)</w:t>
      </w:r>
    </w:p>
    <w:p>
      <w:pPr>
        <w:pStyle w:val="TextBody"/>
        <w:numPr>
          <w:ilvl w:val="1"/>
          <w:numId w:val="14"/>
        </w:numPr>
        <w:tabs>
          <w:tab w:val="clear" w:pos="720"/>
          <w:tab w:val="left" w:pos="0" w:leader="none"/>
        </w:tabs>
        <w:ind w:left="1414" w:hanging="283"/>
        <w:rPr/>
      </w:pPr>
      <w:r>
        <w:rPr>
          <w:rStyle w:val="StrongEmphasis"/>
          <w:color w:val="000000"/>
        </w:rPr>
        <w:t>Content-Based Filtering</w:t>
      </w:r>
      <w:r>
        <w:rPr>
          <w:color w:val="000000"/>
        </w:rPr>
        <w:t xml:space="preserve"> (TF-IDF on product descriptions)</w:t>
      </w:r>
    </w:p>
    <w:p>
      <w:pPr>
        <w:pStyle w:val="TextBody"/>
        <w:numPr>
          <w:ilvl w:val="1"/>
          <w:numId w:val="14"/>
        </w:numPr>
        <w:tabs>
          <w:tab w:val="clear" w:pos="720"/>
          <w:tab w:val="left" w:pos="0" w:leader="none"/>
        </w:tabs>
        <w:ind w:left="1414" w:hanging="283"/>
        <w:rPr/>
      </w:pPr>
      <w:r>
        <w:rPr>
          <w:rStyle w:val="StrongEmphasis"/>
          <w:color w:val="000000"/>
        </w:rPr>
        <w:t>Hybrid Recommender</w:t>
      </w:r>
      <w:r>
        <w:rPr>
          <w:color w:val="000000"/>
        </w:rPr>
        <w:t xml:space="preserve"> (if combining both)</w:t>
      </w:r>
    </w:p>
    <w:p>
      <w:pPr>
        <w:pStyle w:val="TextBody"/>
        <w:numPr>
          <w:ilvl w:val="0"/>
          <w:numId w:val="1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Tools:</w:t>
      </w:r>
      <w:r>
        <w:rPr>
          <w:color w:val="000000"/>
        </w:rPr>
        <w:br/>
        <w:t>Python: Surprise, Scikit-learn, SciPy</w:t>
      </w:r>
    </w:p>
    <w:p>
      <w:pPr>
        <w:pStyle w:val="Heading3"/>
        <w:rPr>
          <w:color w:val="000000"/>
        </w:rPr>
      </w:pPr>
      <w:r>
        <w:rPr/>
      </w:r>
    </w:p>
    <w:p>
      <w:pPr>
        <w:pStyle w:val="Heading3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Step 8: Hyperparameter Tuning</w:t>
      </w:r>
    </w:p>
    <w:p>
      <w:pPr>
        <w:pStyle w:val="TextBody"/>
        <w:numPr>
          <w:ilvl w:val="0"/>
          <w:numId w:val="1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Description:</w:t>
      </w:r>
      <w:r>
        <w:rPr>
          <w:color w:val="000000"/>
        </w:rPr>
        <w:br/>
        <w:t>Optimize key model parameters such as number of latent factors and regularization terms.</w:t>
      </w:r>
    </w:p>
    <w:p>
      <w:pPr>
        <w:pStyle w:val="TextBody"/>
        <w:numPr>
          <w:ilvl w:val="0"/>
          <w:numId w:val="1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Tools:</w:t>
      </w:r>
      <w:r>
        <w:rPr>
          <w:color w:val="000000"/>
        </w:rPr>
        <w:br/>
        <w:t>Surprise GridSearchCV, Scikit-learn</w:t>
      </w:r>
    </w:p>
    <w:p>
      <w:pPr>
        <w:pStyle w:val="Heading3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Heading2"/>
        <w:rPr/>
      </w:pPr>
      <w:r>
        <w:rPr>
          <w:color w:val="000000"/>
        </w:rPr>
        <w:t xml:space="preserve"> </w:t>
      </w:r>
      <w:r>
        <w:rPr>
          <w:color w:val="000000"/>
        </w:rPr>
        <w:t xml:space="preserve">3. </w:t>
      </w:r>
      <w:r>
        <w:rPr>
          <w:rStyle w:val="StrongEmphasis"/>
          <w:color w:val="000000"/>
        </w:rPr>
        <w:t xml:space="preserve">Demand Forecasting for Retail </w:t>
      </w:r>
    </w:p>
    <w:p>
      <w:pPr>
        <w:pStyle w:val="TextBody"/>
        <w:rPr/>
      </w:pPr>
      <w:r>
        <w:rPr>
          <w:rStyle w:val="StrongEmphasis"/>
          <w:color w:val="000000"/>
        </w:rPr>
        <w:t>Objective:</w:t>
      </w:r>
      <w:r>
        <w:rPr>
          <w:color w:val="000000"/>
        </w:rPr>
        <w:br/>
        <w:t>Predict future product demand based on historical sales data to optimize inventory, reduce stockouts, and improve planning.</w:t>
      </w:r>
    </w:p>
    <w:p>
      <w:pPr>
        <w:pStyle w:val="Heading3"/>
        <w:rPr>
          <w:color w:val="000000"/>
        </w:rPr>
      </w:pPr>
      <w:r>
        <w:rPr>
          <w:color w:val="000000"/>
        </w:rPr>
        <w:t>Step 1: Problem Understanding</w:t>
      </w:r>
    </w:p>
    <w:p>
      <w:pPr>
        <w:pStyle w:val="TextBody"/>
        <w:numPr>
          <w:ilvl w:val="0"/>
          <w:numId w:val="1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Description:</w:t>
      </w:r>
      <w:r>
        <w:rPr>
          <w:color w:val="000000"/>
        </w:rPr>
        <w:br/>
        <w:t>Define forecasting goals — daily/weekly/monthly product demand per store or category to improve inventory decisions.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ind w:left="1131" w:hanging="0"/>
        <w:rPr>
          <w:color w:val="000000"/>
        </w:rPr>
      </w:pPr>
      <w:r>
        <w:rPr/>
      </w:r>
    </w:p>
    <w:p>
      <w:pPr>
        <w:pStyle w:val="Heading3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Step 2: Data Collection</w:t>
      </w:r>
    </w:p>
    <w:p>
      <w:pPr>
        <w:pStyle w:val="TextBody"/>
        <w:numPr>
          <w:ilvl w:val="0"/>
          <w:numId w:val="1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Description:</w:t>
      </w:r>
      <w:r>
        <w:rPr>
          <w:color w:val="000000"/>
        </w:rPr>
        <w:br/>
        <w:t>Gather historical sales data, product attributes, promotions, holidays, and store details.</w:t>
      </w:r>
    </w:p>
    <w:p>
      <w:pPr>
        <w:pStyle w:val="TextBody"/>
        <w:numPr>
          <w:ilvl w:val="0"/>
          <w:numId w:val="1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Sources: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0" w:leader="none"/>
        </w:tabs>
        <w:ind w:left="2545" w:hanging="0"/>
        <w:rPr/>
      </w:pPr>
      <w:r>
        <w:rPr>
          <w:color w:val="000000"/>
        </w:rPr>
        <w:t>https://www.kaggle.com/datasets/aslanahmedov/walmart-sales-forecast</w:t>
      </w:r>
    </w:p>
    <w:p>
      <w:pPr>
        <w:pStyle w:val="TextBody"/>
        <w:numPr>
          <w:ilvl w:val="0"/>
          <w:numId w:val="1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Tools:</w:t>
      </w:r>
      <w:r>
        <w:rPr>
          <w:color w:val="000000"/>
        </w:rPr>
        <w:br/>
        <w:t>Kaggle</w:t>
      </w:r>
    </w:p>
    <w:p>
      <w:pPr>
        <w:pStyle w:val="Heading3"/>
        <w:rPr>
          <w:color w:val="000000"/>
        </w:rPr>
      </w:pPr>
      <w:r>
        <w:rPr>
          <w:color w:val="000000"/>
        </w:rPr>
        <w:t>Step 3: Data Preprocessing</w:t>
      </w:r>
    </w:p>
    <w:p>
      <w:pPr>
        <w:pStyle w:val="TextBody"/>
        <w:numPr>
          <w:ilvl w:val="0"/>
          <w:numId w:val="1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Description:</w:t>
      </w:r>
      <w:r>
        <w:rPr>
          <w:color w:val="000000"/>
        </w:rPr>
        <w:br/>
        <w:t>Handle missing values, convert date columns, manage outliers, and resample time-series data as needed.</w:t>
      </w:r>
    </w:p>
    <w:p>
      <w:pPr>
        <w:pStyle w:val="TextBody"/>
        <w:numPr>
          <w:ilvl w:val="0"/>
          <w:numId w:val="1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Tools:</w:t>
      </w:r>
      <w:r>
        <w:rPr>
          <w:color w:val="000000"/>
        </w:rPr>
        <w:br/>
        <w:t>Python: Pandas, NumPy</w:t>
      </w:r>
    </w:p>
    <w:p>
      <w:pPr>
        <w:pStyle w:val="Heading3"/>
        <w:rPr>
          <w:color w:val="000000"/>
        </w:rPr>
      </w:pPr>
      <w:r>
        <w:rPr>
          <w:color w:val="000000"/>
        </w:rPr>
        <w:t>Step 4: Exploratory Data Analysis (EDA)</w:t>
      </w:r>
    </w:p>
    <w:p>
      <w:pPr>
        <w:pStyle w:val="TextBody"/>
        <w:numPr>
          <w:ilvl w:val="0"/>
          <w:numId w:val="19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Description:</w:t>
      </w:r>
      <w:r>
        <w:rPr>
          <w:color w:val="000000"/>
        </w:rPr>
        <w:br/>
        <w:t>Visualize sales trends, identify seasonality, detect anomalies, and analyze demand patterns.</w:t>
      </w:r>
    </w:p>
    <w:p>
      <w:pPr>
        <w:pStyle w:val="TextBody"/>
        <w:numPr>
          <w:ilvl w:val="0"/>
          <w:numId w:val="19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Tools:</w:t>
      </w:r>
      <w:r>
        <w:rPr>
          <w:color w:val="000000"/>
        </w:rPr>
        <w:br/>
        <w:t>Python: Matplotlib, Seaborn</w:t>
      </w:r>
    </w:p>
    <w:p>
      <w:pPr>
        <w:pStyle w:val="Heading3"/>
        <w:rPr>
          <w:color w:val="000000"/>
        </w:rPr>
      </w:pPr>
      <w:r>
        <w:rPr>
          <w:color w:val="000000"/>
        </w:rPr>
        <w:t>Step 5: Feature Engineering</w:t>
      </w:r>
    </w:p>
    <w:p>
      <w:pPr>
        <w:pStyle w:val="TextBody"/>
        <w:numPr>
          <w:ilvl w:val="0"/>
          <w:numId w:val="20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Description:</w:t>
      </w:r>
      <w:r>
        <w:rPr>
          <w:color w:val="000000"/>
        </w:rPr>
        <w:br/>
        <w:t>Create time-based features like day of week, month, year, promotions, holidays, and lag/rolling window features.</w:t>
      </w:r>
    </w:p>
    <w:p>
      <w:pPr>
        <w:pStyle w:val="TextBody"/>
        <w:numPr>
          <w:ilvl w:val="0"/>
          <w:numId w:val="20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Tools:</w:t>
      </w:r>
      <w:r>
        <w:rPr>
          <w:color w:val="000000"/>
        </w:rPr>
        <w:br/>
        <w:t>Python: Pandas, NumPy</w:t>
      </w:r>
    </w:p>
    <w:p>
      <w:pPr>
        <w:pStyle w:val="Heading3"/>
        <w:rPr>
          <w:color w:val="000000"/>
        </w:rPr>
      </w:pPr>
      <w:r>
        <w:rPr>
          <w:color w:val="000000"/>
        </w:rPr>
        <w:t>Step 6: Model Selection &amp; Training</w:t>
      </w:r>
    </w:p>
    <w:p>
      <w:pPr>
        <w:pStyle w:val="TextBody"/>
        <w:numPr>
          <w:ilvl w:val="0"/>
          <w:numId w:val="2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Description:</w:t>
      </w:r>
      <w:r>
        <w:rPr>
          <w:color w:val="000000"/>
        </w:rPr>
        <w:br/>
        <w:t>Choose suitable forecasting models:</w:t>
      </w:r>
    </w:p>
    <w:p>
      <w:pPr>
        <w:pStyle w:val="TextBody"/>
        <w:numPr>
          <w:ilvl w:val="1"/>
          <w:numId w:val="21"/>
        </w:numPr>
        <w:tabs>
          <w:tab w:val="clear" w:pos="720"/>
          <w:tab w:val="left" w:pos="0" w:leader="none"/>
        </w:tabs>
        <w:ind w:left="1414" w:hanging="283"/>
        <w:rPr>
          <w:color w:val="000000"/>
        </w:rPr>
      </w:pPr>
      <w:r>
        <w:rPr>
          <w:color w:val="000000"/>
        </w:rPr>
        <w:t>Classical Time-Series Models: ARIMA, SARIMA</w:t>
      </w:r>
    </w:p>
    <w:p>
      <w:pPr>
        <w:pStyle w:val="TextBody"/>
        <w:numPr>
          <w:ilvl w:val="1"/>
          <w:numId w:val="21"/>
        </w:numPr>
        <w:tabs>
          <w:tab w:val="clear" w:pos="720"/>
          <w:tab w:val="left" w:pos="0" w:leader="none"/>
        </w:tabs>
        <w:ind w:left="1414" w:hanging="283"/>
        <w:rPr>
          <w:color w:val="000000"/>
        </w:rPr>
      </w:pPr>
      <w:r>
        <w:rPr>
          <w:color w:val="000000"/>
        </w:rPr>
        <w:t>Machine Learning Models: Random Forest, XGBoost, LightGBM</w:t>
      </w:r>
    </w:p>
    <w:p>
      <w:pPr>
        <w:pStyle w:val="TextBody"/>
        <w:numPr>
          <w:ilvl w:val="1"/>
          <w:numId w:val="21"/>
        </w:numPr>
        <w:tabs>
          <w:tab w:val="clear" w:pos="720"/>
          <w:tab w:val="left" w:pos="0" w:leader="none"/>
        </w:tabs>
        <w:ind w:left="1414" w:hanging="283"/>
        <w:rPr>
          <w:color w:val="000000"/>
        </w:rPr>
      </w:pPr>
      <w:r>
        <w:rPr>
          <w:color w:val="000000"/>
        </w:rPr>
        <w:t>Specialized Tools: Facebook Prophet, LSTM (for deep learning)</w:t>
      </w:r>
    </w:p>
    <w:p>
      <w:pPr>
        <w:pStyle w:val="TextBody"/>
        <w:numPr>
          <w:ilvl w:val="0"/>
          <w:numId w:val="2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Tools:</w:t>
      </w:r>
      <w:r>
        <w:rPr>
          <w:color w:val="000000"/>
        </w:rPr>
        <w:br/>
        <w:t>Statsmodels, Scikit-learn, XGBoost, LightGBM, Prophet, TensorFlow/Keras (for LSTM)</w:t>
      </w:r>
    </w:p>
    <w:p>
      <w:pPr>
        <w:pStyle w:val="Heading3"/>
        <w:rPr>
          <w:color w:val="000000"/>
        </w:rPr>
      </w:pPr>
      <w:r>
        <w:rPr>
          <w:color w:val="000000"/>
        </w:rPr>
        <w:t>Step 7: Model Evaluation</w:t>
      </w:r>
    </w:p>
    <w:p>
      <w:pPr>
        <w:pStyle w:val="TextBody"/>
        <w:numPr>
          <w:ilvl w:val="0"/>
          <w:numId w:val="2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Description:</w:t>
      </w:r>
      <w:r>
        <w:rPr>
          <w:color w:val="000000"/>
        </w:rPr>
        <w:br/>
        <w:t>Evaluate model performance using metrics: RMSE, MAE, MAPE.</w:t>
      </w:r>
    </w:p>
    <w:p>
      <w:pPr>
        <w:pStyle w:val="TextBody"/>
        <w:numPr>
          <w:ilvl w:val="0"/>
          <w:numId w:val="22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Tools:</w:t>
      </w:r>
      <w:r>
        <w:rPr>
          <w:color w:val="000000"/>
        </w:rPr>
        <w:br/>
        <w:t>Scikit-learn: mean_squared_error, mean_absolute_error</w:t>
      </w:r>
    </w:p>
    <w:p>
      <w:pPr>
        <w:pStyle w:val="Heading3"/>
        <w:rPr>
          <w:color w:val="000000"/>
        </w:rPr>
      </w:pPr>
      <w:r>
        <w:rPr>
          <w:color w:val="000000"/>
        </w:rPr>
        <w:t>Step 8: Hyperparameter Tuning</w:t>
      </w:r>
    </w:p>
    <w:p>
      <w:pPr>
        <w:pStyle w:val="TextBody"/>
        <w:numPr>
          <w:ilvl w:val="0"/>
          <w:numId w:val="2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Description:</w:t>
      </w:r>
      <w:r>
        <w:rPr>
          <w:color w:val="000000"/>
        </w:rPr>
        <w:br/>
        <w:t>Optimize model parameters like order values for ARIMA or depth and learning rate for tree-based models.</w:t>
      </w:r>
    </w:p>
    <w:p>
      <w:pPr>
        <w:pStyle w:val="TextBody"/>
        <w:numPr>
          <w:ilvl w:val="0"/>
          <w:numId w:val="23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Tools:</w:t>
      </w:r>
      <w:r>
        <w:rPr>
          <w:color w:val="000000"/>
        </w:rPr>
        <w:br/>
        <w:t>Scikit-learn: GridSearchCV / RandomizedSearchCV</w:t>
        <w:br/>
        <w:t>Hyperopt (optional)</w:t>
      </w:r>
    </w:p>
    <w:p>
      <w:pPr>
        <w:pStyle w:val="Heading3"/>
        <w:rPr>
          <w:color w:val="000000"/>
        </w:rPr>
      </w:pPr>
      <w:r>
        <w:rPr>
          <w:color w:val="000000"/>
        </w:rPr>
        <w:t>Step 9: Forecast Visualization</w:t>
      </w:r>
    </w:p>
    <w:p>
      <w:pPr>
        <w:pStyle w:val="TextBody"/>
        <w:numPr>
          <w:ilvl w:val="0"/>
          <w:numId w:val="2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Description:</w:t>
      </w:r>
      <w:r>
        <w:rPr>
          <w:color w:val="000000"/>
        </w:rPr>
        <w:br/>
        <w:t>Visualize actual vs. forecasted sales along with confidence intervals.</w:t>
      </w:r>
    </w:p>
    <w:p>
      <w:pPr>
        <w:pStyle w:val="TextBody"/>
        <w:numPr>
          <w:ilvl w:val="0"/>
          <w:numId w:val="2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color w:val="000000"/>
        </w:rPr>
        <w:t>Tools:</w:t>
      </w:r>
      <w:r>
        <w:rPr>
          <w:color w:val="000000"/>
        </w:rPr>
        <w:br/>
        <w:t>Python: Matplotlib, Seaborn</w:t>
      </w:r>
    </w:p>
    <w:p>
      <w:pPr>
        <w:pStyle w:val="Heading3"/>
        <w:spacing w:before="160" w:after="80"/>
        <w:rPr>
          <w:color w:val="00000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inherit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1b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1b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1b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1b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1b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1b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1b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1b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1b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b21b6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b21b6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b21b6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b21b6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b21b6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b21b6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b21b6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b21b6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b21b6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b21b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b21b6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b21b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b21b6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b2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1b6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dd22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d2206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b21b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1b6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1b6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1b6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b21b6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LibreOffice/6.4.7.2$Linux_X86_64 LibreOffice_project/40$Build-2</Application>
  <Pages>7</Pages>
  <Words>726</Words>
  <Characters>4977</Characters>
  <CharactersWithSpaces>5564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2025-07-04T05:15:00Z</dcterms:created>
  <dc:creator>AMMAD KHAN</dc:creator>
  <dc:description/>
  <dc:language>en-US</dc:language>
  <cp:lastModifiedBy/>
  <dcterms:modified xsi:type="dcterms:W3CDTF">2025-07-08T04:29:18Z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