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66CEE686" wp14:textId="18067BB4">
      <w:r w:rsidR="0200DB99">
        <w:rPr/>
        <w:t>Case1: When there is spelling error/missing fields</w:t>
      </w:r>
    </w:p>
    <w:p xmlns:wp14="http://schemas.microsoft.com/office/word/2010/wordml" w:rsidP="4858F01A" wp14:paraId="54B89E16" wp14:textId="32713B78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4858F01A" w:rsidR="0200DB9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THIS ENDRSEMENT CHANGES </w:t>
      </w:r>
      <w:r w:rsidRPr="4858F01A" w:rsidR="0200DB9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POLICY</w:t>
      </w:r>
      <w:r w:rsidRPr="4858F01A" w:rsidR="0200DB9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.  PLEASE READ IT CAREFULLY.</w:t>
      </w:r>
    </w:p>
    <w:p xmlns:wp14="http://schemas.microsoft.com/office/word/2010/wordml" w:rsidP="4858F01A" wp14:paraId="69D937C8" wp14:textId="73359269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0D70C9F9" wp14:textId="4DD70F62">
      <w:pPr>
        <w:spacing w:before="0" w:beforeAutospacing="off" w:after="0" w:afterAutospacing="off"/>
        <w:jc w:val="center"/>
      </w:pPr>
      <w:r w:rsidRPr="4858F01A" w:rsidR="0200DB99">
        <w:rPr>
          <w:rFonts w:ascii="Arial" w:hAnsi="Arial" w:eastAsia="Arial" w:cs="Arial"/>
          <w:noProof w:val="0"/>
          <w:sz w:val="15"/>
          <w:szCs w:val="15"/>
          <w:lang w:val="en-US"/>
        </w:rPr>
        <w:t>Insert the policy n</w:t>
      </w:r>
      <w:r w:rsidRPr="4858F01A" w:rsidR="6F04A725">
        <w:rPr>
          <w:rFonts w:ascii="Arial" w:hAnsi="Arial" w:eastAsia="Arial" w:cs="Arial"/>
          <w:noProof w:val="0"/>
          <w:sz w:val="15"/>
          <w:szCs w:val="15"/>
          <w:lang w:val="en-US"/>
        </w:rPr>
        <w:t>o</w:t>
      </w:r>
      <w:r w:rsidRPr="4858F01A" w:rsidR="0200DB99">
        <w:rPr>
          <w:rFonts w:ascii="Arial" w:hAnsi="Arial" w:eastAsia="Arial" w:cs="Arial"/>
          <w:noProof w:val="0"/>
          <w:sz w:val="15"/>
          <w:szCs w:val="15"/>
          <w:lang w:val="en-US"/>
        </w:rPr>
        <w:t xml:space="preserve">. The </w:t>
      </w:r>
      <w:r w:rsidRPr="4858F01A" w:rsidR="0200DB99">
        <w:rPr>
          <w:rFonts w:ascii="Arial" w:hAnsi="Arial" w:eastAsia="Arial" w:cs="Arial"/>
          <w:noProof w:val="0"/>
          <w:sz w:val="15"/>
          <w:szCs w:val="15"/>
          <w:lang w:val="en-US"/>
        </w:rPr>
        <w:t>remainder</w:t>
      </w:r>
      <w:r w:rsidRPr="4858F01A" w:rsidR="0200DB99">
        <w:rPr>
          <w:rFonts w:ascii="Arial" w:hAnsi="Arial" w:eastAsia="Arial" w:cs="Arial"/>
          <w:noProof w:val="0"/>
          <w:sz w:val="15"/>
          <w:szCs w:val="15"/>
          <w:lang w:val="en-US"/>
        </w:rPr>
        <w:t xml:space="preserve"> of the information is to be completed only when this endorsement is issued </w:t>
      </w:r>
      <w:r w:rsidRPr="4858F01A" w:rsidR="0200DB99">
        <w:rPr>
          <w:rFonts w:ascii="Arial" w:hAnsi="Arial" w:eastAsia="Arial" w:cs="Arial"/>
          <w:noProof w:val="0"/>
          <w:sz w:val="15"/>
          <w:szCs w:val="15"/>
          <w:lang w:val="en-US"/>
        </w:rPr>
        <w:t>subsequent to</w:t>
      </w:r>
      <w:r w:rsidRPr="4858F01A" w:rsidR="0200DB99">
        <w:rPr>
          <w:rFonts w:ascii="Arial" w:hAnsi="Arial" w:eastAsia="Arial" w:cs="Arial"/>
          <w:noProof w:val="0"/>
          <w:sz w:val="15"/>
          <w:szCs w:val="15"/>
          <w:lang w:val="en-US"/>
        </w:rPr>
        <w:t xml:space="preserve"> the preparation of the policy.</w:t>
      </w:r>
    </w:p>
    <w:p xmlns:wp14="http://schemas.microsoft.com/office/word/2010/wordml" w:rsidP="4858F01A" wp14:paraId="43A167B2" wp14:textId="478D8DB1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69723D7C" wp14:textId="5CB22085">
      <w:pPr>
        <w:spacing w:before="0" w:beforeAutospacing="off" w:after="0" w:afterAutospacing="off"/>
        <w:jc w:val="center"/>
      </w:pPr>
      <w:r w:rsidRPr="4858F01A" w:rsidR="0200DB9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COLLECTION AGENT ENDRSEMNT</w:t>
      </w:r>
    </w:p>
    <w:p xmlns:wp14="http://schemas.microsoft.com/office/word/2010/wordml" w:rsidP="4858F01A" wp14:paraId="0E9A43DB" wp14:textId="7FD8779E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76E41A1A" wp14:textId="008DB4D8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4858F01A" w:rsidR="33CD0A8F">
        <w:rPr>
          <w:rFonts w:ascii="Arial" w:hAnsi="Arial" w:eastAsia="Arial" w:cs="Arial"/>
          <w:noProof w:val="0"/>
          <w:sz w:val="20"/>
          <w:szCs w:val="20"/>
          <w:lang w:val="en-US"/>
        </w:rPr>
        <w:t>This policy is issued by a no</w:t>
      </w:r>
      <w:r w:rsidRPr="4858F01A" w:rsidR="79FBC166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4858F01A" w:rsidR="33CD0A8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admitted or surplus lines insurer.  Insurance may only be </w:t>
      </w:r>
      <w:r w:rsidRPr="4858F01A" w:rsidR="33CD0A8F">
        <w:rPr>
          <w:rFonts w:ascii="Arial" w:hAnsi="Arial" w:eastAsia="Arial" w:cs="Arial"/>
          <w:noProof w:val="0"/>
          <w:sz w:val="20"/>
          <w:szCs w:val="20"/>
          <w:lang w:val="en-US"/>
        </w:rPr>
        <w:t>purchase</w:t>
      </w:r>
      <w:r w:rsidRPr="4858F01A" w:rsidR="33CD0A8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from non</w:t>
      </w:r>
      <w:r w:rsidRPr="4858F01A" w:rsidR="06EE15C6">
        <w:rPr>
          <w:rFonts w:ascii="Arial" w:hAnsi="Arial" w:eastAsia="Arial" w:cs="Arial"/>
          <w:noProof w:val="0"/>
          <w:sz w:val="20"/>
          <w:szCs w:val="20"/>
          <w:lang w:val="en-US"/>
        </w:rPr>
        <w:t>-</w:t>
      </w:r>
      <w:r w:rsidRPr="4858F01A" w:rsidR="33CD0A8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admitted insurers if the full amount, kind, or class of insurance cannot be obtained from insurers who are admitted </w:t>
      </w:r>
      <w:r w:rsidRPr="4858F01A" w:rsidR="7017089B">
        <w:rPr>
          <w:rFonts w:ascii="Arial" w:hAnsi="Arial" w:eastAsia="Arial" w:cs="Arial"/>
          <w:noProof w:val="0"/>
          <w:sz w:val="20"/>
          <w:szCs w:val="20"/>
          <w:lang w:val="en-US"/>
        </w:rPr>
        <w:t>doing</w:t>
      </w:r>
      <w:r w:rsidRPr="4858F01A" w:rsidR="33CD0A8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business in the State.  Your broker or the surplus lines broker has </w:t>
      </w:r>
      <w:r w:rsidRPr="4858F01A" w:rsidR="33CD0A8F">
        <w:rPr>
          <w:rFonts w:ascii="Arial" w:hAnsi="Arial" w:eastAsia="Arial" w:cs="Arial"/>
          <w:noProof w:val="0"/>
          <w:sz w:val="20"/>
          <w:szCs w:val="20"/>
          <w:lang w:val="en-US"/>
        </w:rPr>
        <w:t>determined</w:t>
      </w:r>
      <w:r w:rsidRPr="4858F01A" w:rsidR="33CD0A8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that this was true on the date the policy was placed.  B</w:t>
      </w:r>
      <w:r w:rsidRPr="4858F01A" w:rsidR="7C239EC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4 </w:t>
      </w:r>
      <w:r w:rsidRPr="4858F01A" w:rsidR="33CD0A8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issuing a </w:t>
      </w:r>
      <w:r w:rsidRPr="4858F01A" w:rsidR="3337945F">
        <w:rPr>
          <w:rFonts w:ascii="Arial" w:hAnsi="Arial" w:eastAsia="Arial" w:cs="Arial"/>
          <w:noProof w:val="0"/>
          <w:sz w:val="20"/>
          <w:szCs w:val="20"/>
          <w:lang w:val="en-US"/>
        </w:rPr>
        <w:t>renew,</w:t>
      </w:r>
      <w:r w:rsidRPr="4858F01A" w:rsidR="33CD0A8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policy or extending this policy, remarketing is required.  To avoid intentional or unintentional extension of coverage in the surplus lines market when an admitted market for the coverage exists, </w:t>
      </w:r>
      <w:r w:rsidRPr="4858F01A" w:rsidR="6BFCBC33">
        <w:rPr>
          <w:rFonts w:ascii="Arial" w:hAnsi="Arial" w:eastAsia="Arial" w:cs="Arial"/>
          <w:noProof w:val="0"/>
          <w:sz w:val="20"/>
          <w:szCs w:val="20"/>
          <w:lang w:val="en-US"/>
        </w:rPr>
        <w:t>admited</w:t>
      </w:r>
      <w:r w:rsidRPr="4858F01A" w:rsidR="6BFCBC33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4858F01A" w:rsidR="33CD0A8F">
        <w:rPr>
          <w:rFonts w:ascii="Arial" w:hAnsi="Arial" w:eastAsia="Arial" w:cs="Arial"/>
          <w:noProof w:val="0"/>
          <w:sz w:val="20"/>
          <w:szCs w:val="20"/>
          <w:lang w:val="en-US"/>
        </w:rPr>
        <w:t>insurer is prohibited from the automatic renewal or extension of a policy without remarketing by your broker or the surplus lines broker.</w:t>
      </w:r>
    </w:p>
    <w:p xmlns:wp14="http://schemas.microsoft.com/office/word/2010/wordml" w:rsidP="4858F01A" wp14:paraId="7543FF90" wp14:textId="39F7BECE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xmlns:wp14="http://schemas.microsoft.com/office/word/2010/wordml" w:rsidP="4858F01A" wp14:paraId="0070B73C" wp14:textId="616F796B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>This endorsement modifies insurance provided under the following:</w:t>
      </w:r>
    </w:p>
    <w:p xmlns:wp14="http://schemas.microsoft.com/office/word/2010/wordml" w:rsidP="4858F01A" wp14:paraId="43084B5F" wp14:textId="6930D3E9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763C4DBE" wp14:textId="03A634C0">
      <w:pPr>
        <w:spacing w:before="0" w:beforeAutospacing="off" w:after="0" w:afterAutospacing="off"/>
        <w:ind w:left="360" w:right="0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>MIS</w:t>
      </w:r>
      <w:r w:rsidRPr="4858F01A" w:rsidR="5F3875E6">
        <w:rPr>
          <w:rFonts w:ascii="Arial" w:hAnsi="Arial" w:eastAsia="Arial" w:cs="Arial"/>
          <w:noProof w:val="0"/>
          <w:sz w:val="20"/>
          <w:szCs w:val="20"/>
          <w:lang w:val="en-US"/>
        </w:rPr>
        <w:t>S</w:t>
      </w: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>LANEOS PROFESSIONAL, CYB AND MULTI</w:t>
      </w:r>
      <w:r w:rsidRPr="4858F01A" w:rsidR="77776DE1">
        <w:rPr>
          <w:rFonts w:ascii="Arial" w:hAnsi="Arial" w:eastAsia="Arial" w:cs="Arial"/>
          <w:noProof w:val="0"/>
          <w:sz w:val="20"/>
          <w:szCs w:val="20"/>
          <w:lang w:val="en-US"/>
        </w:rPr>
        <w:t>-</w:t>
      </w: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>MEDIA LIABILITY INSURANCE POLICY</w:t>
      </w:r>
    </w:p>
    <w:p xmlns:wp14="http://schemas.microsoft.com/office/word/2010/wordml" w:rsidP="4858F01A" wp14:paraId="2BDB7DC4" wp14:textId="671355BC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32AD2449" wp14:textId="30B3FA0F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>In consideration of the premium charged, it is agreed that Section V</w:t>
      </w:r>
      <w:r w:rsidRPr="4858F01A" w:rsidR="4F55DB2E">
        <w:rPr>
          <w:rFonts w:ascii="Arial" w:hAnsi="Arial" w:eastAsia="Arial" w:cs="Arial"/>
          <w:noProof w:val="0"/>
          <w:sz w:val="20"/>
          <w:szCs w:val="20"/>
          <w:lang w:val="en-US"/>
        </w:rPr>
        <w:t>II</w:t>
      </w: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>., Exclusi</w:t>
      </w:r>
      <w:r w:rsidRPr="4858F01A" w:rsidR="34CB0A61">
        <w:rPr>
          <w:rFonts w:ascii="Arial" w:hAnsi="Arial" w:eastAsia="Arial" w:cs="Arial"/>
          <w:noProof w:val="0"/>
          <w:sz w:val="20"/>
          <w:szCs w:val="20"/>
          <w:lang w:val="en-US"/>
        </w:rPr>
        <w:t>ve</w:t>
      </w: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>, is amended to add the following:</w:t>
      </w:r>
    </w:p>
    <w:p xmlns:wp14="http://schemas.microsoft.com/office/word/2010/wordml" w:rsidP="4858F01A" wp14:paraId="7BF249A3" wp14:textId="0A288D53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32A1CA60" wp14:textId="0730EF98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the commingling or improper use of, or failure to properly segregate or safeguard funds;</w:t>
      </w:r>
    </w:p>
    <w:p xmlns:wp14="http://schemas.microsoft.com/office/word/2010/wordml" w:rsidP="4858F01A" wp14:paraId="4B38AC54" wp14:textId="1519B645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4B3930CE" wp14:textId="7D311BB9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any intentional misuse of confidential or proprietary information;</w:t>
      </w:r>
    </w:p>
    <w:p xmlns:wp14="http://schemas.microsoft.com/office/word/2010/wordml" w:rsidP="4858F01A" wp14:paraId="7F882759" wp14:textId="3E0227F4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3CE5BC22" wp14:textId="63B06B86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any title or property searches;</w:t>
      </w:r>
    </w:p>
    <w:p xmlns:wp14="http://schemas.microsoft.com/office/word/2010/wordml" w:rsidP="4858F01A" wp14:paraId="5538DE07" wp14:textId="7CE08C5E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3F74176E" wp14:textId="7E09506E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the guarantee of any check in connection with the operation of a check verifi</w:t>
      </w:r>
      <w:r w:rsidRPr="4858F01A" w:rsidR="0C30758A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ed</w:t>
      </w: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service;</w:t>
      </w:r>
    </w:p>
    <w:p xmlns:wp14="http://schemas.microsoft.com/office/word/2010/wordml" w:rsidP="4858F01A" wp14:paraId="1D109C6D" wp14:textId="1EBBBB6D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5DD9F094" wp14:textId="2E881561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any repossessions by the or on behalf of, but this exclusion shall not apply to execution through judicial means by a judicial officer;</w:t>
      </w:r>
    </w:p>
    <w:p xmlns:wp14="http://schemas.microsoft.com/office/word/2010/wordml" w:rsidP="4858F01A" wp14:paraId="2A9B7E66" wp14:textId="2D373A2C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6845464A" wp14:textId="1EE99DBE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the levy, judicial sale or purchase of real property for a profit;</w:t>
      </w:r>
    </w:p>
    <w:p xmlns:wp14="http://schemas.microsoft.com/office/word/2010/wordml" w:rsidP="4858F01A" wp14:paraId="31B31244" wp14:textId="0A5FAA41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377C8A45" wp14:textId="77FED8B4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the performance of or failure to perform services as a lawyer;</w:t>
      </w:r>
    </w:p>
    <w:p xmlns:wp14="http://schemas.microsoft.com/office/word/2010/wordml" w:rsidP="4858F01A" wp14:paraId="15D88323" wp14:textId="7D191153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232B77CF" wp14:textId="2080C9CE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the performance of or failure to perform services as an investment advisor.</w:t>
      </w:r>
    </w:p>
    <w:p xmlns:wp14="http://schemas.microsoft.com/office/word/2010/wordml" w:rsidP="4858F01A" wp14:paraId="09BED3AA" wp14:textId="64FF67C1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47C32DCB" wp14:textId="70D143B0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264C3C5B" wp14:textId="71E6CF37">
      <w:pPr>
        <w:spacing w:before="0" w:beforeAutospacing="off" w:after="0" w:afterAutospacing="off"/>
        <w:jc w:val="both"/>
      </w:pPr>
      <w:r w:rsidRPr="686F3C5B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All other terms, conditions and limitations of the Policy remain </w:t>
      </w:r>
      <w:r w:rsidRPr="686F3C5B" w:rsidR="4F128E4B">
        <w:rPr>
          <w:rFonts w:ascii="Arial" w:hAnsi="Arial" w:eastAsia="Arial" w:cs="Arial"/>
          <w:noProof w:val="0"/>
          <w:sz w:val="20"/>
          <w:szCs w:val="20"/>
          <w:lang w:val="en-US"/>
        </w:rPr>
        <w:t>not chnaged</w:t>
      </w:r>
      <w:r w:rsidRPr="686F3C5B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>.</w:t>
      </w:r>
      <w:r w:rsidRPr="686F3C5B" w:rsidR="0200DB9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686F3C5B" w:rsidRDefault="686F3C5B" w14:paraId="7D196ACB" w14:textId="61A782A4">
      <w:r>
        <w:br w:type="page"/>
      </w:r>
    </w:p>
    <w:p xmlns:wp14="http://schemas.microsoft.com/office/word/2010/wordml" w:rsidP="686F3C5B" wp14:paraId="4F88BD6F" wp14:textId="70FE0C28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86F3C5B" w:rsidR="66D0BB5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Case</w:t>
      </w:r>
      <w:r w:rsidRPr="686F3C5B" w:rsidR="02934F3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2</w:t>
      </w:r>
      <w:r w:rsidRPr="686F3C5B" w:rsidR="66D0BB5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: </w:t>
      </w:r>
      <w:r w:rsidRPr="686F3C5B" w:rsidR="26946A27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When there is prefilled data</w:t>
      </w:r>
      <w:r>
        <w:br/>
      </w:r>
    </w:p>
    <w:p xmlns:wp14="http://schemas.microsoft.com/office/word/2010/wordml" w:rsidP="4858F01A" wp14:paraId="15D012CA" wp14:textId="7F93A4E3">
      <w:pPr>
        <w:spacing w:before="0" w:beforeAutospacing="off" w:after="0" w:afterAutospacing="off"/>
        <w:jc w:val="center"/>
      </w:pPr>
      <w:r w:rsidRPr="4858F01A" w:rsidR="66D0BB5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THIS ENDORSEMENT CHANGES THE POLICY.  PLEASE READ IT CAREFULLY.</w:t>
      </w:r>
    </w:p>
    <w:p xmlns:wp14="http://schemas.microsoft.com/office/word/2010/wordml" w:rsidP="4858F01A" wp14:paraId="7A873FFE" wp14:textId="73359269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3120"/>
        <w:gridCol w:w="3120"/>
      </w:tblGrid>
      <w:tr w:rsidR="4858F01A" w:rsidTr="4858F01A" w14:paraId="7FC8249B">
        <w:trPr>
          <w:trHeight w:val="480"/>
        </w:trPr>
        <w:tc>
          <w:tcPr>
            <w:tcW w:w="623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35032182" w14:textId="32FE936E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Named Insured:</w:t>
            </w:r>
          </w:p>
          <w:p w:rsidR="61C3632C" w:rsidP="4858F01A" w:rsidRDefault="61C3632C" w14:paraId="0FB0FBAC" w14:textId="70D54421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858F01A" w:rsidR="61C3632C">
              <w:rPr>
                <w:rFonts w:ascii="Arial" w:hAnsi="Arial" w:eastAsia="Arial" w:cs="Arial"/>
                <w:sz w:val="20"/>
                <w:szCs w:val="20"/>
              </w:rPr>
              <w:t>PLE_Test01</w:t>
            </w:r>
          </w:p>
        </w:tc>
        <w:tc>
          <w:tcPr>
            <w:tcW w:w="312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7D110CF7" w14:textId="298E2E91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Endorsement Number:</w:t>
            </w:r>
          </w:p>
          <w:p w:rsidR="31EC0666" w:rsidP="4858F01A" w:rsidRDefault="31EC0666" w14:paraId="348F512C" w14:textId="75928E50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858F01A" w:rsidR="31EC0666">
              <w:rPr>
                <w:rFonts w:ascii="Arial" w:hAnsi="Arial" w:eastAsia="Arial" w:cs="Arial"/>
                <w:sz w:val="20"/>
                <w:szCs w:val="20"/>
              </w:rPr>
              <w:t>12</w:t>
            </w:r>
          </w:p>
        </w:tc>
      </w:tr>
      <w:tr w:rsidR="4858F01A" w:rsidTr="4858F01A" w14:paraId="5EA3F2A4">
        <w:trPr>
          <w:trHeight w:val="480"/>
        </w:trPr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05A9AB55" w14:textId="4C47E584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Policy Number:</w:t>
            </w:r>
          </w:p>
          <w:p w:rsidR="115C1894" w:rsidP="4858F01A" w:rsidRDefault="115C1894" w14:paraId="285686D7" w14:textId="7398AC25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858F01A" w:rsidR="115C1894">
              <w:rPr>
                <w:rFonts w:ascii="Arial" w:hAnsi="Arial" w:eastAsia="Arial" w:cs="Arial"/>
                <w:sz w:val="20"/>
                <w:szCs w:val="20"/>
              </w:rPr>
              <w:t>PLE-03294347823</w:t>
            </w:r>
          </w:p>
        </w:tc>
        <w:tc>
          <w:tcPr>
            <w:tcW w:w="312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4A04A885" w14:textId="1ED37EE6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Policy Period:</w:t>
            </w:r>
          </w:p>
          <w:p w:rsidR="637DDDED" w:rsidP="4858F01A" w:rsidRDefault="637DDDED" w14:paraId="35B00ECA" w14:textId="5FC3E78F">
            <w:pPr>
              <w:spacing w:before="0" w:beforeAutospacing="off" w:after="0" w:afterAutospacing="off"/>
              <w:jc w:val="both"/>
            </w:pPr>
            <w:r w:rsidRPr="4858F01A" w:rsidR="637DDDED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4/10/2021 to 04/10/2023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74BB11A7" w14:textId="714EB081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Effective Date of Endorsement:</w:t>
            </w:r>
          </w:p>
          <w:p w:rsidR="673FAE1E" w:rsidP="4858F01A" w:rsidRDefault="673FAE1E" w14:paraId="7C920395" w14:textId="3D4A256A">
            <w:pPr>
              <w:spacing w:before="0" w:beforeAutospacing="off" w:after="0" w:afterAutospacing="off"/>
              <w:jc w:val="both"/>
            </w:pPr>
            <w:r w:rsidRPr="4858F01A" w:rsidR="673FAE1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4/10/2022</w:t>
            </w:r>
          </w:p>
        </w:tc>
      </w:tr>
      <w:tr w:rsidR="4858F01A" w:rsidTr="4858F01A" w14:paraId="38CF3C33">
        <w:trPr>
          <w:trHeight w:val="480"/>
        </w:trPr>
        <w:tc>
          <w:tcPr>
            <w:tcW w:w="9359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15C27517" w14:textId="0308DC23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Insurer:</w:t>
            </w:r>
          </w:p>
          <w:p w:rsidR="1C3035AB" w:rsidP="4858F01A" w:rsidRDefault="1C3035AB" w14:paraId="18D76676" w14:textId="177AE5B7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858F01A" w:rsidR="1C3035AB">
              <w:rPr>
                <w:rFonts w:ascii="Arial" w:hAnsi="Arial" w:eastAsia="Arial" w:cs="Arial"/>
                <w:sz w:val="20"/>
                <w:szCs w:val="20"/>
              </w:rPr>
              <w:t>A2Z Company</w:t>
            </w:r>
          </w:p>
        </w:tc>
      </w:tr>
      <w:tr w:rsidR="4858F01A" w:rsidTr="4858F01A" w14:paraId="4932095F">
        <w:trPr>
          <w:trHeight w:val="300"/>
        </w:trPr>
        <w:tc>
          <w:tcPr>
            <w:tcW w:w="3119" w:type="dxa"/>
            <w:tcBorders>
              <w:top w:val="single" w:sz="8"/>
              <w:left w:val="nil" w:sz="8"/>
              <w:bottom w:val="nil" w:sz="8"/>
              <w:right w:val="nil" w:sz="8"/>
            </w:tcBorders>
            <w:tcMar/>
            <w:vAlign w:val="center"/>
          </w:tcPr>
          <w:p w:rsidR="4858F01A" w:rsidRDefault="4858F01A" w14:paraId="1438D80B" w14:textId="001858C4"/>
        </w:tc>
        <w:tc>
          <w:tcPr>
            <w:tcW w:w="3120" w:type="dxa"/>
            <w:tcBorders>
              <w:top w:val="nil" w:sz="8"/>
              <w:left w:val="nil"/>
              <w:bottom w:val="nil" w:sz="8"/>
              <w:right w:val="nil"/>
            </w:tcBorders>
            <w:tcMar/>
            <w:vAlign w:val="center"/>
          </w:tcPr>
          <w:p w:rsidR="4858F01A" w:rsidRDefault="4858F01A" w14:paraId="2EDAE527" w14:textId="439697A0"/>
        </w:tc>
        <w:tc>
          <w:tcPr>
            <w:tcW w:w="3120" w:type="dxa"/>
            <w:tcBorders>
              <w:top w:val="nil" w:sz="8"/>
              <w:left w:val="nil"/>
              <w:bottom w:val="nil" w:sz="8"/>
              <w:right w:val="nil" w:sz="8"/>
            </w:tcBorders>
            <w:tcMar/>
            <w:vAlign w:val="center"/>
          </w:tcPr>
          <w:p w:rsidR="4858F01A" w:rsidRDefault="4858F01A" w14:paraId="5D949B53" w14:textId="132333F3"/>
        </w:tc>
      </w:tr>
    </w:tbl>
    <w:p xmlns:wp14="http://schemas.microsoft.com/office/word/2010/wordml" w:rsidP="4858F01A" wp14:paraId="0BE49C6F" wp14:textId="013DF11A">
      <w:pPr>
        <w:spacing w:before="0" w:beforeAutospacing="off" w:after="0" w:afterAutospacing="off"/>
        <w:jc w:val="center"/>
      </w:pPr>
      <w:r w:rsidRPr="4858F01A" w:rsidR="66D0BB50">
        <w:rPr>
          <w:rFonts w:ascii="Arial" w:hAnsi="Arial" w:eastAsia="Arial" w:cs="Arial"/>
          <w:noProof w:val="0"/>
          <w:sz w:val="15"/>
          <w:szCs w:val="15"/>
          <w:lang w:val="en-US"/>
        </w:rPr>
        <w:t>Insert the policy number. The remainder of the information is to be completed only when this endorsement is issued subsequent to the preparation of the policy.</w:t>
      </w:r>
    </w:p>
    <w:p xmlns:wp14="http://schemas.microsoft.com/office/word/2010/wordml" w:rsidP="4858F01A" wp14:paraId="52CCCA52" wp14:textId="12DB8610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62013C71" wp14:textId="7B16E0E4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7D7A6C1C" wp14:textId="27C32968">
      <w:pPr>
        <w:spacing w:before="0" w:beforeAutospacing="off" w:after="0" w:afterAutospacing="off"/>
        <w:jc w:val="center"/>
      </w:pPr>
      <w:r w:rsidRPr="4858F01A" w:rsidR="66D0BB5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COLLECTION AGENT ENDORSEMENT</w:t>
      </w:r>
    </w:p>
    <w:p xmlns:wp14="http://schemas.microsoft.com/office/word/2010/wordml" w:rsidP="4858F01A" wp14:paraId="64094762" wp14:textId="7FD8779E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538C18F2" wp14:textId="563B6540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3D0ECE2F" wp14:textId="616F796B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sz w:val="20"/>
          <w:szCs w:val="20"/>
          <w:lang w:val="en-US"/>
        </w:rPr>
        <w:t>This endorsement modifies insurance provided under the following:</w:t>
      </w:r>
    </w:p>
    <w:p xmlns:wp14="http://schemas.microsoft.com/office/word/2010/wordml" w:rsidP="4858F01A" wp14:paraId="45364BD9" wp14:textId="6930D3E9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761FFFDF" wp14:textId="2FA5E37C">
      <w:pPr>
        <w:spacing w:before="0" w:beforeAutospacing="off" w:after="0" w:afterAutospacing="off"/>
        <w:ind w:left="360" w:right="0"/>
        <w:jc w:val="both"/>
      </w:pPr>
      <w:r w:rsidRPr="4858F01A" w:rsidR="66D0BB50">
        <w:rPr>
          <w:rFonts w:ascii="Arial" w:hAnsi="Arial" w:eastAsia="Arial" w:cs="Arial"/>
          <w:noProof w:val="0"/>
          <w:sz w:val="20"/>
          <w:szCs w:val="20"/>
          <w:lang w:val="en-US"/>
        </w:rPr>
        <w:t>MISCELLANEOUS PROFESSIONAL, CYBER AND MULTIMEDIA LIABILITY INSURANCE POLICY</w:t>
      </w:r>
    </w:p>
    <w:p xmlns:wp14="http://schemas.microsoft.com/office/word/2010/wordml" w:rsidP="4858F01A" wp14:paraId="2D990E00" wp14:textId="671355BC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1D0C2E64" wp14:textId="618FD2BA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sz w:val="20"/>
          <w:szCs w:val="20"/>
          <w:lang w:val="en-US"/>
        </w:rPr>
        <w:t>In consideration of the premium charged, it is agreed that Section IV., Exclusions, is amended to add the following:</w:t>
      </w:r>
    </w:p>
    <w:p xmlns:wp14="http://schemas.microsoft.com/office/word/2010/wordml" w:rsidP="4858F01A" wp14:paraId="356C4482" wp14:textId="0A288D53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4ED1B31B" wp14:textId="6F247209">
      <w:pPr>
        <w:pStyle w:val="ListParagraph"/>
        <w:numPr>
          <w:ilvl w:val="0"/>
          <w:numId w:val="2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858F01A" w:rsidR="4CCCC7FA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brought or </w:t>
      </w:r>
      <w:r w:rsidRPr="4858F01A" w:rsidR="4CCCC7FA">
        <w:rPr>
          <w:rFonts w:ascii="Arial" w:hAnsi="Arial" w:eastAsia="Arial" w:cs="Arial"/>
          <w:noProof w:val="0"/>
          <w:sz w:val="20"/>
          <w:szCs w:val="20"/>
          <w:lang w:val="en-US"/>
        </w:rPr>
        <w:t>maintained</w:t>
      </w:r>
      <w:r w:rsidRPr="4858F01A" w:rsidR="4CCCC7FA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by, on behalf of, in the right of, or at the direction of «Name», including, but not limited to, </w:t>
      </w:r>
      <w:r w:rsidRPr="4858F01A" w:rsidR="07344FA9">
        <w:rPr>
          <w:rFonts w:ascii="Arial" w:hAnsi="Arial" w:eastAsia="Arial" w:cs="Arial"/>
          <w:noProof w:val="0"/>
          <w:sz w:val="20"/>
          <w:szCs w:val="20"/>
          <w:lang w:val="en-US"/>
        </w:rPr>
        <w:t>Dave</w:t>
      </w:r>
      <w:r w:rsidRPr="4858F01A" w:rsidR="4CCCC7FA">
        <w:rPr>
          <w:rFonts w:ascii="Arial" w:hAnsi="Arial" w:eastAsia="Arial" w:cs="Arial"/>
          <w:noProof w:val="0"/>
          <w:sz w:val="20"/>
          <w:szCs w:val="20"/>
          <w:lang w:val="en-US"/>
        </w:rPr>
        <w:t>’s estate, heir, legal representatives or assigns; or</w:t>
      </w:r>
    </w:p>
    <w:p xmlns:wp14="http://schemas.microsoft.com/office/word/2010/wordml" w:rsidP="4858F01A" wp14:paraId="6B153971" wp14:textId="60DED3E4">
      <w:pPr>
        <w:pStyle w:val="ListParagraph"/>
        <w:numPr>
          <w:ilvl w:val="0"/>
          <w:numId w:val="2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858F01A" w:rsidR="4CCCC7FA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alleging, based upon, arising out of, attributable to, directly or indirectly resulting from, in consequence of, or in any way involving any actual or alleged </w:t>
      </w:r>
      <w:r w:rsidRPr="4858F01A" w:rsidR="4CCCC7FA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Wrongful Act</w:t>
      </w:r>
      <w:r w:rsidRPr="4858F01A" w:rsidR="4CCCC7FA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of </w:t>
      </w:r>
      <w:r w:rsidRPr="4858F01A" w:rsidR="766F8935">
        <w:rPr>
          <w:rFonts w:ascii="Arial" w:hAnsi="Arial" w:eastAsia="Arial" w:cs="Arial"/>
          <w:noProof w:val="0"/>
          <w:sz w:val="20"/>
          <w:szCs w:val="20"/>
          <w:lang w:val="en-US"/>
        </w:rPr>
        <w:t>John Doe</w:t>
      </w:r>
      <w:r w:rsidRPr="4858F01A" w:rsidR="4CCCC7FA">
        <w:rPr>
          <w:rFonts w:ascii="Arial" w:hAnsi="Arial" w:eastAsia="Arial" w:cs="Arial"/>
          <w:noProof w:val="0"/>
          <w:sz w:val="20"/>
          <w:szCs w:val="20"/>
          <w:lang w:val="en-US"/>
        </w:rPr>
        <w:t>.</w:t>
      </w:r>
      <w:r>
        <w:br/>
      </w: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40F5EACF" wp14:textId="7D311BB9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any intentional misuse of confidential or proprietary information;</w:t>
      </w:r>
    </w:p>
    <w:p xmlns:wp14="http://schemas.microsoft.com/office/word/2010/wordml" w:rsidP="4858F01A" wp14:paraId="407139C5" wp14:textId="3E0227F4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62611F85" wp14:textId="63B06B86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any title or property searches;</w:t>
      </w:r>
    </w:p>
    <w:p xmlns:wp14="http://schemas.microsoft.com/office/word/2010/wordml" w:rsidP="4858F01A" wp14:paraId="2F8A44FF" wp14:textId="7CE08C5E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59BCAC55" wp14:textId="27E3BEC8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the guarantee of any check in connection with the operation of a check verification service;</w:t>
      </w:r>
    </w:p>
    <w:p xmlns:wp14="http://schemas.microsoft.com/office/word/2010/wordml" w:rsidP="4858F01A" wp14:paraId="243FB82A" wp14:textId="1EBBBB6D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28AC7AD4" wp14:textId="047407B3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any repossessions by the </w:t>
      </w:r>
      <w:r w:rsidRPr="4858F01A" w:rsidR="66D0BB50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Insured</w:t>
      </w: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or on behalf of the </w:t>
      </w:r>
      <w:r w:rsidRPr="4858F01A" w:rsidR="66D0BB50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Insured</w:t>
      </w: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, but this exclusion shall not apply to execution through judicial means by a judicial officer;</w:t>
      </w:r>
    </w:p>
    <w:p xmlns:wp14="http://schemas.microsoft.com/office/word/2010/wordml" w:rsidP="4858F01A" wp14:paraId="57F5866D" wp14:textId="2D373A2C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6F8EC748" wp14:textId="1EE99DBE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the levy, judicial sale or purchase of real property for a profit;</w:t>
      </w:r>
    </w:p>
    <w:p xmlns:wp14="http://schemas.microsoft.com/office/word/2010/wordml" w:rsidP="4858F01A" wp14:paraId="485106BC" wp14:textId="0A5FAA41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0F6C3B0F" wp14:textId="77FED8B4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the performance of or failure to perform services as a lawyer;</w:t>
      </w:r>
    </w:p>
    <w:p xmlns:wp14="http://schemas.microsoft.com/office/word/2010/wordml" w:rsidP="4858F01A" wp14:paraId="1951BD49" wp14:textId="7D191153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77B3CE1A" wp14:textId="2080C9CE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the performance of or failure to perform services as an investment advisor.</w:t>
      </w:r>
    </w:p>
    <w:p xmlns:wp14="http://schemas.microsoft.com/office/word/2010/wordml" w:rsidP="4858F01A" wp14:paraId="1448C742" wp14:textId="64FF67C1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7EC8FE8F" wp14:textId="033D55FC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xmlns:wp14="http://schemas.microsoft.com/office/word/2010/wordml" w:rsidP="4858F01A" wp14:paraId="7375FBA7" wp14:textId="5783A664">
      <w:pPr>
        <w:spacing w:before="0" w:beforeAutospacing="off" w:after="0" w:afterAutospacing="off"/>
        <w:jc w:val="both"/>
      </w:pPr>
      <w:r w:rsidRPr="686F3C5B" w:rsidR="66D0BB50">
        <w:rPr>
          <w:rFonts w:ascii="Arial" w:hAnsi="Arial" w:eastAsia="Arial" w:cs="Arial"/>
          <w:noProof w:val="0"/>
          <w:sz w:val="20"/>
          <w:szCs w:val="20"/>
          <w:lang w:val="en-US"/>
        </w:rPr>
        <w:t>All other terms, conditions and limitations of the Policy remain unchanged.</w:t>
      </w:r>
    </w:p>
    <w:p w:rsidR="686F3C5B" w:rsidRDefault="686F3C5B" w14:paraId="14BDB46C" w14:textId="24F575C6">
      <w:r>
        <w:br w:type="page"/>
      </w:r>
    </w:p>
    <w:p w:rsidR="44E76D55" w:rsidP="686F3C5B" w:rsidRDefault="44E76D55" w14:paraId="79001EA0" w14:textId="6B8EE094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="44E76D55">
        <w:rPr/>
        <w:t>Case3: Table Comparison</w:t>
      </w:r>
    </w:p>
    <w:p w:rsidR="3B2B4858" w:rsidP="4858F01A" w:rsidRDefault="3B2B4858" w14:paraId="5438CAD0" w14:textId="093DC722">
      <w:pPr>
        <w:spacing w:before="0" w:beforeAutospacing="off" w:after="0" w:afterAutospacing="off"/>
        <w:jc w:val="center"/>
      </w:pPr>
      <w:r w:rsidRPr="4858F01A" w:rsidR="3B2B485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THIS ENDORSEMENT CHANGES THE POLICY.  PLEASE READ IT CAREFULLY.</w:t>
      </w:r>
      <w: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3120"/>
        <w:gridCol w:w="3120"/>
      </w:tblGrid>
      <w:tr w:rsidR="4858F01A" w:rsidTr="4858F01A" w14:paraId="42053222">
        <w:trPr>
          <w:trHeight w:val="300"/>
        </w:trPr>
        <w:tc>
          <w:tcPr>
            <w:tcW w:w="623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22CB201C" w14:textId="32FE936E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Named Insured:</w:t>
            </w:r>
          </w:p>
          <w:p w:rsidR="4858F01A" w:rsidP="4858F01A" w:rsidRDefault="4858F01A" w14:paraId="1B57ADC1" w14:textId="70D54421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sz w:val="20"/>
                <w:szCs w:val="20"/>
              </w:rPr>
              <w:t>PLE_Test01</w:t>
            </w:r>
          </w:p>
        </w:tc>
        <w:tc>
          <w:tcPr>
            <w:tcW w:w="312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65AFF013" w14:textId="298E2E91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Endorsement Number:</w:t>
            </w:r>
          </w:p>
          <w:p w:rsidR="4858F01A" w:rsidP="4858F01A" w:rsidRDefault="4858F01A" w14:paraId="32D577AC" w14:textId="75928E50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sz w:val="20"/>
                <w:szCs w:val="20"/>
              </w:rPr>
              <w:t>12</w:t>
            </w:r>
          </w:p>
        </w:tc>
      </w:tr>
      <w:tr w:rsidR="4858F01A" w:rsidTr="4858F01A" w14:paraId="3F94DD04">
        <w:trPr>
          <w:trHeight w:val="300"/>
        </w:trPr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169FB127" w14:textId="4C47E584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Policy Number:</w:t>
            </w:r>
          </w:p>
          <w:p w:rsidR="4858F01A" w:rsidP="4858F01A" w:rsidRDefault="4858F01A" w14:paraId="40B430D9" w14:textId="7398AC25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sz w:val="20"/>
                <w:szCs w:val="20"/>
              </w:rPr>
              <w:t>PLE-03294347823</w:t>
            </w:r>
          </w:p>
        </w:tc>
        <w:tc>
          <w:tcPr>
            <w:tcW w:w="312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1D61B570" w14:textId="1ED37EE6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Policy Period:</w:t>
            </w:r>
          </w:p>
          <w:p w:rsidR="4858F01A" w:rsidP="4858F01A" w:rsidRDefault="4858F01A" w14:paraId="484AAF08" w14:textId="5FC3E78F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4/10/2021 to 04/10/2023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5F921D3A" w14:textId="714EB081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Effective Date of Endorsement:</w:t>
            </w:r>
          </w:p>
          <w:p w:rsidR="4858F01A" w:rsidP="4858F01A" w:rsidRDefault="4858F01A" w14:paraId="113A5F47" w14:textId="3D4A256A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4/10/2022</w:t>
            </w:r>
          </w:p>
        </w:tc>
      </w:tr>
      <w:tr w:rsidR="4858F01A" w:rsidTr="4858F01A" w14:paraId="4F0AE2C9">
        <w:trPr>
          <w:trHeight w:val="300"/>
        </w:trPr>
        <w:tc>
          <w:tcPr>
            <w:tcW w:w="9359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003EE71B" w14:textId="0308DC23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Insurer:</w:t>
            </w:r>
          </w:p>
          <w:p w:rsidR="4858F01A" w:rsidP="4858F01A" w:rsidRDefault="4858F01A" w14:paraId="449AFEFD" w14:textId="177AE5B7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sz w:val="20"/>
                <w:szCs w:val="20"/>
              </w:rPr>
              <w:t>A2Z Company</w:t>
            </w:r>
          </w:p>
        </w:tc>
      </w:tr>
      <w:tr w:rsidR="4858F01A" w:rsidTr="4858F01A" w14:paraId="58AD622F">
        <w:trPr>
          <w:trHeight w:val="300"/>
        </w:trPr>
        <w:tc>
          <w:tcPr>
            <w:tcW w:w="3119" w:type="dxa"/>
            <w:tcBorders>
              <w:top w:val="single" w:sz="8"/>
              <w:left w:val="nil" w:sz="8"/>
              <w:bottom w:val="nil" w:sz="8"/>
              <w:right w:val="nil" w:sz="8"/>
            </w:tcBorders>
            <w:tcMar/>
            <w:vAlign w:val="center"/>
          </w:tcPr>
          <w:p w:rsidR="4858F01A" w:rsidRDefault="4858F01A" w14:paraId="1A4547DE" w14:textId="001858C4"/>
        </w:tc>
        <w:tc>
          <w:tcPr>
            <w:tcW w:w="3120" w:type="dxa"/>
            <w:tcBorders>
              <w:top w:val="nil" w:sz="8"/>
              <w:left w:val="nil"/>
              <w:bottom w:val="nil" w:sz="8"/>
              <w:right w:val="nil"/>
            </w:tcBorders>
            <w:tcMar/>
            <w:vAlign w:val="center"/>
          </w:tcPr>
          <w:p w:rsidR="4858F01A" w:rsidRDefault="4858F01A" w14:paraId="3CD275D0" w14:textId="439697A0"/>
        </w:tc>
        <w:tc>
          <w:tcPr>
            <w:tcW w:w="3120" w:type="dxa"/>
            <w:tcBorders>
              <w:top w:val="nil" w:sz="8"/>
              <w:left w:val="nil"/>
              <w:bottom w:val="nil" w:sz="8"/>
              <w:right w:val="nil" w:sz="8"/>
            </w:tcBorders>
            <w:tcMar/>
            <w:vAlign w:val="center"/>
          </w:tcPr>
          <w:p w:rsidR="4858F01A" w:rsidRDefault="4858F01A" w14:paraId="44DDE957" w14:textId="132333F3"/>
        </w:tc>
      </w:tr>
    </w:tbl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642"/>
        <w:gridCol w:w="1718"/>
      </w:tblGrid>
      <w:tr w:rsidR="4858F01A" w:rsidTr="4858F01A" w14:paraId="111B7B16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DF57255" w:rsidP="4858F01A" w:rsidRDefault="7DF57255" w14:paraId="48384D78" w14:textId="71D58471">
            <w:pPr>
              <w:keepLines w:val="1"/>
              <w:spacing w:before="80" w:line="220" w:lineRule="exact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4858F01A" w:rsidR="7DF57255">
              <w:rPr>
                <w:b w:val="1"/>
                <w:bCs w:val="1"/>
                <w:noProof w:val="0"/>
                <w:lang w:val="en-US"/>
              </w:rPr>
              <w:t>SUMMARY OF COVERAGES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DF57255" w:rsidP="4858F01A" w:rsidRDefault="7DF57255" w14:paraId="006E5F1D" w14:textId="304BE6B4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858F01A" w:rsidR="7DF5725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Page No.</w:t>
            </w:r>
          </w:p>
        </w:tc>
      </w:tr>
      <w:tr w:rsidR="4858F01A" w:rsidTr="4858F01A" w14:paraId="59A36D17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33052A07" w14:textId="2F891487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Damage To Building From Theft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580E0E1F" w14:textId="4C4046FD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9</w:t>
            </w:r>
          </w:p>
        </w:tc>
      </w:tr>
      <w:tr w:rsidR="4858F01A" w:rsidTr="4858F01A" w14:paraId="75881BA8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6BC968C8" w14:textId="3D12BD84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Debris Removal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59D7D53A" w14:textId="37876966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</w:p>
        </w:tc>
      </w:tr>
      <w:tr w:rsidR="4858F01A" w:rsidTr="4858F01A" w14:paraId="0404F822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63D6F338" w14:textId="07140951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Dependent  Property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69E8E963" w14:textId="333532AF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24</w:t>
            </w:r>
          </w:p>
        </w:tc>
      </w:tr>
      <w:tr w:rsidR="4858F01A" w:rsidTr="4858F01A" w14:paraId="662DFE09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66431D5F" w14:textId="00279AE2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Electronic Data Processing Coverage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59FFA3B1" w14:textId="73D55469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5</w:t>
            </w:r>
          </w:p>
        </w:tc>
      </w:tr>
      <w:tr w:rsidR="4858F01A" w:rsidTr="4858F01A" w14:paraId="04223158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379DFEA0" w14:textId="3D3A7D05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Emergency Vacating Expense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56D49603" w14:textId="7A761E93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27</w:t>
            </w:r>
          </w:p>
        </w:tc>
      </w:tr>
      <w:tr w:rsidR="4858F01A" w:rsidTr="4858F01A" w14:paraId="2D2635FB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18BEB0CA" w14:textId="799F5300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Employee Dishonesty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0B833448" w14:textId="787642B9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9</w:t>
            </w:r>
          </w:p>
        </w:tc>
      </w:tr>
      <w:tr w:rsidR="4858F01A" w:rsidTr="4858F01A" w14:paraId="0974D28C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039B228F" w14:textId="55492A3C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False Pretense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3E1C096E" w14:textId="5ECE7C5F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22</w:t>
            </w:r>
          </w:p>
        </w:tc>
      </w:tr>
    </w:tbl>
    <w:p w:rsidR="4858F01A" w:rsidP="4858F01A" w:rsidRDefault="4858F01A" w14:paraId="7C40A13F" w14:textId="476DBFBA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642"/>
        <w:gridCol w:w="1718"/>
      </w:tblGrid>
      <w:tr w:rsidR="4858F01A" w:rsidTr="686F3C5B" w14:paraId="30B5D97D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74CD27D2" w14:textId="65972303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Accounts Receivable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2E05E3AE" w14:textId="67F47553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21</w:t>
            </w:r>
          </w:p>
        </w:tc>
      </w:tr>
      <w:tr w:rsidR="4858F01A" w:rsidTr="686F3C5B" w14:paraId="624A4BF5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0B8B3485" w14:textId="47990A42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Accumulation Of Surface Water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459D0DAB" w14:textId="26A906FA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20</w:t>
            </w:r>
          </w:p>
        </w:tc>
      </w:tr>
      <w:tr w:rsidR="4858F01A" w:rsidTr="686F3C5B" w14:paraId="165CD98A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6B9C6A8F" w14:textId="2A7A9568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Amendment To Property Not Covered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0D39D08C" w14:textId="55C53A84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</w:tr>
      <w:tr w:rsidR="4858F01A" w:rsidTr="686F3C5B" w14:paraId="298A89BB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6826C329" w14:textId="1FAE3195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Awnings And Canopies – Permanently Attached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0111B7CF" w14:textId="40CFB1AB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27</w:t>
            </w:r>
          </w:p>
        </w:tc>
      </w:tr>
      <w:tr w:rsidR="4858F01A" w:rsidTr="686F3C5B" w14:paraId="7D8FE984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291D244E" w14:textId="2F74263A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Computer And Funds Transfer Fraud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76E8734A" w14:textId="1A6F67D1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7</w:t>
            </w:r>
          </w:p>
        </w:tc>
      </w:tr>
      <w:tr w:rsidR="4858F01A" w:rsidTr="686F3C5B" w14:paraId="5B3B581E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56F102A0" w14:textId="175136A6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Computer Virus And Hacking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4884FD10" w14:textId="65BA871D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7</w:t>
            </w:r>
          </w:p>
        </w:tc>
      </w:tr>
      <w:tr w:rsidR="4858F01A" w:rsidTr="686F3C5B" w14:paraId="33BD082A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3682E8A3" w14:textId="649A56F5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Contractual Penalties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3B288221" w14:textId="69855053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24</w:t>
            </w:r>
          </w:p>
        </w:tc>
      </w:tr>
      <w:tr w:rsidR="4858F01A" w:rsidTr="686F3C5B" w14:paraId="4186A352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70D28898" w14:textId="12A2FF24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Credit Card Invoices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327EB7F5" w14:textId="4F7A2162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9</w:t>
            </w:r>
          </w:p>
        </w:tc>
      </w:tr>
    </w:tbl>
    <w:p w:rsidR="686F3C5B" w:rsidRDefault="686F3C5B" w14:paraId="670D32CC" w14:textId="0E618970">
      <w:r>
        <w:br w:type="page"/>
      </w:r>
    </w:p>
    <w:p w:rsidR="6857C22F" w:rsidP="686F3C5B" w:rsidRDefault="6857C22F" w14:paraId="43091D6A" w14:textId="22002062">
      <w:pPr>
        <w:pStyle w:val="Normal"/>
        <w:spacing w:before="0" w:beforeAutospacing="off" w:after="0" w:afterAutospacing="off"/>
      </w:pPr>
      <w:r w:rsidR="6857C22F">
        <w:rPr/>
        <w:t>Case4: Logo/Image comparison</w:t>
      </w:r>
      <w:r>
        <w:br/>
      </w:r>
      <w:r w:rsidR="4858F01A">
        <w:drawing>
          <wp:anchor distT="0" distB="0" distL="114300" distR="114300" simplePos="0" relativeHeight="251658240" behindDoc="0" locked="0" layoutInCell="1" allowOverlap="1" wp14:editId="279684CC" wp14:anchorId="6CC3D864">
            <wp:simplePos x="0" y="0"/>
            <wp:positionH relativeFrom="column">
              <wp:posOffset>2219325</wp:posOffset>
            </wp:positionH>
            <wp:positionV relativeFrom="paragraph">
              <wp:posOffset>85725</wp:posOffset>
            </wp:positionV>
            <wp:extent cx="1057667" cy="494934"/>
            <wp:effectExtent l="0" t="0" r="0" b="0"/>
            <wp:wrapNone/>
            <wp:docPr id="104630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ca1b3c61d845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57667" cy="494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:rsidR="0F32AF5B" w:rsidP="0F32AF5B" w:rsidRDefault="0F32AF5B" w14:paraId="3B671A54" w14:textId="57BC4E87">
      <w:pPr>
        <w:spacing w:before="0" w:beforeAutospacing="off" w:after="0" w:afterAutospacing="off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688D98E5" w:rsidP="4858F01A" w:rsidRDefault="688D98E5" w14:paraId="0EFAF6E5" w14:textId="51DEA31C">
      <w:pPr>
        <w:spacing w:before="0" w:beforeAutospacing="off" w:after="0" w:afterAutospacing="off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4858F01A" w:rsidR="688D98E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THIS ENDORSEMENT CHANGES THE POLIC</w:t>
      </w:r>
      <w:r w:rsidRPr="4858F01A" w:rsidR="688D98E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Y</w:t>
      </w:r>
      <w:r w:rsidRPr="4858F01A" w:rsidR="688D98E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. </w:t>
      </w:r>
      <w:r w:rsidRPr="4858F01A" w:rsidR="688D98E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858F01A" w:rsidR="688D98E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PLEASE READ IT CAREFULLY.</w:t>
      </w:r>
    </w:p>
    <w:p w:rsidR="688D98E5" w:rsidP="4858F01A" w:rsidRDefault="688D98E5" w14:paraId="4D67337D" w14:textId="73359269">
      <w:pPr>
        <w:spacing w:before="0" w:beforeAutospacing="off" w:after="0" w:afterAutospacing="off"/>
        <w:jc w:val="both"/>
      </w:pPr>
      <w:r w:rsidRPr="0F32AF5B" w:rsidR="688D98E5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9"/>
        <w:gridCol w:w="3120"/>
        <w:gridCol w:w="3120"/>
      </w:tblGrid>
      <w:tr w:rsidR="0F32AF5B" w:rsidTr="0F32AF5B" w14:paraId="276B1148">
        <w:trPr>
          <w:trHeight w:val="300"/>
        </w:trPr>
        <w:tc>
          <w:tcPr>
            <w:tcW w:w="623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F32AF5B" w:rsidP="0F32AF5B" w:rsidRDefault="0F32AF5B" w14:paraId="1CF502A0" w14:textId="32FE936E">
            <w:pPr>
              <w:spacing w:before="0" w:beforeAutospacing="off" w:after="0" w:afterAutospacing="off"/>
              <w:jc w:val="both"/>
            </w:pPr>
            <w:r w:rsidRPr="0F32AF5B" w:rsidR="0F32AF5B">
              <w:rPr>
                <w:rFonts w:ascii="Arial" w:hAnsi="Arial" w:eastAsia="Arial" w:cs="Arial"/>
                <w:sz w:val="16"/>
                <w:szCs w:val="16"/>
              </w:rPr>
              <w:t>Named Insured:</w:t>
            </w:r>
          </w:p>
          <w:p w:rsidR="0F32AF5B" w:rsidP="0F32AF5B" w:rsidRDefault="0F32AF5B" w14:paraId="3F45D3B7" w14:textId="70D54421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0F32AF5B" w:rsidR="0F32AF5B">
              <w:rPr>
                <w:rFonts w:ascii="Arial" w:hAnsi="Arial" w:eastAsia="Arial" w:cs="Arial"/>
                <w:sz w:val="20"/>
                <w:szCs w:val="20"/>
              </w:rPr>
              <w:t>PLE_Test01</w:t>
            </w:r>
          </w:p>
        </w:tc>
        <w:tc>
          <w:tcPr>
            <w:tcW w:w="312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F32AF5B" w:rsidP="0F32AF5B" w:rsidRDefault="0F32AF5B" w14:paraId="244FA95A" w14:textId="298E2E91">
            <w:pPr>
              <w:spacing w:before="0" w:beforeAutospacing="off" w:after="0" w:afterAutospacing="off"/>
              <w:jc w:val="both"/>
            </w:pPr>
            <w:r w:rsidRPr="0F32AF5B" w:rsidR="0F32AF5B">
              <w:rPr>
                <w:rFonts w:ascii="Arial" w:hAnsi="Arial" w:eastAsia="Arial" w:cs="Arial"/>
                <w:sz w:val="16"/>
                <w:szCs w:val="16"/>
              </w:rPr>
              <w:t>Endorsement Number:</w:t>
            </w:r>
          </w:p>
          <w:p w:rsidR="0F32AF5B" w:rsidP="0F32AF5B" w:rsidRDefault="0F32AF5B" w14:paraId="4E2A6AEC" w14:textId="75928E50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0F32AF5B" w:rsidR="0F32AF5B">
              <w:rPr>
                <w:rFonts w:ascii="Arial" w:hAnsi="Arial" w:eastAsia="Arial" w:cs="Arial"/>
                <w:sz w:val="20"/>
                <w:szCs w:val="20"/>
              </w:rPr>
              <w:t>12</w:t>
            </w:r>
          </w:p>
        </w:tc>
      </w:tr>
      <w:tr w:rsidR="0F32AF5B" w:rsidTr="0F32AF5B" w14:paraId="64D099E6">
        <w:trPr>
          <w:trHeight w:val="300"/>
        </w:trPr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F32AF5B" w:rsidP="0F32AF5B" w:rsidRDefault="0F32AF5B" w14:paraId="6B483A08" w14:textId="4C47E584">
            <w:pPr>
              <w:spacing w:before="0" w:beforeAutospacing="off" w:after="0" w:afterAutospacing="off"/>
              <w:jc w:val="both"/>
            </w:pPr>
            <w:r w:rsidRPr="0F32AF5B" w:rsidR="0F32AF5B">
              <w:rPr>
                <w:rFonts w:ascii="Arial" w:hAnsi="Arial" w:eastAsia="Arial" w:cs="Arial"/>
                <w:sz w:val="16"/>
                <w:szCs w:val="16"/>
              </w:rPr>
              <w:t>Policy Number:</w:t>
            </w:r>
          </w:p>
          <w:p w:rsidR="0F32AF5B" w:rsidP="0F32AF5B" w:rsidRDefault="0F32AF5B" w14:paraId="6DA7F806" w14:textId="7398AC25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0F32AF5B" w:rsidR="0F32AF5B">
              <w:rPr>
                <w:rFonts w:ascii="Arial" w:hAnsi="Arial" w:eastAsia="Arial" w:cs="Arial"/>
                <w:sz w:val="20"/>
                <w:szCs w:val="20"/>
              </w:rPr>
              <w:t>PLE-03294347823</w:t>
            </w:r>
          </w:p>
        </w:tc>
        <w:tc>
          <w:tcPr>
            <w:tcW w:w="312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F32AF5B" w:rsidP="0F32AF5B" w:rsidRDefault="0F32AF5B" w14:paraId="6CF364CC" w14:textId="1ED37EE6">
            <w:pPr>
              <w:spacing w:before="0" w:beforeAutospacing="off" w:after="0" w:afterAutospacing="off"/>
              <w:jc w:val="both"/>
            </w:pPr>
            <w:r w:rsidRPr="0F32AF5B" w:rsidR="0F32AF5B">
              <w:rPr>
                <w:rFonts w:ascii="Arial" w:hAnsi="Arial" w:eastAsia="Arial" w:cs="Arial"/>
                <w:sz w:val="16"/>
                <w:szCs w:val="16"/>
              </w:rPr>
              <w:t>Policy Period:</w:t>
            </w:r>
          </w:p>
          <w:p w:rsidR="0F32AF5B" w:rsidP="0F32AF5B" w:rsidRDefault="0F32AF5B" w14:paraId="294E36C5" w14:textId="5FC3E78F">
            <w:pPr>
              <w:spacing w:before="0" w:beforeAutospacing="off" w:after="0" w:afterAutospacing="off"/>
              <w:jc w:val="both"/>
            </w:pPr>
            <w:r w:rsidRPr="0F32AF5B" w:rsidR="0F32AF5B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4/10/2021 to 04/10/2023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F32AF5B" w:rsidP="0F32AF5B" w:rsidRDefault="0F32AF5B" w14:paraId="1DCC0A53" w14:textId="714EB081">
            <w:pPr>
              <w:spacing w:before="0" w:beforeAutospacing="off" w:after="0" w:afterAutospacing="off"/>
              <w:jc w:val="both"/>
            </w:pPr>
            <w:r w:rsidRPr="0F32AF5B" w:rsidR="0F32AF5B">
              <w:rPr>
                <w:rFonts w:ascii="Arial" w:hAnsi="Arial" w:eastAsia="Arial" w:cs="Arial"/>
                <w:sz w:val="16"/>
                <w:szCs w:val="16"/>
              </w:rPr>
              <w:t>Effective Date of Endorsement:</w:t>
            </w:r>
          </w:p>
          <w:p w:rsidR="0F32AF5B" w:rsidP="0F32AF5B" w:rsidRDefault="0F32AF5B" w14:paraId="35A47C40" w14:textId="3D4A256A">
            <w:pPr>
              <w:spacing w:before="0" w:beforeAutospacing="off" w:after="0" w:afterAutospacing="off"/>
              <w:jc w:val="both"/>
            </w:pPr>
            <w:r w:rsidRPr="0F32AF5B" w:rsidR="0F32AF5B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4/10/2022</w:t>
            </w:r>
          </w:p>
        </w:tc>
      </w:tr>
      <w:tr w:rsidR="0F32AF5B" w:rsidTr="0F32AF5B" w14:paraId="56018C45">
        <w:trPr>
          <w:trHeight w:val="300"/>
        </w:trPr>
        <w:tc>
          <w:tcPr>
            <w:tcW w:w="9359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F32AF5B" w:rsidP="0F32AF5B" w:rsidRDefault="0F32AF5B" w14:paraId="50F37C9B" w14:textId="0308DC23">
            <w:pPr>
              <w:spacing w:before="0" w:beforeAutospacing="off" w:after="0" w:afterAutospacing="off"/>
              <w:jc w:val="both"/>
            </w:pPr>
            <w:r w:rsidRPr="0F32AF5B" w:rsidR="0F32AF5B">
              <w:rPr>
                <w:rFonts w:ascii="Arial" w:hAnsi="Arial" w:eastAsia="Arial" w:cs="Arial"/>
                <w:sz w:val="16"/>
                <w:szCs w:val="16"/>
              </w:rPr>
              <w:t>Insurer:</w:t>
            </w:r>
          </w:p>
          <w:p w:rsidR="0F32AF5B" w:rsidP="0F32AF5B" w:rsidRDefault="0F32AF5B" w14:paraId="1DC6078B" w14:textId="177AE5B7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0F32AF5B" w:rsidR="0F32AF5B">
              <w:rPr>
                <w:rFonts w:ascii="Arial" w:hAnsi="Arial" w:eastAsia="Arial" w:cs="Arial"/>
                <w:sz w:val="20"/>
                <w:szCs w:val="20"/>
              </w:rPr>
              <w:t>A2Z Company</w:t>
            </w:r>
          </w:p>
        </w:tc>
      </w:tr>
      <w:tr w:rsidR="0F32AF5B" w:rsidTr="0F32AF5B" w14:paraId="2A3DB4DC">
        <w:trPr>
          <w:trHeight w:val="300"/>
        </w:trPr>
        <w:tc>
          <w:tcPr>
            <w:tcW w:w="3119" w:type="dxa"/>
            <w:tcBorders>
              <w:top w:val="single" w:sz="8"/>
              <w:left w:val="nil" w:sz="8"/>
              <w:bottom w:val="nil" w:sz="8"/>
              <w:right w:val="nil" w:sz="8"/>
            </w:tcBorders>
            <w:tcMar/>
            <w:vAlign w:val="center"/>
          </w:tcPr>
          <w:p w:rsidR="0F32AF5B" w:rsidRDefault="0F32AF5B" w14:paraId="6B93CFB1" w14:textId="001858C4"/>
        </w:tc>
        <w:tc>
          <w:tcPr>
            <w:tcW w:w="3120" w:type="dxa"/>
            <w:tcBorders>
              <w:top w:val="nil" w:sz="8"/>
              <w:left w:val="nil"/>
              <w:bottom w:val="nil" w:sz="8"/>
              <w:right w:val="nil"/>
            </w:tcBorders>
            <w:tcMar/>
            <w:vAlign w:val="center"/>
          </w:tcPr>
          <w:p w:rsidR="0F32AF5B" w:rsidRDefault="0F32AF5B" w14:paraId="4428EF42" w14:textId="439697A0"/>
        </w:tc>
        <w:tc>
          <w:tcPr>
            <w:tcW w:w="3120" w:type="dxa"/>
            <w:tcBorders>
              <w:top w:val="nil" w:sz="8"/>
              <w:left w:val="nil"/>
              <w:bottom w:val="nil" w:sz="8"/>
              <w:right w:val="nil" w:sz="8"/>
            </w:tcBorders>
            <w:tcMar/>
            <w:vAlign w:val="center"/>
          </w:tcPr>
          <w:p w:rsidR="0F32AF5B" w:rsidRDefault="0F32AF5B" w14:paraId="459D454A" w14:textId="132333F3"/>
        </w:tc>
      </w:tr>
    </w:tbl>
    <w:p w:rsidR="688D98E5" w:rsidP="0F32AF5B" w:rsidRDefault="688D98E5" w14:paraId="321AF322" w14:textId="79B630DF">
      <w:pPr>
        <w:spacing w:before="0" w:beforeAutospacing="off" w:after="0" w:afterAutospacing="off"/>
        <w:jc w:val="center"/>
        <w:rPr>
          <w:rFonts w:ascii="Arial" w:hAnsi="Arial" w:eastAsia="Arial" w:cs="Arial"/>
          <w:noProof w:val="0"/>
          <w:sz w:val="15"/>
          <w:szCs w:val="15"/>
          <w:lang w:val="en-US"/>
        </w:rPr>
      </w:pPr>
      <w:r w:rsidRPr="0F32AF5B" w:rsidR="688D98E5">
        <w:rPr>
          <w:rFonts w:ascii="Arial" w:hAnsi="Arial" w:eastAsia="Arial" w:cs="Arial"/>
          <w:noProof w:val="0"/>
          <w:sz w:val="15"/>
          <w:szCs w:val="15"/>
          <w:lang w:val="en-US"/>
        </w:rPr>
        <w:t xml:space="preserve">Insert the policy number. The </w:t>
      </w:r>
      <w:r w:rsidRPr="0F32AF5B" w:rsidR="688D98E5">
        <w:rPr>
          <w:rFonts w:ascii="Arial" w:hAnsi="Arial" w:eastAsia="Arial" w:cs="Arial"/>
          <w:noProof w:val="0"/>
          <w:sz w:val="15"/>
          <w:szCs w:val="15"/>
          <w:lang w:val="en-US"/>
        </w:rPr>
        <w:t>remainder</w:t>
      </w:r>
      <w:r w:rsidRPr="0F32AF5B" w:rsidR="688D98E5">
        <w:rPr>
          <w:rFonts w:ascii="Arial" w:hAnsi="Arial" w:eastAsia="Arial" w:cs="Arial"/>
          <w:noProof w:val="0"/>
          <w:sz w:val="15"/>
          <w:szCs w:val="15"/>
          <w:lang w:val="en-US"/>
        </w:rPr>
        <w:t xml:space="preserve"> of the information is to be completed only when this endorsement is issued </w:t>
      </w:r>
      <w:r w:rsidRPr="0F32AF5B" w:rsidR="688D98E5">
        <w:rPr>
          <w:rFonts w:ascii="Arial" w:hAnsi="Arial" w:eastAsia="Arial" w:cs="Arial"/>
          <w:noProof w:val="0"/>
          <w:sz w:val="15"/>
          <w:szCs w:val="15"/>
          <w:lang w:val="en-US"/>
        </w:rPr>
        <w:t>subsequent to</w:t>
      </w:r>
      <w:r w:rsidRPr="0F32AF5B" w:rsidR="688D98E5">
        <w:rPr>
          <w:rFonts w:ascii="Arial" w:hAnsi="Arial" w:eastAsia="Arial" w:cs="Arial"/>
          <w:noProof w:val="0"/>
          <w:sz w:val="15"/>
          <w:szCs w:val="15"/>
          <w:lang w:val="en-US"/>
        </w:rPr>
        <w:t xml:space="preserve"> the preparation of the policy.</w:t>
      </w:r>
    </w:p>
    <w:p w:rsidR="688D98E5" w:rsidP="4858F01A" w:rsidRDefault="688D98E5" w14:paraId="0EAFD330" w14:textId="12DB8610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688D98E5" w:rsidP="4858F01A" w:rsidRDefault="688D98E5" w14:paraId="1BA5F5CC" w14:textId="7B16E0E4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688D98E5" w:rsidP="4858F01A" w:rsidRDefault="688D98E5" w14:paraId="1DBF56A4" w14:textId="27C32968">
      <w:pPr>
        <w:spacing w:before="0" w:beforeAutospacing="off" w:after="0" w:afterAutospacing="off"/>
        <w:jc w:val="center"/>
      </w:pPr>
      <w:r w:rsidRPr="4858F01A" w:rsidR="688D98E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COLLECTION AGENT ENDORSEMENT</w:t>
      </w:r>
    </w:p>
    <w:p w:rsidR="688D98E5" w:rsidP="4858F01A" w:rsidRDefault="688D98E5" w14:paraId="670F2195" w14:textId="7FD8779E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688D98E5" w:rsidP="4858F01A" w:rsidRDefault="688D98E5" w14:paraId="2F68C2D7" w14:textId="563B6540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688D98E5" w:rsidP="4858F01A" w:rsidRDefault="688D98E5" w14:paraId="0B9B6D39" w14:textId="616F796B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sz w:val="20"/>
          <w:szCs w:val="20"/>
          <w:lang w:val="en-US"/>
        </w:rPr>
        <w:t>This endorsement modifies insurance provided under the following:</w:t>
      </w:r>
    </w:p>
    <w:p w:rsidR="688D98E5" w:rsidP="4858F01A" w:rsidRDefault="688D98E5" w14:paraId="08197CFF" w14:textId="6930D3E9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688D98E5" w:rsidP="4858F01A" w:rsidRDefault="688D98E5" w14:paraId="2579BDAD" w14:textId="2FA5E37C">
      <w:pPr>
        <w:spacing w:before="0" w:beforeAutospacing="off" w:after="0" w:afterAutospacing="off"/>
        <w:ind w:left="360" w:right="0"/>
        <w:jc w:val="both"/>
      </w:pPr>
      <w:r w:rsidRPr="4858F01A" w:rsidR="688D98E5">
        <w:rPr>
          <w:rFonts w:ascii="Arial" w:hAnsi="Arial" w:eastAsia="Arial" w:cs="Arial"/>
          <w:noProof w:val="0"/>
          <w:sz w:val="20"/>
          <w:szCs w:val="20"/>
          <w:lang w:val="en-US"/>
        </w:rPr>
        <w:t>MISCELLANEOUS PROFESSIONAL, CYBER AND MULTIMEDIA LIABILITY INSURANCE POLICY</w:t>
      </w:r>
    </w:p>
    <w:p w:rsidR="688D98E5" w:rsidP="4858F01A" w:rsidRDefault="688D98E5" w14:paraId="126D84E0" w14:textId="671355BC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688D98E5" w:rsidP="4858F01A" w:rsidRDefault="688D98E5" w14:paraId="29CA3034" w14:textId="564335C8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858F01A" w:rsidR="688D98E5">
        <w:rPr>
          <w:rFonts w:ascii="Arial" w:hAnsi="Arial" w:eastAsia="Arial" w:cs="Arial"/>
          <w:noProof w:val="0"/>
          <w:sz w:val="20"/>
          <w:szCs w:val="20"/>
          <w:lang w:val="en-US"/>
        </w:rPr>
        <w:t>In consideration of the premium charged, it is agreed that Section IV., Exclusions, is amended to add the following:</w:t>
      </w:r>
      <w:r>
        <w:br/>
      </w: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688D98E5" w:rsidP="4858F01A" w:rsidRDefault="688D98E5" w14:paraId="4604FF61" w14:textId="7D311BB9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any intentional misuse of confidential or proprietary information;</w:t>
      </w:r>
    </w:p>
    <w:p w:rsidR="688D98E5" w:rsidP="4858F01A" w:rsidRDefault="688D98E5" w14:paraId="21015759" w14:textId="3E0227F4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688D98E5" w:rsidP="4858F01A" w:rsidRDefault="688D98E5" w14:paraId="2DDC1BD1" w14:textId="63B06B86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any title or property searches;</w:t>
      </w:r>
    </w:p>
    <w:p w:rsidR="688D98E5" w:rsidP="4858F01A" w:rsidRDefault="688D98E5" w14:paraId="479CDE49" w14:textId="7CE08C5E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688D98E5" w:rsidP="4858F01A" w:rsidRDefault="688D98E5" w14:paraId="063EF845" w14:textId="27E3BEC8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the guarantee of any check in connection with the operation of a check verification service;</w:t>
      </w:r>
    </w:p>
    <w:p w:rsidR="688D98E5" w:rsidP="4858F01A" w:rsidRDefault="688D98E5" w14:paraId="23780DFC" w14:textId="1EBBBB6D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688D98E5" w:rsidP="4858F01A" w:rsidRDefault="688D98E5" w14:paraId="737A335B" w14:textId="047407B3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any repossessions by the </w:t>
      </w:r>
      <w:r w:rsidRPr="4858F01A" w:rsidR="688D98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Insured</w:t>
      </w: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or on behalf of the </w:t>
      </w:r>
      <w:r w:rsidRPr="4858F01A" w:rsidR="688D98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Insured</w:t>
      </w: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, but this exclusion shall not apply to execution through judicial means by a judicial officer;</w:t>
      </w:r>
    </w:p>
    <w:p w:rsidR="688D98E5" w:rsidP="4858F01A" w:rsidRDefault="688D98E5" w14:paraId="43B677EC" w14:textId="2D373A2C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688D98E5" w:rsidP="4858F01A" w:rsidRDefault="688D98E5" w14:paraId="6BFB07F9" w14:textId="1EE99DBE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0F32AF5B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the levy, judicial </w:t>
      </w:r>
      <w:r w:rsidRPr="0F32AF5B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sale</w:t>
      </w:r>
      <w:r w:rsidRPr="0F32AF5B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or purchase of real property for a profit;</w:t>
      </w:r>
    </w:p>
    <w:p w:rsidR="688D98E5" w:rsidP="4858F01A" w:rsidRDefault="688D98E5" w14:paraId="0C8D5BCB" w14:textId="72C7DC31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4858F01A" w:rsidP="4858F01A" w:rsidRDefault="4858F01A" w14:paraId="69DA1AA3" w14:textId="19BB528C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688D98E5" w:rsidP="4858F01A" w:rsidRDefault="688D98E5" w14:paraId="4C10B755" w14:textId="5783A664">
      <w:pPr>
        <w:spacing w:before="0" w:beforeAutospacing="off" w:after="0" w:afterAutospacing="off"/>
        <w:jc w:val="both"/>
      </w:pPr>
      <w:r w:rsidRPr="686F3C5B" w:rsidR="688D98E5">
        <w:rPr>
          <w:rFonts w:ascii="Arial" w:hAnsi="Arial" w:eastAsia="Arial" w:cs="Arial"/>
          <w:noProof w:val="0"/>
          <w:sz w:val="20"/>
          <w:szCs w:val="20"/>
          <w:lang w:val="en-US"/>
        </w:rPr>
        <w:t>All other terms, conditions and limitations of the Policy remain unchanged.</w:t>
      </w:r>
    </w:p>
    <w:p w:rsidR="18DF120D" w:rsidRDefault="18DF120D" w14:paraId="1E1BB8B6" w14:textId="68DA2DB8">
      <w:r w:rsidR="4FD1A14F">
        <w:rPr/>
        <w:t>Tes</w:t>
      </w:r>
      <w:r w:rsidR="4FD1A14F">
        <w:rPr/>
        <w:t>t</w:t>
      </w:r>
      <w:r w:rsidR="08D0A401">
        <w:drawing>
          <wp:inline wp14:editId="01D79CE0" wp14:anchorId="798C40BE">
            <wp:extent cx="400050" cy="400050"/>
            <wp:effectExtent l="0" t="0" r="0" b="0"/>
            <wp:docPr id="1736889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4789e1195749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C76EDD" w:rsidP="30C76EDD" w:rsidRDefault="30C76EDD" w14:paraId="7C728926" w14:textId="2D6A8ACB">
      <w:pPr>
        <w:jc w:val="both"/>
      </w:pPr>
    </w:p>
    <w:p w:rsidR="18DF120D" w:rsidRDefault="18DF120D" w14:paraId="436CE723" w14:textId="2535A372">
      <w:r>
        <w:br w:type="page"/>
      </w:r>
    </w:p>
    <w:p w:rsidR="18DF120D" w:rsidRDefault="18DF120D" w14:paraId="2D5FF302" w14:textId="28D786D1">
      <w:r w:rsidR="18DF120D">
        <w:rPr/>
        <w:t>Case5: Font size / font style comparison</w:t>
      </w:r>
    </w:p>
    <w:p w:rsidR="1A719501" w:rsidP="4858F01A" w:rsidRDefault="1A719501" w14:paraId="2B9F0971" w14:textId="05DF10A7">
      <w:pPr>
        <w:spacing w:before="0" w:beforeAutospacing="off" w:after="0" w:afterAutospacing="off"/>
        <w:jc w:val="center"/>
      </w:pPr>
      <w:r w:rsidRPr="4858F01A" w:rsidR="1A71950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THIS ENDORSEMENT CHANGES THE POLICY.  PLEASE READ IT CAREFULLY.</w:t>
      </w:r>
    </w:p>
    <w:p w:rsidR="1A719501" w:rsidP="4858F01A" w:rsidRDefault="1A719501" w14:paraId="46789F83" w14:textId="6466DE83">
      <w:pPr>
        <w:spacing w:before="0" w:beforeAutospacing="off" w:after="0" w:afterAutospacing="off"/>
      </w:pPr>
      <w:r w:rsidRPr="4858F01A" w:rsidR="1A719501">
        <w:rPr>
          <w:rFonts w:ascii="Arial" w:hAnsi="Arial" w:eastAsia="Arial" w:cs="Arial"/>
          <w:noProof w:val="0"/>
          <w:sz w:val="18"/>
          <w:szCs w:val="18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3120"/>
        <w:gridCol w:w="3120"/>
      </w:tblGrid>
      <w:tr w:rsidR="4858F01A" w:rsidTr="4858F01A" w14:paraId="142DBBE1">
        <w:trPr>
          <w:trHeight w:val="300"/>
        </w:trPr>
        <w:tc>
          <w:tcPr>
            <w:tcW w:w="623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387F2C62" w14:textId="32FE936E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Named Insured:</w:t>
            </w:r>
          </w:p>
          <w:p w:rsidR="4858F01A" w:rsidP="4858F01A" w:rsidRDefault="4858F01A" w14:paraId="7C2BB581" w14:textId="4E53C129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20"/>
                <w:szCs w:val="20"/>
              </w:rPr>
              <w:t>«NamedInsured»</w:t>
            </w:r>
          </w:p>
        </w:tc>
        <w:tc>
          <w:tcPr>
            <w:tcW w:w="312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600A0A99" w14:textId="298E2E91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Endorsement Number:</w:t>
            </w:r>
          </w:p>
          <w:p w:rsidR="4858F01A" w:rsidP="4858F01A" w:rsidRDefault="4858F01A" w14:paraId="6EF5FF26" w14:textId="27414144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20"/>
                <w:szCs w:val="20"/>
              </w:rPr>
              <w:t>«EndorsementNumber»</w:t>
            </w:r>
          </w:p>
        </w:tc>
      </w:tr>
      <w:tr w:rsidR="4858F01A" w:rsidTr="4858F01A" w14:paraId="34AF839D">
        <w:trPr>
          <w:trHeight w:val="300"/>
        </w:trPr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2F9E5C1B" w14:textId="4C47E584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Policy Number:</w:t>
            </w:r>
          </w:p>
          <w:p w:rsidR="4858F01A" w:rsidP="4858F01A" w:rsidRDefault="4858F01A" w14:paraId="4527B34E" w14:textId="35F29A76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20"/>
                <w:szCs w:val="20"/>
              </w:rPr>
              <w:t>«PolicyNumber»</w:t>
            </w:r>
          </w:p>
        </w:tc>
        <w:tc>
          <w:tcPr>
            <w:tcW w:w="312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54E8A2B3" w14:textId="1ED37EE6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Policy Period:</w:t>
            </w:r>
          </w:p>
          <w:p w:rsidR="4858F01A" w:rsidP="4858F01A" w:rsidRDefault="4858F01A" w14:paraId="745A27AB" w14:textId="102E9BD0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20"/>
                <w:szCs w:val="20"/>
              </w:rPr>
              <w:t>«EffectiveDate» to «ExpirationDate»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5CD9404D" w14:textId="714EB081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Effective Date of Endorsement:</w:t>
            </w:r>
          </w:p>
          <w:p w:rsidR="4858F01A" w:rsidP="4858F01A" w:rsidRDefault="4858F01A" w14:paraId="7FB96669" w14:textId="224CEEBD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20"/>
                <w:szCs w:val="20"/>
              </w:rPr>
              <w:t>«EffDateOfEndorsement»</w:t>
            </w:r>
          </w:p>
        </w:tc>
      </w:tr>
      <w:tr w:rsidR="4858F01A" w:rsidTr="4858F01A" w14:paraId="581BAADA">
        <w:trPr>
          <w:trHeight w:val="300"/>
        </w:trPr>
        <w:tc>
          <w:tcPr>
            <w:tcW w:w="9359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6AEEF0A6" w14:textId="0308DC23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Insurer:</w:t>
            </w:r>
          </w:p>
          <w:p w:rsidR="4858F01A" w:rsidP="4858F01A" w:rsidRDefault="4858F01A" w14:paraId="0D77387A" w14:textId="59556FDD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20"/>
                <w:szCs w:val="20"/>
              </w:rPr>
              <w:t>«Company»</w:t>
            </w:r>
          </w:p>
        </w:tc>
      </w:tr>
    </w:tbl>
    <w:p w:rsidR="4858F01A" w:rsidP="4858F01A" w:rsidRDefault="4858F01A" w14:paraId="6DDA249A" w14:textId="2CA2FD63">
      <w:pPr>
        <w:spacing w:before="0" w:beforeAutospacing="off" w:after="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1A719501" w:rsidP="19864CE4" w:rsidRDefault="1A719501" w14:paraId="5AAF36A2" w14:textId="771F25F3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19864CE4" w:rsidR="1A71950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ALASKA POLICYHOLDER NOTICE</w:t>
      </w:r>
    </w:p>
    <w:p w:rsidR="1A719501" w:rsidP="19864CE4" w:rsidRDefault="1A719501" w14:paraId="5B07157D" w14:textId="3D5DB255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19864CE4" w:rsidR="1A71950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3 AAC 25.050</w:t>
      </w:r>
    </w:p>
    <w:p w:rsidR="1A719501" w:rsidP="4858F01A" w:rsidRDefault="1A719501" w14:paraId="7D30DB09" w14:textId="39E96D07">
      <w:pPr>
        <w:spacing w:before="0" w:beforeAutospacing="off" w:after="0" w:afterAutospacing="off"/>
      </w:pPr>
      <w:r w:rsidRPr="4858F01A" w:rsidR="1A719501">
        <w:rPr>
          <w:rFonts w:ascii="Arial" w:hAnsi="Arial" w:eastAsia="Arial" w:cs="Arial"/>
          <w:noProof w:val="0"/>
          <w:sz w:val="18"/>
          <w:szCs w:val="18"/>
          <w:lang w:val="en-US"/>
        </w:rPr>
        <w:t xml:space="preserve"> </w:t>
      </w:r>
    </w:p>
    <w:p w:rsidR="1A719501" w:rsidP="19864CE4" w:rsidRDefault="1A719501" w14:paraId="5B38C990" w14:textId="61D9ED47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This policy is issued by a 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nonadmitted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or surplus lines insurer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.  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Insurance may only be 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purchased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from 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nonadmitted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insurers if the full amount, kind, or class of insurance cannot be obtained from insurers who are admitted 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to do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business in the State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.  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Your </w:t>
      </w:r>
      <w:r w:rsidRPr="19864CE4" w:rsidR="1A71950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broker 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or the surplus lines broker has 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determined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that this was true on the date the policy was placed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.  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Before issuing a 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renewal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policy or extending this policy, remarketing is required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.  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To avoid intentional or unintentional extension of coverage in the surplus lines market when an admitted market for the coverage exists, a 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nonadmitted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insurer is prohibited from the automatic renewal or extension of a policy without remarketing by your broker or the surplus lines broker.</w:t>
      </w:r>
    </w:p>
    <w:p w:rsidR="1A719501" w:rsidP="4858F01A" w:rsidRDefault="1A719501" w14:paraId="35E773B2" w14:textId="422B5B09">
      <w:pPr>
        <w:spacing w:before="0" w:beforeAutospacing="off" w:after="0" w:afterAutospacing="off"/>
        <w:jc w:val="both"/>
      </w:pP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1A719501" w:rsidP="4858F01A" w:rsidRDefault="1A719501" w14:paraId="55672959" w14:textId="02052AAF">
      <w:pPr>
        <w:spacing w:before="0" w:beforeAutospacing="off" w:after="0" w:afterAutospacing="off"/>
        <w:jc w:val="both"/>
      </w:pP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In order to</w:t>
      </w: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comply with</w:t>
      </w: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the Administrative Code, the following notice is given:</w:t>
      </w:r>
    </w:p>
    <w:p w:rsidR="1A719501" w:rsidP="4858F01A" w:rsidRDefault="1A719501" w14:paraId="5672FA65" w14:textId="5BBA540D">
      <w:pPr>
        <w:spacing w:before="0" w:beforeAutospacing="off" w:after="0" w:afterAutospacing="off"/>
        <w:jc w:val="both"/>
      </w:pP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1A719501" w:rsidP="19864CE4" w:rsidRDefault="1A719501" w14:paraId="2E92A66E" w14:textId="1778CC22">
      <w:pPr>
        <w:spacing w:before="0" w:beforeAutospacing="off" w:after="0" w:afterAutospacing="off"/>
        <w:ind w:left="540" w:right="630"/>
        <w:jc w:val="both"/>
        <w:rPr>
          <w:rFonts w:ascii="ADLaM Display" w:hAnsi="ADLaM Display" w:eastAsia="ADLaM Display" w:cs="ADLaM Display"/>
          <w:b w:val="0"/>
          <w:bCs w:val="0"/>
          <w:noProof w:val="0"/>
          <w:sz w:val="20"/>
          <w:szCs w:val="20"/>
          <w:lang w:val="en-US"/>
        </w:rPr>
      </w:pPr>
      <w:r w:rsidRPr="19864CE4" w:rsidR="1A719501">
        <w:rPr>
          <w:rFonts w:ascii="ADLaM Display" w:hAnsi="ADLaM Display" w:eastAsia="ADLaM Display" w:cs="ADLaM Display"/>
          <w:b w:val="0"/>
          <w:bCs w:val="0"/>
          <w:noProof w:val="0"/>
          <w:sz w:val="20"/>
          <w:szCs w:val="20"/>
          <w:lang w:val="en-US"/>
        </w:rPr>
        <w:t xml:space="preserve">You are hereby notified </w:t>
      </w:r>
      <w:r w:rsidRPr="19864CE4" w:rsidR="1A719501">
        <w:rPr>
          <w:rFonts w:ascii="ADLaM Display" w:hAnsi="ADLaM Display" w:eastAsia="ADLaM Display" w:cs="ADLaM Display"/>
          <w:b w:val="0"/>
          <w:bCs w:val="0"/>
          <w:noProof w:val="0"/>
          <w:sz w:val="20"/>
          <w:szCs w:val="20"/>
          <w:lang w:val="en-US"/>
        </w:rPr>
        <w:t>that,</w:t>
      </w:r>
      <w:r w:rsidRPr="19864CE4" w:rsidR="1A719501">
        <w:rPr>
          <w:rFonts w:ascii="ADLaM Display" w:hAnsi="ADLaM Display" w:eastAsia="ADLaM Display" w:cs="ADLaM Display"/>
          <w:b w:val="0"/>
          <w:bCs w:val="0"/>
          <w:noProof w:val="0"/>
          <w:sz w:val="20"/>
          <w:szCs w:val="20"/>
          <w:lang w:val="en-US"/>
        </w:rPr>
        <w:t xml:space="preserve"> your policy will </w:t>
      </w:r>
      <w:r w:rsidRPr="19864CE4" w:rsidR="1A719501">
        <w:rPr>
          <w:rFonts w:ascii="ADLaM Display" w:hAnsi="ADLaM Display" w:eastAsia="ADLaM Display" w:cs="ADLaM Display"/>
          <w:b w:val="0"/>
          <w:bCs w:val="0"/>
          <w:noProof w:val="0"/>
          <w:sz w:val="20"/>
          <w:szCs w:val="20"/>
          <w:lang w:val="en-US"/>
        </w:rPr>
        <w:t>terminate</w:t>
      </w:r>
      <w:r w:rsidRPr="19864CE4" w:rsidR="1A719501">
        <w:rPr>
          <w:rFonts w:ascii="ADLaM Display" w:hAnsi="ADLaM Display" w:eastAsia="ADLaM Display" w:cs="ADLaM Display"/>
          <w:b w:val="0"/>
          <w:bCs w:val="0"/>
          <w:noProof w:val="0"/>
          <w:sz w:val="20"/>
          <w:szCs w:val="20"/>
          <w:lang w:val="en-US"/>
        </w:rPr>
        <w:t xml:space="preserve"> no later than the date and time of its expiration</w:t>
      </w:r>
      <w:r w:rsidRPr="19864CE4" w:rsidR="1A719501">
        <w:rPr>
          <w:rFonts w:ascii="ADLaM Display" w:hAnsi="ADLaM Display" w:eastAsia="ADLaM Display" w:cs="ADLaM Display"/>
          <w:b w:val="0"/>
          <w:bCs w:val="0"/>
          <w:noProof w:val="0"/>
          <w:sz w:val="20"/>
          <w:szCs w:val="20"/>
          <w:lang w:val="en-US"/>
        </w:rPr>
        <w:t xml:space="preserve">.  </w:t>
      </w:r>
      <w:r w:rsidRPr="19864CE4" w:rsidR="1A719501">
        <w:rPr>
          <w:rFonts w:ascii="ADLaM Display" w:hAnsi="ADLaM Display" w:eastAsia="ADLaM Display" w:cs="ADLaM Display"/>
          <w:b w:val="0"/>
          <w:bCs w:val="0"/>
          <w:noProof w:val="0"/>
          <w:sz w:val="20"/>
          <w:szCs w:val="20"/>
          <w:lang w:val="en-US"/>
        </w:rPr>
        <w:t xml:space="preserve">We reserve the right to cancel this policy sooner than the </w:t>
      </w:r>
      <w:r w:rsidRPr="19864CE4" w:rsidR="1A719501">
        <w:rPr>
          <w:rFonts w:ascii="ADLaM Display" w:hAnsi="ADLaM Display" w:eastAsia="ADLaM Display" w:cs="ADLaM Display"/>
          <w:b w:val="0"/>
          <w:bCs w:val="0"/>
          <w:noProof w:val="0"/>
          <w:sz w:val="20"/>
          <w:szCs w:val="20"/>
          <w:lang w:val="en-US"/>
        </w:rPr>
        <w:t>expiration</w:t>
      </w:r>
      <w:r w:rsidRPr="19864CE4" w:rsidR="1A719501">
        <w:rPr>
          <w:rFonts w:ascii="ADLaM Display" w:hAnsi="ADLaM Display" w:eastAsia="ADLaM Display" w:cs="ADLaM Display"/>
          <w:b w:val="0"/>
          <w:bCs w:val="0"/>
          <w:noProof w:val="0"/>
          <w:sz w:val="20"/>
          <w:szCs w:val="20"/>
          <w:lang w:val="en-US"/>
        </w:rPr>
        <w:t xml:space="preserve"> date by giving you notice of cancellation as required.  </w:t>
      </w:r>
      <w:r w:rsidRPr="19864CE4" w:rsidR="1A719501">
        <w:rPr>
          <w:rFonts w:ascii="ADLaM Display" w:hAnsi="ADLaM Display" w:eastAsia="ADLaM Display" w:cs="ADLaM Display"/>
          <w:b w:val="0"/>
          <w:bCs w:val="0"/>
          <w:noProof w:val="0"/>
          <w:sz w:val="20"/>
          <w:szCs w:val="20"/>
          <w:lang w:val="en-US"/>
        </w:rPr>
        <w:t>You may request through your broker that a new policy from the surplus lines broker be concurrent with the effective date of the termination of this policy.</w:t>
      </w:r>
    </w:p>
    <w:p w:rsidR="1A719501" w:rsidP="19864CE4" w:rsidRDefault="1A719501" w14:paraId="10CC25B5" w14:textId="27FCBD2C">
      <w:pPr>
        <w:spacing w:before="0" w:beforeAutospacing="off" w:after="0" w:afterAutospacing="off"/>
        <w:ind w:left="540" w:right="630"/>
        <w:jc w:val="both"/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</w:pP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 xml:space="preserve">You are also notified that a new policy, if issued by </w:t>
      </w: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>us</w:t>
      </w: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 xml:space="preserve"> is subject to rerating, which may result in a premium increase of more than ten percent (10%)</w:t>
      </w: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 xml:space="preserve">.  </w:t>
      </w: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 xml:space="preserve">As required by 3 ACC 25.050, you are hereby notified that any </w:t>
      </w: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>subsequent</w:t>
      </w: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 xml:space="preserve"> policy issued by us may be subject to a ten percent (10%) or more increase in premium</w:t>
      </w: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 xml:space="preserve">.  </w:t>
      </w: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 xml:space="preserve">The actual premium will be based upon rates that apply at the time a </w:t>
      </w: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>subsequent</w:t>
      </w: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 xml:space="preserve"> policy, if any, is issued and will be made available to you before the effective date of the new policy, or the date </w:t>
      </w: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>subsequent</w:t>
      </w: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 xml:space="preserve"> coverage is bound, whichever occurs first.</w:t>
      </w:r>
    </w:p>
    <w:p w:rsidR="1A719501" w:rsidP="4858F01A" w:rsidRDefault="1A719501" w14:paraId="747AEACF" w14:textId="364A5BA7">
      <w:pPr>
        <w:spacing w:before="0" w:beforeAutospacing="off" w:after="0" w:afterAutospacing="off"/>
        <w:jc w:val="both"/>
      </w:pP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1A719501" w:rsidP="19864CE4" w:rsidRDefault="1A719501" w14:paraId="47119B31" w14:textId="63F88017">
      <w:pPr>
        <w:spacing w:before="0" w:beforeAutospacing="off" w:after="0" w:afterAutospacing="off"/>
        <w:ind w:left="540" w:right="0" w:hanging="540"/>
        <w:jc w:val="center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19864CE4" w:rsidR="1A71950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ALL OTHER TERMS AND CONDITIONS OF </w:t>
      </w:r>
      <w:r w:rsidRPr="19864CE4" w:rsidR="1A719501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  <w:t>THE POLICY</w:t>
      </w:r>
      <w:r w:rsidRPr="19864CE4" w:rsidR="1A71950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REMAIN UNCHANGED.</w:t>
      </w:r>
    </w:p>
    <w:p w:rsidR="1A719501" w:rsidP="4858F01A" w:rsidRDefault="1A719501" w14:paraId="6E702CD7" w14:textId="71EA9118">
      <w:pPr>
        <w:spacing w:before="0" w:beforeAutospacing="off" w:after="0" w:afterAutospacing="off"/>
        <w:jc w:val="both"/>
      </w:pP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1A719501" w:rsidP="4858F01A" w:rsidRDefault="1A719501" w14:paraId="3F89F730" w14:textId="16A5905C">
      <w:pPr>
        <w:spacing w:before="0" w:beforeAutospacing="off" w:after="0" w:afterAutospacing="off"/>
        <w:jc w:val="both"/>
      </w:pP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This endorsement forms a part of the Policy to which attached, effective on the inception date of the Policy unless otherwise stated herein.</w:t>
      </w:r>
    </w:p>
    <w:p w:rsidR="1A719501" w:rsidP="4858F01A" w:rsidRDefault="1A719501" w14:paraId="38B3E45E" w14:textId="2BDC4900">
      <w:pPr>
        <w:spacing w:before="0" w:beforeAutospacing="off" w:after="0" w:afterAutospacing="off"/>
        <w:jc w:val="both"/>
      </w:pP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(The following information is </w:t>
      </w: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required</w:t>
      </w: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only when this endorsement is issued </w:t>
      </w: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subsequent to</w:t>
      </w: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preparation of the Policy.)</w:t>
      </w:r>
    </w:p>
    <w:p w:rsidR="1A719501" w:rsidP="4858F01A" w:rsidRDefault="1A719501" w14:paraId="52FEEBD1" w14:textId="267776C6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Endorsement effective «EffDateEnd»     Policy No. «PolicyNo»     Endorsement No. «EndNo»</w:t>
      </w:r>
      <w:r>
        <w:tab/>
      </w:r>
    </w:p>
    <w:p w:rsidR="4858F01A" w:rsidP="4858F01A" w:rsidRDefault="4858F01A" w14:paraId="1732B4C8" w14:textId="286836D2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1A719501" w:rsidP="4858F01A" w:rsidRDefault="1A719501" w14:paraId="2CFC3CB6" w14:textId="02F2FFCD">
      <w:pPr>
        <w:spacing w:before="0" w:beforeAutospacing="off" w:after="0" w:afterAutospacing="off"/>
        <w:jc w:val="both"/>
      </w:pP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Named Insured «NamedInsured»</w:t>
      </w:r>
    </w:p>
    <w:p w:rsidR="1A719501" w:rsidP="4858F01A" w:rsidRDefault="1A719501" w14:paraId="14433002" w14:textId="4AB2D0D9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Countersigned by </w:t>
      </w:r>
      <w:r>
        <w:tab/>
      </w:r>
      <w:r>
        <w:tab/>
      </w:r>
      <w:r>
        <w:tab/>
      </w:r>
      <w:r w:rsidRPr="4858F01A" w:rsidR="52C78015">
        <w:rPr>
          <w:rFonts w:ascii="Arial" w:hAnsi="Arial" w:eastAsia="Arial" w:cs="Arial"/>
          <w:noProof w:val="0"/>
          <w:sz w:val="20"/>
          <w:szCs w:val="20"/>
          <w:lang w:val="en-US"/>
        </w:rPr>
        <w:t>_______________________________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517b6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8509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4ba09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8B79DB"/>
    <w:rsid w:val="00C583B6"/>
    <w:rsid w:val="0169F0C1"/>
    <w:rsid w:val="01B4DB53"/>
    <w:rsid w:val="01FF79F6"/>
    <w:rsid w:val="0200DB99"/>
    <w:rsid w:val="02934F39"/>
    <w:rsid w:val="04705DD7"/>
    <w:rsid w:val="058DD59E"/>
    <w:rsid w:val="06EE15C6"/>
    <w:rsid w:val="07344FA9"/>
    <w:rsid w:val="08D0A401"/>
    <w:rsid w:val="08F1B65C"/>
    <w:rsid w:val="0C30758A"/>
    <w:rsid w:val="0CE1DB78"/>
    <w:rsid w:val="0D130E7D"/>
    <w:rsid w:val="0E49C65C"/>
    <w:rsid w:val="0F32AF5B"/>
    <w:rsid w:val="1091660D"/>
    <w:rsid w:val="10955C4A"/>
    <w:rsid w:val="115C1894"/>
    <w:rsid w:val="12CF8C3C"/>
    <w:rsid w:val="15F61302"/>
    <w:rsid w:val="18DF120D"/>
    <w:rsid w:val="19864CE4"/>
    <w:rsid w:val="199B7BEF"/>
    <w:rsid w:val="1A0F22F0"/>
    <w:rsid w:val="1A719501"/>
    <w:rsid w:val="1C3035AB"/>
    <w:rsid w:val="1CC9106C"/>
    <w:rsid w:val="2033B0AE"/>
    <w:rsid w:val="26946A27"/>
    <w:rsid w:val="26DEB520"/>
    <w:rsid w:val="28554EC3"/>
    <w:rsid w:val="2B381529"/>
    <w:rsid w:val="2DF4CF29"/>
    <w:rsid w:val="2F345992"/>
    <w:rsid w:val="30082B30"/>
    <w:rsid w:val="308B79DB"/>
    <w:rsid w:val="30C76EDD"/>
    <w:rsid w:val="3148EDA4"/>
    <w:rsid w:val="31EC0666"/>
    <w:rsid w:val="3337945F"/>
    <w:rsid w:val="33CD0A8F"/>
    <w:rsid w:val="34CB0A61"/>
    <w:rsid w:val="35F49261"/>
    <w:rsid w:val="36BC55E9"/>
    <w:rsid w:val="3B2B4858"/>
    <w:rsid w:val="3C06573D"/>
    <w:rsid w:val="3C68DE94"/>
    <w:rsid w:val="3C92C79F"/>
    <w:rsid w:val="3E7BC1CE"/>
    <w:rsid w:val="3F11ECBB"/>
    <w:rsid w:val="430161B3"/>
    <w:rsid w:val="4355D5E5"/>
    <w:rsid w:val="44E76D55"/>
    <w:rsid w:val="484647E2"/>
    <w:rsid w:val="4858F01A"/>
    <w:rsid w:val="4BB5BA61"/>
    <w:rsid w:val="4CCCC7FA"/>
    <w:rsid w:val="4EC88F17"/>
    <w:rsid w:val="4F128E4B"/>
    <w:rsid w:val="4F55DB2E"/>
    <w:rsid w:val="4FD1A14F"/>
    <w:rsid w:val="50F252B3"/>
    <w:rsid w:val="52724305"/>
    <w:rsid w:val="52C78015"/>
    <w:rsid w:val="52D0F3E3"/>
    <w:rsid w:val="54BC883D"/>
    <w:rsid w:val="572A29E5"/>
    <w:rsid w:val="57ACDF35"/>
    <w:rsid w:val="5A6449F2"/>
    <w:rsid w:val="5B2308CA"/>
    <w:rsid w:val="5B595A15"/>
    <w:rsid w:val="5CA02208"/>
    <w:rsid w:val="5D5E26DF"/>
    <w:rsid w:val="5F3875E6"/>
    <w:rsid w:val="5FF5BD8F"/>
    <w:rsid w:val="6057CBFC"/>
    <w:rsid w:val="60B277FE"/>
    <w:rsid w:val="61C3632C"/>
    <w:rsid w:val="6342729F"/>
    <w:rsid w:val="635F2B3D"/>
    <w:rsid w:val="637DDDED"/>
    <w:rsid w:val="63BEB51A"/>
    <w:rsid w:val="63F9DAB3"/>
    <w:rsid w:val="64646CEF"/>
    <w:rsid w:val="65C4DAAC"/>
    <w:rsid w:val="66D0BB50"/>
    <w:rsid w:val="673FAE1E"/>
    <w:rsid w:val="6857C22F"/>
    <w:rsid w:val="686F3C5B"/>
    <w:rsid w:val="688D98E5"/>
    <w:rsid w:val="68ED55CA"/>
    <w:rsid w:val="6B9E8FFD"/>
    <w:rsid w:val="6BFCBC33"/>
    <w:rsid w:val="6F04A725"/>
    <w:rsid w:val="7017089B"/>
    <w:rsid w:val="7480155B"/>
    <w:rsid w:val="750E758E"/>
    <w:rsid w:val="75D76C1E"/>
    <w:rsid w:val="76558D3C"/>
    <w:rsid w:val="766F8935"/>
    <w:rsid w:val="76C34A6D"/>
    <w:rsid w:val="77776DE1"/>
    <w:rsid w:val="78E36A50"/>
    <w:rsid w:val="7949130E"/>
    <w:rsid w:val="79FBC166"/>
    <w:rsid w:val="7B773CF9"/>
    <w:rsid w:val="7B983629"/>
    <w:rsid w:val="7C239ECF"/>
    <w:rsid w:val="7DB5C432"/>
    <w:rsid w:val="7DF57255"/>
    <w:rsid w:val="7F0D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79DB"/>
  <w15:chartTrackingRefBased/>
  <w15:docId w15:val="{154038FB-D0CE-48A6-ACA8-79F8C31812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858F01A"/>
    <w:pPr>
      <w:spacing/>
      <w:ind w:left="720"/>
      <w:contextualSpacing/>
    </w:pPr>
  </w:style>
  <w:style w:type="paragraph" w:styleId="blocktext1" w:customStyle="true">
    <w:uiPriority w:val="1"/>
    <w:name w:val="blocktext1"/>
    <w:basedOn w:val="Normal"/>
    <w:rsid w:val="4858F01A"/>
    <w:rPr>
      <w:rFonts w:ascii="Arial" w:hAnsi="Arial" w:eastAsia="Times New Roman" w:cs="Times New Roman"/>
      <w:lang w:eastAsia="en-US"/>
    </w:rPr>
    <w:pPr>
      <w:keepLines w:val="1"/>
      <w:spacing w:before="80" w:line="220" w:lineRule="exact"/>
      <w:jc w:val="both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ca1b3c61d84526" /><Relationship Type="http://schemas.openxmlformats.org/officeDocument/2006/relationships/numbering" Target="numbering.xml" Id="R751d15ee631d4724" /><Relationship Type="http://schemas.openxmlformats.org/officeDocument/2006/relationships/image" Target="/media/image3.png" Id="Raf4789e1195749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2025-04-09T10:16:42.9792437Z</dcterms:created>
  <dcterms:modified xsi:type="dcterms:W3CDTF">2025-04-16T06:52:40.2046116Z</dcterms:modified>
  <dc:creator>Ayush Mukherjee</dc:creator>
  <lastModifiedBy>Ayush Mukherjee</lastModifiedBy>
</coreProperties>
</file>