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87F03" w:rsidP="0045123F" w:rsidRDefault="0045123F" w14:paraId="529B0E73" w14:textId="77777777">
      <w:pPr>
        <w:pStyle w:val="Title"/>
      </w:pPr>
      <w:r>
        <w:t>Mechanical</w:t>
      </w:r>
      <w:r w:rsidR="00787F03">
        <w:t xml:space="preserve"> Overview</w:t>
      </w:r>
    </w:p>
    <w:p w:rsidR="00787F03" w:rsidP="00787F03" w:rsidRDefault="00787F03" w14:paraId="21863F53" w14:textId="77777777">
      <w:pPr>
        <w:pStyle w:val="Title"/>
      </w:pPr>
    </w:p>
    <w:p w:rsidR="00BD64FB" w:rsidP="0FCF7EF2" w:rsidRDefault="00BD64FB" w14:paraId="36381C0F" w14:textId="4B0B6426">
      <w:pPr>
        <w:pStyle w:val="Title"/>
        <w:jc w:val="left"/>
        <w:rPr>
          <w:sz w:val="24"/>
          <w:szCs w:val="24"/>
        </w:rPr>
      </w:pPr>
      <w:r w:rsidRPr="0FCF7EF2" w:rsidR="00BD64FB">
        <w:rPr>
          <w:sz w:val="24"/>
          <w:szCs w:val="24"/>
        </w:rPr>
        <w:t xml:space="preserve">Year: </w:t>
      </w:r>
      <w:r w:rsidRPr="0FCF7EF2" w:rsidR="38AF52C6">
        <w:rPr>
          <w:sz w:val="24"/>
          <w:szCs w:val="24"/>
        </w:rPr>
        <w:t>2025</w:t>
      </w:r>
      <w:r w:rsidRPr="0FCF7EF2" w:rsidR="00BD64FB">
        <w:rPr>
          <w:sz w:val="24"/>
          <w:szCs w:val="24"/>
        </w:rPr>
        <w:t xml:space="preserve"> </w:t>
      </w:r>
      <w:r>
        <w:tab/>
      </w:r>
      <w:r w:rsidRPr="0FCF7EF2" w:rsidR="00BD64FB">
        <w:rPr>
          <w:sz w:val="24"/>
          <w:szCs w:val="24"/>
        </w:rPr>
        <w:t xml:space="preserve">Semester: </w:t>
      </w:r>
      <w:r w:rsidRPr="0FCF7EF2" w:rsidR="669B411B">
        <w:rPr>
          <w:sz w:val="24"/>
          <w:szCs w:val="24"/>
        </w:rPr>
        <w:t>Spring</w:t>
      </w:r>
      <w:r>
        <w:tab/>
      </w:r>
      <w:r w:rsidRPr="0FCF7EF2" w:rsidR="00BD64FB">
        <w:rPr>
          <w:sz w:val="24"/>
          <w:szCs w:val="24"/>
        </w:rPr>
        <w:t xml:space="preserve">Team: </w:t>
      </w:r>
      <w:r w:rsidRPr="0FCF7EF2" w:rsidR="23AD43AA">
        <w:rPr>
          <w:sz w:val="24"/>
          <w:szCs w:val="24"/>
        </w:rPr>
        <w:t xml:space="preserve">15 </w:t>
      </w:r>
      <w:r>
        <w:tab/>
      </w:r>
      <w:r w:rsidRPr="0FCF7EF2" w:rsidR="00BD64FB">
        <w:rPr>
          <w:sz w:val="24"/>
          <w:szCs w:val="24"/>
        </w:rPr>
        <w:t>Project</w:t>
      </w:r>
      <w:r w:rsidRPr="0FCF7EF2" w:rsidR="4788F29F">
        <w:rPr>
          <w:sz w:val="24"/>
          <w:szCs w:val="24"/>
        </w:rPr>
        <w:t xml:space="preserve">: </w:t>
      </w:r>
      <w:r w:rsidRPr="0FCF7EF2" w:rsidR="66043AD3">
        <w:rPr>
          <w:sz w:val="24"/>
          <w:szCs w:val="24"/>
        </w:rPr>
        <w:t>αCassiopeiae 8800</w:t>
      </w:r>
    </w:p>
    <w:p w:rsidR="00BD64FB" w:rsidP="0FCF7EF2" w:rsidRDefault="00BD64FB" w14:paraId="21993B2D" w14:textId="10EBECD6">
      <w:pPr>
        <w:pStyle w:val="Title"/>
        <w:jc w:val="left"/>
        <w:rPr>
          <w:b w:val="0"/>
          <w:bCs w:val="0"/>
          <w:noProof/>
          <w:sz w:val="24"/>
          <w:szCs w:val="24"/>
        </w:rPr>
      </w:pPr>
      <w:r w:rsidRPr="0FCF7EF2" w:rsidR="00BD64FB">
        <w:rPr>
          <w:sz w:val="24"/>
          <w:szCs w:val="24"/>
        </w:rPr>
        <w:t xml:space="preserve">Creation Date: </w:t>
      </w:r>
      <w:r w:rsidRPr="0FCF7EF2" w:rsidR="6E16C46D">
        <w:rPr>
          <w:sz w:val="24"/>
          <w:szCs w:val="24"/>
        </w:rPr>
        <w:t>February</w:t>
      </w:r>
      <w:r w:rsidRPr="0FCF7EF2" w:rsidR="573E895A">
        <w:rPr>
          <w:sz w:val="24"/>
          <w:szCs w:val="24"/>
        </w:rPr>
        <w:t xml:space="preserve"> 15, 2025</w:t>
      </w:r>
      <w:r>
        <w:tab/>
      </w:r>
      <w:r>
        <w:tab/>
      </w:r>
      <w:r>
        <w:tab/>
      </w:r>
      <w:r w:rsidRPr="0FCF7EF2" w:rsidR="00BD64FB">
        <w:rPr>
          <w:sz w:val="24"/>
          <w:szCs w:val="24"/>
        </w:rPr>
        <w:t xml:space="preserve">Last Modified: </w:t>
      </w:r>
      <w:r w:rsidRPr="0FCF7EF2" w:rsidR="5D4651A4">
        <w:rPr>
          <w:sz w:val="24"/>
          <w:szCs w:val="24"/>
        </w:rPr>
        <w:t>February 15, 2025</w:t>
      </w:r>
    </w:p>
    <w:p w:rsidR="00BD64FB" w:rsidP="00BD64FB" w:rsidRDefault="00BD64FB" w14:paraId="0E7FEB04" w14:textId="3F4A3B72">
      <w:pPr>
        <w:pStyle w:val="Title"/>
        <w:jc w:val="left"/>
        <w:rPr>
          <w:sz w:val="24"/>
          <w:szCs w:val="24"/>
        </w:rPr>
      </w:pPr>
      <w:r w:rsidRPr="0FCF7EF2" w:rsidR="00BD64FB">
        <w:rPr>
          <w:sz w:val="24"/>
          <w:szCs w:val="24"/>
        </w:rPr>
        <w:t xml:space="preserve">Author:  </w:t>
      </w:r>
      <w:r w:rsidRPr="0FCF7EF2" w:rsidR="633E31A8">
        <w:rPr>
          <w:sz w:val="24"/>
          <w:szCs w:val="24"/>
        </w:rPr>
        <w:t>Brian Lu</w:t>
      </w:r>
      <w:r>
        <w:tab/>
      </w:r>
      <w:r>
        <w:tab/>
      </w:r>
      <w:r>
        <w:tab/>
      </w:r>
      <w:r>
        <w:tab/>
      </w:r>
      <w:r>
        <w:tab/>
      </w:r>
      <w:r w:rsidRPr="0FCF7EF2" w:rsidR="00BD64FB">
        <w:rPr>
          <w:sz w:val="24"/>
          <w:szCs w:val="24"/>
        </w:rPr>
        <w:t xml:space="preserve">Email: </w:t>
      </w:r>
      <w:hyperlink r:id="R504610a17476448e">
        <w:r w:rsidRPr="0FCF7EF2" w:rsidR="1AFA35B0">
          <w:rPr>
            <w:rStyle w:val="Hyperlink"/>
            <w:sz w:val="24"/>
            <w:szCs w:val="24"/>
          </w:rPr>
          <w:t>lu964@purdue.edu</w:t>
        </w:r>
      </w:hyperlink>
      <w:r w:rsidRPr="0FCF7EF2" w:rsidR="1AFA35B0">
        <w:rPr>
          <w:sz w:val="24"/>
          <w:szCs w:val="24"/>
        </w:rPr>
        <w:t xml:space="preserve"> </w:t>
      </w:r>
    </w:p>
    <w:p w:rsidR="00787F03" w:rsidP="00787F03" w:rsidRDefault="00787F03" w14:paraId="5C67BEBC" w14:textId="77777777">
      <w:pPr>
        <w:pStyle w:val="Title"/>
        <w:jc w:val="left"/>
        <w:rPr>
          <w:sz w:val="24"/>
        </w:rPr>
      </w:pPr>
    </w:p>
    <w:p w:rsidRPr="00FF1987" w:rsidR="00787F03" w:rsidP="00787F03" w:rsidRDefault="00787F03" w14:paraId="130D1AAD" w14:textId="7ADCCD4B">
      <w:pPr>
        <w:pStyle w:val="Title"/>
        <w:jc w:val="left"/>
        <w:rPr>
          <w:sz w:val="24"/>
        </w:rPr>
      </w:pPr>
      <w:r>
        <w:rPr>
          <w:sz w:val="24"/>
        </w:rPr>
        <w:t>Assignment Evaluation:</w:t>
      </w:r>
      <w:r w:rsidR="006433A3">
        <w:rPr>
          <w:sz w:val="24"/>
        </w:rPr>
        <w:t xml:space="preserve"> </w:t>
      </w:r>
      <w:r w:rsidRPr="005455A0" w:rsidR="006433A3">
        <w:rPr>
          <w:sz w:val="24"/>
          <w:szCs w:val="24"/>
        </w:rPr>
        <w:t>See Rubric on Brightspace Assignment</w:t>
      </w:r>
    </w:p>
    <w:p w:rsidR="00284432" w:rsidP="00284432" w:rsidRDefault="00284432" w14:paraId="4D5F1AC4" w14:textId="3CD84DEB">
      <w:pPr>
        <w:pStyle w:val="Title"/>
        <w:spacing w:line="360" w:lineRule="auto"/>
        <w:jc w:val="left"/>
        <w:rPr>
          <w:sz w:val="24"/>
        </w:rPr>
      </w:pPr>
    </w:p>
    <w:p w:rsidR="006433A3" w:rsidP="006433A3" w:rsidRDefault="006433A3" w14:paraId="5131FB00" w14:textId="77777777">
      <w:pPr>
        <w:pStyle w:val="NoSpacing"/>
      </w:pPr>
    </w:p>
    <w:p w:rsidRPr="006433A3" w:rsidR="00AA7E04" w:rsidP="006433A3" w:rsidRDefault="006433A3" w14:paraId="6D26FA34" w14:textId="3F4E85E5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</w:rPr>
      </w:pPr>
      <w:r w:rsidRPr="0FCF7EF2" w:rsidR="006433A3">
        <w:rPr>
          <w:sz w:val="24"/>
          <w:szCs w:val="24"/>
        </w:rPr>
        <w:t>Commercial Product Packaging</w:t>
      </w:r>
    </w:p>
    <w:p w:rsidR="185D3014" w:rsidP="0FCF7EF2" w:rsidRDefault="185D3014" w14:paraId="4524CF07" w14:textId="3870658E">
      <w:pPr>
        <w:pStyle w:val="NoSpacing"/>
      </w:pPr>
      <w:r w:rsidR="185D3014">
        <w:rPr/>
        <w:t>To guide the design of the mechanical packaging for the αCassiopeiae 8800, two primary products were analyzed for their commercial relevance:</w:t>
      </w:r>
    </w:p>
    <w:p w:rsidR="0FCF7EF2" w:rsidP="0FCF7EF2" w:rsidRDefault="0FCF7EF2" w14:paraId="4DFD78EA" w14:textId="3552E24B">
      <w:pPr>
        <w:pStyle w:val="NoSpacing"/>
      </w:pPr>
    </w:p>
    <w:p w:rsidR="00AA7E04" w:rsidP="0FCF7EF2" w:rsidRDefault="00527BCA" w14:paraId="7406A8DC" w14:textId="1735F624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  <w:szCs w:val="24"/>
        </w:rPr>
      </w:pPr>
      <w:r w:rsidRPr="0FCF7EF2" w:rsidR="00527BCA">
        <w:rPr>
          <w:sz w:val="24"/>
          <w:szCs w:val="24"/>
        </w:rPr>
        <w:t>Product #1</w:t>
      </w:r>
      <w:r w:rsidRPr="0FCF7EF2" w:rsidR="646C04D7">
        <w:rPr>
          <w:sz w:val="24"/>
          <w:szCs w:val="24"/>
        </w:rPr>
        <w:t>: Altair 8800</w:t>
      </w:r>
    </w:p>
    <w:p w:rsidR="00AA7E04" w:rsidP="0FCF7EF2" w:rsidRDefault="00AA7E04" w14:paraId="25E37FCB" w14:textId="70281704">
      <w:pPr>
        <w:pStyle w:val="Title"/>
        <w:spacing w:line="360" w:lineRule="auto"/>
        <w:ind w:left="0"/>
        <w:jc w:val="left"/>
      </w:pPr>
      <w:r w:rsidR="2990D8D3">
        <w:drawing>
          <wp:inline wp14:editId="1D755898" wp14:anchorId="1F94A42D">
            <wp:extent cx="4286250" cy="1924050"/>
            <wp:effectExtent l="0" t="0" r="0" b="0"/>
            <wp:docPr id="125087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977aa3be9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04" w:rsidP="0FCF7EF2" w:rsidRDefault="00AA7E04" w14:paraId="2583C3A7" w14:textId="02BEF8D8">
      <w:pPr>
        <w:spacing w:before="240" w:beforeAutospacing="off" w:after="240" w:afterAutospacing="off" w:line="360" w:lineRule="auto"/>
        <w:rPr>
          <w:noProof w:val="0"/>
          <w:lang w:val="en-US"/>
        </w:rPr>
      </w:pPr>
      <w:r w:rsidRPr="0FCF7EF2" w:rsidR="646C04D7">
        <w:rPr>
          <w:noProof w:val="0"/>
          <w:lang w:val="en-US"/>
        </w:rPr>
        <w:t>The original Altair 8800 is a large, boxy enclosure with a front panel of toggle switches and LEDs</w:t>
      </w:r>
      <w:r w:rsidRPr="0FCF7EF2" w:rsidR="24C54A5F">
        <w:rPr>
          <w:noProof w:val="0"/>
          <w:lang w:val="en-US"/>
        </w:rPr>
        <w:t xml:space="preserve"> [1]</w:t>
      </w:r>
      <w:r w:rsidRPr="0FCF7EF2" w:rsidR="646C04D7">
        <w:rPr>
          <w:noProof w:val="0"/>
          <w:lang w:val="en-US"/>
        </w:rPr>
        <w:t xml:space="preserve">. Its distinct rectangular aluminum casing and modular card-based architecture offer inspiration for </w:t>
      </w:r>
      <w:r w:rsidRPr="0FCF7EF2" w:rsidR="646C04D7">
        <w:rPr>
          <w:noProof w:val="0"/>
          <w:lang w:val="en-US"/>
        </w:rPr>
        <w:t>maintaining</w:t>
      </w:r>
      <w:r w:rsidRPr="0FCF7EF2" w:rsidR="646C04D7">
        <w:rPr>
          <w:noProof w:val="0"/>
          <w:lang w:val="en-US"/>
        </w:rPr>
        <w:t xml:space="preserve"> the retro aesthetic. However, the </w:t>
      </w:r>
      <w:r w:rsidRPr="0FCF7EF2" w:rsidR="646C04D7">
        <w:rPr>
          <w:noProof w:val="0"/>
          <w:lang w:val="en-US"/>
        </w:rPr>
        <w:t>large size</w:t>
      </w:r>
      <w:r w:rsidRPr="0FCF7EF2" w:rsidR="646C04D7">
        <w:rPr>
          <w:noProof w:val="0"/>
          <w:lang w:val="en-US"/>
        </w:rPr>
        <w:t xml:space="preserve"> and outdated internal layout will be modernized for portability and efficiency. The αCassiopeiae 8800 will </w:t>
      </w:r>
      <w:r w:rsidRPr="0FCF7EF2" w:rsidR="646C04D7">
        <w:rPr>
          <w:noProof w:val="0"/>
          <w:lang w:val="en-US"/>
        </w:rPr>
        <w:t>retain</w:t>
      </w:r>
      <w:r w:rsidRPr="0FCF7EF2" w:rsidR="646C04D7">
        <w:rPr>
          <w:noProof w:val="0"/>
          <w:lang w:val="en-US"/>
        </w:rPr>
        <w:t xml:space="preserve"> the iconic front panel but shrink the overall dimensions to approximately 1/3 of the original size using modern fabrication techniques.</w:t>
      </w:r>
    </w:p>
    <w:p w:rsidR="00AA7E04" w:rsidP="0FCF7EF2" w:rsidRDefault="00527BCA" w14:paraId="4AF5B63C" w14:textId="44F2A302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  <w:szCs w:val="24"/>
        </w:rPr>
      </w:pPr>
      <w:r w:rsidRPr="0FCF7EF2" w:rsidR="00527BCA">
        <w:rPr>
          <w:sz w:val="24"/>
          <w:szCs w:val="24"/>
        </w:rPr>
        <w:t>Product #2</w:t>
      </w:r>
      <w:r w:rsidRPr="0FCF7EF2" w:rsidR="5D808EC1">
        <w:rPr>
          <w:sz w:val="24"/>
          <w:szCs w:val="24"/>
        </w:rPr>
        <w:t>: Altair 8800 Mini</w:t>
      </w:r>
    </w:p>
    <w:p w:rsidR="4717218C" w:rsidP="0FCF7EF2" w:rsidRDefault="4717218C" w14:paraId="1AE2EC5A" w14:textId="56882008">
      <w:pPr>
        <w:pStyle w:val="Title"/>
        <w:spacing w:line="360" w:lineRule="auto"/>
        <w:jc w:val="left"/>
      </w:pPr>
      <w:r w:rsidR="4717218C">
        <w:drawing>
          <wp:inline wp14:editId="2D6F1581" wp14:anchorId="51F1ABA0">
            <wp:extent cx="3068955" cy="1967279"/>
            <wp:effectExtent l="0" t="0" r="0" b="0"/>
            <wp:docPr id="100995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24fe5e663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9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08EC1" w:rsidP="0FCF7EF2" w:rsidRDefault="5D808EC1" w14:paraId="6346CDA5" w14:textId="4248FCCB">
      <w:pPr>
        <w:spacing w:before="240" w:beforeAutospacing="off" w:after="240" w:afterAutospacing="off"/>
      </w:pPr>
      <w:r w:rsidRPr="0FCF7EF2" w:rsidR="5D808EC1">
        <w:rPr>
          <w:noProof w:val="0"/>
          <w:lang w:val="en-US"/>
        </w:rPr>
        <w:t xml:space="preserve">The Altair 8800 Mini offers a simplified and smaller version of the </w:t>
      </w:r>
      <w:r w:rsidRPr="0FCF7EF2" w:rsidR="5D808EC1">
        <w:rPr>
          <w:noProof w:val="0"/>
          <w:lang w:val="en-US"/>
        </w:rPr>
        <w:t>Altair, but</w:t>
      </w:r>
      <w:r w:rsidRPr="0FCF7EF2" w:rsidR="5D808EC1">
        <w:rPr>
          <w:noProof w:val="0"/>
          <w:lang w:val="en-US"/>
        </w:rPr>
        <w:t xml:space="preserve"> sacrifices the modularity of the original backplane and cards</w:t>
      </w:r>
      <w:r w:rsidRPr="0FCF7EF2" w:rsidR="61342EB4">
        <w:rPr>
          <w:noProof w:val="0"/>
          <w:lang w:val="en-US"/>
        </w:rPr>
        <w:t xml:space="preserve"> [2]</w:t>
      </w:r>
      <w:r w:rsidRPr="0FCF7EF2" w:rsidR="5D808EC1">
        <w:rPr>
          <w:noProof w:val="0"/>
          <w:lang w:val="en-US"/>
        </w:rPr>
        <w:t xml:space="preserve">. The αCassiopeiae 8800 will improve upon this by incorporating modular expansion cards and a fully functional backplane, all while </w:t>
      </w:r>
      <w:r w:rsidRPr="0FCF7EF2" w:rsidR="5D808EC1">
        <w:rPr>
          <w:noProof w:val="0"/>
          <w:lang w:val="en-US"/>
        </w:rPr>
        <w:t>maintaining</w:t>
      </w:r>
      <w:r w:rsidRPr="0FCF7EF2" w:rsidR="5D808EC1">
        <w:rPr>
          <w:noProof w:val="0"/>
          <w:lang w:val="en-US"/>
        </w:rPr>
        <w:t xml:space="preserve"> a compact form factor. Additionally, modern connectors (e.g., DDR4-style edge connectors) will be used for improved signal integrity and ease of use.</w:t>
      </w:r>
    </w:p>
    <w:p w:rsidR="00305B64" w:rsidP="0FCF7EF2" w:rsidRDefault="00305B64" w14:paraId="4021787C" w14:textId="2530DA54">
      <w:pPr>
        <w:pStyle w:val="Title"/>
        <w:jc w:val="left"/>
        <w:rPr>
          <w:sz w:val="24"/>
          <w:szCs w:val="24"/>
        </w:rPr>
      </w:pPr>
      <w:r w:rsidRPr="0FCF7EF2" w:rsidR="00305B64">
        <w:rPr>
          <w:sz w:val="24"/>
          <w:szCs w:val="24"/>
        </w:rPr>
        <w:t>2.0  Project</w:t>
      </w:r>
      <w:r w:rsidRPr="0FCF7EF2" w:rsidR="00305B64">
        <w:rPr>
          <w:sz w:val="24"/>
          <w:szCs w:val="24"/>
        </w:rPr>
        <w:t xml:space="preserve"> Packaging Descriptio</w:t>
      </w:r>
      <w:r w:rsidRPr="0FCF7EF2" w:rsidR="262EBBBB">
        <w:rPr>
          <w:sz w:val="24"/>
          <w:szCs w:val="24"/>
        </w:rPr>
        <w:t>n</w:t>
      </w:r>
    </w:p>
    <w:p w:rsidR="262EBBBB" w:rsidP="0FCF7EF2" w:rsidRDefault="262EBBBB" w14:paraId="21845F4E" w14:textId="42D5A725">
      <w:pPr>
        <w:spacing w:before="240" w:beforeAutospacing="off" w:after="240" w:afterAutospacing="off"/>
      </w:pPr>
      <w:r w:rsidRPr="0FCF7EF2" w:rsidR="262EBBBB">
        <w:rPr>
          <w:noProof w:val="0"/>
          <w:lang w:val="en-US"/>
        </w:rPr>
        <w:t>The αCassiopeiae 8800 will be housed in a two-part aluminum extrusion enclosure. This design choice is informed by its durability, ease of assembly, and ability to emulate the original Altair’s aesthetic. The enclosure consists of:</w:t>
      </w:r>
    </w:p>
    <w:p w:rsidR="0FCF7EF2" w:rsidP="0FCF7EF2" w:rsidRDefault="0FCF7EF2" w14:paraId="5DE6CD1B" w14:textId="05C8A22D">
      <w:pPr>
        <w:pStyle w:val="Title"/>
        <w:jc w:val="left"/>
        <w:rPr>
          <w:sz w:val="24"/>
          <w:szCs w:val="24"/>
        </w:rPr>
      </w:pPr>
    </w:p>
    <w:p w:rsidR="00305B64" w:rsidP="00E13F66" w:rsidRDefault="00305B64" w14:paraId="47962FC2" w14:textId="77777777">
      <w:pPr>
        <w:pStyle w:val="Title"/>
        <w:jc w:val="left"/>
        <w:rPr>
          <w:sz w:val="24"/>
        </w:rPr>
      </w:pPr>
    </w:p>
    <w:p w:rsidR="00527BCA" w:rsidP="00E13F66" w:rsidRDefault="008161DB" w14:paraId="646C0DB1" w14:textId="77777777">
      <w:pPr>
        <w:pStyle w:val="Title"/>
        <w:jc w:val="left"/>
        <w:rPr>
          <w:sz w:val="24"/>
        </w:rPr>
      </w:pPr>
      <w:proofErr w:type="gramStart"/>
      <w:r>
        <w:rPr>
          <w:sz w:val="24"/>
        </w:rPr>
        <w:t>3</w:t>
      </w:r>
      <w:r w:rsidR="00E13F66">
        <w:rPr>
          <w:sz w:val="24"/>
        </w:rPr>
        <w:t xml:space="preserve">.0  </w:t>
      </w:r>
      <w:r w:rsidR="00284432">
        <w:rPr>
          <w:sz w:val="24"/>
        </w:rPr>
        <w:t>Sources</w:t>
      </w:r>
      <w:proofErr w:type="gramEnd"/>
      <w:r w:rsidR="00284432">
        <w:rPr>
          <w:sz w:val="24"/>
        </w:rPr>
        <w:t xml:space="preserve"> Cited</w:t>
      </w:r>
    </w:p>
    <w:p w:rsidR="00527BCA" w:rsidP="00527BCA" w:rsidRDefault="00527BCA" w14:paraId="2056208F" w14:textId="77777777">
      <w:pPr>
        <w:pStyle w:val="Title"/>
        <w:jc w:val="left"/>
        <w:rPr>
          <w:sz w:val="24"/>
        </w:rPr>
      </w:pPr>
    </w:p>
    <w:p w:rsidR="679630CF" w:rsidP="0FCF7EF2" w:rsidRDefault="679630CF" w14:paraId="6ACD82C5" w14:textId="3711DC89">
      <w:pPr>
        <w:spacing w:before="240" w:beforeAutospacing="off" w:after="240" w:afterAutospacing="off"/>
        <w:ind w:left="567" w:right="0" w:hanging="567"/>
      </w:pPr>
      <w:r w:rsidRPr="0FCF7EF2" w:rsidR="679630CF">
        <w:rPr>
          <w:noProof w:val="0"/>
          <w:lang w:val="en-US"/>
        </w:rPr>
        <w:t xml:space="preserve">[1] “Daves old computers - altair 8800,” DAVES OLD COMPUTERS- ALTAIR 8800, </w:t>
      </w:r>
      <w:hyperlink r:id="R2ae102c2d5b3499a">
        <w:r w:rsidRPr="0FCF7EF2" w:rsidR="679630CF">
          <w:rPr>
            <w:rStyle w:val="Hyperlink"/>
            <w:noProof w:val="0"/>
            <w:lang w:val="en-US"/>
          </w:rPr>
          <w:t>http://dunfield.classiccmp.org/altair/index.htm</w:t>
        </w:r>
      </w:hyperlink>
      <w:r w:rsidRPr="0FCF7EF2" w:rsidR="679630CF">
        <w:rPr>
          <w:noProof w:val="0"/>
          <w:lang w:val="en-US"/>
        </w:rPr>
        <w:t xml:space="preserve"> (accessed Feb. 15, 2025). </w:t>
      </w:r>
    </w:p>
    <w:p w:rsidR="679630CF" w:rsidP="0FCF7EF2" w:rsidRDefault="679630CF" w14:paraId="11CA17EC" w14:textId="148FF746">
      <w:pPr>
        <w:spacing w:before="240" w:beforeAutospacing="off" w:after="240" w:afterAutospacing="off"/>
        <w:ind w:left="567" w:right="0" w:hanging="567"/>
      </w:pPr>
      <w:r w:rsidRPr="0FCF7EF2" w:rsidR="679630CF">
        <w:rPr>
          <w:noProof w:val="0"/>
          <w:lang w:val="en-US"/>
        </w:rPr>
        <w:t xml:space="preserve">[2] “Altair 8800 mini new version WIFI + internal terminal,” Altair 8800 Mini, </w:t>
      </w:r>
      <w:hyperlink r:id="R494e8d99e32140a5">
        <w:r w:rsidRPr="0FCF7EF2" w:rsidR="679630CF">
          <w:rPr>
            <w:rStyle w:val="Hyperlink"/>
            <w:noProof w:val="0"/>
            <w:lang w:val="en-US"/>
          </w:rPr>
          <w:t>https://altairmini.com/store/product/altair-8800-mini-new-version-wifi-internal-terminal</w:t>
        </w:r>
      </w:hyperlink>
      <w:r w:rsidRPr="0FCF7EF2" w:rsidR="679630CF">
        <w:rPr>
          <w:noProof w:val="0"/>
          <w:lang w:val="en-US"/>
        </w:rPr>
        <w:t xml:space="preserve"> (accessed Feb. 15, 2025).</w:t>
      </w:r>
    </w:p>
    <w:p w:rsidR="0FCF7EF2" w:rsidP="0FCF7EF2" w:rsidRDefault="0FCF7EF2" w14:paraId="6EF4C3D9" w14:textId="188BEB6B">
      <w:pPr>
        <w:pStyle w:val="Title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</w:p>
    <w:p w:rsidR="00527BCA" w:rsidP="00527BCA" w:rsidRDefault="00527BCA" w14:paraId="6514D150" w14:textId="77777777">
      <w:pPr>
        <w:pStyle w:val="Title"/>
        <w:ind w:left="72"/>
        <w:rPr>
          <w:sz w:val="24"/>
        </w:rPr>
      </w:pPr>
    </w:p>
    <w:p w:rsidR="00527BCA" w:rsidP="0FCF7EF2" w:rsidRDefault="00527BCA" w14:paraId="477EC79E" w14:noSpellErr="1" w14:textId="24804F61">
      <w:pPr>
        <w:pStyle w:val="Title"/>
        <w:ind w:left="72"/>
        <w:rPr>
          <w:sz w:val="24"/>
          <w:szCs w:val="24"/>
        </w:rPr>
      </w:pPr>
    </w:p>
    <w:p w:rsidR="00527BCA" w:rsidP="00527BCA" w:rsidRDefault="00527BCA" w14:paraId="65BCC067" w14:textId="77777777">
      <w:pPr>
        <w:pStyle w:val="Title"/>
        <w:rPr>
          <w:sz w:val="24"/>
        </w:rPr>
      </w:pPr>
      <w:r>
        <w:rPr>
          <w:sz w:val="24"/>
        </w:rPr>
        <w:br w:type="page"/>
      </w:r>
      <w:r w:rsidR="00284432">
        <w:rPr>
          <w:sz w:val="24"/>
        </w:rPr>
        <w:t>Appendix 1</w:t>
      </w:r>
      <w:r>
        <w:rPr>
          <w:sz w:val="24"/>
        </w:rPr>
        <w:t xml:space="preserve">:  </w:t>
      </w:r>
      <w:r w:rsidR="005D2500">
        <w:rPr>
          <w:sz w:val="24"/>
        </w:rPr>
        <w:t>CAD Model Illustrations</w:t>
      </w:r>
    </w:p>
    <w:p w:rsidR="00527BCA" w:rsidP="00527BCA" w:rsidRDefault="00527BCA" w14:paraId="152E1E9D" w14:textId="77777777">
      <w:pPr>
        <w:pStyle w:val="Title"/>
        <w:rPr>
          <w:sz w:val="24"/>
        </w:rPr>
      </w:pPr>
    </w:p>
    <w:p w:rsidRPr="00527BCA" w:rsidR="00527BCA" w:rsidP="0FCF7EF2" w:rsidRDefault="00527BCA" w14:paraId="3BDEBD1A" w14:textId="6786621C">
      <w:pPr>
        <w:pStyle w:val="Title"/>
        <w:jc w:val="left"/>
      </w:pPr>
      <w:r w:rsidR="5CAB0553">
        <w:drawing>
          <wp:inline wp14:editId="166ABD37" wp14:anchorId="4D3F0334">
            <wp:extent cx="5438775" cy="4140093"/>
            <wp:effectExtent l="0" t="0" r="0" b="0"/>
            <wp:docPr id="213396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e44c78b69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AB0553">
        <w:drawing>
          <wp:inline wp14:editId="2B7AAEA8" wp14:anchorId="1A2C4BF9">
            <wp:extent cx="5438088" cy="3381375"/>
            <wp:effectExtent l="0" t="0" r="0" b="0"/>
            <wp:docPr id="169913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c336e8cd1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8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CA" w:rsidR="00527BCA" w:rsidP="0FCF7EF2" w:rsidRDefault="00527BCA" w14:paraId="1CAA43AE" w14:textId="68E21CBF">
      <w:pPr>
        <w:pStyle w:val="Title"/>
        <w:jc w:val="left"/>
        <w:rPr>
          <w:color w:val="000000"/>
          <w:sz w:val="24"/>
          <w:szCs w:val="24"/>
        </w:rPr>
      </w:pPr>
      <w:r w:rsidR="22B1CB5D">
        <w:drawing>
          <wp:inline wp14:editId="2D78FB9C" wp14:anchorId="09F5D524">
            <wp:extent cx="5944116" cy="3286029"/>
            <wp:effectExtent l="0" t="0" r="0" b="0"/>
            <wp:docPr id="19146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1c37200f8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2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CF7EF2" w:rsidR="00284432">
        <w:rPr>
          <w:color w:val="000000" w:themeColor="text1" w:themeTint="FF" w:themeShade="FF"/>
          <w:sz w:val="24"/>
          <w:szCs w:val="24"/>
        </w:rPr>
        <w:t>Appendix 2</w:t>
      </w:r>
      <w:r w:rsidRPr="0FCF7EF2" w:rsidR="00527BCA">
        <w:rPr>
          <w:color w:val="000000" w:themeColor="text1" w:themeTint="FF" w:themeShade="FF"/>
          <w:sz w:val="24"/>
          <w:szCs w:val="24"/>
        </w:rPr>
        <w:t>:  Project Packaging Specifications</w:t>
      </w:r>
    </w:p>
    <w:p w:rsidR="00527BCA" w:rsidP="00527BCA" w:rsidRDefault="00527BCA" w14:paraId="4AF32FBE" w14:textId="77777777">
      <w:pPr>
        <w:pStyle w:val="Title"/>
        <w:jc w:val="left"/>
        <w:rPr>
          <w:b w:val="0"/>
          <w:i/>
          <w:color w:val="FF0000"/>
          <w:sz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FCF7EF2" w:rsidTr="0FCF7EF2" w14:paraId="5F72DF5C">
        <w:trPr>
          <w:trHeight w:val="300"/>
        </w:trPr>
        <w:tc>
          <w:tcPr>
            <w:tcW w:w="1872" w:type="dxa"/>
            <w:tcMar/>
          </w:tcPr>
          <w:p w:rsidR="1DEBAD9B" w:rsidP="0FCF7EF2" w:rsidRDefault="1DEBAD9B" w14:paraId="0370219A" w14:textId="6E7539B9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Material</w:t>
            </w:r>
          </w:p>
        </w:tc>
        <w:tc>
          <w:tcPr>
            <w:tcW w:w="1872" w:type="dxa"/>
            <w:tcMar/>
          </w:tcPr>
          <w:p w:rsidR="1DEBAD9B" w:rsidP="0FCF7EF2" w:rsidRDefault="1DEBAD9B" w14:paraId="67C5A0E7" w14:textId="37078A7F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Tooling</w:t>
            </w:r>
          </w:p>
        </w:tc>
        <w:tc>
          <w:tcPr>
            <w:tcW w:w="1872" w:type="dxa"/>
            <w:tcMar/>
          </w:tcPr>
          <w:p w:rsidR="1DEBAD9B" w:rsidP="0FCF7EF2" w:rsidRDefault="1DEBAD9B" w14:paraId="1CD2B9E6" w14:textId="62B1C73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Quantity</w:t>
            </w:r>
          </w:p>
        </w:tc>
        <w:tc>
          <w:tcPr>
            <w:tcW w:w="1872" w:type="dxa"/>
            <w:tcMar/>
          </w:tcPr>
          <w:p w:rsidR="1DEBAD9B" w:rsidP="0FCF7EF2" w:rsidRDefault="1DEBAD9B" w14:paraId="300BAE14" w14:textId="6F44A0DE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Weight (g)</w:t>
            </w:r>
          </w:p>
        </w:tc>
        <w:tc>
          <w:tcPr>
            <w:tcW w:w="1872" w:type="dxa"/>
            <w:tcMar/>
          </w:tcPr>
          <w:p w:rsidR="1DEBAD9B" w:rsidP="0FCF7EF2" w:rsidRDefault="1DEBAD9B" w14:paraId="35473733" w14:textId="19CB3E28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Cost ($)</w:t>
            </w:r>
          </w:p>
        </w:tc>
      </w:tr>
      <w:tr w:rsidR="0FCF7EF2" w:rsidTr="0FCF7EF2" w14:paraId="3E8FFFE5">
        <w:trPr>
          <w:trHeight w:val="300"/>
        </w:trPr>
        <w:tc>
          <w:tcPr>
            <w:tcW w:w="1872" w:type="dxa"/>
            <w:tcMar/>
          </w:tcPr>
          <w:p w:rsidR="1DEBAD9B" w:rsidP="0FCF7EF2" w:rsidRDefault="1DEBAD9B" w14:paraId="17710D25" w14:textId="6693FBE8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Aluminum Enclosure</w:t>
            </w:r>
          </w:p>
        </w:tc>
        <w:tc>
          <w:tcPr>
            <w:tcW w:w="1872" w:type="dxa"/>
            <w:tcMar/>
          </w:tcPr>
          <w:p w:rsidR="1DEBAD9B" w:rsidP="0FCF7EF2" w:rsidRDefault="1DEBAD9B" w14:paraId="418C48C7" w14:textId="43266710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Extrusion</w:t>
            </w:r>
          </w:p>
        </w:tc>
        <w:tc>
          <w:tcPr>
            <w:tcW w:w="1872" w:type="dxa"/>
            <w:tcMar/>
          </w:tcPr>
          <w:p w:rsidR="1DEBAD9B" w:rsidP="0FCF7EF2" w:rsidRDefault="1DEBAD9B" w14:paraId="17F35182" w14:textId="757B71D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1</w:t>
            </w:r>
          </w:p>
        </w:tc>
        <w:tc>
          <w:tcPr>
            <w:tcW w:w="1872" w:type="dxa"/>
            <w:tcMar/>
          </w:tcPr>
          <w:p w:rsidR="1DEBAD9B" w:rsidP="0FCF7EF2" w:rsidRDefault="1DEBAD9B" w14:paraId="70ECDB4D" w14:textId="129CB4BF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500</w:t>
            </w:r>
          </w:p>
        </w:tc>
        <w:tc>
          <w:tcPr>
            <w:tcW w:w="1872" w:type="dxa"/>
            <w:tcMar/>
          </w:tcPr>
          <w:p w:rsidR="1DEBAD9B" w:rsidP="0FCF7EF2" w:rsidRDefault="1DEBAD9B" w14:paraId="78D3E33F" w14:textId="318F4D80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50.00</w:t>
            </w:r>
          </w:p>
        </w:tc>
      </w:tr>
      <w:tr w:rsidR="0FCF7EF2" w:rsidTr="0FCF7EF2" w14:paraId="16B626EF">
        <w:trPr>
          <w:trHeight w:val="300"/>
        </w:trPr>
        <w:tc>
          <w:tcPr>
            <w:tcW w:w="1872" w:type="dxa"/>
            <w:tcMar/>
          </w:tcPr>
          <w:p w:rsidR="1DEBAD9B" w:rsidP="0FCF7EF2" w:rsidRDefault="1DEBAD9B" w14:paraId="484F8F81" w14:textId="53490D21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3D-printed rear panel, legs</w:t>
            </w:r>
          </w:p>
        </w:tc>
        <w:tc>
          <w:tcPr>
            <w:tcW w:w="1872" w:type="dxa"/>
            <w:tcMar/>
          </w:tcPr>
          <w:p w:rsidR="1DEBAD9B" w:rsidP="0FCF7EF2" w:rsidRDefault="1DEBAD9B" w14:paraId="6695F3DE" w14:textId="7252DD49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3D Printer</w:t>
            </w:r>
          </w:p>
        </w:tc>
        <w:tc>
          <w:tcPr>
            <w:tcW w:w="1872" w:type="dxa"/>
            <w:tcMar/>
          </w:tcPr>
          <w:p w:rsidR="1DEBAD9B" w:rsidP="0FCF7EF2" w:rsidRDefault="1DEBAD9B" w14:paraId="071DDB25" w14:textId="5A9DED02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4 feet, 2 parts for the rear panel</w:t>
            </w:r>
          </w:p>
        </w:tc>
        <w:tc>
          <w:tcPr>
            <w:tcW w:w="1872" w:type="dxa"/>
            <w:tcMar/>
          </w:tcPr>
          <w:p w:rsidR="1DEBAD9B" w:rsidP="0FCF7EF2" w:rsidRDefault="1DEBAD9B" w14:paraId="4AAEB556" w14:textId="16DCF89E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80</w:t>
            </w:r>
          </w:p>
        </w:tc>
        <w:tc>
          <w:tcPr>
            <w:tcW w:w="1872" w:type="dxa"/>
            <w:tcMar/>
          </w:tcPr>
          <w:p w:rsidR="1DEBAD9B" w:rsidP="0FCF7EF2" w:rsidRDefault="1DEBAD9B" w14:paraId="1DA83AA0" w14:textId="56BA952E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5.00</w:t>
            </w:r>
          </w:p>
        </w:tc>
      </w:tr>
      <w:tr w:rsidR="0FCF7EF2" w:rsidTr="0FCF7EF2" w14:paraId="22A95615">
        <w:trPr>
          <w:trHeight w:val="300"/>
        </w:trPr>
        <w:tc>
          <w:tcPr>
            <w:tcW w:w="1872" w:type="dxa"/>
            <w:tcMar/>
          </w:tcPr>
          <w:p w:rsidR="1DEBAD9B" w:rsidP="0FCF7EF2" w:rsidRDefault="1DEBAD9B" w14:paraId="340640C6" w14:textId="5861B73F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Screws</w:t>
            </w:r>
          </w:p>
        </w:tc>
        <w:tc>
          <w:tcPr>
            <w:tcW w:w="1872" w:type="dxa"/>
            <w:tcMar/>
          </w:tcPr>
          <w:p w:rsidR="1DEBAD9B" w:rsidP="0FCF7EF2" w:rsidRDefault="1DEBAD9B" w14:paraId="2D0F1F09" w14:textId="7E50408F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Screwdriver</w:t>
            </w:r>
          </w:p>
        </w:tc>
        <w:tc>
          <w:tcPr>
            <w:tcW w:w="1872" w:type="dxa"/>
            <w:tcMar/>
          </w:tcPr>
          <w:p w:rsidR="1DEBAD9B" w:rsidP="0FCF7EF2" w:rsidRDefault="1DEBAD9B" w14:paraId="5C60D58B" w14:textId="25FBCBB8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8 (4 front, 4 rear)</w:t>
            </w:r>
          </w:p>
        </w:tc>
        <w:tc>
          <w:tcPr>
            <w:tcW w:w="1872" w:type="dxa"/>
            <w:tcMar/>
          </w:tcPr>
          <w:p w:rsidR="1DEBAD9B" w:rsidP="0FCF7EF2" w:rsidRDefault="1DEBAD9B" w14:paraId="69FF5731" w14:textId="1E588AA9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4.04</w:t>
            </w:r>
          </w:p>
        </w:tc>
        <w:tc>
          <w:tcPr>
            <w:tcW w:w="1872" w:type="dxa"/>
            <w:tcMar/>
          </w:tcPr>
          <w:p w:rsidR="1DEBAD9B" w:rsidP="0FCF7EF2" w:rsidRDefault="1DEBAD9B" w14:paraId="558C0AC0" w14:textId="643B20B1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2.08</w:t>
            </w:r>
          </w:p>
        </w:tc>
      </w:tr>
      <w:tr w:rsidR="0FCF7EF2" w:rsidTr="0FCF7EF2" w14:paraId="6D4E92B2">
        <w:trPr>
          <w:trHeight w:val="300"/>
        </w:trPr>
        <w:tc>
          <w:tcPr>
            <w:tcW w:w="1872" w:type="dxa"/>
            <w:tcMar/>
          </w:tcPr>
          <w:p w:rsidR="1DEBAD9B" w:rsidP="0FCF7EF2" w:rsidRDefault="1DEBAD9B" w14:paraId="18188249" w14:textId="5F93B99A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PCBs (Backplane, 2 Cards, Front Panel)</w:t>
            </w:r>
          </w:p>
        </w:tc>
        <w:tc>
          <w:tcPr>
            <w:tcW w:w="1872" w:type="dxa"/>
            <w:tcMar/>
          </w:tcPr>
          <w:p w:rsidR="1DEBAD9B" w:rsidP="0FCF7EF2" w:rsidRDefault="1DEBAD9B" w14:paraId="42C75C1F" w14:textId="15758542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PCB Manufacturing Service</w:t>
            </w:r>
          </w:p>
        </w:tc>
        <w:tc>
          <w:tcPr>
            <w:tcW w:w="1872" w:type="dxa"/>
            <w:tcMar/>
          </w:tcPr>
          <w:p w:rsidR="1DEBAD9B" w:rsidP="0FCF7EF2" w:rsidRDefault="1DEBAD9B" w14:paraId="4F27A12C" w14:textId="4EAD8D0D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4</w:t>
            </w:r>
          </w:p>
        </w:tc>
        <w:tc>
          <w:tcPr>
            <w:tcW w:w="1872" w:type="dxa"/>
            <w:tcMar/>
          </w:tcPr>
          <w:p w:rsidR="1DEBAD9B" w:rsidP="0FCF7EF2" w:rsidRDefault="1DEBAD9B" w14:paraId="04215A14" w14:textId="7B38E423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150</w:t>
            </w:r>
          </w:p>
        </w:tc>
        <w:tc>
          <w:tcPr>
            <w:tcW w:w="1872" w:type="dxa"/>
            <w:tcMar/>
          </w:tcPr>
          <w:p w:rsidR="1DEBAD9B" w:rsidP="0FCF7EF2" w:rsidRDefault="1DEBAD9B" w14:paraId="167D48BB" w14:textId="1982C8BA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0FCF7EF2" w:rsidR="1DEBAD9B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60.00</w:t>
            </w:r>
          </w:p>
        </w:tc>
      </w:tr>
    </w:tbl>
    <w:p w:rsidR="006A18CA" w:rsidP="00527BCA" w:rsidRDefault="006A18CA" w14:paraId="0DB3DE76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486A0D71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279277DA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390CAAD5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36026F8B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167DE9E3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Pr="00527BCA" w:rsidR="006A18CA" w:rsidP="006A18CA" w:rsidRDefault="006A18CA" w14:paraId="77825A64" w14:textId="77777777">
      <w:pPr>
        <w:pStyle w:val="Title"/>
        <w:rPr>
          <w:color w:val="000000"/>
          <w:sz w:val="24"/>
        </w:rPr>
      </w:pPr>
      <w:r w:rsidRPr="0FCF7EF2">
        <w:rPr>
          <w:b w:val="0"/>
          <w:bCs w:val="0"/>
          <w:i w:val="1"/>
          <w:iCs w:val="1"/>
          <w:color w:val="FF0000"/>
          <w:sz w:val="24"/>
          <w:szCs w:val="24"/>
        </w:rPr>
        <w:br w:type="page"/>
      </w:r>
      <w:r w:rsidRPr="0FCF7EF2" w:rsidR="006A18CA">
        <w:rPr>
          <w:color w:val="000000" w:themeColor="text1" w:themeTint="FF" w:themeShade="FF"/>
          <w:sz w:val="24"/>
          <w:szCs w:val="24"/>
        </w:rPr>
        <w:t xml:space="preserve">Appendix </w:t>
      </w:r>
      <w:r w:rsidRPr="0FCF7EF2" w:rsidR="00284432">
        <w:rPr>
          <w:color w:val="000000" w:themeColor="text1" w:themeTint="FF" w:themeShade="FF"/>
          <w:sz w:val="24"/>
          <w:szCs w:val="24"/>
        </w:rPr>
        <w:t>3</w:t>
      </w:r>
      <w:r w:rsidRPr="0FCF7EF2" w:rsidR="006A18CA">
        <w:rPr>
          <w:color w:val="000000" w:themeColor="text1" w:themeTint="FF" w:themeShade="FF"/>
          <w:sz w:val="24"/>
          <w:szCs w:val="24"/>
        </w:rPr>
        <w:t xml:space="preserve">:  </w:t>
      </w:r>
      <w:r w:rsidRPr="0FCF7EF2" w:rsidR="006A18CA">
        <w:rPr>
          <w:color w:val="000000" w:themeColor="text1" w:themeTint="FF" w:themeShade="FF"/>
          <w:sz w:val="24"/>
          <w:szCs w:val="24"/>
        </w:rPr>
        <w:t>PCB Footprint Layout</w:t>
      </w:r>
    </w:p>
    <w:p w:rsidR="5C821F4D" w:rsidP="0FCF7EF2" w:rsidRDefault="5C821F4D" w14:paraId="3C522801" w14:textId="39BD458E">
      <w:pPr>
        <w:pStyle w:val="Title"/>
        <w:jc w:val="left"/>
      </w:pPr>
      <w:r w:rsidR="5C821F4D">
        <w:drawing>
          <wp:inline wp14:editId="50CC71AC" wp14:anchorId="23255F38">
            <wp:extent cx="5149650" cy="4448176"/>
            <wp:effectExtent l="0" t="0" r="0" b="0"/>
            <wp:docPr id="199237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b480dd565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50" cy="44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821F4D">
        <w:drawing>
          <wp:inline wp14:editId="553839AB" wp14:anchorId="2917F766">
            <wp:extent cx="5943600" cy="3248025"/>
            <wp:effectExtent l="0" t="0" r="0" b="0"/>
            <wp:docPr id="733192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850a33607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27BCA" w:rsidR="006A18CA" w:rsidSect="006F0BB9">
      <w:headerReference w:type="default" r:id="rId9"/>
      <w:footerReference w:type="default" r:id="rId10"/>
      <w:headerReference w:type="first" r:id="rId11"/>
      <w:footerReference w:type="first" r:id="rId12"/>
      <w:pgSz w:w="12240" w:h="15840" w:orient="portrait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0D63" w:rsidRDefault="00960D63" w14:paraId="77F4A201" w14:textId="77777777">
      <w:r>
        <w:separator/>
      </w:r>
    </w:p>
  </w:endnote>
  <w:endnote w:type="continuationSeparator" w:id="0">
    <w:p w:rsidR="00960D63" w:rsidRDefault="00960D63" w14:paraId="09BC3DB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52204C" w:rsidRDefault="006F0BB9" w14:paraId="388D664B" w14:textId="1DB39EC4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</w: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1F6FF8">
      <w:rPr>
        <w:b/>
        <w:noProof/>
      </w:rPr>
      <w:t>5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1F6FF8">
      <w:rPr>
        <w:b/>
        <w:noProof/>
      </w:rPr>
      <w:t>5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0BB9" w:rsidP="006F0BB9" w:rsidRDefault="006F0BB9" w14:paraId="5161D89C" w14:textId="79CAF3D4">
    <w:pPr>
      <w:pStyle w:val="Footer"/>
      <w:jc w:val="both"/>
    </w:pPr>
    <w:r>
      <w:t xml:space="preserve">       </w:t>
    </w:r>
    <w:r w:rsidR="006433A3">
      <w:tab/>
    </w:r>
    <w:r w:rsidR="006433A3">
      <w:tab/>
    </w:r>
    <w:r w:rsidR="006433A3">
      <w:t xml:space="preserve">Page </w:t>
    </w:r>
    <w:r w:rsidR="006433A3">
      <w:rPr>
        <w:b/>
      </w:rPr>
      <w:fldChar w:fldCharType="begin"/>
    </w:r>
    <w:r w:rsidR="006433A3">
      <w:rPr>
        <w:b/>
      </w:rPr>
      <w:instrText xml:space="preserve"> PAGE  \* Arabic  \* MERGEFORMAT </w:instrText>
    </w:r>
    <w:r w:rsidR="006433A3">
      <w:rPr>
        <w:b/>
      </w:rPr>
      <w:fldChar w:fldCharType="separate"/>
    </w:r>
    <w:r w:rsidR="006433A3">
      <w:rPr>
        <w:b/>
      </w:rPr>
      <w:t>2</w:t>
    </w:r>
    <w:r w:rsidR="006433A3">
      <w:rPr>
        <w:b/>
      </w:rPr>
      <w:fldChar w:fldCharType="end"/>
    </w:r>
    <w:r w:rsidR="006433A3">
      <w:t xml:space="preserve"> of </w:t>
    </w:r>
    <w:r w:rsidR="006433A3">
      <w:rPr>
        <w:b/>
      </w:rPr>
      <w:fldChar w:fldCharType="begin"/>
    </w:r>
    <w:r w:rsidR="006433A3">
      <w:rPr>
        <w:b/>
      </w:rPr>
      <w:instrText xml:space="preserve"> NUMPAGES  \* Arabic  \* MERGEFORMAT </w:instrText>
    </w:r>
    <w:r w:rsidR="006433A3">
      <w:rPr>
        <w:b/>
      </w:rPr>
      <w:fldChar w:fldCharType="separate"/>
    </w:r>
    <w:r w:rsidR="006433A3">
      <w:rPr>
        <w:b/>
      </w:rPr>
      <w:t>4</w:t>
    </w:r>
    <w:r w:rsidR="006433A3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0D63" w:rsidRDefault="00960D63" w14:paraId="5313475E" w14:textId="77777777">
      <w:r>
        <w:separator/>
      </w:r>
    </w:p>
  </w:footnote>
  <w:footnote w:type="continuationSeparator" w:id="0">
    <w:p w:rsidR="00960D63" w:rsidRDefault="00960D63" w14:paraId="60A77D3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3C7B0B" w:rsidRDefault="00922E17" w14:paraId="1D2FA60C" w14:textId="2974688E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ECE 477</w:t>
    </w:r>
    <w:r w:rsidR="006F0BB9">
      <w:t xml:space="preserve">: </w:t>
    </w:r>
    <w:r w:rsidRPr="006F0BB9">
      <w:t>Digital Systems Senior Design Project</w:t>
    </w:r>
    <w:r>
      <w:rPr>
        <w:i/>
      </w:rPr>
      <w:tab/>
    </w:r>
    <w:r w:rsidR="006433A3">
      <w:t xml:space="preserve">Last Modified: </w:t>
    </w:r>
    <w:r w:rsidR="006433A3">
      <w:fldChar w:fldCharType="begin"/>
    </w:r>
    <w:r w:rsidR="006433A3">
      <w:instrText xml:space="preserve"> SAVEDATE  \@ "MM-dd-yyyy"  \* MERGEFORMAT </w:instrText>
    </w:r>
    <w:r w:rsidR="006433A3">
      <w:fldChar w:fldCharType="separate"/>
    </w:r>
    <w:r w:rsidR="006D5FFE">
      <w:rPr>
        <w:noProof/>
      </w:rPr>
      <w:t>09-14-2023</w:t>
    </w:r>
    <w:r w:rsidR="006433A3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8A559D" w:rsidRDefault="00922E17" w14:paraId="698B05D0" w14:textId="408A850E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</w:t>
    </w:r>
    <w:r w:rsidR="0045123F">
      <w:t>CE 477</w:t>
    </w:r>
    <w:r w:rsidR="006433A3">
      <w:t>00</w:t>
    </w:r>
    <w:r w:rsidR="0045123F">
      <w:t xml:space="preserve">: </w:t>
    </w:r>
    <w:r w:rsidRPr="0045123F">
      <w:t>Digital Systems Senior Design Project</w:t>
    </w:r>
    <w:r>
      <w:rPr>
        <w:i/>
      </w:rPr>
      <w:tab/>
    </w:r>
    <w:r w:rsidR="00AA6D60">
      <w:t xml:space="preserve">Last Modified: </w:t>
    </w:r>
    <w:r w:rsidR="00AA6D60">
      <w:fldChar w:fldCharType="begin"/>
    </w:r>
    <w:r w:rsidR="00AA6D60">
      <w:instrText xml:space="preserve"> SAVEDATE  \@ "MM-dd-yyyy"  \* MERGEFORMAT </w:instrText>
    </w:r>
    <w:r w:rsidR="00AA6D60">
      <w:fldChar w:fldCharType="separate"/>
    </w:r>
    <w:r w:rsidR="006D5FFE">
      <w:rPr>
        <w:noProof/>
      </w:rPr>
      <w:t>09-14-2023</w:t>
    </w:r>
    <w:r w:rsidR="00AA6D60">
      <w:fldChar w:fldCharType="end"/>
    </w:r>
  </w:p>
  <w:p w:rsidR="00922E17" w:rsidP="0052204C" w:rsidRDefault="00922E17" w14:paraId="156ADEB9" w14:textId="77777777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7D7E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783AE3"/>
    <w:multiLevelType w:val="multilevel"/>
    <w:tmpl w:val="71403438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 w15:restartNumberingAfterBreak="0">
    <w:nsid w:val="10CD38E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23290FB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259E66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5" w15:restartNumberingAfterBreak="0">
    <w:nsid w:val="2A2F7D92"/>
    <w:multiLevelType w:val="hybridMultilevel"/>
    <w:tmpl w:val="62167A8E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56B25324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B7D0D02"/>
    <w:multiLevelType w:val="multilevel"/>
    <w:tmpl w:val="85C4362C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952"/>
        </w:tabs>
        <w:ind w:left="29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032"/>
        </w:tabs>
        <w:ind w:left="40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752"/>
        </w:tabs>
        <w:ind w:left="475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832"/>
        </w:tabs>
        <w:ind w:left="5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552"/>
        </w:tabs>
        <w:ind w:left="65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632"/>
        </w:tabs>
        <w:ind w:left="7632" w:hanging="1800"/>
      </w:pPr>
      <w:rPr>
        <w:rFonts w:hint="default"/>
      </w:rPr>
    </w:lvl>
  </w:abstractNum>
  <w:abstractNum w:abstractNumId="7" w15:restartNumberingAfterBreak="0">
    <w:nsid w:val="32C97C37"/>
    <w:multiLevelType w:val="multilevel"/>
    <w:tmpl w:val="4796D4BC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8" w15:restartNumberingAfterBreak="0">
    <w:nsid w:val="37311A4B"/>
    <w:multiLevelType w:val="hybridMultilevel"/>
    <w:tmpl w:val="A4F83EAA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FD056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40C63373"/>
    <w:multiLevelType w:val="hybridMultilevel"/>
    <w:tmpl w:val="F11A0310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D488E7C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D97337B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896D0C"/>
    <w:multiLevelType w:val="hybridMultilevel"/>
    <w:tmpl w:val="7AE4FF98"/>
    <w:lvl w:ilvl="0" w:tplc="BEFEADC4">
      <w:start w:val="1"/>
      <w:numFmt w:val="decimal"/>
      <w:lvlText w:val="[%1]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35286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4" w15:restartNumberingAfterBreak="0">
    <w:nsid w:val="7EA377B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 w16cid:durableId="506987026">
    <w:abstractNumId w:val="3"/>
  </w:num>
  <w:num w:numId="2" w16cid:durableId="1444379244">
    <w:abstractNumId w:val="13"/>
  </w:num>
  <w:num w:numId="3" w16cid:durableId="471287719">
    <w:abstractNumId w:val="2"/>
  </w:num>
  <w:num w:numId="4" w16cid:durableId="238834866">
    <w:abstractNumId w:val="9"/>
  </w:num>
  <w:num w:numId="5" w16cid:durableId="1911185949">
    <w:abstractNumId w:val="4"/>
  </w:num>
  <w:num w:numId="6" w16cid:durableId="1878470358">
    <w:abstractNumId w:val="14"/>
  </w:num>
  <w:num w:numId="7" w16cid:durableId="1452824719">
    <w:abstractNumId w:val="8"/>
  </w:num>
  <w:num w:numId="8" w16cid:durableId="89739448">
    <w:abstractNumId w:val="11"/>
  </w:num>
  <w:num w:numId="9" w16cid:durableId="2137286740">
    <w:abstractNumId w:val="10"/>
  </w:num>
  <w:num w:numId="10" w16cid:durableId="106047632">
    <w:abstractNumId w:val="0"/>
  </w:num>
  <w:num w:numId="11" w16cid:durableId="1183977792">
    <w:abstractNumId w:val="5"/>
  </w:num>
  <w:num w:numId="12" w16cid:durableId="1546865508">
    <w:abstractNumId w:val="7"/>
  </w:num>
  <w:num w:numId="13" w16cid:durableId="2008745839">
    <w:abstractNumId w:val="6"/>
  </w:num>
  <w:num w:numId="14" w16cid:durableId="1090472328">
    <w:abstractNumId w:val="1"/>
  </w:num>
  <w:num w:numId="15" w16cid:durableId="792015129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20F0"/>
    <w:rsid w:val="000272D5"/>
    <w:rsid w:val="0008533E"/>
    <w:rsid w:val="000A3E08"/>
    <w:rsid w:val="000C524C"/>
    <w:rsid w:val="00117EB1"/>
    <w:rsid w:val="001816BA"/>
    <w:rsid w:val="001946C9"/>
    <w:rsid w:val="001F2265"/>
    <w:rsid w:val="001F6FF8"/>
    <w:rsid w:val="001F70EC"/>
    <w:rsid w:val="00201E60"/>
    <w:rsid w:val="00230095"/>
    <w:rsid w:val="00251833"/>
    <w:rsid w:val="00254D44"/>
    <w:rsid w:val="00267E49"/>
    <w:rsid w:val="00276613"/>
    <w:rsid w:val="00284432"/>
    <w:rsid w:val="002C4AF3"/>
    <w:rsid w:val="002F1C85"/>
    <w:rsid w:val="002F2305"/>
    <w:rsid w:val="00302D0C"/>
    <w:rsid w:val="00305B64"/>
    <w:rsid w:val="00325A7C"/>
    <w:rsid w:val="00360472"/>
    <w:rsid w:val="003611DF"/>
    <w:rsid w:val="003A1D01"/>
    <w:rsid w:val="003C7B0B"/>
    <w:rsid w:val="003D0A85"/>
    <w:rsid w:val="00425B3C"/>
    <w:rsid w:val="0045123F"/>
    <w:rsid w:val="00483690"/>
    <w:rsid w:val="00491465"/>
    <w:rsid w:val="0052204C"/>
    <w:rsid w:val="00527BCA"/>
    <w:rsid w:val="00541D2E"/>
    <w:rsid w:val="00574D0A"/>
    <w:rsid w:val="00583805"/>
    <w:rsid w:val="005A160F"/>
    <w:rsid w:val="005A1E31"/>
    <w:rsid w:val="005C3240"/>
    <w:rsid w:val="005D2500"/>
    <w:rsid w:val="005F25E3"/>
    <w:rsid w:val="006132FC"/>
    <w:rsid w:val="00613678"/>
    <w:rsid w:val="006277ED"/>
    <w:rsid w:val="0063406E"/>
    <w:rsid w:val="006433A3"/>
    <w:rsid w:val="0064406A"/>
    <w:rsid w:val="0066006A"/>
    <w:rsid w:val="00673D1B"/>
    <w:rsid w:val="006822F6"/>
    <w:rsid w:val="006867DB"/>
    <w:rsid w:val="006A18CA"/>
    <w:rsid w:val="006A4AF2"/>
    <w:rsid w:val="006A7909"/>
    <w:rsid w:val="006D5FFE"/>
    <w:rsid w:val="006F0BB9"/>
    <w:rsid w:val="0070581A"/>
    <w:rsid w:val="00787F03"/>
    <w:rsid w:val="007C00B2"/>
    <w:rsid w:val="007C1587"/>
    <w:rsid w:val="007E1422"/>
    <w:rsid w:val="0080311E"/>
    <w:rsid w:val="00807002"/>
    <w:rsid w:val="008161DB"/>
    <w:rsid w:val="00884105"/>
    <w:rsid w:val="008A559D"/>
    <w:rsid w:val="008B3FE6"/>
    <w:rsid w:val="008D6BD7"/>
    <w:rsid w:val="00922E17"/>
    <w:rsid w:val="00960D63"/>
    <w:rsid w:val="0096420B"/>
    <w:rsid w:val="009A05D8"/>
    <w:rsid w:val="009C7024"/>
    <w:rsid w:val="009E4690"/>
    <w:rsid w:val="00A21425"/>
    <w:rsid w:val="00AA6D60"/>
    <w:rsid w:val="00AA7E04"/>
    <w:rsid w:val="00B30088"/>
    <w:rsid w:val="00B40D74"/>
    <w:rsid w:val="00BA6B33"/>
    <w:rsid w:val="00BC1785"/>
    <w:rsid w:val="00BC7B8C"/>
    <w:rsid w:val="00BD64FB"/>
    <w:rsid w:val="00BE16D1"/>
    <w:rsid w:val="00BF478E"/>
    <w:rsid w:val="00BF6572"/>
    <w:rsid w:val="00C00BE5"/>
    <w:rsid w:val="00C04C1D"/>
    <w:rsid w:val="00C12BDE"/>
    <w:rsid w:val="00C33FD1"/>
    <w:rsid w:val="00C620F0"/>
    <w:rsid w:val="00CD3D0E"/>
    <w:rsid w:val="00D26A2C"/>
    <w:rsid w:val="00D74BFD"/>
    <w:rsid w:val="00D8708B"/>
    <w:rsid w:val="00D943D6"/>
    <w:rsid w:val="00DB64A5"/>
    <w:rsid w:val="00DC2D90"/>
    <w:rsid w:val="00E13F66"/>
    <w:rsid w:val="00E3503D"/>
    <w:rsid w:val="00E42CCC"/>
    <w:rsid w:val="00E7027F"/>
    <w:rsid w:val="00EE76B4"/>
    <w:rsid w:val="00F6586D"/>
    <w:rsid w:val="00FC2E1F"/>
    <w:rsid w:val="00FD380F"/>
    <w:rsid w:val="00FE0250"/>
    <w:rsid w:val="01333FBA"/>
    <w:rsid w:val="0400EEE4"/>
    <w:rsid w:val="0C9A08EA"/>
    <w:rsid w:val="0FCF7EF2"/>
    <w:rsid w:val="121CA7FC"/>
    <w:rsid w:val="13FD58BD"/>
    <w:rsid w:val="185D3014"/>
    <w:rsid w:val="1AFA35B0"/>
    <w:rsid w:val="1C01F622"/>
    <w:rsid w:val="1DEBAD9B"/>
    <w:rsid w:val="1E0CC491"/>
    <w:rsid w:val="22B1CB5D"/>
    <w:rsid w:val="23AD43AA"/>
    <w:rsid w:val="24C54A5F"/>
    <w:rsid w:val="262EBBBB"/>
    <w:rsid w:val="2647B88E"/>
    <w:rsid w:val="2990D8D3"/>
    <w:rsid w:val="38AF52C6"/>
    <w:rsid w:val="3BEEDEC9"/>
    <w:rsid w:val="3D5D93D2"/>
    <w:rsid w:val="4717218C"/>
    <w:rsid w:val="4788F29F"/>
    <w:rsid w:val="4FAA6BC2"/>
    <w:rsid w:val="54C420CC"/>
    <w:rsid w:val="573E895A"/>
    <w:rsid w:val="5C821F4D"/>
    <w:rsid w:val="5C89B31C"/>
    <w:rsid w:val="5CAB0553"/>
    <w:rsid w:val="5D1B2D7B"/>
    <w:rsid w:val="5D4651A4"/>
    <w:rsid w:val="5D808EC1"/>
    <w:rsid w:val="61342EB4"/>
    <w:rsid w:val="6180F8A1"/>
    <w:rsid w:val="633E31A8"/>
    <w:rsid w:val="63A8AB8F"/>
    <w:rsid w:val="646C04D7"/>
    <w:rsid w:val="66043AD3"/>
    <w:rsid w:val="669B411B"/>
    <w:rsid w:val="679630CF"/>
    <w:rsid w:val="6E16C46D"/>
    <w:rsid w:val="70C9FE90"/>
    <w:rsid w:val="74DD441B"/>
    <w:rsid w:val="7D509120"/>
    <w:rsid w:val="7DF0D6EA"/>
    <w:rsid w:val="7E61D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66F7F972"/>
  <w15:docId w15:val="{B7D293B7-B4D2-42EA-B3AD-E21EFE4350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5A1E31"/>
    <w:pPr>
      <w:keepNext/>
      <w:outlineLvl w:val="1"/>
    </w:pPr>
  </w:style>
  <w:style w:type="paragraph" w:styleId="Heading3">
    <w:name w:val="heading 3"/>
    <w:basedOn w:val="Normal"/>
    <w:next w:val="Normal"/>
    <w:qFormat/>
    <w:rsid w:val="003611DF"/>
    <w:pPr>
      <w:keepNext/>
      <w:jc w:val="center"/>
      <w:outlineLvl w:val="2"/>
    </w:pPr>
    <w:rPr>
      <w:b/>
    </w:rPr>
  </w:style>
  <w:style w:type="paragraph" w:styleId="Heading5">
    <w:name w:val="heading 5"/>
    <w:basedOn w:val="Normal"/>
    <w:next w:val="Normal"/>
    <w:qFormat/>
    <w:rsid w:val="005A1E31"/>
    <w:pPr>
      <w:keepNext/>
      <w:jc w:val="center"/>
      <w:outlineLvl w:val="4"/>
    </w:pPr>
    <w:rPr>
      <w:rFonts w:ascii="Arial" w:hAnsi="Arial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spacing w:before="120"/>
      <w:jc w:val="both"/>
    </w:pPr>
  </w:style>
  <w:style w:type="table" w:styleId="TableGrid">
    <w:name w:val="Table Grid"/>
    <w:basedOn w:val="TableNormal"/>
    <w:rsid w:val="006A4AF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ageNumber">
    <w:name w:val="page number"/>
    <w:basedOn w:val="DefaultParagraphFont"/>
    <w:rsid w:val="0052204C"/>
  </w:style>
  <w:style w:type="character" w:styleId="TitleChar" w:customStyle="1">
    <w:name w:val="Title Char"/>
    <w:basedOn w:val="DefaultParagraphFont"/>
    <w:link w:val="Title"/>
    <w:rsid w:val="00787F03"/>
    <w:rPr>
      <w:b/>
      <w:sz w:val="28"/>
    </w:rPr>
  </w:style>
  <w:style w:type="character" w:styleId="Hyperlink">
    <w:name w:val="Hyperlink"/>
    <w:basedOn w:val="DefaultParagraphFont"/>
    <w:rsid w:val="006F0BB9"/>
    <w:rPr>
      <w:color w:val="0000FF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  <w:rsid w:val="006F0BB9"/>
    <w:rPr>
      <w:sz w:val="24"/>
    </w:rPr>
  </w:style>
  <w:style w:type="paragraph" w:styleId="BalloonText">
    <w:name w:val="Balloon Text"/>
    <w:basedOn w:val="Normal"/>
    <w:link w:val="BalloonTextChar"/>
    <w:rsid w:val="002F2305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2F230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433A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customXml" Target="../customXml/item4.xml" Id="rId17" /><Relationship Type="http://schemas.openxmlformats.org/officeDocument/2006/relationships/numbering" Target="numbering.xml" Id="rId2" /><Relationship Type="http://schemas.openxmlformats.org/officeDocument/2006/relationships/customXml" Target="../customXml/item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theme" Target="theme/theme1.xml" Id="rId14" /><Relationship Type="http://schemas.openxmlformats.org/officeDocument/2006/relationships/hyperlink" Target="mailto:lu964@purdue.edu" TargetMode="External" Id="R504610a17476448e" /><Relationship Type="http://schemas.openxmlformats.org/officeDocument/2006/relationships/image" Target="/media/image.png" Id="Re4f977aa3be94b19" /><Relationship Type="http://schemas.openxmlformats.org/officeDocument/2006/relationships/image" Target="/media/image2.png" Id="Rc9424fe5e663415f" /><Relationship Type="http://schemas.openxmlformats.org/officeDocument/2006/relationships/hyperlink" Target="http://dunfield.classiccmp.org/altair/index.htm" TargetMode="External" Id="R2ae102c2d5b3499a" /><Relationship Type="http://schemas.openxmlformats.org/officeDocument/2006/relationships/hyperlink" Target="https://altairmini.com/store/product/altair-8800-mini-new-version-wifi-internal-terminal" TargetMode="External" Id="R494e8d99e32140a5" /><Relationship Type="http://schemas.openxmlformats.org/officeDocument/2006/relationships/image" Target="/media/image3.png" Id="Rce7e44c78b694e11" /><Relationship Type="http://schemas.openxmlformats.org/officeDocument/2006/relationships/image" Target="/media/image4.png" Id="R99dc336e8cd14338" /><Relationship Type="http://schemas.openxmlformats.org/officeDocument/2006/relationships/image" Target="/media/image5.png" Id="R8521c37200f8492c" /><Relationship Type="http://schemas.openxmlformats.org/officeDocument/2006/relationships/image" Target="/media/image6.png" Id="R63ab480dd5654f41" /><Relationship Type="http://schemas.openxmlformats.org/officeDocument/2006/relationships/image" Target="/media/image7.png" Id="Rdeb850a3360743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EA95DD42828F48B7540CF807827C0A" ma:contentTypeVersion="4" ma:contentTypeDescription="Create a new document." ma:contentTypeScope="" ma:versionID="bca35b1ad8297f8706384f08ec9ed3a0">
  <xsd:schema xmlns:xsd="http://www.w3.org/2001/XMLSchema" xmlns:xs="http://www.w3.org/2001/XMLSchema" xmlns:p="http://schemas.microsoft.com/office/2006/metadata/properties" xmlns:ns2="3d6a6c5c-6761-4168-ad5c-8c25f6af7fd4" targetNamespace="http://schemas.microsoft.com/office/2006/metadata/properties" ma:root="true" ma:fieldsID="85cc64022db01cb31ab3480ce7832380" ns2:_="">
    <xsd:import namespace="3d6a6c5c-6761-4168-ad5c-8c25f6af7f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6a6c5c-6761-4168-ad5c-8c25f6af7f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2D5E49-FDD2-4C4F-B993-AD5A2818DA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D53EC7-5FEF-4B18-9305-6D0A6B962CBA}"/>
</file>

<file path=customXml/itemProps3.xml><?xml version="1.0" encoding="utf-8"?>
<ds:datastoreItem xmlns:ds="http://schemas.openxmlformats.org/officeDocument/2006/customXml" ds:itemID="{30031331-C19B-431D-A722-7888952D29A7}"/>
</file>

<file path=customXml/itemProps4.xml><?xml version="1.0" encoding="utf-8"?>
<ds:datastoreItem xmlns:ds="http://schemas.openxmlformats.org/officeDocument/2006/customXml" ds:itemID="{AC0E9ED5-8B5F-4F6B-85AE-6E6C8D23F39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Design Project</dc:title>
  <dc:creator>Kurt Otte</dc:creator>
  <lastModifiedBy>Lu, Brian Haoqin</lastModifiedBy>
  <revision>6</revision>
  <lastPrinted>2001-01-10T18:54:00.0000000Z</lastPrinted>
  <dcterms:created xsi:type="dcterms:W3CDTF">2021-09-19T22:51:00.0000000Z</dcterms:created>
  <dcterms:modified xsi:type="dcterms:W3CDTF">2025-02-16T04:52:11.9818948Z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2023-09-14T16:09:11Z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384aaa04-b6d6-4417-9b02-55e4e8563d6a</vt:lpwstr>
  </property>
  <property fmtid="{D5CDD505-2E9C-101B-9397-08002B2CF9AE}" pid="8" name="MSIP_Label_4044bd30-2ed7-4c9d-9d12-46200872a97b_ContentBits">
    <vt:lpwstr>0</vt:lpwstr>
  </property>
  <property fmtid="{D5CDD505-2E9C-101B-9397-08002B2CF9AE}" pid="9" name="ContentTypeId">
    <vt:lpwstr>0x010100A5EA95DD42828F48B7540CF807827C0A</vt:lpwstr>
  </property>
</Properties>
</file>