
<file path=[Content_Types].xml><?xml version="1.0" encoding="utf-8"?>
<Types xmlns="http://schemas.openxmlformats.org/package/2006/content-types">
  <Default Extension="gif" ContentType="image/gi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4123658"/>
        <w:docPartObj>
          <w:docPartGallery w:val="Cover Pages"/>
          <w:docPartUnique/>
        </w:docPartObj>
      </w:sdtPr>
      <w:sdtEndPr>
        <w:rPr>
          <w:rFonts w:ascii="Helvetica" w:hAnsi="Helvetica" w:cs="Helvetica"/>
        </w:rPr>
      </w:sdtEndPr>
      <w:sdtContent>
        <w:p w14:paraId="2678E8FB" w14:textId="2D740FAB" w:rsidR="00A24CEE" w:rsidRDefault="00A24CEE">
          <w:r>
            <w:rPr>
              <w:noProof/>
            </w:rPr>
            <mc:AlternateContent>
              <mc:Choice Requires="wpg">
                <w:drawing>
                  <wp:anchor distT="0" distB="0" distL="114300" distR="114300" simplePos="0" relativeHeight="251659264" behindDoc="0" locked="0" layoutInCell="1" allowOverlap="1" wp14:anchorId="09AAC1B6" wp14:editId="392D5CA6">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0-02-12T00:00:00Z">
                                      <w:dateFormat w:val="yyyy"/>
                                      <w:lid w:val="nl-NL"/>
                                      <w:storeMappedDataAs w:val="dateTime"/>
                                      <w:calendar w:val="gregorian"/>
                                    </w:date>
                                  </w:sdtPr>
                                  <w:sdtEndPr/>
                                  <w:sdtContent>
                                    <w:p w14:paraId="7B4D9387" w14:textId="2B9DBB00" w:rsidR="00A24CEE" w:rsidRDefault="00A24CEE">
                                      <w:pPr>
                                        <w:pStyle w:val="Geenafstand"/>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942C6A6" w14:textId="2BD780A7" w:rsidR="00A24CEE" w:rsidRPr="00A24CEE" w:rsidRDefault="00A24CEE">
                                      <w:pPr>
                                        <w:pStyle w:val="Geenafstand"/>
                                        <w:spacing w:line="360" w:lineRule="auto"/>
                                        <w:rPr>
                                          <w:color w:val="FFFFFF" w:themeColor="background1"/>
                                          <w:lang w:val="en-US"/>
                                        </w:rPr>
                                      </w:pPr>
                                      <w:r w:rsidRPr="00A24CEE">
                                        <w:rPr>
                                          <w:color w:val="FFFFFF" w:themeColor="background1"/>
                                          <w:lang w:val="en-US"/>
                                        </w:rPr>
                                        <w:t>Chaim, Youri, Cemil, Abdullah</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EndPr/>
                                  <w:sdtContent>
                                    <w:p w14:paraId="01CBA4A0" w14:textId="15BB1C20" w:rsidR="00A24CEE" w:rsidRPr="00A24CEE" w:rsidRDefault="00A24CEE">
                                      <w:pPr>
                                        <w:pStyle w:val="Geenafstand"/>
                                        <w:spacing w:line="360" w:lineRule="auto"/>
                                        <w:rPr>
                                          <w:color w:val="FFFFFF" w:themeColor="background1"/>
                                          <w:lang w:val="en-US"/>
                                        </w:rPr>
                                      </w:pPr>
                                      <w:r w:rsidRPr="00A24CEE">
                                        <w:rPr>
                                          <w:color w:val="FFFFFF" w:themeColor="background1"/>
                                          <w:lang w:val="en-US"/>
                                        </w:rPr>
                                        <w:t>Alpha Consultants</w:t>
                                      </w:r>
                                    </w:p>
                                  </w:sdtContent>
                                </w:sdt>
                                <w:sdt>
                                  <w:sdtPr>
                                    <w:rPr>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0-02-12T00:00:00Z">
                                      <w:dateFormat w:val="d-M-yyyy"/>
                                      <w:lid w:val="nl-NL"/>
                                      <w:storeMappedDataAs w:val="dateTime"/>
                                      <w:calendar w:val="gregorian"/>
                                    </w:date>
                                  </w:sdtPr>
                                  <w:sdtEndPr/>
                                  <w:sdtContent>
                                    <w:p w14:paraId="7C774B30" w14:textId="2BCDB857" w:rsidR="00A24CEE" w:rsidRPr="00A24CEE" w:rsidRDefault="00A24CEE">
                                      <w:pPr>
                                        <w:pStyle w:val="Geenafstand"/>
                                        <w:spacing w:line="360" w:lineRule="auto"/>
                                        <w:rPr>
                                          <w:color w:val="FFFFFF" w:themeColor="background1"/>
                                          <w:lang w:val="en-US"/>
                                        </w:rPr>
                                      </w:pPr>
                                      <w:r w:rsidRPr="00A24CEE">
                                        <w:rPr>
                                          <w:color w:val="FFFFFF" w:themeColor="background1"/>
                                          <w:lang w:val="en-US"/>
                                        </w:rPr>
                                        <w:t>12-2-2020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AAC1B6"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0-02-12T00:00:00Z">
                                <w:dateFormat w:val="yyyy"/>
                                <w:lid w:val="nl-NL"/>
                                <w:storeMappedDataAs w:val="dateTime"/>
                                <w:calendar w:val="gregorian"/>
                              </w:date>
                            </w:sdtPr>
                            <w:sdtContent>
                              <w:p w14:paraId="7B4D9387" w14:textId="2B9DBB00" w:rsidR="00A24CEE" w:rsidRDefault="00A24CEE">
                                <w:pPr>
                                  <w:pStyle w:val="Geenafstand"/>
                                  <w:rPr>
                                    <w:color w:val="FFFFFF" w:themeColor="background1"/>
                                    <w:sz w:val="96"/>
                                    <w:szCs w:val="96"/>
                                  </w:rPr>
                                </w:pPr>
                                <w:r>
                                  <w:rPr>
                                    <w:color w:val="FFFFFF" w:themeColor="background1"/>
                                    <w:sz w:val="96"/>
                                    <w:szCs w:val="96"/>
                                  </w:rPr>
                                  <w:t>2020</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942C6A6" w14:textId="2BD780A7" w:rsidR="00A24CEE" w:rsidRPr="00A24CEE" w:rsidRDefault="00A24CEE">
                                <w:pPr>
                                  <w:pStyle w:val="Geenafstand"/>
                                  <w:spacing w:line="360" w:lineRule="auto"/>
                                  <w:rPr>
                                    <w:color w:val="FFFFFF" w:themeColor="background1"/>
                                    <w:lang w:val="en-US"/>
                                  </w:rPr>
                                </w:pPr>
                                <w:r w:rsidRPr="00A24CEE">
                                  <w:rPr>
                                    <w:color w:val="FFFFFF" w:themeColor="background1"/>
                                    <w:lang w:val="en-US"/>
                                  </w:rPr>
                                  <w:t xml:space="preserve">Chaim, Youri, </w:t>
                                </w:r>
                                <w:proofErr w:type="spellStart"/>
                                <w:r w:rsidRPr="00A24CEE">
                                  <w:rPr>
                                    <w:color w:val="FFFFFF" w:themeColor="background1"/>
                                    <w:lang w:val="en-US"/>
                                  </w:rPr>
                                  <w:t>Cemil</w:t>
                                </w:r>
                                <w:proofErr w:type="spellEnd"/>
                                <w:r w:rsidRPr="00A24CEE">
                                  <w:rPr>
                                    <w:color w:val="FFFFFF" w:themeColor="background1"/>
                                    <w:lang w:val="en-US"/>
                                  </w:rPr>
                                  <w:t>, Abdullah</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Content>
                              <w:p w14:paraId="01CBA4A0" w14:textId="15BB1C20" w:rsidR="00A24CEE" w:rsidRPr="00A24CEE" w:rsidRDefault="00A24CEE">
                                <w:pPr>
                                  <w:pStyle w:val="Geenafstand"/>
                                  <w:spacing w:line="360" w:lineRule="auto"/>
                                  <w:rPr>
                                    <w:color w:val="FFFFFF" w:themeColor="background1"/>
                                    <w:lang w:val="en-US"/>
                                  </w:rPr>
                                </w:pPr>
                                <w:r w:rsidRPr="00A24CEE">
                                  <w:rPr>
                                    <w:color w:val="FFFFFF" w:themeColor="background1"/>
                                    <w:lang w:val="en-US"/>
                                  </w:rPr>
                                  <w:t>A</w:t>
                                </w:r>
                                <w:proofErr w:type="spellStart"/>
                                <w:r w:rsidRPr="00A24CEE">
                                  <w:rPr>
                                    <w:color w:val="FFFFFF" w:themeColor="background1"/>
                                    <w:lang w:val="en-US"/>
                                  </w:rPr>
                                  <w:t>lpha</w:t>
                                </w:r>
                                <w:proofErr w:type="spellEnd"/>
                                <w:r w:rsidRPr="00A24CEE">
                                  <w:rPr>
                                    <w:color w:val="FFFFFF" w:themeColor="background1"/>
                                    <w:lang w:val="en-US"/>
                                  </w:rPr>
                                  <w:t xml:space="preserve"> Consultants</w:t>
                                </w:r>
                              </w:p>
                            </w:sdtContent>
                          </w:sdt>
                          <w:sdt>
                            <w:sdtPr>
                              <w:rPr>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0-02-12T00:00:00Z">
                                <w:dateFormat w:val="d-M-yyyy"/>
                                <w:lid w:val="nl-NL"/>
                                <w:storeMappedDataAs w:val="dateTime"/>
                                <w:calendar w:val="gregorian"/>
                              </w:date>
                            </w:sdtPr>
                            <w:sdtContent>
                              <w:p w14:paraId="7C774B30" w14:textId="2BCDB857" w:rsidR="00A24CEE" w:rsidRPr="00A24CEE" w:rsidRDefault="00A24CEE">
                                <w:pPr>
                                  <w:pStyle w:val="Geenafstand"/>
                                  <w:spacing w:line="360" w:lineRule="auto"/>
                                  <w:rPr>
                                    <w:color w:val="FFFFFF" w:themeColor="background1"/>
                                    <w:lang w:val="en-US"/>
                                  </w:rPr>
                                </w:pPr>
                                <w:r w:rsidRPr="00A24CEE">
                                  <w:rPr>
                                    <w:color w:val="FFFFFF" w:themeColor="background1"/>
                                    <w:lang w:val="en-US"/>
                                  </w:rPr>
                                  <w:t>12-2-2020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C590BF9" wp14:editId="4F2D161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200C9DF" w14:textId="39B8D23B" w:rsidR="00A24CEE" w:rsidRDefault="00A24CEE">
                                    <w:pPr>
                                      <w:pStyle w:val="Geenafstand"/>
                                      <w:jc w:val="right"/>
                                      <w:rPr>
                                        <w:color w:val="FFFFFF" w:themeColor="background1"/>
                                        <w:sz w:val="72"/>
                                        <w:szCs w:val="72"/>
                                      </w:rPr>
                                    </w:pPr>
                                    <w:r>
                                      <w:rPr>
                                        <w:color w:val="FFFFFF" w:themeColor="background1"/>
                                        <w:sz w:val="72"/>
                                        <w:szCs w:val="72"/>
                                      </w:rPr>
                                      <w:t>CSC SPRINT 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C590BF9"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200C9DF" w14:textId="39B8D23B" w:rsidR="00A24CEE" w:rsidRDefault="00A24CEE">
                              <w:pPr>
                                <w:pStyle w:val="Geenafstand"/>
                                <w:jc w:val="right"/>
                                <w:rPr>
                                  <w:color w:val="FFFFFF" w:themeColor="background1"/>
                                  <w:sz w:val="72"/>
                                  <w:szCs w:val="72"/>
                                </w:rPr>
                              </w:pPr>
                              <w:r>
                                <w:rPr>
                                  <w:color w:val="FFFFFF" w:themeColor="background1"/>
                                  <w:sz w:val="72"/>
                                  <w:szCs w:val="72"/>
                                </w:rPr>
                                <w:t>CSC SPRINT 1</w:t>
                              </w:r>
                            </w:p>
                          </w:sdtContent>
                        </w:sdt>
                      </w:txbxContent>
                    </v:textbox>
                    <w10:wrap anchorx="page" anchory="page"/>
                  </v:rect>
                </w:pict>
              </mc:Fallback>
            </mc:AlternateContent>
          </w:r>
        </w:p>
        <w:p w14:paraId="03C99C84" w14:textId="77A6362C" w:rsidR="00A24CEE" w:rsidRDefault="00A24CEE">
          <w:pPr>
            <w:rPr>
              <w:rFonts w:ascii="Helvetica" w:hAnsi="Helvetica" w:cs="Helvetica"/>
            </w:rPr>
          </w:pPr>
          <w:r>
            <w:rPr>
              <w:noProof/>
            </w:rPr>
            <w:drawing>
              <wp:anchor distT="0" distB="0" distL="114300" distR="114300" simplePos="0" relativeHeight="251660288" behindDoc="0" locked="0" layoutInCell="0" allowOverlap="1" wp14:anchorId="0FB63B64" wp14:editId="18BAF34C">
                <wp:simplePos x="0" y="0"/>
                <wp:positionH relativeFrom="page">
                  <wp:posOffset>2599915</wp:posOffset>
                </wp:positionH>
                <wp:positionV relativeFrom="page">
                  <wp:posOffset>4032250</wp:posOffset>
                </wp:positionV>
                <wp:extent cx="3962859" cy="2641906"/>
                <wp:effectExtent l="0" t="0" r="0" b="6350"/>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Afbeelding 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962859" cy="2641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hAnsi="Helvetica" w:cs="Helvetica"/>
            </w:rPr>
            <w:br w:type="page"/>
          </w:r>
        </w:p>
      </w:sdtContent>
    </w:sdt>
    <w:p w14:paraId="72D70A2C" w14:textId="69EDB91D" w:rsidR="00A24CEE" w:rsidRPr="00A24CEE" w:rsidRDefault="00A24CEE" w:rsidP="00A24CEE">
      <w:pPr>
        <w:shd w:val="clear" w:color="auto" w:fill="FFFFFF"/>
        <w:spacing w:before="90" w:after="90" w:line="240" w:lineRule="auto"/>
        <w:outlineLvl w:val="2"/>
        <w:rPr>
          <w:rFonts w:ascii="Helvetica" w:eastAsia="Times New Roman" w:hAnsi="Helvetica" w:cs="Helvetica"/>
          <w:color w:val="2D3B45"/>
          <w:sz w:val="36"/>
          <w:szCs w:val="36"/>
          <w:lang w:eastAsia="nl-NL"/>
        </w:rPr>
      </w:pPr>
      <w:r w:rsidRPr="00A24CEE">
        <w:rPr>
          <w:rFonts w:ascii="Helvetica" w:eastAsia="Times New Roman" w:hAnsi="Helvetica" w:cs="Helvetica"/>
          <w:color w:val="2D3B45"/>
          <w:sz w:val="36"/>
          <w:szCs w:val="36"/>
          <w:lang w:eastAsia="nl-NL"/>
        </w:rPr>
        <w:lastRenderedPageBreak/>
        <w:t>Selectie Dynamic DNS provider</w:t>
      </w:r>
      <w:r>
        <w:rPr>
          <w:rFonts w:ascii="Helvetica" w:eastAsia="Times New Roman" w:hAnsi="Helvetica" w:cs="Helvetica"/>
          <w:color w:val="2D3B45"/>
          <w:sz w:val="36"/>
          <w:szCs w:val="36"/>
          <w:lang w:eastAsia="nl-NL"/>
        </w:rPr>
        <w:br/>
      </w:r>
    </w:p>
    <w:p w14:paraId="2CB1933A" w14:textId="3AEC27B7" w:rsidR="00B57E19" w:rsidRPr="00B57E19" w:rsidRDefault="00A24CEE">
      <w:pPr>
        <w:rPr>
          <w:rFonts w:ascii="Helvetica" w:hAnsi="Helvetica" w:cs="Helvetica"/>
          <w:u w:val="single"/>
          <w:lang w:val="en-US"/>
        </w:rPr>
      </w:pPr>
      <w:r w:rsidRPr="00A24CEE">
        <w:rPr>
          <w:rFonts w:ascii="Helvetica" w:hAnsi="Helvetica" w:cs="Helvetica"/>
        </w:rPr>
        <w:t>Wij hebben gekozen voor DuckDNS.</w:t>
      </w:r>
      <w:r>
        <w:rPr>
          <w:rFonts w:ascii="Helvetica" w:hAnsi="Helvetica" w:cs="Helvetica"/>
        </w:rPr>
        <w:br/>
      </w:r>
      <w:r w:rsidR="00B57E19" w:rsidRPr="00B57E19">
        <w:rPr>
          <w:rFonts w:ascii="Helvetica" w:hAnsi="Helvetica" w:cs="Helvetica"/>
          <w:lang w:val="en-US"/>
        </w:rPr>
        <w:t xml:space="preserve">Onze FQDN is </w:t>
      </w:r>
      <w:r w:rsidR="00B57E19" w:rsidRPr="00B57E19">
        <w:rPr>
          <w:rFonts w:ascii="Helvetica" w:hAnsi="Helvetica" w:cs="Helvetica"/>
          <w:u w:val="single"/>
          <w:lang w:val="en-US"/>
        </w:rPr>
        <w:t>alphaconsultant.duckdns.org</w:t>
      </w:r>
    </w:p>
    <w:p w14:paraId="088BEFE3" w14:textId="649469F4" w:rsidR="00DB78A9" w:rsidRDefault="00A24CEE">
      <w:pPr>
        <w:rPr>
          <w:rFonts w:ascii="Helvetica" w:hAnsi="Helvetica" w:cs="Helvetica"/>
        </w:rPr>
      </w:pPr>
      <w:r w:rsidRPr="00B57E19">
        <w:rPr>
          <w:rFonts w:ascii="Helvetica" w:hAnsi="Helvetica" w:cs="Helvetica"/>
          <w:lang w:val="en-US"/>
        </w:rPr>
        <w:br/>
      </w:r>
      <w:r w:rsidRPr="00A24CEE">
        <w:rPr>
          <w:rFonts w:ascii="Helvetica" w:hAnsi="Helvetica" w:cs="Helvetica"/>
        </w:rPr>
        <w:t xml:space="preserve">Tijdens de final assignment </w:t>
      </w:r>
      <w:r w:rsidR="004F4760">
        <w:rPr>
          <w:rFonts w:ascii="Helvetica" w:hAnsi="Helvetica" w:cs="Helvetica"/>
        </w:rPr>
        <w:t xml:space="preserve">van het vak OICT onderdeel CSC </w:t>
      </w:r>
      <w:r w:rsidRPr="00A24CEE">
        <w:rPr>
          <w:rFonts w:ascii="Helvetica" w:hAnsi="Helvetica" w:cs="Helvetica"/>
        </w:rPr>
        <w:t>hebben we gebruik gemaakt van No-IP, echter zijn we tegen enkele problemen aangelopen. Na DuckDNS te gebruiken bleek het dat het simpeler en duidelijker was. Daarom hebben wij gekozen voor DuckDNS. We hebben het domein alphaconsultant.duckdns.org aangemaakt en een verbinding kunnen maken via VNC. Ook hebben we een test gedaan met de verbinding van RaspberryPi en Pycharm. We hebben een eenvoudig python bestand aangemaakt dat een geluidsbestand afspeelt op de RaspberryPi.</w:t>
      </w:r>
    </w:p>
    <w:p w14:paraId="43F9FD33" w14:textId="687358AE" w:rsidR="00A24CEE" w:rsidRDefault="00A24CEE">
      <w:pPr>
        <w:rPr>
          <w:rFonts w:ascii="Helvetica" w:hAnsi="Helvetica" w:cs="Helvetica"/>
        </w:rPr>
      </w:pPr>
    </w:p>
    <w:p w14:paraId="24C7866F" w14:textId="157D12A4" w:rsidR="009847A7" w:rsidRDefault="009847A7" w:rsidP="009847A7">
      <w:pPr>
        <w:pStyle w:val="Kop3"/>
        <w:shd w:val="clear" w:color="auto" w:fill="FFFFFF"/>
        <w:spacing w:before="90" w:beforeAutospacing="0" w:after="90" w:afterAutospacing="0"/>
        <w:rPr>
          <w:rFonts w:ascii="Helvetica" w:hAnsi="Helvetica" w:cs="Helvetica"/>
          <w:b w:val="0"/>
          <w:bCs w:val="0"/>
          <w:color w:val="2D3B45"/>
          <w:sz w:val="36"/>
          <w:szCs w:val="36"/>
        </w:rPr>
      </w:pPr>
      <w:r>
        <w:rPr>
          <w:rFonts w:ascii="Helvetica" w:hAnsi="Helvetica" w:cs="Helvetica"/>
          <w:b w:val="0"/>
          <w:bCs w:val="0"/>
          <w:color w:val="2D3B45"/>
          <w:sz w:val="36"/>
          <w:szCs w:val="36"/>
        </w:rPr>
        <w:t>Opzetten VNC verbinding</w:t>
      </w:r>
    </w:p>
    <w:p w14:paraId="7A40C789" w14:textId="0E2FF7D7" w:rsidR="009847A7" w:rsidRDefault="009847A7" w:rsidP="009847A7">
      <w:pPr>
        <w:pStyle w:val="Kop3"/>
        <w:shd w:val="clear" w:color="auto" w:fill="FFFFFF"/>
        <w:spacing w:before="90" w:beforeAutospacing="0" w:after="90" w:afterAutospacing="0"/>
        <w:rPr>
          <w:rFonts w:ascii="Helvetica" w:hAnsi="Helvetica" w:cs="Helvetica"/>
          <w:b w:val="0"/>
          <w:bCs w:val="0"/>
          <w:color w:val="2D3B45"/>
          <w:sz w:val="36"/>
          <w:szCs w:val="36"/>
        </w:rPr>
      </w:pPr>
      <w:r>
        <w:rPr>
          <w:rFonts w:ascii="Helvetica" w:hAnsi="Helvetica" w:cs="Helvetica"/>
          <w:b w:val="0"/>
          <w:bCs w:val="0"/>
          <w:noProof/>
          <w:color w:val="2D3B45"/>
          <w:sz w:val="36"/>
          <w:szCs w:val="36"/>
        </w:rPr>
        <w:drawing>
          <wp:inline distT="0" distB="0" distL="0" distR="0" wp14:anchorId="6143B9D6" wp14:editId="0A0A3E00">
            <wp:extent cx="3921662" cy="2101755"/>
            <wp:effectExtent l="0" t="0" r="3175" b="0"/>
            <wp:docPr id="1" name="Afbeelding 1" descr="Afbeelding met monitor, elektronica, scherm, voorzij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monitor, elektronica, scherm, voorzijde&#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8967" cy="2105670"/>
                    </a:xfrm>
                    <a:prstGeom prst="rect">
                      <a:avLst/>
                    </a:prstGeom>
                  </pic:spPr>
                </pic:pic>
              </a:graphicData>
            </a:graphic>
          </wp:inline>
        </w:drawing>
      </w:r>
    </w:p>
    <w:p w14:paraId="1D4C331B" w14:textId="10BC69D4" w:rsidR="009847A7" w:rsidRPr="00B57E19" w:rsidRDefault="009847A7" w:rsidP="00B57E19">
      <w:pPr>
        <w:rPr>
          <w:rFonts w:ascii="Helvetica" w:hAnsi="Helvetica" w:cs="Helvetica"/>
        </w:rPr>
      </w:pPr>
      <w:r>
        <w:rPr>
          <w:rFonts w:ascii="Helvetica" w:hAnsi="Helvetica" w:cs="Helvetica"/>
          <w:noProof/>
        </w:rPr>
        <w:drawing>
          <wp:inline distT="0" distB="0" distL="0" distR="0" wp14:anchorId="381E88F3" wp14:editId="25931F15">
            <wp:extent cx="2518012" cy="1295324"/>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a:extLst>
                        <a:ext uri="{28A0092B-C50C-407E-A947-70E740481C1C}">
                          <a14:useLocalDpi xmlns:a14="http://schemas.microsoft.com/office/drawing/2010/main" val="0"/>
                        </a:ext>
                      </a:extLst>
                    </a:blip>
                    <a:stretch>
                      <a:fillRect/>
                    </a:stretch>
                  </pic:blipFill>
                  <pic:spPr>
                    <a:xfrm>
                      <a:off x="0" y="0"/>
                      <a:ext cx="2634910" cy="1355459"/>
                    </a:xfrm>
                    <a:prstGeom prst="rect">
                      <a:avLst/>
                    </a:prstGeom>
                  </pic:spPr>
                </pic:pic>
              </a:graphicData>
            </a:graphic>
          </wp:inline>
        </w:drawing>
      </w:r>
      <w:r>
        <w:rPr>
          <w:rFonts w:ascii="Helvetica" w:hAnsi="Helvetica" w:cs="Helvetica"/>
          <w:b/>
          <w:bCs/>
          <w:noProof/>
          <w:color w:val="2D3B45"/>
          <w:sz w:val="36"/>
          <w:szCs w:val="36"/>
        </w:rPr>
        <w:drawing>
          <wp:inline distT="0" distB="0" distL="0" distR="0" wp14:anchorId="02FA7C05" wp14:editId="3CAD3570">
            <wp:extent cx="5487865" cy="2038350"/>
            <wp:effectExtent l="0" t="0" r="0" b="0"/>
            <wp:docPr id="4" name="Afbeelding 4" descr="Afbeelding met monitor, elektronica, scherm, voorzij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monitor, elektronica, scherm, voorzijde&#10;&#10;Automatisch gegenereerde beschrijving"/>
                    <pic:cNvPicPr/>
                  </pic:nvPicPr>
                  <pic:blipFill rotWithShape="1">
                    <a:blip r:embed="rId10">
                      <a:extLst>
                        <a:ext uri="{28A0092B-C50C-407E-A947-70E740481C1C}">
                          <a14:useLocalDpi xmlns:a14="http://schemas.microsoft.com/office/drawing/2010/main" val="0"/>
                        </a:ext>
                      </a:extLst>
                    </a:blip>
                    <a:srcRect r="72419" b="80882"/>
                    <a:stretch/>
                  </pic:blipFill>
                  <pic:spPr bwMode="auto">
                    <a:xfrm>
                      <a:off x="0" y="0"/>
                      <a:ext cx="5487865" cy="2038350"/>
                    </a:xfrm>
                    <a:prstGeom prst="rect">
                      <a:avLst/>
                    </a:prstGeom>
                    <a:ln>
                      <a:noFill/>
                    </a:ln>
                    <a:extLst>
                      <a:ext uri="{53640926-AAD7-44D8-BBD7-CCE9431645EC}">
                        <a14:shadowObscured xmlns:a14="http://schemas.microsoft.com/office/drawing/2010/main"/>
                      </a:ext>
                    </a:extLst>
                  </pic:spPr>
                </pic:pic>
              </a:graphicData>
            </a:graphic>
          </wp:inline>
        </w:drawing>
      </w:r>
    </w:p>
    <w:p w14:paraId="29049641" w14:textId="0F5160D0" w:rsidR="009847A7" w:rsidRDefault="009847A7" w:rsidP="009847A7">
      <w:pPr>
        <w:pStyle w:val="Kop3"/>
        <w:shd w:val="clear" w:color="auto" w:fill="FFFFFF"/>
        <w:spacing w:before="90" w:beforeAutospacing="0" w:after="90" w:afterAutospacing="0"/>
        <w:rPr>
          <w:rFonts w:ascii="Helvetica" w:hAnsi="Helvetica" w:cs="Helvetica"/>
          <w:b w:val="0"/>
          <w:bCs w:val="0"/>
          <w:color w:val="2D3B45"/>
          <w:sz w:val="36"/>
          <w:szCs w:val="36"/>
        </w:rPr>
      </w:pPr>
      <w:r>
        <w:rPr>
          <w:rFonts w:ascii="Helvetica" w:hAnsi="Helvetica" w:cs="Helvetica"/>
          <w:b w:val="0"/>
          <w:bCs w:val="0"/>
          <w:color w:val="2D3B45"/>
          <w:sz w:val="36"/>
          <w:szCs w:val="36"/>
        </w:rPr>
        <w:lastRenderedPageBreak/>
        <w:t>Verbinding PyCharm met Raspberry Pi</w:t>
      </w:r>
    </w:p>
    <w:p w14:paraId="6AF83DB0" w14:textId="4E6E33A9" w:rsidR="009847A7" w:rsidRDefault="009847A7">
      <w:pPr>
        <w:rPr>
          <w:rFonts w:ascii="Helvetica" w:hAnsi="Helvetica" w:cs="Helvetica"/>
        </w:rPr>
      </w:pPr>
      <w:r>
        <w:rPr>
          <w:rFonts w:ascii="Helvetica" w:hAnsi="Helvetica" w:cs="Helvetica"/>
          <w:noProof/>
        </w:rPr>
        <w:drawing>
          <wp:inline distT="0" distB="0" distL="0" distR="0" wp14:anchorId="2007BB00" wp14:editId="10866BC3">
            <wp:extent cx="5760720" cy="3124200"/>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24200"/>
                    </a:xfrm>
                    <a:prstGeom prst="rect">
                      <a:avLst/>
                    </a:prstGeom>
                  </pic:spPr>
                </pic:pic>
              </a:graphicData>
            </a:graphic>
          </wp:inline>
        </w:drawing>
      </w:r>
    </w:p>
    <w:p w14:paraId="74C0B2BB" w14:textId="7789AE4F" w:rsidR="009847A7" w:rsidRDefault="009847A7">
      <w:pPr>
        <w:rPr>
          <w:rFonts w:ascii="Helvetica" w:hAnsi="Helvetica" w:cs="Helvetica"/>
        </w:rPr>
      </w:pPr>
      <w:r>
        <w:rPr>
          <w:rFonts w:ascii="Helvetica" w:hAnsi="Helvetica" w:cs="Helvetica"/>
          <w:noProof/>
        </w:rPr>
        <w:drawing>
          <wp:inline distT="0" distB="0" distL="0" distR="0" wp14:anchorId="138246D5" wp14:editId="2642FB38">
            <wp:extent cx="6263917" cy="1741540"/>
            <wp:effectExtent l="0" t="0" r="381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rotWithShape="1">
                    <a:blip r:embed="rId11">
                      <a:extLst>
                        <a:ext uri="{28A0092B-C50C-407E-A947-70E740481C1C}">
                          <a14:useLocalDpi xmlns:a14="http://schemas.microsoft.com/office/drawing/2010/main" val="0"/>
                        </a:ext>
                      </a:extLst>
                    </a:blip>
                    <a:srcRect l="3063" t="65510" r="9798" b="-3042"/>
                    <a:stretch/>
                  </pic:blipFill>
                  <pic:spPr bwMode="auto">
                    <a:xfrm>
                      <a:off x="0" y="0"/>
                      <a:ext cx="6382467" cy="1774500"/>
                    </a:xfrm>
                    <a:prstGeom prst="rect">
                      <a:avLst/>
                    </a:prstGeom>
                    <a:ln>
                      <a:noFill/>
                    </a:ln>
                    <a:extLst>
                      <a:ext uri="{53640926-AAD7-44D8-BBD7-CCE9431645EC}">
                        <a14:shadowObscured xmlns:a14="http://schemas.microsoft.com/office/drawing/2010/main"/>
                      </a:ext>
                    </a:extLst>
                  </pic:spPr>
                </pic:pic>
              </a:graphicData>
            </a:graphic>
          </wp:inline>
        </w:drawing>
      </w:r>
    </w:p>
    <w:p w14:paraId="77F0FC90" w14:textId="731627DB" w:rsidR="004F4760" w:rsidRDefault="004F4760">
      <w:pPr>
        <w:rPr>
          <w:rFonts w:ascii="Helvetica" w:hAnsi="Helvetica" w:cs="Helvetica"/>
        </w:rPr>
      </w:pPr>
    </w:p>
    <w:p w14:paraId="3403ED07" w14:textId="1812BAC3" w:rsidR="004F4760" w:rsidRPr="00A24CEE" w:rsidRDefault="004F4760">
      <w:pPr>
        <w:rPr>
          <w:rFonts w:ascii="Helvetica" w:hAnsi="Helvetica" w:cs="Helvetica"/>
        </w:rPr>
      </w:pPr>
    </w:p>
    <w:sectPr w:rsidR="004F4760" w:rsidRPr="00A24CEE" w:rsidSect="00A24CE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182807"/>
    <w:multiLevelType w:val="multilevel"/>
    <w:tmpl w:val="BE64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95"/>
    <w:rsid w:val="004E0AB2"/>
    <w:rsid w:val="004F4760"/>
    <w:rsid w:val="007D4395"/>
    <w:rsid w:val="009847A7"/>
    <w:rsid w:val="00A24CEE"/>
    <w:rsid w:val="00B57E19"/>
    <w:rsid w:val="00E563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B792"/>
  <w15:chartTrackingRefBased/>
  <w15:docId w15:val="{83D0B7AE-0813-4C3B-8A23-D864D1BDE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3">
    <w:name w:val="heading 3"/>
    <w:basedOn w:val="Standaard"/>
    <w:link w:val="Kop3Char"/>
    <w:uiPriority w:val="9"/>
    <w:qFormat/>
    <w:rsid w:val="00A24CEE"/>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basedOn w:val="Standaardalinea-lettertype"/>
    <w:link w:val="Kop3"/>
    <w:uiPriority w:val="9"/>
    <w:rsid w:val="00A24CEE"/>
    <w:rPr>
      <w:rFonts w:ascii="Times New Roman" w:eastAsia="Times New Roman" w:hAnsi="Times New Roman" w:cs="Times New Roman"/>
      <w:b/>
      <w:bCs/>
      <w:sz w:val="27"/>
      <w:szCs w:val="27"/>
      <w:lang w:eastAsia="nl-NL"/>
    </w:rPr>
  </w:style>
  <w:style w:type="paragraph" w:styleId="Normaalweb">
    <w:name w:val="Normal (Web)"/>
    <w:basedOn w:val="Standaard"/>
    <w:uiPriority w:val="99"/>
    <w:semiHidden/>
    <w:unhideWhenUsed/>
    <w:rsid w:val="00A24CEE"/>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Geenafstand">
    <w:name w:val="No Spacing"/>
    <w:link w:val="GeenafstandChar"/>
    <w:uiPriority w:val="1"/>
    <w:qFormat/>
    <w:rsid w:val="00A24CE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24CEE"/>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199459">
      <w:bodyDiv w:val="1"/>
      <w:marLeft w:val="0"/>
      <w:marRight w:val="0"/>
      <w:marTop w:val="0"/>
      <w:marBottom w:val="0"/>
      <w:divBdr>
        <w:top w:val="none" w:sz="0" w:space="0" w:color="auto"/>
        <w:left w:val="none" w:sz="0" w:space="0" w:color="auto"/>
        <w:bottom w:val="none" w:sz="0" w:space="0" w:color="auto"/>
        <w:right w:val="none" w:sz="0" w:space="0" w:color="auto"/>
      </w:divBdr>
    </w:div>
    <w:div w:id="1458597059">
      <w:bodyDiv w:val="1"/>
      <w:marLeft w:val="0"/>
      <w:marRight w:val="0"/>
      <w:marTop w:val="0"/>
      <w:marBottom w:val="0"/>
      <w:divBdr>
        <w:top w:val="none" w:sz="0" w:space="0" w:color="auto"/>
        <w:left w:val="none" w:sz="0" w:space="0" w:color="auto"/>
        <w:bottom w:val="none" w:sz="0" w:space="0" w:color="auto"/>
        <w:right w:val="none" w:sz="0" w:space="0" w:color="auto"/>
      </w:divBdr>
    </w:div>
    <w:div w:id="20507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2020-02-12T00:00:00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110</Words>
  <Characters>610</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Alpha Consultants</Company>
  <LinksUpToDate>false</LinksUpToDate>
  <CharactersWithSpaces>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SPRINT 1</dc:title>
  <dc:subject/>
  <dc:creator>Chaim, Youri, Cemil, Abdullah</dc:creator>
  <cp:keywords/>
  <dc:description/>
  <cp:lastModifiedBy>Chaim</cp:lastModifiedBy>
  <cp:revision>4</cp:revision>
  <dcterms:created xsi:type="dcterms:W3CDTF">2020-11-29T19:40:00Z</dcterms:created>
  <dcterms:modified xsi:type="dcterms:W3CDTF">2021-01-18T15:14:00Z</dcterms:modified>
</cp:coreProperties>
</file>