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1" w:rsidRDefault="00EB055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通信设置</w:t>
      </w:r>
    </w:p>
    <w:p w:rsidR="00B777A1" w:rsidRDefault="00EB055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B777A1" w:rsidRPr="004D4659" w:rsidRDefault="00EB055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11:42</w:t>
      </w:r>
    </w:p>
    <w:p w:rsidR="00166FD8" w:rsidRPr="00166FD8" w:rsidRDefault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166FD8">
        <w:rPr>
          <w:rFonts w:ascii="微软雅黑" w:eastAsia="微软雅黑" w:hAnsi="微软雅黑" w:cs="Calibri" w:hint="eastAsia"/>
          <w:b/>
          <w:sz w:val="32"/>
          <w:szCs w:val="22"/>
        </w:rPr>
        <w:t>信令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信令格式为utf-8</w:t>
      </w:r>
    </w:p>
    <w:p w:rsidR="009724A8" w:rsidRDefault="009724A8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信令结束均为_$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连接</w:t>
      </w:r>
      <w:r>
        <w:rPr>
          <w:rFonts w:ascii="Calibri" w:hAnsi="Calibri" w:cs="Calibri"/>
          <w:b/>
          <w:bCs/>
          <w:color w:val="0516B3"/>
          <w:sz w:val="22"/>
          <w:szCs w:val="22"/>
        </w:rPr>
        <w:t>socket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start_</w:t>
      </w:r>
      <w:r>
        <w:rPr>
          <w:rFonts w:ascii="微软雅黑" w:eastAsia="微软雅黑" w:hAnsi="微软雅黑" w:cs="Calibri" w:hint="eastAsia"/>
          <w:sz w:val="22"/>
          <w:szCs w:val="22"/>
        </w:rPr>
        <w:t>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开机</w:t>
      </w:r>
      <w:r>
        <w:rPr>
          <w:rFonts w:ascii="微软雅黑" w:eastAsia="微软雅黑" w:hAnsi="微软雅黑" w:cs="Calibri" w:hint="eastAsia"/>
          <w:sz w:val="22"/>
          <w:szCs w:val="22"/>
        </w:rPr>
        <w:t>：r_房间号_当前温度_目标温度</w:t>
      </w:r>
      <w:r w:rsidR="008963EB">
        <w:rPr>
          <w:rFonts w:ascii="微软雅黑" w:eastAsia="微软雅黑" w:hAnsi="微软雅黑" w:cs="Calibri" w:hint="eastAsia"/>
          <w:sz w:val="22"/>
          <w:szCs w:val="22"/>
        </w:rPr>
        <w:t>/#</w:t>
      </w:r>
      <w:r>
        <w:rPr>
          <w:rFonts w:ascii="微软雅黑" w:eastAsia="微软雅黑" w:hAnsi="微软雅黑" w:cs="Calibri" w:hint="eastAsia"/>
          <w:sz w:val="22"/>
          <w:szCs w:val="22"/>
        </w:rPr>
        <w:t>_风速</w:t>
      </w:r>
      <w:r w:rsidR="008963EB">
        <w:rPr>
          <w:rFonts w:ascii="微软雅黑" w:eastAsia="微软雅黑" w:hAnsi="微软雅黑" w:cs="Calibri" w:hint="eastAsia"/>
          <w:sz w:val="22"/>
          <w:szCs w:val="22"/>
        </w:rPr>
        <w:t>/#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  <w:r w:rsidR="008963EB">
        <w:rPr>
          <w:rFonts w:ascii="Calibri" w:hAnsi="Calibri" w:cs="Calibri"/>
          <w:sz w:val="22"/>
          <w:szCs w:val="22"/>
        </w:rPr>
        <w:t>(</w:t>
      </w:r>
      <w:r w:rsidR="008963EB">
        <w:rPr>
          <w:rFonts w:ascii="Calibri" w:hAnsi="Calibri" w:cs="Calibri" w:hint="eastAsia"/>
          <w:sz w:val="22"/>
          <w:szCs w:val="22"/>
        </w:rPr>
        <w:t>这里目标温度和风速缺省，使用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，服务端</w:t>
      </w:r>
      <w:r w:rsidR="008963EB">
        <w:rPr>
          <w:rFonts w:ascii="Calibri" w:hAnsi="Calibri" w:cs="Calibri" w:hint="eastAsia"/>
          <w:sz w:val="22"/>
          <w:szCs w:val="22"/>
        </w:rPr>
        <w:t xml:space="preserve"> split </w:t>
      </w:r>
      <w:r w:rsidR="008963EB">
        <w:rPr>
          <w:rFonts w:ascii="Calibri" w:hAnsi="Calibri" w:cs="Calibri" w:hint="eastAsia"/>
          <w:sz w:val="22"/>
          <w:szCs w:val="22"/>
        </w:rPr>
        <w:t>后，判断这两项是否为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，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则设定缺省值</w:t>
      </w:r>
      <w:r w:rsidR="008963EB">
        <w:rPr>
          <w:rFonts w:ascii="Calibri" w:hAnsi="Calibri" w:cs="Calibri"/>
          <w:sz w:val="22"/>
          <w:szCs w:val="22"/>
        </w:rPr>
        <w:t>)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更改</w:t>
      </w:r>
      <w:r>
        <w:rPr>
          <w:rFonts w:ascii="微软雅黑" w:eastAsia="微软雅黑" w:hAnsi="微软雅黑" w:cs="Calibri" w:hint="eastAsia"/>
          <w:sz w:val="22"/>
          <w:szCs w:val="22"/>
        </w:rPr>
        <w:t>：c_房间号_当前温度_目标温度</w:t>
      </w:r>
      <w:r w:rsidR="008963EB">
        <w:rPr>
          <w:rFonts w:ascii="微软雅黑" w:eastAsia="微软雅黑" w:hAnsi="微软雅黑" w:cs="Calibri" w:hint="eastAsia"/>
          <w:sz w:val="22"/>
          <w:szCs w:val="22"/>
        </w:rPr>
        <w:t>/#</w:t>
      </w:r>
      <w:r>
        <w:rPr>
          <w:rFonts w:ascii="微软雅黑" w:eastAsia="微软雅黑" w:hAnsi="微软雅黑" w:cs="Calibri" w:hint="eastAsia"/>
          <w:sz w:val="22"/>
          <w:szCs w:val="22"/>
        </w:rPr>
        <w:t>_风速</w:t>
      </w:r>
      <w:r w:rsidR="008963EB">
        <w:rPr>
          <w:rFonts w:ascii="微软雅黑" w:eastAsia="微软雅黑" w:hAnsi="微软雅黑" w:cs="Calibri" w:hint="eastAsia"/>
          <w:sz w:val="22"/>
          <w:szCs w:val="22"/>
        </w:rPr>
        <w:t>/#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  <w:r w:rsidR="008963EB">
        <w:rPr>
          <w:rFonts w:ascii="Calibri" w:hAnsi="Calibri" w:cs="Calibri"/>
          <w:sz w:val="22"/>
          <w:szCs w:val="22"/>
        </w:rPr>
        <w:t>(</w:t>
      </w:r>
      <w:r w:rsidR="008963EB">
        <w:rPr>
          <w:rFonts w:ascii="Calibri" w:hAnsi="Calibri" w:cs="Calibri" w:hint="eastAsia"/>
          <w:sz w:val="22"/>
          <w:szCs w:val="22"/>
        </w:rPr>
        <w:t>这里目标温度和风速缺省，使用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，服务端</w:t>
      </w:r>
      <w:r w:rsidR="008963EB">
        <w:rPr>
          <w:rFonts w:ascii="Calibri" w:hAnsi="Calibri" w:cs="Calibri" w:hint="eastAsia"/>
          <w:sz w:val="22"/>
          <w:szCs w:val="22"/>
        </w:rPr>
        <w:t xml:space="preserve"> split </w:t>
      </w:r>
      <w:r w:rsidR="008963EB">
        <w:rPr>
          <w:rFonts w:ascii="Calibri" w:hAnsi="Calibri" w:cs="Calibri" w:hint="eastAsia"/>
          <w:sz w:val="22"/>
          <w:szCs w:val="22"/>
        </w:rPr>
        <w:t>后，判断这两项是否为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，</w:t>
      </w:r>
      <w:r w:rsidR="008963EB">
        <w:rPr>
          <w:rFonts w:ascii="Calibri" w:hAnsi="Calibri" w:cs="Calibri" w:hint="eastAsia"/>
          <w:sz w:val="22"/>
          <w:szCs w:val="22"/>
        </w:rPr>
        <w:t>#</w:t>
      </w:r>
      <w:r w:rsidR="008963EB">
        <w:rPr>
          <w:rFonts w:ascii="Calibri" w:hAnsi="Calibri" w:cs="Calibri" w:hint="eastAsia"/>
          <w:sz w:val="22"/>
          <w:szCs w:val="22"/>
        </w:rPr>
        <w:t>则设定缺省值</w:t>
      </w:r>
      <w:r w:rsidR="008963EB">
        <w:rPr>
          <w:rFonts w:ascii="Calibri" w:hAnsi="Calibri" w:cs="Calibri"/>
          <w:sz w:val="22"/>
          <w:szCs w:val="22"/>
        </w:rPr>
        <w:t>)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关机</w:t>
      </w:r>
      <w:r>
        <w:rPr>
          <w:rFonts w:ascii="微软雅黑" w:eastAsia="微软雅黑" w:hAnsi="微软雅黑" w:cs="Calibri" w:hint="eastAsia"/>
          <w:sz w:val="22"/>
          <w:szCs w:val="22"/>
        </w:rPr>
        <w:t>：close_房间号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B44164">
        <w:rPr>
          <w:rFonts w:ascii="Calibri" w:hAnsi="Calibri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风速为整数：1-低速；2-中速；3-高速</w:t>
      </w:r>
    </w:p>
    <w:p w:rsidR="00B777A1" w:rsidRPr="00D51A35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 w:rsidRPr="00B44164">
        <w:rPr>
          <w:rFonts w:ascii="Calibri" w:hAnsi="Calibri" w:cs="Calibri" w:hint="eastAsia"/>
          <w:sz w:val="22"/>
          <w:szCs w:val="22"/>
        </w:rPr>
        <w:t>2.</w:t>
      </w:r>
      <w:r w:rsidR="00D51A35" w:rsidRPr="00D51A35">
        <w:rPr>
          <w:rFonts w:ascii="微软雅黑" w:eastAsia="微软雅黑" w:hAnsi="微软雅黑" w:cs="Calibri" w:hint="eastAsia"/>
          <w:sz w:val="22"/>
          <w:szCs w:val="22"/>
        </w:rPr>
        <w:t>当前</w:t>
      </w:r>
      <w:r>
        <w:rPr>
          <w:rFonts w:ascii="微软雅黑" w:eastAsia="微软雅黑" w:hAnsi="微软雅黑" w:cs="Calibri" w:hint="eastAsia"/>
          <w:sz w:val="22"/>
          <w:szCs w:val="22"/>
        </w:rPr>
        <w:t>温度浮点</w:t>
      </w:r>
    </w:p>
    <w:p w:rsidR="00D51A35" w:rsidRPr="00CC5D57" w:rsidRDefault="00D51A35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D51A35">
        <w:rPr>
          <w:rFonts w:ascii="Calibri" w:hAnsi="Calibri" w:cs="Calibri" w:hint="eastAsia"/>
          <w:sz w:val="22"/>
          <w:szCs w:val="22"/>
        </w:rPr>
        <w:t>3.</w:t>
      </w:r>
      <w:r w:rsidRPr="00CC5D57">
        <w:rPr>
          <w:rFonts w:ascii="微软雅黑" w:eastAsia="微软雅黑" w:hAnsi="微软雅黑" w:cs="Calibri" w:hint="eastAsia"/>
          <w:sz w:val="22"/>
          <w:szCs w:val="22"/>
        </w:rPr>
        <w:t>目标温度整数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b/>
          <w:bCs/>
          <w:color w:val="E84C22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color w:val="E84C22"/>
          <w:sz w:val="22"/>
          <w:szCs w:val="22"/>
        </w:rPr>
        <w:t>关闭空调不会断开连接（断开连接，服务端识别为故障）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服务端：单价（元/分钟）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被连接得到start请求，回应</w:t>
      </w:r>
      <w:r>
        <w:rPr>
          <w:rFonts w:ascii="微软雅黑" w:eastAsia="微软雅黑" w:hAnsi="微软雅黑" w:cs="Calibri" w:hint="eastAsia"/>
          <w:sz w:val="22"/>
          <w:szCs w:val="22"/>
        </w:rPr>
        <w:t>：start_房间号_工作模式_工作温度范围_温度波动范围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服务过程中回应</w:t>
      </w:r>
      <w:r>
        <w:rPr>
          <w:rFonts w:ascii="微软雅黑" w:eastAsia="微软雅黑" w:hAnsi="微软雅黑" w:cs="Calibri" w:hint="eastAsia"/>
          <w:sz w:val="22"/>
          <w:szCs w:val="22"/>
        </w:rPr>
        <w:t>：a_房间号_当前房间温度_累计计费_服务端时间_目标温度_风速_温度变化_单价_累计电量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关机</w:t>
      </w:r>
      <w:r>
        <w:rPr>
          <w:rFonts w:ascii="微软雅黑" w:eastAsia="微软雅黑" w:hAnsi="微软雅黑" w:cs="Calibri" w:hint="eastAsia"/>
          <w:sz w:val="22"/>
          <w:szCs w:val="22"/>
        </w:rPr>
        <w:t>：close_房间号</w:t>
      </w:r>
      <w:r w:rsidR="00E14E69">
        <w:rPr>
          <w:rFonts w:ascii="微软雅黑" w:eastAsia="微软雅黑" w:hAnsi="微软雅黑" w:cs="Calibri" w:hint="eastAsia"/>
          <w:sz w:val="22"/>
          <w:szCs w:val="22"/>
        </w:rPr>
        <w:t>_退房标识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到达目标温度，待机</w:t>
      </w:r>
      <w:r>
        <w:rPr>
          <w:rFonts w:ascii="微软雅黑" w:eastAsia="微软雅黑" w:hAnsi="微软雅黑" w:cs="Calibri" w:hint="eastAsia"/>
          <w:sz w:val="22"/>
          <w:szCs w:val="22"/>
        </w:rPr>
        <w:t>：sleep_房间号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0516B3"/>
          <w:sz w:val="22"/>
          <w:szCs w:val="22"/>
        </w:rPr>
        <w:t>等待</w:t>
      </w:r>
      <w:r>
        <w:rPr>
          <w:rFonts w:ascii="微软雅黑" w:eastAsia="微软雅黑" w:hAnsi="微软雅黑" w:cs="Calibri" w:hint="eastAsia"/>
          <w:sz w:val="22"/>
          <w:szCs w:val="22"/>
        </w:rPr>
        <w:t>：wait_房间号_序号</w:t>
      </w:r>
      <w:r w:rsidR="00190BDC">
        <w:rPr>
          <w:rFonts w:ascii="微软雅黑" w:eastAsia="微软雅黑" w:hAnsi="微软雅黑" w:cs="Calibri" w:hint="eastAsia"/>
          <w:sz w:val="22"/>
          <w:szCs w:val="22"/>
        </w:rPr>
        <w:t>_等待方式</w:t>
      </w:r>
      <w:r w:rsidR="009724A8">
        <w:rPr>
          <w:rFonts w:ascii="微软雅黑" w:eastAsia="微软雅黑" w:hAnsi="微软雅黑" w:cs="Calibri" w:hint="eastAsia"/>
          <w:sz w:val="22"/>
          <w:szCs w:val="22"/>
        </w:rPr>
        <w:t>_$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工作模式（1 制热  0 制冷）；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工作温度范围（整数-整数）；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温度波动范围（整数） 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.累积计费：单位为元，浮点数（2位小数）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.服务端时间：格式为 年/月/日/时/分/秒，系统时间为主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.温度变化：指系统3秒的温度变化量，摄氏度为单位，浮点数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.单价：指系统3秒的消费价格，元为单位，浮点数（2位小数）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.累计电量：单位为度，浮点数（2位小数）</w:t>
      </w:r>
    </w:p>
    <w:p w:rsidR="00E14E69" w:rsidRDefault="00E14E69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 w:rsidRPr="00F40A4F">
        <w:rPr>
          <w:rFonts w:ascii="Calibri" w:hAnsi="Calibri" w:cs="Calibri" w:hint="eastAsia"/>
          <w:sz w:val="22"/>
          <w:szCs w:val="22"/>
        </w:rPr>
        <w:t>9.</w:t>
      </w:r>
      <w:r w:rsidRPr="00E14E69"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退房标识：1（退房）；0（非退房）</w:t>
      </w:r>
    </w:p>
    <w:p w:rsidR="00E14E69" w:rsidRDefault="00E14E69">
      <w:pPr>
        <w:pStyle w:val="a3"/>
        <w:spacing w:before="0" w:beforeAutospacing="0" w:after="0" w:afterAutospacing="0"/>
        <w:ind w:left="628"/>
        <w:rPr>
          <w:rFonts w:ascii="Calibri" w:hAnsi="Calibri" w:cs="Calibri"/>
          <w:sz w:val="22"/>
          <w:szCs w:val="22"/>
        </w:rPr>
      </w:pPr>
      <w:r w:rsidRPr="00F40A4F">
        <w:rPr>
          <w:rFonts w:ascii="Calibri" w:hAnsi="Calibri" w:cs="Calibri" w:hint="eastAsia"/>
          <w:sz w:val="22"/>
          <w:szCs w:val="22"/>
        </w:rPr>
        <w:t>10.</w:t>
      </w:r>
      <w:r>
        <w:rPr>
          <w:rFonts w:ascii="微软雅黑" w:eastAsia="微软雅黑" w:hAnsi="微软雅黑" w:cs="Calibri" w:hint="eastAsia"/>
          <w:sz w:val="22"/>
          <w:szCs w:val="22"/>
        </w:rPr>
        <w:t>等待方式：1（普通等待队列等待）；2（时间片轮转队列等待）</w:t>
      </w:r>
    </w:p>
    <w:p w:rsidR="00B777A1" w:rsidRDefault="00F40A4F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b/>
          <w:bCs/>
          <w:color w:val="E84C22"/>
          <w:sz w:val="22"/>
          <w:szCs w:val="22"/>
        </w:rPr>
      </w:pPr>
      <w:r>
        <w:rPr>
          <w:rFonts w:ascii="Calibri" w:hAnsi="Calibri" w:cs="Calibri"/>
          <w:b/>
          <w:bCs/>
          <w:color w:val="E84C22"/>
          <w:sz w:val="22"/>
          <w:szCs w:val="22"/>
        </w:rPr>
        <w:t>11</w:t>
      </w:r>
      <w:r w:rsidR="00EB0552">
        <w:rPr>
          <w:rFonts w:ascii="Calibri" w:hAnsi="Calibri" w:cs="Calibri"/>
          <w:b/>
          <w:bCs/>
          <w:color w:val="E84C22"/>
          <w:sz w:val="22"/>
          <w:szCs w:val="22"/>
        </w:rPr>
        <w:t>.</w:t>
      </w:r>
      <w:r w:rsidR="00EB0552">
        <w:rPr>
          <w:rFonts w:ascii="微软雅黑" w:eastAsia="微软雅黑" w:hAnsi="微软雅黑" w:cs="Calibri" w:hint="eastAsia"/>
          <w:b/>
          <w:bCs/>
          <w:color w:val="E84C22"/>
          <w:sz w:val="22"/>
          <w:szCs w:val="22"/>
        </w:rPr>
        <w:t>服务端只有在关闭的时候才会主动断开连接：客户端显示无法连接服务器（客户端应该启动计时器每隔一段时间连接一次）</w:t>
      </w:r>
    </w:p>
    <w:p w:rsidR="00E12E78" w:rsidRPr="000C0BA1" w:rsidRDefault="000C0BA1" w:rsidP="000C0BA1">
      <w:pPr>
        <w:pStyle w:val="a3"/>
        <w:spacing w:before="0" w:beforeAutospacing="0" w:after="0" w:afterAutospacing="0"/>
        <w:ind w:left="628"/>
        <w:rPr>
          <w:rFonts w:ascii="Calibri" w:hAnsi="Calibri" w:cs="Calibri"/>
          <w:b/>
          <w:color w:val="FF0000"/>
          <w:sz w:val="22"/>
          <w:szCs w:val="22"/>
        </w:rPr>
      </w:pPr>
      <w:r w:rsidRPr="000C0BA1">
        <w:rPr>
          <w:rFonts w:ascii="Calibri" w:hAnsi="Calibri" w:cs="Calibri" w:hint="eastAsia"/>
          <w:b/>
          <w:color w:val="FF0000"/>
          <w:sz w:val="22"/>
          <w:szCs w:val="22"/>
        </w:rPr>
        <w:t>1</w:t>
      </w:r>
      <w:r w:rsidRPr="000C0BA1">
        <w:rPr>
          <w:rFonts w:ascii="Calibri" w:hAnsi="Calibri" w:cs="Calibri"/>
          <w:b/>
          <w:color w:val="FF0000"/>
          <w:sz w:val="22"/>
          <w:szCs w:val="22"/>
        </w:rPr>
        <w:t>2</w:t>
      </w:r>
      <w:r w:rsidRPr="000C0BA1">
        <w:rPr>
          <w:rFonts w:ascii="Calibri" w:hAnsi="Calibri" w:cs="Calibri" w:hint="eastAsia"/>
          <w:b/>
          <w:color w:val="FF0000"/>
          <w:sz w:val="22"/>
          <w:szCs w:val="22"/>
        </w:rPr>
        <w:t>.</w:t>
      </w:r>
      <w:r w:rsidRPr="000C0BA1">
        <w:rPr>
          <w:rFonts w:ascii="微软雅黑" w:eastAsia="微软雅黑" w:hAnsi="微软雅黑" w:cs="Calibri" w:hint="eastAsia"/>
          <w:b/>
          <w:color w:val="FF0000"/>
          <w:sz w:val="22"/>
          <w:szCs w:val="22"/>
        </w:rPr>
        <w:t>目标温度：整数</w:t>
      </w:r>
    </w:p>
    <w:p w:rsidR="00A649B9" w:rsidRDefault="00A649B9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>
        <w:rPr>
          <w:rFonts w:ascii="微软雅黑" w:eastAsia="微软雅黑" w:hAnsi="微软雅黑" w:cs="Calibri" w:hint="eastAsia"/>
          <w:b/>
          <w:sz w:val="32"/>
          <w:szCs w:val="22"/>
        </w:rPr>
        <w:t>补充发送信令情况</w:t>
      </w:r>
    </w:p>
    <w:p w:rsidR="00A649B9" w:rsidRDefault="00A649B9" w:rsidP="00A649B9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客户端：</w:t>
      </w:r>
      <w:r>
        <w:rPr>
          <w:rFonts w:ascii="Calibri" w:hAnsi="Calibri" w:cs="Calibri" w:hint="eastAsia"/>
          <w:sz w:val="22"/>
          <w:szCs w:val="22"/>
        </w:rPr>
        <w:t>sleep</w:t>
      </w:r>
      <w:r>
        <w:rPr>
          <w:rFonts w:ascii="Calibri" w:hAnsi="Calibri" w:cs="Calibri" w:hint="eastAsia"/>
          <w:sz w:val="22"/>
          <w:szCs w:val="22"/>
        </w:rPr>
        <w:t>情况下，调整温度或者风速，发送</w:t>
      </w:r>
      <w:r>
        <w:rPr>
          <w:rFonts w:ascii="Calibri" w:hAnsi="Calibri" w:cs="Calibri" w:hint="eastAsia"/>
          <w:sz w:val="22"/>
          <w:szCs w:val="22"/>
        </w:rPr>
        <w:t>r</w:t>
      </w:r>
      <w:r>
        <w:rPr>
          <w:rFonts w:ascii="Calibri" w:hAnsi="Calibri" w:cs="Calibri" w:hint="eastAsia"/>
          <w:sz w:val="22"/>
          <w:szCs w:val="22"/>
        </w:rPr>
        <w:t>；</w:t>
      </w:r>
      <w:r>
        <w:rPr>
          <w:rFonts w:ascii="Calibri" w:hAnsi="Calibri" w:cs="Calibri" w:hint="eastAsia"/>
          <w:sz w:val="22"/>
          <w:szCs w:val="22"/>
        </w:rPr>
        <w:t>wait</w:t>
      </w:r>
      <w:r>
        <w:rPr>
          <w:rFonts w:ascii="Calibri" w:hAnsi="Calibri" w:cs="Calibri" w:hint="eastAsia"/>
          <w:sz w:val="22"/>
          <w:szCs w:val="22"/>
        </w:rPr>
        <w:t>和服务情况下，发送</w:t>
      </w:r>
      <w:r>
        <w:rPr>
          <w:rFonts w:ascii="Calibri" w:hAnsi="Calibri" w:cs="Calibri" w:hint="eastAsia"/>
          <w:sz w:val="22"/>
          <w:szCs w:val="22"/>
        </w:rPr>
        <w:t>c</w:t>
      </w:r>
      <w:r>
        <w:rPr>
          <w:rFonts w:ascii="Calibri" w:hAnsi="Calibri" w:cs="Calibri" w:hint="eastAsia"/>
          <w:sz w:val="22"/>
          <w:szCs w:val="22"/>
        </w:rPr>
        <w:t>；</w:t>
      </w:r>
      <w:r>
        <w:rPr>
          <w:rFonts w:ascii="Calibri" w:hAnsi="Calibri" w:cs="Calibri" w:hint="eastAsia"/>
          <w:sz w:val="22"/>
          <w:szCs w:val="22"/>
        </w:rPr>
        <w:t>close</w:t>
      </w:r>
      <w:r>
        <w:rPr>
          <w:rFonts w:ascii="Calibri" w:hAnsi="Calibri" w:cs="Calibri" w:hint="eastAsia"/>
          <w:sz w:val="22"/>
          <w:szCs w:val="22"/>
        </w:rPr>
        <w:t>不能够调整</w:t>
      </w:r>
      <w:r w:rsidR="00C703F5">
        <w:rPr>
          <w:rFonts w:ascii="Calibri" w:hAnsi="Calibri" w:cs="Calibri" w:hint="eastAsia"/>
          <w:sz w:val="22"/>
          <w:szCs w:val="22"/>
        </w:rPr>
        <w:t>；</w:t>
      </w:r>
      <w:bookmarkStart w:id="0" w:name="_GoBack"/>
      <w:bookmarkEnd w:id="0"/>
    </w:p>
    <w:p w:rsidR="00CF0F33" w:rsidRDefault="00CF0F33" w:rsidP="00A649B9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客户端只要不是关机情况下，点击开关机按钮，则为</w:t>
      </w:r>
      <w:r>
        <w:rPr>
          <w:rFonts w:ascii="Calibri" w:hAnsi="Calibri" w:cs="Calibri" w:hint="eastAsia"/>
          <w:sz w:val="22"/>
          <w:szCs w:val="22"/>
        </w:rPr>
        <w:t>close</w:t>
      </w:r>
      <w:r>
        <w:rPr>
          <w:rFonts w:ascii="Calibri" w:hAnsi="Calibri" w:cs="Calibri" w:hint="eastAsia"/>
          <w:sz w:val="22"/>
          <w:szCs w:val="22"/>
        </w:rPr>
        <w:t>关机；关机情况下点击开关机按钮，为</w:t>
      </w:r>
      <w:r>
        <w:rPr>
          <w:rFonts w:ascii="Calibri" w:hAnsi="Calibri" w:cs="Calibri" w:hint="eastAsia"/>
          <w:sz w:val="22"/>
          <w:szCs w:val="22"/>
        </w:rPr>
        <w:t>r</w:t>
      </w:r>
      <w:r>
        <w:rPr>
          <w:rFonts w:ascii="Calibri" w:hAnsi="Calibri" w:cs="Calibri" w:hint="eastAsia"/>
          <w:sz w:val="22"/>
          <w:szCs w:val="22"/>
        </w:rPr>
        <w:t>开机</w:t>
      </w:r>
      <w:r w:rsidR="00B449C4">
        <w:rPr>
          <w:rFonts w:ascii="Calibri" w:hAnsi="Calibri" w:cs="Calibri" w:hint="eastAsia"/>
          <w:sz w:val="22"/>
          <w:szCs w:val="22"/>
        </w:rPr>
        <w:t>；</w:t>
      </w:r>
    </w:p>
    <w:p w:rsidR="00D25DCE" w:rsidRDefault="00D25DCE" w:rsidP="00A649B9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客户端开机时，发送缺省</w:t>
      </w:r>
      <w:r>
        <w:rPr>
          <w:rFonts w:ascii="Calibri" w:hAnsi="Calibri" w:cs="Calibri" w:hint="eastAsia"/>
          <w:sz w:val="22"/>
          <w:szCs w:val="22"/>
        </w:rPr>
        <w:t>r</w:t>
      </w:r>
      <w:r>
        <w:rPr>
          <w:rFonts w:ascii="Calibri" w:hAnsi="Calibri" w:cs="Calibri" w:hint="eastAsia"/>
          <w:sz w:val="22"/>
          <w:szCs w:val="22"/>
        </w:rPr>
        <w:t>；如果收到</w:t>
      </w:r>
      <w:r>
        <w:rPr>
          <w:rFonts w:ascii="Calibri" w:hAnsi="Calibri" w:cs="Calibri" w:hint="eastAsia"/>
          <w:sz w:val="22"/>
          <w:szCs w:val="22"/>
        </w:rPr>
        <w:t>wait</w:t>
      </w:r>
      <w:r>
        <w:rPr>
          <w:rFonts w:ascii="Calibri" w:hAnsi="Calibri" w:cs="Calibri" w:hint="eastAsia"/>
          <w:sz w:val="22"/>
          <w:szCs w:val="22"/>
        </w:rPr>
        <w:t>，而没有收到</w:t>
      </w:r>
      <w:r>
        <w:rPr>
          <w:rFonts w:ascii="Calibri" w:hAnsi="Calibri" w:cs="Calibri" w:hint="eastAsia"/>
          <w:sz w:val="22"/>
          <w:szCs w:val="22"/>
        </w:rPr>
        <w:t>a</w:t>
      </w:r>
      <w:r>
        <w:rPr>
          <w:rFonts w:ascii="Calibri" w:hAnsi="Calibri" w:cs="Calibri" w:hint="eastAsia"/>
          <w:sz w:val="22"/>
          <w:szCs w:val="22"/>
        </w:rPr>
        <w:t>，依然缺省，此时客户可以调整温度和风速来设置温度和风速，发送</w:t>
      </w:r>
      <w:r>
        <w:rPr>
          <w:rFonts w:ascii="Calibri" w:hAnsi="Calibri" w:cs="Calibri" w:hint="eastAsia"/>
          <w:sz w:val="22"/>
          <w:szCs w:val="22"/>
        </w:rPr>
        <w:t>c</w:t>
      </w:r>
      <w:r>
        <w:rPr>
          <w:rFonts w:ascii="Calibri" w:hAnsi="Calibri" w:cs="Calibri" w:hint="eastAsia"/>
          <w:sz w:val="22"/>
          <w:szCs w:val="22"/>
        </w:rPr>
        <w:t>（可能缺省）；这里的温度缺省和风速缺省是独自决定的，不是要缺省都缺省的情况，而是某个缺省则某个发</w:t>
      </w:r>
      <w:r>
        <w:rPr>
          <w:rFonts w:ascii="Calibri" w:hAnsi="Calibri" w:cs="Calibri" w:hint="eastAsia"/>
          <w:sz w:val="22"/>
          <w:szCs w:val="22"/>
        </w:rPr>
        <w:t>#</w:t>
      </w:r>
      <w:r>
        <w:rPr>
          <w:rFonts w:ascii="Calibri" w:hAnsi="Calibri" w:cs="Calibri" w:hint="eastAsia"/>
          <w:sz w:val="22"/>
          <w:szCs w:val="22"/>
        </w:rPr>
        <w:t>；</w:t>
      </w:r>
    </w:p>
    <w:p w:rsidR="00A649B9" w:rsidRPr="00A649B9" w:rsidRDefault="00D25DCE" w:rsidP="00A649B9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客户机</w:t>
      </w:r>
      <w:r>
        <w:rPr>
          <w:rFonts w:ascii="Calibri" w:hAnsi="Calibri" w:cs="Calibri" w:hint="eastAsia"/>
          <w:sz w:val="22"/>
          <w:szCs w:val="22"/>
        </w:rPr>
        <w:t>wait</w:t>
      </w:r>
      <w:r w:rsidR="00B20D09">
        <w:rPr>
          <w:rFonts w:ascii="Calibri" w:hAnsi="Calibri" w:cs="Calibri" w:hint="eastAsia"/>
          <w:sz w:val="22"/>
          <w:szCs w:val="22"/>
        </w:rPr>
        <w:t>，能服务的时候收到的第一个</w:t>
      </w:r>
      <w:r w:rsidR="00B20D09">
        <w:rPr>
          <w:rFonts w:ascii="Calibri" w:hAnsi="Calibri" w:cs="Calibri" w:hint="eastAsia"/>
          <w:sz w:val="22"/>
          <w:szCs w:val="22"/>
        </w:rPr>
        <w:t>a</w:t>
      </w:r>
      <w:r w:rsidR="00B20D09">
        <w:rPr>
          <w:rFonts w:ascii="Calibri" w:hAnsi="Calibri" w:cs="Calibri" w:hint="eastAsia"/>
          <w:sz w:val="22"/>
          <w:szCs w:val="22"/>
        </w:rPr>
        <w:t>，需要回一个</w:t>
      </w:r>
      <w:r w:rsidR="00B20D09">
        <w:rPr>
          <w:rFonts w:ascii="Calibri" w:hAnsi="Calibri" w:cs="Calibri" w:hint="eastAsia"/>
          <w:sz w:val="22"/>
          <w:szCs w:val="22"/>
        </w:rPr>
        <w:t>c</w:t>
      </w:r>
      <w:r w:rsidR="00B20D09">
        <w:rPr>
          <w:rFonts w:ascii="Calibri" w:hAnsi="Calibri" w:cs="Calibri" w:hint="eastAsia"/>
          <w:sz w:val="22"/>
          <w:szCs w:val="22"/>
        </w:rPr>
        <w:t>，把服务端的当前温度更新；</w:t>
      </w:r>
    </w:p>
    <w:p w:rsidR="00B777A1" w:rsidRP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166FD8">
        <w:rPr>
          <w:rFonts w:ascii="微软雅黑" w:eastAsia="微软雅黑" w:hAnsi="微软雅黑" w:cs="Calibri" w:hint="eastAsia"/>
          <w:b/>
          <w:sz w:val="32"/>
          <w:szCs w:val="22"/>
        </w:rPr>
        <w:t>配置信息</w:t>
      </w:r>
      <w:r w:rsidR="00EB0552" w:rsidRPr="00166FD8">
        <w:rPr>
          <w:rFonts w:ascii="微软雅黑" w:eastAsia="微软雅黑" w:hAnsi="微软雅黑" w:cs="Calibri" w:hint="eastAsia"/>
          <w:b/>
          <w:sz w:val="32"/>
          <w:szCs w:val="22"/>
        </w:rPr>
        <w:t> </w:t>
      </w:r>
    </w:p>
    <w:p w:rsidR="00B777A1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后端应该存储的数据（响应老师的修改需求）：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三种风速下的单位时间耗电量（度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分钟）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每度电的价格（元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度）（用来计算三种风速的价格）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单位电量温度下降幅度（摄氏度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度）（用来计算三种风速的温度下降幅度）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空调系统工作模式（制冷、制热）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空调的工作温度范围（最低温度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最高温度）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同时能够服务的空调数（整数）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每分钟系统时间长度（秒）（现实一分钟对应于系统的秒数，用来决定在服务过程中每隔多长时间进行一次通话，以及各种时间触发器的时间设定）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空调队列轮转时间单位（分，需要执行的时候转换为系统秒）；</w:t>
      </w:r>
    </w:p>
    <w:p w:rsidR="00B777A1" w:rsidRDefault="00EB0552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温度波动范围（度）</w:t>
      </w:r>
    </w:p>
    <w:p w:rsidR="00BE42FE" w:rsidRDefault="00BE42FE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缺省的目标温度（度）</w:t>
      </w:r>
    </w:p>
    <w:p w:rsidR="00BE42FE" w:rsidRDefault="00BE42FE" w:rsidP="0051438C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缺省的风速（</w:t>
      </w:r>
      <w:r w:rsidR="00DE2699">
        <w:rPr>
          <w:rFonts w:ascii="微软雅黑" w:eastAsia="微软雅黑" w:hAnsi="微软雅黑" w:cs="Calibri" w:hint="eastAsia"/>
          <w:sz w:val="22"/>
          <w:szCs w:val="22"/>
        </w:rPr>
        <w:t>高中低，老师说缺省为高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客户端数据</w:t>
      </w:r>
    </w:p>
    <w:p w:rsidR="00B777A1" w:rsidRDefault="00EB0552" w:rsidP="0051438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</w:t>
      </w:r>
      <w:r>
        <w:rPr>
          <w:rFonts w:ascii="Calibri" w:hAnsi="Calibri" w:cs="Calibri"/>
          <w:sz w:val="22"/>
          <w:szCs w:val="22"/>
        </w:rPr>
        <w:t>IP</w:t>
      </w:r>
    </w:p>
    <w:p w:rsidR="00B777A1" w:rsidRPr="0051438C" w:rsidRDefault="00EB0552" w:rsidP="0051438C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对该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开放的端口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306C：8000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lastRenderedPageBreak/>
        <w:t>306D</w:t>
      </w:r>
      <w:r>
        <w:rPr>
          <w:rFonts w:ascii="微软雅黑" w:eastAsia="微软雅黑" w:hAnsi="微软雅黑" w:cs="Calibri" w:hint="eastAsia"/>
          <w:sz w:val="22"/>
          <w:szCs w:val="22"/>
        </w:rPr>
        <w:t>：8001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307C</w:t>
      </w:r>
      <w:r>
        <w:rPr>
          <w:rFonts w:ascii="微软雅黑" w:eastAsia="微软雅黑" w:hAnsi="微软雅黑" w:cs="Calibri" w:hint="eastAsia"/>
          <w:sz w:val="22"/>
          <w:szCs w:val="22"/>
        </w:rPr>
        <w:t>：8002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307D</w:t>
      </w:r>
      <w:r>
        <w:rPr>
          <w:rFonts w:ascii="微软雅黑" w:eastAsia="微软雅黑" w:hAnsi="微软雅黑" w:cs="Calibri" w:hint="eastAsia"/>
          <w:sz w:val="22"/>
          <w:szCs w:val="22"/>
        </w:rPr>
        <w:t>：8003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308C</w:t>
      </w:r>
      <w:r>
        <w:rPr>
          <w:rFonts w:ascii="微软雅黑" w:eastAsia="微软雅黑" w:hAnsi="微软雅黑" w:cs="Calibri" w:hint="eastAsia"/>
          <w:sz w:val="22"/>
          <w:szCs w:val="22"/>
        </w:rPr>
        <w:t>：8004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308D</w:t>
      </w:r>
      <w:r>
        <w:rPr>
          <w:rFonts w:ascii="微软雅黑" w:eastAsia="微软雅黑" w:hAnsi="微软雅黑" w:cs="Calibri" w:hint="eastAsia"/>
          <w:sz w:val="22"/>
          <w:szCs w:val="22"/>
        </w:rPr>
        <w:t>：8005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309C</w:t>
      </w:r>
      <w:r>
        <w:rPr>
          <w:rFonts w:ascii="微软雅黑" w:eastAsia="微软雅黑" w:hAnsi="微软雅黑" w:cs="Calibri" w:hint="eastAsia"/>
          <w:sz w:val="22"/>
          <w:szCs w:val="22"/>
        </w:rPr>
        <w:t>：8006</w:t>
      </w:r>
    </w:p>
    <w:p w:rsidR="0051438C" w:rsidRP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309D</w:t>
      </w:r>
      <w:r>
        <w:rPr>
          <w:rFonts w:ascii="微软雅黑" w:eastAsia="微软雅黑" w:hAnsi="微软雅黑" w:cs="Calibri" w:hint="eastAsia"/>
          <w:sz w:val="22"/>
          <w:szCs w:val="22"/>
        </w:rPr>
        <w:t>：8007</w:t>
      </w:r>
    </w:p>
    <w:p w:rsidR="0051438C" w:rsidRDefault="0051438C" w:rsidP="0051438C">
      <w:pPr>
        <w:pStyle w:val="a3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310C</w:t>
      </w:r>
      <w:r>
        <w:rPr>
          <w:rFonts w:ascii="微软雅黑" w:eastAsia="微软雅黑" w:hAnsi="微软雅黑" w:cs="Calibri" w:hint="eastAsia"/>
          <w:sz w:val="22"/>
          <w:szCs w:val="22"/>
        </w:rPr>
        <w:t>：8008</w:t>
      </w:r>
    </w:p>
    <w:p w:rsidR="00166FD8" w:rsidRDefault="00EB0552" w:rsidP="00166FD8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房间号</w:t>
      </w:r>
    </w:p>
    <w:p w:rsid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166FD8" w:rsidRPr="00FE235A" w:rsidRDefault="00166FD8" w:rsidP="00166FD8">
      <w:pPr>
        <w:textAlignment w:val="center"/>
        <w:rPr>
          <w:rFonts w:ascii="微软雅黑" w:eastAsia="微软雅黑" w:hAnsi="微软雅黑" w:cs="Calibri"/>
          <w:b/>
          <w:sz w:val="32"/>
          <w:szCs w:val="22"/>
        </w:rPr>
      </w:pPr>
      <w:r w:rsidRPr="00FE235A">
        <w:rPr>
          <w:rFonts w:ascii="微软雅黑" w:eastAsia="微软雅黑" w:hAnsi="微软雅黑" w:cs="Calibri" w:hint="eastAsia"/>
          <w:b/>
          <w:sz w:val="32"/>
          <w:szCs w:val="22"/>
        </w:rPr>
        <w:t>调度策略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01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优先级调度</w:t>
      </w:r>
      <w:r>
        <w:rPr>
          <w:rFonts w:ascii="Calibri" w:hAnsi="Calibri" w:cs="Calibri"/>
          <w:sz w:val="22"/>
          <w:szCs w:val="22"/>
        </w:rPr>
        <w:t xml:space="preserve"> &gt; </w:t>
      </w:r>
      <w:r>
        <w:rPr>
          <w:rFonts w:ascii="微软雅黑" w:eastAsia="微软雅黑" w:hAnsi="微软雅黑" w:cs="Calibri" w:hint="eastAsia"/>
          <w:sz w:val="22"/>
          <w:szCs w:val="22"/>
        </w:rPr>
        <w:t>时间片调度；优先级调度是抢占</w:t>
      </w:r>
      <w:r w:rsidR="003A755C">
        <w:rPr>
          <w:rFonts w:ascii="微软雅黑" w:eastAsia="微软雅黑" w:hAnsi="微软雅黑" w:cs="Calibri" w:hint="eastAsia"/>
          <w:sz w:val="22"/>
          <w:szCs w:val="22"/>
        </w:rPr>
        <w:t>式</w:t>
      </w:r>
      <w:r>
        <w:rPr>
          <w:rFonts w:ascii="微软雅黑" w:eastAsia="微软雅黑" w:hAnsi="微软雅黑" w:cs="Calibri" w:hint="eastAsia"/>
          <w:sz w:val="22"/>
          <w:szCs w:val="22"/>
        </w:rPr>
        <w:t>，时间片调度队列无上限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01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判断是否能够进行优先级的调度，如果能（存在优先级低的），则进入服务队列，则按照优先级最低的踢出服务对象（如果有多个，则踢出最先开始服务的，即便正在进行时间片，此时，踢出后，这些房间会加入另一个同优先级的队列），给优先级高的房间服务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179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如果不能够进行优先级，则判断是否能够时间片，如果正在服务的队列中存在优先级相同的房间，将其加入该房间的队列中进行时间片轮转</w:t>
      </w:r>
    </w:p>
    <w:p w:rsidR="00166FD8" w:rsidRDefault="00166FD8" w:rsidP="00166FD8">
      <w:pPr>
        <w:numPr>
          <w:ilvl w:val="1"/>
          <w:numId w:val="6"/>
        </w:numPr>
        <w:tabs>
          <w:tab w:val="clear" w:pos="1440"/>
          <w:tab w:val="num" w:pos="600"/>
        </w:tabs>
        <w:ind w:leftChars="225" w:left="9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:rsidR="00166FD8" w:rsidRDefault="00166FD8" w:rsidP="00166FD8">
      <w:pPr>
        <w:numPr>
          <w:ilvl w:val="2"/>
          <w:numId w:val="7"/>
        </w:numPr>
        <w:ind w:leftChars="450"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当踢出优先级低的服务对象后，可能这些对象加入另一个优先级相同的队列中进行轮转</w:t>
      </w:r>
    </w:p>
    <w:p w:rsidR="00166FD8" w:rsidRPr="00166FD8" w:rsidRDefault="00166FD8" w:rsidP="00166F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B777A1" w:rsidRPr="00FE235A" w:rsidRDefault="00190BDC" w:rsidP="00FE235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  <w:r w:rsidRPr="00FE235A">
        <w:rPr>
          <w:rFonts w:ascii="微软雅黑" w:eastAsia="微软雅黑" w:hAnsi="微软雅黑" w:cs="Calibri" w:hint="eastAsia"/>
          <w:b/>
          <w:sz w:val="32"/>
          <w:szCs w:val="22"/>
        </w:rPr>
        <w:t>运行举例</w:t>
      </w:r>
      <w:r w:rsidR="00EB0552" w:rsidRPr="00FE235A">
        <w:rPr>
          <w:rFonts w:ascii="微软雅黑" w:eastAsia="微软雅黑" w:hAnsi="微软雅黑" w:cs="Calibri"/>
          <w:b/>
          <w:sz w:val="32"/>
          <w:szCs w:val="22"/>
        </w:rPr>
        <w:t> </w:t>
      </w:r>
    </w:p>
    <w:p w:rsidR="00190BDC" w:rsidRPr="00190BDC" w:rsidRDefault="00190BDC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>服务端启动，读取配置，进行初始化</w:t>
      </w:r>
      <w:r>
        <w:rPr>
          <w:rFonts w:ascii="微软雅黑" w:eastAsia="微软雅黑" w:hAnsi="微软雅黑" w:cs="Calibri" w:hint="eastAsia"/>
          <w:sz w:val="22"/>
          <w:szCs w:val="22"/>
        </w:rPr>
        <w:t>，进行socket监听，显示界面</w:t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190BDC" w:rsidRDefault="00190BDC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 w:rsidRPr="00190BDC">
        <w:rPr>
          <w:rFonts w:ascii="微软雅黑" w:eastAsia="微软雅黑" w:hAnsi="微软雅黑" w:cs="Calibri" w:hint="eastAsia"/>
          <w:sz w:val="22"/>
          <w:szCs w:val="22"/>
        </w:rPr>
        <w:t>客户端</w:t>
      </w:r>
      <w:r w:rsidR="00D25975">
        <w:rPr>
          <w:rFonts w:ascii="微软雅黑" w:eastAsia="微软雅黑" w:hAnsi="微软雅黑" w:cs="Calibri" w:hint="eastAsia"/>
          <w:sz w:val="22"/>
          <w:szCs w:val="22"/>
        </w:rPr>
        <w:t>启动，提醒设置当前房间温度，设定完成，进行socket</w:t>
      </w:r>
      <w:r w:rsidRPr="00190BDC">
        <w:rPr>
          <w:rFonts w:ascii="微软雅黑" w:eastAsia="微软雅黑" w:hAnsi="微软雅黑" w:cs="Calibri" w:hint="eastAsia"/>
          <w:sz w:val="22"/>
          <w:szCs w:val="22"/>
        </w:rPr>
        <w:t xml:space="preserve">连接，发送 </w:t>
      </w:r>
      <w:r>
        <w:rPr>
          <w:rFonts w:ascii="微软雅黑" w:eastAsia="微软雅黑" w:hAnsi="微软雅黑" w:cs="Calibri" w:hint="eastAsia"/>
          <w:sz w:val="22"/>
          <w:szCs w:val="22"/>
        </w:rPr>
        <w:t>start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信令，服务端收到，回复 start 信令，然后客户端根据服务端提供的温度波动范围，进行初始化，然后显示界面；</w:t>
      </w:r>
    </w:p>
    <w:p w:rsidR="00190BDC" w:rsidRDefault="00190BDC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客户端开机，发送首次 r ，服务端解析，并添加缺省值，判断是否能够服务，进行调度并服务；如果能够服务，回送 a信令，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一开始</w:t>
      </w:r>
      <w:r>
        <w:rPr>
          <w:rFonts w:ascii="微软雅黑" w:eastAsia="微软雅黑" w:hAnsi="微软雅黑" w:cs="Calibri" w:hint="eastAsia"/>
          <w:sz w:val="22"/>
          <w:szCs w:val="22"/>
        </w:rPr>
        <w:t>a中的目标温度和风速是已经设定的缺省值</w:t>
      </w:r>
      <w:r w:rsidR="00CC5736">
        <w:rPr>
          <w:rFonts w:ascii="微软雅黑" w:eastAsia="微软雅黑" w:hAnsi="微软雅黑" w:cs="Calibri" w:hint="eastAsia"/>
          <w:sz w:val="22"/>
          <w:szCs w:val="22"/>
        </w:rPr>
        <w:t>，客户端收到后，进行设定目标温度和风速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，如果之后用户进行了修改，则使用用户设定的值（每隔一分钟回送一次 a</w:t>
      </w:r>
      <w:r w:rsidR="00CC5736">
        <w:rPr>
          <w:rFonts w:ascii="微软雅黑" w:eastAsia="微软雅黑" w:hAnsi="微软雅黑" w:cs="Calibri" w:hint="eastAsia"/>
          <w:sz w:val="22"/>
          <w:szCs w:val="22"/>
        </w:rPr>
        <w:t>信令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；如果在时间片轮转队列且等待，回送 wait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，等待方式为2</w:t>
      </w:r>
      <w:r>
        <w:rPr>
          <w:rFonts w:ascii="微软雅黑" w:eastAsia="微软雅黑" w:hAnsi="微软雅黑" w:cs="Calibri" w:hint="eastAsia"/>
          <w:sz w:val="22"/>
          <w:szCs w:val="22"/>
        </w:rPr>
        <w:t>；如果不能够服务位于等待队列，则回送 wait</w:t>
      </w:r>
      <w:r w:rsidR="0079439B">
        <w:rPr>
          <w:rFonts w:ascii="微软雅黑" w:eastAsia="微软雅黑" w:hAnsi="微软雅黑" w:cs="Calibri" w:hint="eastAsia"/>
          <w:sz w:val="22"/>
          <w:szCs w:val="22"/>
        </w:rPr>
        <w:t>，等待方式为1</w:t>
      </w:r>
      <w:r w:rsidR="00AC7B9B">
        <w:rPr>
          <w:rFonts w:ascii="微软雅黑" w:eastAsia="微软雅黑" w:hAnsi="微软雅黑" w:cs="Calibri" w:hint="eastAsia"/>
          <w:sz w:val="22"/>
          <w:szCs w:val="22"/>
        </w:rPr>
        <w:t>。</w:t>
      </w:r>
      <w:r w:rsidR="00AC7B9B" w:rsidRPr="00AE519F">
        <w:rPr>
          <w:rFonts w:ascii="微软雅黑" w:eastAsia="微软雅黑" w:hAnsi="微软雅黑" w:cs="Calibri" w:hint="eastAsia"/>
          <w:b/>
          <w:color w:val="1F4E79" w:themeColor="accent1" w:themeShade="80"/>
          <w:sz w:val="22"/>
          <w:szCs w:val="22"/>
        </w:rPr>
        <w:t>当客户机wait时，服务端能够为其服务，回信令a，客户端第一次接受到a的时候，需要回一次c，来更新服务端的客户机当前温度（等待期间会回温</w:t>
      </w:r>
      <w:r w:rsidR="00833FA3" w:rsidRPr="00AE519F">
        <w:rPr>
          <w:rFonts w:ascii="微软雅黑" w:eastAsia="微软雅黑" w:hAnsi="微软雅黑" w:cs="Calibri" w:hint="eastAsia"/>
          <w:b/>
          <w:color w:val="1F4E79" w:themeColor="accent1" w:themeShade="80"/>
          <w:sz w:val="22"/>
          <w:szCs w:val="22"/>
        </w:rPr>
        <w:t>，如果有小组设计的是等待期间不回温，也发一次c</w:t>
      </w:r>
      <w:r w:rsidR="00AC7B9B" w:rsidRPr="00AE519F">
        <w:rPr>
          <w:rFonts w:ascii="微软雅黑" w:eastAsia="微软雅黑" w:hAnsi="微软雅黑" w:cs="Calibri" w:hint="eastAsia"/>
          <w:b/>
          <w:color w:val="1F4E79" w:themeColor="accent1" w:themeShade="80"/>
          <w:sz w:val="22"/>
          <w:szCs w:val="22"/>
        </w:rPr>
        <w:t>）。</w:t>
      </w:r>
    </w:p>
    <w:p w:rsidR="0079439B" w:rsidRDefault="00CC5736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 w:rsidRPr="00CC5736">
        <w:rPr>
          <w:rFonts w:ascii="微软雅黑" w:eastAsia="微软雅黑" w:hAnsi="微软雅黑" w:cs="Calibri" w:hint="eastAsia"/>
          <w:sz w:val="22"/>
          <w:szCs w:val="22"/>
        </w:rPr>
        <w:lastRenderedPageBreak/>
        <w:t>服务端检测客户端达到目标温度，回送 sleep；</w:t>
      </w:r>
      <w:r>
        <w:rPr>
          <w:rFonts w:ascii="微软雅黑" w:eastAsia="微软雅黑" w:hAnsi="微软雅黑" w:cs="Calibri" w:hint="eastAsia"/>
          <w:sz w:val="22"/>
          <w:szCs w:val="22"/>
        </w:rPr>
        <w:t>客户机收到后启动回温，超过温度范围，发送 r 请求开机，此时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客户端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目标</w:t>
      </w:r>
      <w:r>
        <w:rPr>
          <w:rFonts w:ascii="微软雅黑" w:eastAsia="微软雅黑" w:hAnsi="微软雅黑" w:cs="Calibri" w:hint="eastAsia"/>
          <w:sz w:val="22"/>
          <w:szCs w:val="22"/>
        </w:rPr>
        <w:t>温度和风速为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之前根据 a 已经</w:t>
      </w:r>
      <w:r>
        <w:rPr>
          <w:rFonts w:ascii="微软雅黑" w:eastAsia="微软雅黑" w:hAnsi="微软雅黑" w:cs="Calibri" w:hint="eastAsia"/>
          <w:sz w:val="22"/>
          <w:szCs w:val="22"/>
        </w:rPr>
        <w:t>设定的温度和风速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，不再缺省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 w:rsidR="00345AB2">
        <w:rPr>
          <w:rFonts w:ascii="微软雅黑" w:eastAsia="微软雅黑" w:hAnsi="微软雅黑" w:cs="Calibri" w:hint="eastAsia"/>
          <w:sz w:val="22"/>
          <w:szCs w:val="22"/>
        </w:rPr>
        <w:t>服务端继续服务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B04699" w:rsidRPr="00584A47" w:rsidRDefault="00456FC6" w:rsidP="00584A47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客户修改设定，发送 c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，服务端根据信令进行要求修改，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并查询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等待队列，判断优先级和时间片，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可能踢出房间，让房间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继续等待或者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对房间</w:t>
      </w:r>
      <w:r w:rsidR="00C9105A">
        <w:rPr>
          <w:rFonts w:ascii="微软雅黑" w:eastAsia="微软雅黑" w:hAnsi="微软雅黑" w:cs="Calibri" w:hint="eastAsia"/>
          <w:sz w:val="22"/>
          <w:szCs w:val="22"/>
        </w:rPr>
        <w:t>进行服务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，此时房间可能从某个时间片</w:t>
      </w:r>
      <w:r w:rsidR="00B93446">
        <w:rPr>
          <w:rFonts w:ascii="微软雅黑" w:eastAsia="微软雅黑" w:hAnsi="微软雅黑" w:cs="Calibri" w:hint="eastAsia"/>
          <w:sz w:val="22"/>
          <w:szCs w:val="22"/>
        </w:rPr>
        <w:t>队列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转移到另一个时间片</w:t>
      </w:r>
      <w:r w:rsidR="00B93446">
        <w:rPr>
          <w:rFonts w:ascii="微软雅黑" w:eastAsia="微软雅黑" w:hAnsi="微软雅黑" w:cs="Calibri" w:hint="eastAsia"/>
          <w:sz w:val="22"/>
          <w:szCs w:val="22"/>
        </w:rPr>
        <w:t>队列</w:t>
      </w:r>
      <w:r w:rsidR="00C05E62">
        <w:rPr>
          <w:rFonts w:ascii="微软雅黑" w:eastAsia="微软雅黑" w:hAnsi="微软雅黑" w:cs="Calibri" w:hint="eastAsia"/>
          <w:sz w:val="22"/>
          <w:szCs w:val="22"/>
        </w:rPr>
        <w:t>的情况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345AB2" w:rsidRPr="00CC5736" w:rsidRDefault="00456FC6" w:rsidP="00190BDC">
      <w:pPr>
        <w:pStyle w:val="a3"/>
        <w:spacing w:before="0" w:beforeAutospacing="0" w:after="0" w:afterAutospacing="0"/>
        <w:ind w:left="88" w:firstLine="33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客户关机，发送 close，</w:t>
      </w:r>
      <w:r w:rsidR="00584A47">
        <w:rPr>
          <w:rFonts w:ascii="微软雅黑" w:eastAsia="微软雅黑" w:hAnsi="微软雅黑" w:cs="Calibri" w:hint="eastAsia"/>
          <w:sz w:val="22"/>
          <w:szCs w:val="22"/>
        </w:rPr>
        <w:t>服务端停止服务或者踢出队列</w:t>
      </w:r>
      <w:r w:rsidR="004E675E">
        <w:rPr>
          <w:rFonts w:ascii="微软雅黑" w:eastAsia="微软雅黑" w:hAnsi="微软雅黑" w:cs="Calibri" w:hint="eastAsia"/>
          <w:sz w:val="22"/>
          <w:szCs w:val="22"/>
        </w:rPr>
        <w:t>，回送 close</w:t>
      </w:r>
      <w:r w:rsidR="00166FD8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190BDC" w:rsidRDefault="00166FD8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>客户之后开机，发送 r ，目标温度和风速根据之前的设定进行发送，不会缺省；</w:t>
      </w:r>
    </w:p>
    <w:p w:rsidR="00CC5736" w:rsidRDefault="00166FD8" w:rsidP="00FF2679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>退房</w:t>
      </w:r>
      <w:r w:rsidR="00A63C05">
        <w:rPr>
          <w:rFonts w:ascii="微软雅黑" w:eastAsia="微软雅黑" w:hAnsi="微软雅黑" w:cs="Calibri" w:hint="eastAsia"/>
          <w:sz w:val="22"/>
          <w:szCs w:val="22"/>
        </w:rPr>
        <w:t>/生成账单（详单）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后，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服务端进行退房需要的信息设定；客户端，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用户的信息应该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被</w:t>
      </w:r>
      <w:r w:rsidR="009508E6">
        <w:rPr>
          <w:rFonts w:ascii="微软雅黑" w:eastAsia="微软雅黑" w:hAnsi="微软雅黑" w:cs="Calibri" w:hint="eastAsia"/>
          <w:sz w:val="22"/>
          <w:szCs w:val="22"/>
        </w:rPr>
        <w:t>抹去，客户端的目标温度和风速缺省</w:t>
      </w:r>
      <w:r w:rsidR="00FF2679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CC5736" w:rsidRPr="00FF2679" w:rsidRDefault="00CC5736" w:rsidP="00FF267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32"/>
          <w:szCs w:val="22"/>
        </w:rPr>
      </w:pPr>
    </w:p>
    <w:p w:rsidR="00B777A1" w:rsidRPr="00FF2679" w:rsidRDefault="00EB0552">
      <w:pPr>
        <w:pStyle w:val="a3"/>
        <w:spacing w:before="0" w:beforeAutospacing="0" w:after="0" w:afterAutospacing="0"/>
        <w:ind w:left="88"/>
        <w:rPr>
          <w:rFonts w:ascii="微软雅黑" w:eastAsia="微软雅黑" w:hAnsi="微软雅黑" w:cs="Calibri"/>
          <w:b/>
          <w:sz w:val="32"/>
          <w:szCs w:val="22"/>
        </w:rPr>
      </w:pPr>
      <w:r w:rsidRPr="00FF2679">
        <w:rPr>
          <w:rFonts w:ascii="微软雅黑" w:eastAsia="微软雅黑" w:hAnsi="微软雅黑" w:cs="Calibri" w:hint="eastAsia"/>
          <w:b/>
          <w:sz w:val="32"/>
          <w:szCs w:val="22"/>
        </w:rPr>
        <w:t>客户需求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酒店经理每日，每周，每月需要能看到空调收费以及使用频率的统计报表；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酒店的空调系统是中央空调系统，有一个机房和一个中控室，由空调的管理人员进行维护。空调系统每年运行10个月，其中5月初到9月底进行制冷，9月份停机进行维修；10月初到3月底进行制热，4月停机维修。每次开机由维护人员启动电源，并设置工作模式、计费费率及温度的工作范围（这是模拟要求），然后启动空调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其中，中控室的主要作用是监控各酒店房间的空调运行状态，要求在中控台可以查看酒店所有房间空调的以下信息：房间号，目标温度，当前温度，风速，累计的费用，累计的时长。</w:t>
      </w:r>
    </w:p>
    <w:p w:rsidR="00B777A1" w:rsidRDefault="00EB0552">
      <w:pPr>
        <w:numPr>
          <w:ilvl w:val="1"/>
          <w:numId w:val="2"/>
        </w:numPr>
        <w:ind w:left="628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（模拟系统，补充说明负载均衡）该系统由于处理能力问题，还具备基于优先级调度策略以及时间片的调度策略。优先级根据风速及费率决定；时间片在风速相同的情况下，分配2分钟的服务时间。</w:t>
      </w:r>
    </w:p>
    <w:p w:rsidR="007E7385" w:rsidRPr="007E7385" w:rsidRDefault="007E7385" w:rsidP="007E7385">
      <w:pPr>
        <w:numPr>
          <w:ilvl w:val="1"/>
          <w:numId w:val="2"/>
        </w:numPr>
        <w:ind w:left="628"/>
        <w:textAlignment w:val="center"/>
        <w:rPr>
          <w:rFonts w:ascii="Calibri" w:hAnsi="Calibri" w:cs="Calibri"/>
          <w:sz w:val="22"/>
          <w:szCs w:val="22"/>
        </w:rPr>
      </w:pPr>
      <w:r w:rsidRPr="007E7385">
        <w:rPr>
          <w:rFonts w:ascii="微软雅黑" w:eastAsia="微软雅黑" w:hAnsi="微软雅黑" w:cs="Calibri" w:hint="eastAsia"/>
          <w:sz w:val="21"/>
          <w:szCs w:val="21"/>
        </w:rPr>
        <w:t>客户端开始只有当前温度</w:t>
      </w:r>
    </w:p>
    <w:p w:rsidR="007E7385" w:rsidRDefault="007E7385" w:rsidP="007E7385">
      <w:pPr>
        <w:ind w:left="900" w:firstLine="3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服务端应该有缺省值：目标温度和风速；当客户端没有传入目标温度和风速的时候，应该进行缺省值的设定，然后回传</w:t>
      </w:r>
      <w:r>
        <w:rPr>
          <w:rFonts w:ascii="Calibri" w:hAnsi="Calibri" w:cs="Calibri"/>
          <w:sz w:val="22"/>
          <w:szCs w:val="22"/>
        </w:rPr>
        <w:t xml:space="preserve"> a </w:t>
      </w:r>
    </w:p>
    <w:p w:rsidR="00B777A1" w:rsidRDefault="00EB0552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D6E41" w:rsidRDefault="00FD6E41">
      <w:pPr>
        <w:pStyle w:val="a3"/>
        <w:spacing w:before="0" w:beforeAutospacing="0" w:after="0" w:afterAutospacing="0"/>
        <w:ind w:left="628"/>
        <w:rPr>
          <w:rFonts w:ascii="微软雅黑" w:eastAsia="微软雅黑" w:hAnsi="微软雅黑" w:cs="Calibri"/>
          <w:sz w:val="22"/>
          <w:szCs w:val="22"/>
        </w:rPr>
      </w:pPr>
    </w:p>
    <w:p w:rsidR="00FD6E41" w:rsidRDefault="00FD6E41" w:rsidP="00ED5C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FD6E4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3E" w:rsidRDefault="001D5C3E" w:rsidP="00EB0552">
      <w:r>
        <w:separator/>
      </w:r>
    </w:p>
  </w:endnote>
  <w:endnote w:type="continuationSeparator" w:id="0">
    <w:p w:rsidR="001D5C3E" w:rsidRDefault="001D5C3E" w:rsidP="00EB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3E" w:rsidRDefault="001D5C3E" w:rsidP="00EB0552">
      <w:r>
        <w:separator/>
      </w:r>
    </w:p>
  </w:footnote>
  <w:footnote w:type="continuationSeparator" w:id="0">
    <w:p w:rsidR="001D5C3E" w:rsidRDefault="001D5C3E" w:rsidP="00EB0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15B8"/>
    <w:multiLevelType w:val="multilevel"/>
    <w:tmpl w:val="C6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5FCE"/>
    <w:multiLevelType w:val="hybridMultilevel"/>
    <w:tmpl w:val="5AD4D3BA"/>
    <w:lvl w:ilvl="0" w:tplc="0409000F">
      <w:start w:val="1"/>
      <w:numFmt w:val="decimal"/>
      <w:lvlText w:val="%1."/>
      <w:lvlJc w:val="left"/>
      <w:pPr>
        <w:ind w:left="1588" w:hanging="420"/>
      </w:pPr>
    </w:lvl>
    <w:lvl w:ilvl="1" w:tplc="04090019">
      <w:start w:val="1"/>
      <w:numFmt w:val="lowerLetter"/>
      <w:lvlText w:val="%2)"/>
      <w:lvlJc w:val="left"/>
      <w:pPr>
        <w:ind w:left="2008" w:hanging="420"/>
      </w:pPr>
    </w:lvl>
    <w:lvl w:ilvl="2" w:tplc="0409001B" w:tentative="1">
      <w:start w:val="1"/>
      <w:numFmt w:val="lowerRoman"/>
      <w:lvlText w:val="%3."/>
      <w:lvlJc w:val="right"/>
      <w:pPr>
        <w:ind w:left="2428" w:hanging="420"/>
      </w:pPr>
    </w:lvl>
    <w:lvl w:ilvl="3" w:tplc="0409000F" w:tentative="1">
      <w:start w:val="1"/>
      <w:numFmt w:val="decimal"/>
      <w:lvlText w:val="%4."/>
      <w:lvlJc w:val="left"/>
      <w:pPr>
        <w:ind w:left="2848" w:hanging="420"/>
      </w:pPr>
    </w:lvl>
    <w:lvl w:ilvl="4" w:tplc="04090019" w:tentative="1">
      <w:start w:val="1"/>
      <w:numFmt w:val="lowerLetter"/>
      <w:lvlText w:val="%5)"/>
      <w:lvlJc w:val="left"/>
      <w:pPr>
        <w:ind w:left="3268" w:hanging="420"/>
      </w:pPr>
    </w:lvl>
    <w:lvl w:ilvl="5" w:tplc="0409001B" w:tentative="1">
      <w:start w:val="1"/>
      <w:numFmt w:val="lowerRoman"/>
      <w:lvlText w:val="%6."/>
      <w:lvlJc w:val="right"/>
      <w:pPr>
        <w:ind w:left="3688" w:hanging="420"/>
      </w:pPr>
    </w:lvl>
    <w:lvl w:ilvl="6" w:tplc="0409000F" w:tentative="1">
      <w:start w:val="1"/>
      <w:numFmt w:val="decimal"/>
      <w:lvlText w:val="%7."/>
      <w:lvlJc w:val="left"/>
      <w:pPr>
        <w:ind w:left="4108" w:hanging="420"/>
      </w:pPr>
    </w:lvl>
    <w:lvl w:ilvl="7" w:tplc="04090019" w:tentative="1">
      <w:start w:val="1"/>
      <w:numFmt w:val="lowerLetter"/>
      <w:lvlText w:val="%8)"/>
      <w:lvlJc w:val="left"/>
      <w:pPr>
        <w:ind w:left="4528" w:hanging="420"/>
      </w:pPr>
    </w:lvl>
    <w:lvl w:ilvl="8" w:tplc="0409001B" w:tentative="1">
      <w:start w:val="1"/>
      <w:numFmt w:val="lowerRoman"/>
      <w:lvlText w:val="%9."/>
      <w:lvlJc w:val="right"/>
      <w:pPr>
        <w:ind w:left="4948" w:hanging="420"/>
      </w:pPr>
    </w:lvl>
  </w:abstractNum>
  <w:abstractNum w:abstractNumId="2" w15:restartNumberingAfterBreak="0">
    <w:nsid w:val="24D07508"/>
    <w:multiLevelType w:val="hybridMultilevel"/>
    <w:tmpl w:val="E732E6D6"/>
    <w:lvl w:ilvl="0" w:tplc="0409000F">
      <w:start w:val="1"/>
      <w:numFmt w:val="decimal"/>
      <w:lvlText w:val="%1."/>
      <w:lvlJc w:val="left"/>
      <w:pPr>
        <w:ind w:left="1588" w:hanging="420"/>
      </w:pPr>
    </w:lvl>
    <w:lvl w:ilvl="1" w:tplc="04090019" w:tentative="1">
      <w:start w:val="1"/>
      <w:numFmt w:val="lowerLetter"/>
      <w:lvlText w:val="%2)"/>
      <w:lvlJc w:val="left"/>
      <w:pPr>
        <w:ind w:left="2008" w:hanging="420"/>
      </w:pPr>
    </w:lvl>
    <w:lvl w:ilvl="2" w:tplc="0409001B" w:tentative="1">
      <w:start w:val="1"/>
      <w:numFmt w:val="lowerRoman"/>
      <w:lvlText w:val="%3."/>
      <w:lvlJc w:val="right"/>
      <w:pPr>
        <w:ind w:left="2428" w:hanging="420"/>
      </w:pPr>
    </w:lvl>
    <w:lvl w:ilvl="3" w:tplc="0409000F" w:tentative="1">
      <w:start w:val="1"/>
      <w:numFmt w:val="decimal"/>
      <w:lvlText w:val="%4."/>
      <w:lvlJc w:val="left"/>
      <w:pPr>
        <w:ind w:left="2848" w:hanging="420"/>
      </w:pPr>
    </w:lvl>
    <w:lvl w:ilvl="4" w:tplc="04090019" w:tentative="1">
      <w:start w:val="1"/>
      <w:numFmt w:val="lowerLetter"/>
      <w:lvlText w:val="%5)"/>
      <w:lvlJc w:val="left"/>
      <w:pPr>
        <w:ind w:left="3268" w:hanging="420"/>
      </w:pPr>
    </w:lvl>
    <w:lvl w:ilvl="5" w:tplc="0409001B" w:tentative="1">
      <w:start w:val="1"/>
      <w:numFmt w:val="lowerRoman"/>
      <w:lvlText w:val="%6."/>
      <w:lvlJc w:val="right"/>
      <w:pPr>
        <w:ind w:left="3688" w:hanging="420"/>
      </w:pPr>
    </w:lvl>
    <w:lvl w:ilvl="6" w:tplc="0409000F" w:tentative="1">
      <w:start w:val="1"/>
      <w:numFmt w:val="decimal"/>
      <w:lvlText w:val="%7."/>
      <w:lvlJc w:val="left"/>
      <w:pPr>
        <w:ind w:left="4108" w:hanging="420"/>
      </w:pPr>
    </w:lvl>
    <w:lvl w:ilvl="7" w:tplc="04090019" w:tentative="1">
      <w:start w:val="1"/>
      <w:numFmt w:val="lowerLetter"/>
      <w:lvlText w:val="%8)"/>
      <w:lvlJc w:val="left"/>
      <w:pPr>
        <w:ind w:left="4528" w:hanging="420"/>
      </w:pPr>
    </w:lvl>
    <w:lvl w:ilvl="8" w:tplc="0409001B" w:tentative="1">
      <w:start w:val="1"/>
      <w:numFmt w:val="lowerRoman"/>
      <w:lvlText w:val="%9."/>
      <w:lvlJc w:val="right"/>
      <w:pPr>
        <w:ind w:left="4948" w:hanging="420"/>
      </w:pPr>
    </w:lvl>
  </w:abstractNum>
  <w:abstractNum w:abstractNumId="3" w15:restartNumberingAfterBreak="0">
    <w:nsid w:val="4C105579"/>
    <w:multiLevelType w:val="hybridMultilevel"/>
    <w:tmpl w:val="59F209BE"/>
    <w:lvl w:ilvl="0" w:tplc="C1E4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A1F00"/>
    <w:multiLevelType w:val="multilevel"/>
    <w:tmpl w:val="1A34A2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/>
    <w:lvlOverride w:ilvl="2">
      <w:startOverride w:val="1"/>
    </w:lvlOverride>
  </w:num>
  <w:num w:numId="8">
    <w:abstractNumId w:val="4"/>
    <w:lvlOverride w:ilvl="0"/>
    <w:lvlOverride w:ilvl="1">
      <w:startOverride w:val="1"/>
    </w:lvlOverride>
    <w:lvlOverride w:ilv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52"/>
    <w:rsid w:val="0000751A"/>
    <w:rsid w:val="000C0BA1"/>
    <w:rsid w:val="000F0FE9"/>
    <w:rsid w:val="0016136A"/>
    <w:rsid w:val="00166FD8"/>
    <w:rsid w:val="00190BDC"/>
    <w:rsid w:val="00196921"/>
    <w:rsid w:val="001D5C3E"/>
    <w:rsid w:val="002823EF"/>
    <w:rsid w:val="002C1C15"/>
    <w:rsid w:val="002F7B13"/>
    <w:rsid w:val="00300396"/>
    <w:rsid w:val="00343DA1"/>
    <w:rsid w:val="00345AB2"/>
    <w:rsid w:val="003A755C"/>
    <w:rsid w:val="003B2635"/>
    <w:rsid w:val="00456FC6"/>
    <w:rsid w:val="004D4659"/>
    <w:rsid w:val="004E675E"/>
    <w:rsid w:val="0051438C"/>
    <w:rsid w:val="00584A47"/>
    <w:rsid w:val="005C4623"/>
    <w:rsid w:val="00663CA0"/>
    <w:rsid w:val="00750BF7"/>
    <w:rsid w:val="0079439B"/>
    <w:rsid w:val="007E7385"/>
    <w:rsid w:val="00833FA3"/>
    <w:rsid w:val="008963EB"/>
    <w:rsid w:val="009508E6"/>
    <w:rsid w:val="009724A8"/>
    <w:rsid w:val="009A544F"/>
    <w:rsid w:val="00A36D54"/>
    <w:rsid w:val="00A63C05"/>
    <w:rsid w:val="00A649B9"/>
    <w:rsid w:val="00AC7B9B"/>
    <w:rsid w:val="00AE519F"/>
    <w:rsid w:val="00B04699"/>
    <w:rsid w:val="00B20D09"/>
    <w:rsid w:val="00B44164"/>
    <w:rsid w:val="00B449C4"/>
    <w:rsid w:val="00B46A0A"/>
    <w:rsid w:val="00B777A1"/>
    <w:rsid w:val="00B93446"/>
    <w:rsid w:val="00BE42FE"/>
    <w:rsid w:val="00C05E62"/>
    <w:rsid w:val="00C24D5A"/>
    <w:rsid w:val="00C45120"/>
    <w:rsid w:val="00C703F5"/>
    <w:rsid w:val="00C9105A"/>
    <w:rsid w:val="00CC5736"/>
    <w:rsid w:val="00CC5D57"/>
    <w:rsid w:val="00CF0F33"/>
    <w:rsid w:val="00D166F7"/>
    <w:rsid w:val="00D23B88"/>
    <w:rsid w:val="00D25975"/>
    <w:rsid w:val="00D25DCE"/>
    <w:rsid w:val="00D51A35"/>
    <w:rsid w:val="00DE2699"/>
    <w:rsid w:val="00E12E78"/>
    <w:rsid w:val="00E14E69"/>
    <w:rsid w:val="00EB0552"/>
    <w:rsid w:val="00ED5CBC"/>
    <w:rsid w:val="00F40A4F"/>
    <w:rsid w:val="00F42C2D"/>
    <w:rsid w:val="00FD6E41"/>
    <w:rsid w:val="00FE235A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7A59D"/>
  <w15:chartTrackingRefBased/>
  <w15:docId w15:val="{C323AEFF-443F-408E-815B-785A18F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B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055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0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0552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7E73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F0F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田昌昊</dc:creator>
  <cp:keywords/>
  <dc:description/>
  <cp:lastModifiedBy>田昌昊</cp:lastModifiedBy>
  <cp:revision>54</cp:revision>
  <dcterms:created xsi:type="dcterms:W3CDTF">2018-05-15T04:39:00Z</dcterms:created>
  <dcterms:modified xsi:type="dcterms:W3CDTF">2018-06-15T15:15:00Z</dcterms:modified>
</cp:coreProperties>
</file>