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829F" w14:textId="77777777" w:rsidR="009736CB" w:rsidRDefault="009736CB">
      <w:pPr>
        <w:rPr>
          <w:sz w:val="44"/>
          <w:szCs w:val="44"/>
        </w:rPr>
      </w:pPr>
    </w:p>
    <w:p w14:paraId="5F37D3BE" w14:textId="77777777" w:rsidR="009736CB" w:rsidRDefault="009736CB">
      <w:pPr>
        <w:rPr>
          <w:sz w:val="44"/>
          <w:szCs w:val="44"/>
        </w:rPr>
      </w:pPr>
    </w:p>
    <w:p w14:paraId="7BC312E3" w14:textId="5F296FAE" w:rsidR="006270D1" w:rsidRPr="00F6194C" w:rsidRDefault="009736CB" w:rsidP="006270D1">
      <w:pPr>
        <w:spacing w:afterLines="100" w:after="312" w:line="480" w:lineRule="auto"/>
        <w:jc w:val="center"/>
        <w:rPr>
          <w:rFonts w:ascii="黑体" w:eastAsia="黑体" w:hAnsi="黑体"/>
          <w:color w:val="FF0000"/>
          <w:sz w:val="36"/>
          <w:szCs w:val="36"/>
        </w:rPr>
      </w:pPr>
      <w:r w:rsidRPr="00F6194C">
        <w:rPr>
          <w:rFonts w:ascii="黑体" w:eastAsia="黑体" w:hAnsi="黑体" w:hint="eastAsia"/>
          <w:color w:val="FF0000"/>
          <w:sz w:val="36"/>
          <w:szCs w:val="36"/>
        </w:rPr>
        <w:t>《</w:t>
      </w:r>
      <w:r w:rsidR="00166D05">
        <w:rPr>
          <w:rFonts w:ascii="黑体" w:eastAsia="黑体" w:hAnsi="黑体" w:hint="eastAsia"/>
          <w:color w:val="FF0000"/>
          <w:sz w:val="36"/>
          <w:szCs w:val="36"/>
        </w:rPr>
        <w:t>电工电子</w:t>
      </w:r>
      <w:r w:rsidRPr="00F6194C">
        <w:rPr>
          <w:rFonts w:ascii="黑体" w:eastAsia="黑体" w:hAnsi="黑体"/>
          <w:color w:val="FF0000"/>
          <w:sz w:val="36"/>
          <w:szCs w:val="36"/>
        </w:rPr>
        <w:t>技术实验</w:t>
      </w:r>
      <w:r w:rsidRPr="00F6194C">
        <w:rPr>
          <w:rFonts w:ascii="黑体" w:eastAsia="黑体" w:hAnsi="黑体" w:hint="eastAsia"/>
          <w:color w:val="FF0000"/>
          <w:sz w:val="36"/>
          <w:szCs w:val="36"/>
        </w:rPr>
        <w:t>》</w:t>
      </w:r>
      <w:commentRangeStart w:id="0"/>
      <w:r w:rsidRPr="00F6194C">
        <w:rPr>
          <w:rFonts w:ascii="黑体" w:eastAsia="黑体" w:hAnsi="黑体"/>
          <w:color w:val="FF0000"/>
          <w:sz w:val="36"/>
          <w:szCs w:val="36"/>
        </w:rPr>
        <w:t>课程</w:t>
      </w:r>
      <w:commentRangeEnd w:id="0"/>
      <w:r w:rsidR="00F6194C">
        <w:rPr>
          <w:rStyle w:val="a5"/>
        </w:rPr>
        <w:commentReference w:id="0"/>
      </w:r>
    </w:p>
    <w:p w14:paraId="05B879C4" w14:textId="77777777" w:rsidR="00047957" w:rsidRPr="00FB507E" w:rsidRDefault="009736CB" w:rsidP="006270D1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  <w:r w:rsidRPr="00FB507E">
        <w:rPr>
          <w:rFonts w:ascii="黑体" w:eastAsia="黑体" w:hAnsi="黑体"/>
          <w:sz w:val="36"/>
          <w:szCs w:val="36"/>
        </w:rPr>
        <w:t>实验报告</w:t>
      </w:r>
    </w:p>
    <w:p w14:paraId="11240BE1" w14:textId="77777777" w:rsidR="009736CB" w:rsidRDefault="009736CB" w:rsidP="009736CB">
      <w:pPr>
        <w:jc w:val="center"/>
        <w:rPr>
          <w:rFonts w:ascii="黑体" w:eastAsia="黑体" w:hAnsi="黑体"/>
          <w:sz w:val="44"/>
          <w:szCs w:val="44"/>
        </w:rPr>
      </w:pPr>
    </w:p>
    <w:p w14:paraId="2EE868A4" w14:textId="77777777" w:rsidR="009736CB" w:rsidRPr="00FB507E" w:rsidRDefault="009736CB" w:rsidP="009736CB">
      <w:pPr>
        <w:jc w:val="center"/>
        <w:rPr>
          <w:rFonts w:ascii="楷体" w:eastAsia="楷体" w:hAnsi="楷体"/>
          <w:sz w:val="32"/>
          <w:szCs w:val="32"/>
        </w:rPr>
      </w:pPr>
      <w:r w:rsidRPr="00FB507E">
        <w:rPr>
          <w:rFonts w:ascii="楷体" w:eastAsia="楷体" w:hAnsi="楷体" w:hint="eastAsia"/>
          <w:sz w:val="32"/>
          <w:szCs w:val="32"/>
        </w:rPr>
        <w:t>实验</w:t>
      </w:r>
      <w:r w:rsidRPr="00FB507E">
        <w:rPr>
          <w:rFonts w:ascii="楷体" w:eastAsia="楷体" w:hAnsi="楷体"/>
          <w:sz w:val="32"/>
          <w:szCs w:val="32"/>
        </w:rPr>
        <w:t>项目：单级交流放大</w:t>
      </w:r>
      <w:commentRangeStart w:id="1"/>
      <w:r w:rsidRPr="00FB507E">
        <w:rPr>
          <w:rFonts w:ascii="楷体" w:eastAsia="楷体" w:hAnsi="楷体"/>
          <w:sz w:val="32"/>
          <w:szCs w:val="32"/>
        </w:rPr>
        <w:t>电路</w:t>
      </w:r>
      <w:commentRangeEnd w:id="1"/>
      <w:r w:rsidR="00F6194C">
        <w:rPr>
          <w:rStyle w:val="a5"/>
        </w:rPr>
        <w:commentReference w:id="1"/>
      </w:r>
    </w:p>
    <w:p w14:paraId="2503345F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6FCDD5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DC4B26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DFD7BD9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308530E3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0B15474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E018D6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C9A892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1F8C6F41" w14:textId="77777777" w:rsidR="008319B2" w:rsidRDefault="008319B2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994D6C8" w14:textId="77777777" w:rsidR="009736CB" w:rsidRDefault="009736CB" w:rsidP="009736CB">
      <w:pPr>
        <w:jc w:val="left"/>
        <w:rPr>
          <w:rFonts w:ascii="楷体" w:eastAsia="楷体" w:hAnsi="楷体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6270D1" w14:paraId="48BC6F5A" w14:textId="77777777" w:rsidTr="006270D1">
        <w:tc>
          <w:tcPr>
            <w:tcW w:w="2074" w:type="dxa"/>
          </w:tcPr>
          <w:p w14:paraId="0E00A7C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姓 名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4A30B19D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517" w:type="dxa"/>
          </w:tcPr>
          <w:p w14:paraId="491AC2B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号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22AC5819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</w:p>
        </w:tc>
      </w:tr>
      <w:tr w:rsidR="006270D1" w14:paraId="69D981DD" w14:textId="77777777" w:rsidTr="006270D1">
        <w:tc>
          <w:tcPr>
            <w:tcW w:w="2074" w:type="dxa"/>
          </w:tcPr>
          <w:p w14:paraId="0008B959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院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69BB4327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517" w:type="dxa"/>
          </w:tcPr>
          <w:p w14:paraId="500C155F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专 业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7A9CBBB1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</w:p>
        </w:tc>
      </w:tr>
      <w:tr w:rsidR="006270D1" w14:paraId="568F98FE" w14:textId="77777777" w:rsidTr="006270D1">
        <w:tc>
          <w:tcPr>
            <w:tcW w:w="2074" w:type="dxa"/>
          </w:tcPr>
          <w:p w14:paraId="5857F232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指导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教师：</w:t>
            </w:r>
          </w:p>
        </w:tc>
        <w:tc>
          <w:tcPr>
            <w:tcW w:w="2074" w:type="dxa"/>
          </w:tcPr>
          <w:p w14:paraId="40F34C1E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</w:p>
        </w:tc>
        <w:tc>
          <w:tcPr>
            <w:tcW w:w="1517" w:type="dxa"/>
          </w:tcPr>
          <w:p w14:paraId="50BC0093" w14:textId="77777777" w:rsidR="006270D1" w:rsidRPr="00FB507E" w:rsidRDefault="00B20546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日 期：</w:t>
            </w:r>
          </w:p>
        </w:tc>
        <w:tc>
          <w:tcPr>
            <w:tcW w:w="2631" w:type="dxa"/>
          </w:tcPr>
          <w:p w14:paraId="576EF3E6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</w:p>
        </w:tc>
      </w:tr>
    </w:tbl>
    <w:p w14:paraId="5DED2B54" w14:textId="77777777" w:rsidR="006270D1" w:rsidRDefault="006270D1" w:rsidP="009736CB">
      <w:pPr>
        <w:jc w:val="left"/>
        <w:rPr>
          <w:rFonts w:ascii="楷体" w:eastAsia="楷体" w:hAnsi="楷体"/>
          <w:sz w:val="36"/>
          <w:szCs w:val="36"/>
        </w:rPr>
      </w:pPr>
    </w:p>
    <w:p w14:paraId="6EA4144C" w14:textId="77777777" w:rsidR="00FB507E" w:rsidRDefault="00FB507E" w:rsidP="009736CB">
      <w:pPr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br w:type="page"/>
      </w:r>
    </w:p>
    <w:p w14:paraId="27AB9F32" w14:textId="77777777" w:rsidR="006270D1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lastRenderedPageBreak/>
        <w:t>一</w:t>
      </w:r>
      <w:r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实验目的</w:t>
      </w:r>
    </w:p>
    <w:p w14:paraId="7E07171A" w14:textId="77777777" w:rsidR="00FB507E" w:rsidRPr="00FB507E" w:rsidRDefault="00FB507E" w:rsidP="00FB507E">
      <w:pPr>
        <w:pStyle w:val="a4"/>
        <w:ind w:left="420" w:firstLineChars="0" w:firstLine="0"/>
        <w:jc w:val="left"/>
        <w:rPr>
          <w:rFonts w:ascii="楷体" w:eastAsia="楷体" w:hAnsi="楷体"/>
          <w:szCs w:val="21"/>
        </w:rPr>
      </w:pPr>
      <w:r w:rsidRPr="00FB507E">
        <w:rPr>
          <w:rFonts w:ascii="楷体" w:eastAsia="楷体" w:hAnsi="楷体" w:hint="eastAsia"/>
          <w:szCs w:val="21"/>
          <w:highlight w:val="yellow"/>
        </w:rPr>
        <w:t>注：所要掌握的</w:t>
      </w:r>
      <w:r w:rsidRPr="00FB507E">
        <w:rPr>
          <w:rFonts w:ascii="楷体" w:eastAsia="楷体" w:hAnsi="楷体"/>
          <w:szCs w:val="21"/>
          <w:highlight w:val="yellow"/>
        </w:rPr>
        <w:t>内容要点</w:t>
      </w:r>
    </w:p>
    <w:p w14:paraId="710E4DC2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  <w:r w:rsidRPr="00FB507E">
        <w:rPr>
          <w:rFonts w:ascii="楷体" w:eastAsia="楷体" w:hAnsi="楷体" w:hint="eastAsia"/>
          <w:szCs w:val="21"/>
        </w:rPr>
        <w:t>1、</w:t>
      </w:r>
    </w:p>
    <w:p w14:paraId="4CC9FB7E" w14:textId="77777777" w:rsidR="006270D1" w:rsidRPr="00FB507E" w:rsidRDefault="006270D1" w:rsidP="00FB507E">
      <w:pPr>
        <w:pStyle w:val="a4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</w:p>
    <w:p w14:paraId="7BC1FFE4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</w:p>
    <w:p w14:paraId="5C82B5FA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</w:p>
    <w:p w14:paraId="1D8C243E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</w:p>
    <w:p w14:paraId="245731FF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</w:p>
    <w:p w14:paraId="4025C473" w14:textId="77777777" w:rsidR="006270D1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二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</w:t>
      </w:r>
      <w:commentRangeStart w:id="2"/>
      <w:r w:rsidR="006270D1" w:rsidRPr="00FB507E">
        <w:rPr>
          <w:rFonts w:ascii="楷体" w:eastAsia="楷体" w:hAnsi="楷体"/>
          <w:b/>
          <w:szCs w:val="21"/>
        </w:rPr>
        <w:t>仪器</w:t>
      </w:r>
      <w:commentRangeEnd w:id="2"/>
      <w:r w:rsidR="000F68D9">
        <w:rPr>
          <w:rStyle w:val="a5"/>
        </w:rPr>
        <w:commentReference w:id="2"/>
      </w:r>
    </w:p>
    <w:p w14:paraId="03EE4E31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  <w:r w:rsidRPr="00FB507E">
        <w:rPr>
          <w:rFonts w:ascii="楷体" w:eastAsia="楷体" w:hAnsi="楷体" w:hint="eastAsia"/>
          <w:szCs w:val="21"/>
          <w:highlight w:val="yellow"/>
        </w:rPr>
        <w:t>注：包括</w:t>
      </w:r>
      <w:r w:rsidRPr="00FB507E">
        <w:rPr>
          <w:rFonts w:ascii="楷体" w:eastAsia="楷体" w:hAnsi="楷体"/>
          <w:szCs w:val="21"/>
          <w:highlight w:val="yellow"/>
        </w:rPr>
        <w:t>所用到的示波器、信号发生器</w:t>
      </w:r>
      <w:r w:rsidRPr="00FB507E">
        <w:rPr>
          <w:rFonts w:ascii="楷体" w:eastAsia="楷体" w:hAnsi="楷体" w:hint="eastAsia"/>
          <w:szCs w:val="21"/>
          <w:highlight w:val="yellow"/>
        </w:rPr>
        <w:t>、</w:t>
      </w:r>
      <w:r w:rsidRPr="00FB507E">
        <w:rPr>
          <w:rFonts w:ascii="楷体" w:eastAsia="楷体" w:hAnsi="楷体"/>
          <w:szCs w:val="21"/>
          <w:highlight w:val="yellow"/>
        </w:rPr>
        <w:t>电路模块板等，最好</w:t>
      </w:r>
      <w:r w:rsidRPr="00FB507E">
        <w:rPr>
          <w:rFonts w:ascii="楷体" w:eastAsia="楷体" w:hAnsi="楷体" w:hint="eastAsia"/>
          <w:szCs w:val="21"/>
          <w:highlight w:val="yellow"/>
        </w:rPr>
        <w:t>附图</w:t>
      </w:r>
      <w:r w:rsidRPr="00FB507E">
        <w:rPr>
          <w:rFonts w:ascii="楷体" w:eastAsia="楷体" w:hAnsi="楷体"/>
          <w:szCs w:val="21"/>
          <w:highlight w:val="yellow"/>
        </w:rPr>
        <w:t>。</w:t>
      </w:r>
      <w:r w:rsidRPr="00FB507E">
        <w:rPr>
          <w:rFonts w:ascii="楷体" w:eastAsia="楷体" w:hAnsi="楷体" w:hint="eastAsia"/>
          <w:szCs w:val="21"/>
          <w:highlight w:val="yellow"/>
        </w:rPr>
        <w:t>有相关</w:t>
      </w:r>
      <w:r w:rsidRPr="00FB507E">
        <w:rPr>
          <w:rFonts w:ascii="楷体" w:eastAsia="楷体" w:hAnsi="楷体"/>
          <w:szCs w:val="21"/>
          <w:highlight w:val="yellow"/>
        </w:rPr>
        <w:t>仪器的设备</w:t>
      </w:r>
      <w:r w:rsidRPr="00FB507E">
        <w:rPr>
          <w:rFonts w:ascii="楷体" w:eastAsia="楷体" w:hAnsi="楷体" w:hint="eastAsia"/>
          <w:szCs w:val="21"/>
          <w:highlight w:val="yellow"/>
        </w:rPr>
        <w:t>型号和</w:t>
      </w:r>
      <w:r w:rsidRPr="00FB507E">
        <w:rPr>
          <w:rFonts w:ascii="楷体" w:eastAsia="楷体" w:hAnsi="楷体"/>
          <w:szCs w:val="21"/>
          <w:highlight w:val="yellow"/>
        </w:rPr>
        <w:t>简要说明更佳。</w:t>
      </w:r>
    </w:p>
    <w:p w14:paraId="683A5C2E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  <w:r w:rsidRPr="00FB507E">
        <w:rPr>
          <w:rFonts w:ascii="楷体" w:eastAsia="楷体" w:hAnsi="楷体" w:hint="eastAsia"/>
          <w:szCs w:val="21"/>
        </w:rPr>
        <w:t>1、</w:t>
      </w:r>
    </w:p>
    <w:p w14:paraId="21EF3B43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  <w:r w:rsidRPr="00FB507E">
        <w:rPr>
          <w:rFonts w:ascii="楷体" w:eastAsia="楷体" w:hAnsi="楷体" w:hint="eastAsia"/>
          <w:szCs w:val="21"/>
        </w:rPr>
        <w:t>2、</w:t>
      </w:r>
    </w:p>
    <w:p w14:paraId="71C1380D" w14:textId="77777777" w:rsidR="006270D1" w:rsidRPr="00FB507E" w:rsidRDefault="006270D1" w:rsidP="00FB507E">
      <w:pPr>
        <w:pStyle w:val="a4"/>
        <w:numPr>
          <w:ilvl w:val="0"/>
          <w:numId w:val="3"/>
        </w:numPr>
        <w:ind w:firstLineChars="0"/>
        <w:jc w:val="left"/>
        <w:rPr>
          <w:rFonts w:ascii="楷体" w:eastAsia="楷体" w:hAnsi="楷体"/>
          <w:szCs w:val="21"/>
        </w:rPr>
      </w:pPr>
      <w:r w:rsidRPr="00FB507E">
        <w:rPr>
          <w:rFonts w:ascii="楷体" w:eastAsia="楷体" w:hAnsi="楷体" w:hint="eastAsia"/>
          <w:szCs w:val="21"/>
        </w:rPr>
        <w:t xml:space="preserve">  </w:t>
      </w:r>
    </w:p>
    <w:p w14:paraId="1C904C34" w14:textId="77777777" w:rsidR="006270D1" w:rsidRPr="00FB507E" w:rsidRDefault="006270D1" w:rsidP="006270D1">
      <w:pPr>
        <w:jc w:val="left"/>
        <w:rPr>
          <w:rFonts w:ascii="楷体" w:eastAsia="楷体" w:hAnsi="楷体"/>
          <w:szCs w:val="21"/>
        </w:rPr>
      </w:pPr>
    </w:p>
    <w:p w14:paraId="66C81592" w14:textId="53AE4D3D" w:rsidR="006270D1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三</w:t>
      </w:r>
      <w:r w:rsidRPr="00FB507E">
        <w:rPr>
          <w:rFonts w:ascii="楷体" w:eastAsia="楷体" w:hAnsi="楷体"/>
          <w:b/>
          <w:szCs w:val="21"/>
        </w:rPr>
        <w:t>、</w:t>
      </w:r>
      <w:r w:rsidR="006270D1" w:rsidRPr="00FB507E">
        <w:rPr>
          <w:rFonts w:ascii="楷体" w:eastAsia="楷体" w:hAnsi="楷体"/>
          <w:b/>
          <w:szCs w:val="21"/>
        </w:rPr>
        <w:t>实验内容的基本理论</w:t>
      </w:r>
    </w:p>
    <w:p w14:paraId="24F06219" w14:textId="77777777" w:rsidR="00FB507E" w:rsidRPr="00FB507E" w:rsidRDefault="00FB507E" w:rsidP="00FB507E">
      <w:pPr>
        <w:jc w:val="left"/>
        <w:rPr>
          <w:rFonts w:ascii="楷体" w:eastAsia="楷体" w:hAnsi="楷体"/>
          <w:szCs w:val="21"/>
        </w:rPr>
      </w:pPr>
      <w:r w:rsidRPr="00FB507E">
        <w:rPr>
          <w:rFonts w:ascii="楷体" w:eastAsia="楷体" w:hAnsi="楷体" w:hint="eastAsia"/>
          <w:szCs w:val="21"/>
          <w:highlight w:val="yellow"/>
        </w:rPr>
        <w:t>注</w:t>
      </w:r>
      <w:r w:rsidRPr="00FB507E">
        <w:rPr>
          <w:rFonts w:ascii="楷体" w:eastAsia="楷体" w:hAnsi="楷体"/>
          <w:szCs w:val="21"/>
          <w:highlight w:val="yellow"/>
        </w:rPr>
        <w:t>：基本理论的要点和关键理解</w:t>
      </w:r>
      <w:r w:rsidRPr="00FB507E">
        <w:rPr>
          <w:rFonts w:ascii="楷体" w:eastAsia="楷体" w:hAnsi="楷体" w:hint="eastAsia"/>
          <w:szCs w:val="21"/>
          <w:highlight w:val="yellow"/>
        </w:rPr>
        <w:t>。有图</w:t>
      </w:r>
      <w:r w:rsidRPr="00FB507E">
        <w:rPr>
          <w:rFonts w:ascii="楷体" w:eastAsia="楷体" w:hAnsi="楷体"/>
          <w:szCs w:val="21"/>
          <w:highlight w:val="yellow"/>
        </w:rPr>
        <w:t>和有公式。</w:t>
      </w:r>
    </w:p>
    <w:p w14:paraId="34F02DAD" w14:textId="77777777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3.1</w:t>
      </w:r>
      <w:r w:rsidRPr="00FB507E">
        <w:rPr>
          <w:rFonts w:ascii="楷体" w:eastAsia="楷体" w:hAnsi="楷体"/>
          <w:color w:val="FF0000"/>
          <w:szCs w:val="21"/>
        </w:rPr>
        <w:t xml:space="preserve"> </w:t>
      </w:r>
      <w:r w:rsidRPr="00FB507E">
        <w:rPr>
          <w:rFonts w:ascii="楷体" w:eastAsia="楷体" w:hAnsi="楷体" w:hint="eastAsia"/>
          <w:color w:val="FF0000"/>
          <w:szCs w:val="21"/>
        </w:rPr>
        <w:t>三极管</w:t>
      </w:r>
      <w:r w:rsidRPr="00FB507E">
        <w:rPr>
          <w:rFonts w:ascii="楷体" w:eastAsia="楷体" w:hAnsi="楷体"/>
          <w:color w:val="FF0000"/>
          <w:szCs w:val="21"/>
        </w:rPr>
        <w:t>的基本原理</w:t>
      </w:r>
    </w:p>
    <w:p w14:paraId="7D152275" w14:textId="77777777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</w:p>
    <w:p w14:paraId="2ED7CFD3" w14:textId="77777777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3.2</w:t>
      </w:r>
      <w:r w:rsidRPr="00FB507E">
        <w:rPr>
          <w:rFonts w:ascii="楷体" w:eastAsia="楷体" w:hAnsi="楷体"/>
          <w:color w:val="FF0000"/>
          <w:szCs w:val="21"/>
        </w:rPr>
        <w:t>共射集放大电路的工作原理</w:t>
      </w:r>
    </w:p>
    <w:p w14:paraId="284CAC18" w14:textId="77777777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</w:p>
    <w:p w14:paraId="2072D16A" w14:textId="77777777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3.3</w:t>
      </w:r>
      <w:r w:rsidRPr="00FB507E">
        <w:rPr>
          <w:rFonts w:ascii="楷体" w:eastAsia="楷体" w:hAnsi="楷体"/>
          <w:color w:val="FF0000"/>
          <w:szCs w:val="21"/>
        </w:rPr>
        <w:t xml:space="preserve"> 共射集放大电路的</w:t>
      </w:r>
      <w:r w:rsidRPr="00FB507E">
        <w:rPr>
          <w:rFonts w:ascii="楷体" w:eastAsia="楷体" w:hAnsi="楷体" w:hint="eastAsia"/>
          <w:color w:val="FF0000"/>
          <w:szCs w:val="21"/>
        </w:rPr>
        <w:t>静态</w:t>
      </w:r>
      <w:r w:rsidRPr="00FB507E">
        <w:rPr>
          <w:rFonts w:ascii="楷体" w:eastAsia="楷体" w:hAnsi="楷体"/>
          <w:color w:val="FF0000"/>
          <w:szCs w:val="21"/>
        </w:rPr>
        <w:t>分析</w:t>
      </w:r>
    </w:p>
    <w:p w14:paraId="6FD887ED" w14:textId="77777777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</w:p>
    <w:p w14:paraId="60E386AE" w14:textId="77777777" w:rsidR="00FB507E" w:rsidRPr="00FB507E" w:rsidRDefault="00FB507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B507E">
        <w:rPr>
          <w:rFonts w:ascii="楷体" w:eastAsia="楷体" w:hAnsi="楷体" w:hint="eastAsia"/>
          <w:color w:val="FF0000"/>
          <w:szCs w:val="21"/>
        </w:rPr>
        <w:t>3.</w:t>
      </w:r>
      <w:r w:rsidRPr="00FB507E">
        <w:rPr>
          <w:rFonts w:ascii="楷体" w:eastAsia="楷体" w:hAnsi="楷体"/>
          <w:color w:val="FF0000"/>
          <w:szCs w:val="21"/>
        </w:rPr>
        <w:t>4 共射集放大电路的</w:t>
      </w:r>
      <w:r w:rsidRPr="00FB507E">
        <w:rPr>
          <w:rFonts w:ascii="楷体" w:eastAsia="楷体" w:hAnsi="楷体" w:hint="eastAsia"/>
          <w:color w:val="FF0000"/>
          <w:szCs w:val="21"/>
        </w:rPr>
        <w:t>动态</w:t>
      </w:r>
      <w:r w:rsidRPr="00FB507E">
        <w:rPr>
          <w:rFonts w:ascii="楷体" w:eastAsia="楷体" w:hAnsi="楷体"/>
          <w:color w:val="FF0000"/>
          <w:szCs w:val="21"/>
        </w:rPr>
        <w:t>分析</w:t>
      </w:r>
    </w:p>
    <w:p w14:paraId="13B2BD85" w14:textId="77777777" w:rsidR="00FB507E" w:rsidRPr="00FB507E" w:rsidRDefault="00FB507E" w:rsidP="00FB507E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FB507E">
        <w:rPr>
          <w:rFonts w:ascii="楷体" w:eastAsia="楷体" w:hAnsi="楷体" w:hint="eastAsia"/>
          <w:b/>
          <w:szCs w:val="21"/>
        </w:rPr>
        <w:t>四</w:t>
      </w:r>
      <w:r w:rsidRPr="00FB507E">
        <w:rPr>
          <w:rFonts w:ascii="楷体" w:eastAsia="楷体" w:hAnsi="楷体"/>
          <w:b/>
          <w:szCs w:val="21"/>
        </w:rPr>
        <w:t>、实验内容</w:t>
      </w:r>
      <w:r w:rsidRPr="00FB507E">
        <w:rPr>
          <w:rFonts w:ascii="楷体" w:eastAsia="楷体" w:hAnsi="楷体" w:hint="eastAsia"/>
          <w:b/>
          <w:szCs w:val="21"/>
        </w:rPr>
        <w:t>及</w:t>
      </w:r>
      <w:commentRangeStart w:id="3"/>
      <w:r w:rsidRPr="00FB507E">
        <w:rPr>
          <w:rFonts w:ascii="楷体" w:eastAsia="楷体" w:hAnsi="楷体" w:hint="eastAsia"/>
          <w:b/>
          <w:szCs w:val="21"/>
        </w:rPr>
        <w:t>数据</w:t>
      </w:r>
      <w:commentRangeEnd w:id="3"/>
      <w:r w:rsidR="000F68D9">
        <w:rPr>
          <w:rStyle w:val="a5"/>
        </w:rPr>
        <w:commentReference w:id="3"/>
      </w:r>
    </w:p>
    <w:p w14:paraId="4B1D57E7" w14:textId="77777777" w:rsidR="00FB507E" w:rsidRPr="00FB507E" w:rsidRDefault="00FB507E" w:rsidP="00FB507E">
      <w:pPr>
        <w:jc w:val="left"/>
        <w:rPr>
          <w:rFonts w:ascii="楷体" w:eastAsia="楷体" w:hAnsi="楷体"/>
          <w:szCs w:val="21"/>
        </w:rPr>
      </w:pPr>
      <w:r w:rsidRPr="00FB507E">
        <w:rPr>
          <w:rFonts w:ascii="楷体" w:eastAsia="楷体" w:hAnsi="楷体" w:hint="eastAsia"/>
          <w:szCs w:val="21"/>
          <w:highlight w:val="yellow"/>
        </w:rPr>
        <w:t>注</w:t>
      </w:r>
      <w:r w:rsidRPr="00FB507E">
        <w:rPr>
          <w:rFonts w:ascii="楷体" w:eastAsia="楷体" w:hAnsi="楷体"/>
          <w:szCs w:val="21"/>
          <w:highlight w:val="yellow"/>
        </w:rPr>
        <w:t>：</w:t>
      </w:r>
      <w:r w:rsidR="001F6F2E">
        <w:rPr>
          <w:rFonts w:ascii="楷体" w:eastAsia="楷体" w:hAnsi="楷体" w:hint="eastAsia"/>
          <w:szCs w:val="21"/>
          <w:highlight w:val="yellow"/>
        </w:rPr>
        <w:t>实验的</w:t>
      </w:r>
      <w:r w:rsidR="001F6F2E">
        <w:rPr>
          <w:rFonts w:ascii="楷体" w:eastAsia="楷体" w:hAnsi="楷体"/>
          <w:szCs w:val="21"/>
          <w:highlight w:val="yellow"/>
        </w:rPr>
        <w:t>基本内容，关键步骤及数据</w:t>
      </w:r>
      <w:r w:rsidRPr="00FB507E">
        <w:rPr>
          <w:rFonts w:ascii="楷体" w:eastAsia="楷体" w:hAnsi="楷体" w:hint="eastAsia"/>
          <w:szCs w:val="21"/>
          <w:highlight w:val="yellow"/>
        </w:rPr>
        <w:t>。有图</w:t>
      </w:r>
      <w:r w:rsidRPr="00FB507E">
        <w:rPr>
          <w:rFonts w:ascii="楷体" w:eastAsia="楷体" w:hAnsi="楷体"/>
          <w:szCs w:val="21"/>
          <w:highlight w:val="yellow"/>
        </w:rPr>
        <w:t>和有</w:t>
      </w:r>
      <w:r w:rsidR="001F6F2E">
        <w:rPr>
          <w:rFonts w:ascii="楷体" w:eastAsia="楷体" w:hAnsi="楷体" w:hint="eastAsia"/>
          <w:szCs w:val="21"/>
          <w:highlight w:val="yellow"/>
        </w:rPr>
        <w:t>数据（图表</w:t>
      </w:r>
      <w:r w:rsidR="001F6F2E">
        <w:rPr>
          <w:rFonts w:ascii="楷体" w:eastAsia="楷体" w:hAnsi="楷体"/>
          <w:szCs w:val="21"/>
          <w:highlight w:val="yellow"/>
        </w:rPr>
        <w:t>等）</w:t>
      </w:r>
      <w:r w:rsidRPr="00FB507E">
        <w:rPr>
          <w:rFonts w:ascii="楷体" w:eastAsia="楷体" w:hAnsi="楷体"/>
          <w:szCs w:val="21"/>
          <w:highlight w:val="yellow"/>
        </w:rPr>
        <w:t>。</w:t>
      </w:r>
    </w:p>
    <w:p w14:paraId="3FC228C9" w14:textId="77777777" w:rsidR="00FB507E" w:rsidRPr="00FD6137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/>
          <w:color w:val="FF0000"/>
          <w:szCs w:val="21"/>
        </w:rPr>
        <w:t xml:space="preserve">4.1 </w:t>
      </w:r>
      <w:r w:rsidRPr="00FD6137">
        <w:rPr>
          <w:rFonts w:ascii="楷体" w:eastAsia="楷体" w:hAnsi="楷体" w:hint="eastAsia"/>
          <w:color w:val="FF0000"/>
          <w:szCs w:val="21"/>
        </w:rPr>
        <w:t>基本</w:t>
      </w:r>
      <w:r w:rsidRPr="00FD6137">
        <w:rPr>
          <w:rFonts w:ascii="楷体" w:eastAsia="楷体" w:hAnsi="楷体"/>
          <w:color w:val="FF0000"/>
          <w:szCs w:val="21"/>
        </w:rPr>
        <w:t>电路</w:t>
      </w:r>
    </w:p>
    <w:p w14:paraId="16A38821" w14:textId="77777777" w:rsidR="00FB507E" w:rsidRPr="00FD6137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单级</w:t>
      </w:r>
      <w:r w:rsidRPr="00FD6137">
        <w:rPr>
          <w:rFonts w:ascii="楷体" w:eastAsia="楷体" w:hAnsi="楷体"/>
          <w:color w:val="FF0000"/>
          <w:szCs w:val="21"/>
        </w:rPr>
        <w:t>交流放大电路的</w:t>
      </w:r>
      <w:r w:rsidRPr="00FD6137">
        <w:rPr>
          <w:rFonts w:ascii="楷体" w:eastAsia="楷体" w:hAnsi="楷体" w:hint="eastAsia"/>
          <w:color w:val="FF0000"/>
          <w:szCs w:val="21"/>
        </w:rPr>
        <w:t>实验</w:t>
      </w:r>
      <w:r w:rsidRPr="00FD6137">
        <w:rPr>
          <w:rFonts w:ascii="楷体" w:eastAsia="楷体" w:hAnsi="楷体"/>
          <w:color w:val="FF0000"/>
          <w:szCs w:val="21"/>
        </w:rPr>
        <w:t>电路</w:t>
      </w:r>
      <w:r w:rsidRPr="00FD6137">
        <w:rPr>
          <w:rFonts w:ascii="楷体" w:eastAsia="楷体" w:hAnsi="楷体" w:hint="eastAsia"/>
          <w:color w:val="FF0000"/>
          <w:szCs w:val="21"/>
        </w:rPr>
        <w:t>如</w:t>
      </w:r>
      <w:r w:rsidRPr="00FD6137">
        <w:rPr>
          <w:rFonts w:ascii="楷体" w:eastAsia="楷体" w:hAnsi="楷体"/>
          <w:color w:val="FF0000"/>
          <w:szCs w:val="21"/>
        </w:rPr>
        <w:t>图</w:t>
      </w:r>
      <w:r w:rsidRPr="00FD6137">
        <w:rPr>
          <w:rFonts w:ascii="楷体" w:eastAsia="楷体" w:hAnsi="楷体" w:hint="eastAsia"/>
          <w:color w:val="FF0000"/>
          <w:szCs w:val="21"/>
        </w:rPr>
        <w:t>1</w:t>
      </w:r>
      <w:r w:rsidR="00FD6137">
        <w:rPr>
          <w:rFonts w:ascii="楷体" w:eastAsia="楷体" w:hAnsi="楷体" w:hint="eastAsia"/>
          <w:color w:val="FF0000"/>
          <w:szCs w:val="21"/>
        </w:rPr>
        <w:t>和</w:t>
      </w:r>
      <w:r w:rsidR="00FD6137">
        <w:rPr>
          <w:rFonts w:ascii="楷体" w:eastAsia="楷体" w:hAnsi="楷体"/>
          <w:color w:val="FF0000"/>
          <w:szCs w:val="21"/>
        </w:rPr>
        <w:t>图</w:t>
      </w:r>
      <w:r w:rsidR="00FD6137">
        <w:rPr>
          <w:rFonts w:ascii="楷体" w:eastAsia="楷体" w:hAnsi="楷体" w:hint="eastAsia"/>
          <w:color w:val="FF0000"/>
          <w:szCs w:val="21"/>
        </w:rPr>
        <w:t>2所示</w:t>
      </w:r>
      <w:r w:rsidRPr="00FD6137">
        <w:rPr>
          <w:rFonts w:ascii="楷体" w:eastAsia="楷体" w:hAnsi="楷体" w:hint="eastAsia"/>
          <w:color w:val="FF0000"/>
          <w:szCs w:val="21"/>
        </w:rPr>
        <w:t>所示。</w:t>
      </w:r>
    </w:p>
    <w:p w14:paraId="1AAA1D0D" w14:textId="77777777" w:rsidR="00FD6137" w:rsidRDefault="00FD6137" w:rsidP="00FB507E">
      <w:pPr>
        <w:jc w:val="left"/>
        <w:rPr>
          <w:rFonts w:ascii="楷体" w:eastAsia="楷体" w:hAnsi="楷体"/>
          <w:color w:val="FF0000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B54CF" w14:paraId="111AA11A" w14:textId="77777777" w:rsidTr="007A3A82">
        <w:tc>
          <w:tcPr>
            <w:tcW w:w="4148" w:type="dxa"/>
          </w:tcPr>
          <w:p w14:paraId="0B294502" w14:textId="77777777" w:rsidR="00EB54CF" w:rsidRDefault="00EB54CF" w:rsidP="007A3A82">
            <w:pPr>
              <w:tabs>
                <w:tab w:val="left" w:pos="6237"/>
              </w:tabs>
              <w:jc w:val="left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/>
                <w:color w:val="FF0000"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6A186260" wp14:editId="4482F5F6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57785</wp:posOffset>
                  </wp:positionV>
                  <wp:extent cx="2239010" cy="1485900"/>
                  <wp:effectExtent l="0" t="0" r="889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020130412404438695047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01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48" w:type="dxa"/>
          </w:tcPr>
          <w:p w14:paraId="49490391" w14:textId="77777777" w:rsidR="00EB54CF" w:rsidRDefault="00EB54CF" w:rsidP="007A3A82">
            <w:pPr>
              <w:tabs>
                <w:tab w:val="left" w:pos="6237"/>
              </w:tabs>
              <w:jc w:val="left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/>
                <w:color w:val="FF0000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6F22A639" wp14:editId="1F4FB9F7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58420</wp:posOffset>
                  </wp:positionV>
                  <wp:extent cx="2260800" cy="1504800"/>
                  <wp:effectExtent l="0" t="0" r="6350" b="635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郁金香田地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800" cy="15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54CF" w14:paraId="450E28FE" w14:textId="77777777" w:rsidTr="007A3A82">
        <w:tc>
          <w:tcPr>
            <w:tcW w:w="4148" w:type="dxa"/>
          </w:tcPr>
          <w:p w14:paraId="45A32A9A" w14:textId="77777777" w:rsidR="00EB54CF" w:rsidRDefault="00EB54CF" w:rsidP="007A3A82">
            <w:pPr>
              <w:tabs>
                <w:tab w:val="left" w:pos="6237"/>
              </w:tabs>
              <w:jc w:val="center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/>
                <w:color w:val="FF0000"/>
                <w:szCs w:val="21"/>
              </w:rPr>
              <w:t>(a)</w:t>
            </w:r>
            <w:r>
              <w:rPr>
                <w:rFonts w:ascii="楷体" w:eastAsia="楷体" w:hAnsi="楷体" w:hint="eastAsia"/>
                <w:color w:val="FF0000"/>
                <w:szCs w:val="21"/>
              </w:rPr>
              <w:t>实验基本电路的原理</w:t>
            </w:r>
            <w:r>
              <w:rPr>
                <w:rFonts w:ascii="楷体" w:eastAsia="楷体" w:hAnsi="楷体"/>
                <w:color w:val="FF0000"/>
                <w:szCs w:val="21"/>
              </w:rPr>
              <w:t>图</w:t>
            </w:r>
          </w:p>
        </w:tc>
        <w:tc>
          <w:tcPr>
            <w:tcW w:w="4148" w:type="dxa"/>
          </w:tcPr>
          <w:p w14:paraId="1FA62CB7" w14:textId="77777777" w:rsidR="00EB54CF" w:rsidRDefault="00EB54CF" w:rsidP="007A3A82">
            <w:pPr>
              <w:tabs>
                <w:tab w:val="left" w:pos="6237"/>
              </w:tabs>
              <w:jc w:val="center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/>
                <w:color w:val="FF0000"/>
                <w:szCs w:val="21"/>
              </w:rPr>
              <w:t>(b)</w:t>
            </w:r>
            <w:r>
              <w:rPr>
                <w:rFonts w:ascii="楷体" w:eastAsia="楷体" w:hAnsi="楷体" w:hint="eastAsia"/>
                <w:color w:val="FF0000"/>
                <w:szCs w:val="21"/>
              </w:rPr>
              <w:t>实验模块电路连接图</w:t>
            </w:r>
            <w:r>
              <w:rPr>
                <w:rFonts w:ascii="楷体" w:eastAsia="楷体" w:hAnsi="楷体"/>
                <w:color w:val="FF0000"/>
                <w:szCs w:val="21"/>
              </w:rPr>
              <w:t>示</w:t>
            </w:r>
          </w:p>
        </w:tc>
      </w:tr>
      <w:tr w:rsidR="00EB54CF" w14:paraId="11335A37" w14:textId="77777777" w:rsidTr="007A3A82">
        <w:tc>
          <w:tcPr>
            <w:tcW w:w="8296" w:type="dxa"/>
            <w:gridSpan w:val="2"/>
          </w:tcPr>
          <w:p w14:paraId="4B47812C" w14:textId="77777777" w:rsidR="00EB54CF" w:rsidRDefault="00EB54CF" w:rsidP="00EB54CF">
            <w:pPr>
              <w:tabs>
                <w:tab w:val="left" w:pos="6237"/>
              </w:tabs>
              <w:jc w:val="center"/>
              <w:rPr>
                <w:rFonts w:ascii="楷体" w:eastAsia="楷体" w:hAnsi="楷体"/>
                <w:color w:val="FF0000"/>
                <w:szCs w:val="21"/>
              </w:rPr>
            </w:pPr>
            <w:r>
              <w:rPr>
                <w:rFonts w:ascii="楷体" w:eastAsia="楷体" w:hAnsi="楷体" w:hint="eastAsia"/>
                <w:color w:val="FF0000"/>
                <w:szCs w:val="21"/>
              </w:rPr>
              <w:t xml:space="preserve">图1 </w:t>
            </w:r>
            <w:r w:rsidRPr="00FD6137">
              <w:rPr>
                <w:rFonts w:ascii="楷体" w:eastAsia="楷体" w:hAnsi="楷体" w:hint="eastAsia"/>
                <w:color w:val="FF0000"/>
                <w:szCs w:val="21"/>
              </w:rPr>
              <w:t>单级</w:t>
            </w:r>
            <w:r w:rsidRPr="00FD6137">
              <w:rPr>
                <w:rFonts w:ascii="楷体" w:eastAsia="楷体" w:hAnsi="楷体"/>
                <w:color w:val="FF0000"/>
                <w:szCs w:val="21"/>
              </w:rPr>
              <w:t>交流放大电路的</w:t>
            </w:r>
            <w:r w:rsidRPr="00FD6137">
              <w:rPr>
                <w:rFonts w:ascii="楷体" w:eastAsia="楷体" w:hAnsi="楷体" w:hint="eastAsia"/>
                <w:color w:val="FF0000"/>
                <w:szCs w:val="21"/>
              </w:rPr>
              <w:t>实验</w:t>
            </w:r>
            <w:r w:rsidRPr="00FD6137">
              <w:rPr>
                <w:rFonts w:ascii="楷体" w:eastAsia="楷体" w:hAnsi="楷体"/>
                <w:color w:val="FF0000"/>
                <w:szCs w:val="21"/>
              </w:rPr>
              <w:t>电路</w:t>
            </w:r>
          </w:p>
        </w:tc>
      </w:tr>
    </w:tbl>
    <w:p w14:paraId="7A18B2AA" w14:textId="77777777" w:rsidR="00EB54CF" w:rsidRPr="00EB54CF" w:rsidRDefault="00EB54CF" w:rsidP="00FB507E">
      <w:pPr>
        <w:jc w:val="left"/>
        <w:rPr>
          <w:rFonts w:ascii="楷体" w:eastAsia="楷体" w:hAnsi="楷体"/>
          <w:color w:val="FF0000"/>
          <w:szCs w:val="21"/>
        </w:rPr>
      </w:pPr>
    </w:p>
    <w:p w14:paraId="208B16ED" w14:textId="77777777" w:rsidR="00FB507E" w:rsidRPr="00FD6137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4.2</w:t>
      </w:r>
      <w:r w:rsidRPr="00FD6137">
        <w:rPr>
          <w:rFonts w:ascii="楷体" w:eastAsia="楷体" w:hAnsi="楷体"/>
          <w:color w:val="FF0000"/>
          <w:szCs w:val="21"/>
        </w:rPr>
        <w:t xml:space="preserve"> </w:t>
      </w:r>
      <w:r w:rsidRPr="00FD6137">
        <w:rPr>
          <w:rFonts w:ascii="楷体" w:eastAsia="楷体" w:hAnsi="楷体" w:hint="eastAsia"/>
          <w:color w:val="FF0000"/>
          <w:szCs w:val="21"/>
        </w:rPr>
        <w:t>电路</w:t>
      </w:r>
      <w:r w:rsidRPr="00FD6137">
        <w:rPr>
          <w:rFonts w:ascii="楷体" w:eastAsia="楷体" w:hAnsi="楷体"/>
          <w:color w:val="FF0000"/>
          <w:szCs w:val="21"/>
        </w:rPr>
        <w:t>的静态</w:t>
      </w:r>
      <w:r w:rsidRPr="00FD6137">
        <w:rPr>
          <w:rFonts w:ascii="楷体" w:eastAsia="楷体" w:hAnsi="楷体" w:hint="eastAsia"/>
          <w:color w:val="FF0000"/>
          <w:szCs w:val="21"/>
        </w:rPr>
        <w:t>测量</w:t>
      </w:r>
      <w:r w:rsidRPr="00FD6137">
        <w:rPr>
          <w:rFonts w:ascii="楷体" w:eastAsia="楷体" w:hAnsi="楷体"/>
          <w:color w:val="FF0000"/>
          <w:szCs w:val="21"/>
        </w:rPr>
        <w:t>与分析</w:t>
      </w:r>
    </w:p>
    <w:p w14:paraId="12FB3C9F" w14:textId="77777777" w:rsidR="001F6F2E" w:rsidRPr="00FD6137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基本</w:t>
      </w:r>
      <w:r w:rsidRPr="00FD6137">
        <w:rPr>
          <w:rFonts w:ascii="楷体" w:eastAsia="楷体" w:hAnsi="楷体"/>
          <w:color w:val="FF0000"/>
          <w:szCs w:val="21"/>
        </w:rPr>
        <w:t>步骤：</w:t>
      </w:r>
    </w:p>
    <w:p w14:paraId="4B514DEB" w14:textId="77777777" w:rsidR="001F6F2E" w:rsidRPr="00FD6137" w:rsidRDefault="001F6F2E" w:rsidP="00FB507E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实验</w:t>
      </w:r>
      <w:r w:rsidRPr="00FD6137">
        <w:rPr>
          <w:rFonts w:ascii="楷体" w:eastAsia="楷体" w:hAnsi="楷体"/>
          <w:color w:val="FF0000"/>
          <w:szCs w:val="21"/>
        </w:rPr>
        <w:t>数据如表</w:t>
      </w:r>
      <w:r w:rsidRPr="00FD6137">
        <w:rPr>
          <w:rFonts w:ascii="楷体" w:eastAsia="楷体" w:hAnsi="楷体" w:hint="eastAsia"/>
          <w:color w:val="FF0000"/>
          <w:szCs w:val="21"/>
        </w:rPr>
        <w:t>1所示</w:t>
      </w:r>
      <w:r w:rsidRPr="00FD6137">
        <w:rPr>
          <w:rFonts w:ascii="楷体" w:eastAsia="楷体" w:hAnsi="楷体"/>
          <w:color w:val="FF0000"/>
          <w:szCs w:val="21"/>
        </w:rPr>
        <w:t>。</w:t>
      </w:r>
    </w:p>
    <w:p w14:paraId="09270605" w14:textId="77777777" w:rsidR="001F6F2E" w:rsidRPr="00FD6137" w:rsidRDefault="001F6F2E" w:rsidP="00FB507E">
      <w:pPr>
        <w:jc w:val="left"/>
        <w:rPr>
          <w:rFonts w:ascii="楷体" w:eastAsia="楷体" w:hAnsi="楷体"/>
          <w:b/>
          <w:color w:val="FF0000"/>
          <w:szCs w:val="21"/>
        </w:rPr>
      </w:pPr>
      <w:r w:rsidRPr="00FD6137">
        <w:rPr>
          <w:rFonts w:ascii="楷体" w:eastAsia="楷体" w:hAnsi="楷体" w:hint="eastAsia"/>
          <w:b/>
          <w:color w:val="FF0000"/>
          <w:szCs w:val="21"/>
        </w:rPr>
        <w:t xml:space="preserve">表1 </w:t>
      </w:r>
      <w:r w:rsidR="00FD6137" w:rsidRPr="00FD6137">
        <w:rPr>
          <w:rFonts w:ascii="楷体" w:eastAsia="楷体" w:hAnsi="楷体" w:hint="eastAsia"/>
          <w:b/>
          <w:color w:val="FF0000"/>
          <w:szCs w:val="21"/>
        </w:rPr>
        <w:t>电路</w:t>
      </w:r>
      <w:r w:rsidRPr="00FD6137">
        <w:rPr>
          <w:rFonts w:ascii="楷体" w:eastAsia="楷体" w:hAnsi="楷体" w:hint="eastAsia"/>
          <w:b/>
          <w:color w:val="FF0000"/>
          <w:szCs w:val="21"/>
        </w:rPr>
        <w:t>静态</w:t>
      </w:r>
      <w:r w:rsidRPr="00FD6137">
        <w:rPr>
          <w:rFonts w:ascii="楷体" w:eastAsia="楷体" w:hAnsi="楷体"/>
          <w:b/>
          <w:color w:val="FF0000"/>
          <w:szCs w:val="21"/>
        </w:rPr>
        <w:t>测量的实验数据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6137" w:rsidRPr="00FD6137" w14:paraId="3272DEDF" w14:textId="77777777" w:rsidTr="001F6F2E">
        <w:tc>
          <w:tcPr>
            <w:tcW w:w="1659" w:type="dxa"/>
          </w:tcPr>
          <w:p w14:paraId="391E9288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64E84565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3DBB134D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4CE0421F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60" w:type="dxa"/>
          </w:tcPr>
          <w:p w14:paraId="52556E3C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</w:tr>
      <w:tr w:rsidR="00FD6137" w:rsidRPr="00FD6137" w14:paraId="31BD80E5" w14:textId="77777777" w:rsidTr="001F6F2E">
        <w:tc>
          <w:tcPr>
            <w:tcW w:w="1659" w:type="dxa"/>
          </w:tcPr>
          <w:p w14:paraId="7BDCDA23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62A97BB4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1AFBA67F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432F2483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60" w:type="dxa"/>
          </w:tcPr>
          <w:p w14:paraId="02988F48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</w:tr>
      <w:tr w:rsidR="00FD6137" w:rsidRPr="00FD6137" w14:paraId="5679CFDD" w14:textId="77777777" w:rsidTr="001F6F2E">
        <w:tc>
          <w:tcPr>
            <w:tcW w:w="1659" w:type="dxa"/>
          </w:tcPr>
          <w:p w14:paraId="4E068C76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6C476F58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0B877311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6655FC76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60" w:type="dxa"/>
          </w:tcPr>
          <w:p w14:paraId="0BC317EE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</w:tr>
      <w:tr w:rsidR="00FD6137" w:rsidRPr="00FD6137" w14:paraId="7776C6F2" w14:textId="77777777" w:rsidTr="001F6F2E">
        <w:tc>
          <w:tcPr>
            <w:tcW w:w="1659" w:type="dxa"/>
          </w:tcPr>
          <w:p w14:paraId="1A28394A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142A83DB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3E113656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59" w:type="dxa"/>
          </w:tcPr>
          <w:p w14:paraId="355E498D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  <w:tc>
          <w:tcPr>
            <w:tcW w:w="1660" w:type="dxa"/>
          </w:tcPr>
          <w:p w14:paraId="7D38648F" w14:textId="77777777" w:rsidR="001F6F2E" w:rsidRPr="00FD6137" w:rsidRDefault="001F6F2E" w:rsidP="00FB507E">
            <w:pPr>
              <w:jc w:val="left"/>
              <w:rPr>
                <w:rFonts w:ascii="楷体" w:eastAsia="楷体" w:hAnsi="楷体"/>
                <w:color w:val="FF0000"/>
                <w:szCs w:val="21"/>
              </w:rPr>
            </w:pPr>
          </w:p>
        </w:tc>
      </w:tr>
    </w:tbl>
    <w:p w14:paraId="22BB1BA4" w14:textId="77777777" w:rsidR="001F6F2E" w:rsidRDefault="001F6F2E" w:rsidP="00FB507E">
      <w:pPr>
        <w:jc w:val="left"/>
        <w:rPr>
          <w:rFonts w:ascii="楷体" w:eastAsia="楷体" w:hAnsi="楷体"/>
          <w:szCs w:val="21"/>
        </w:rPr>
      </w:pPr>
    </w:p>
    <w:p w14:paraId="7F202170" w14:textId="77777777" w:rsidR="00EB54CF" w:rsidRPr="00FD6137" w:rsidRDefault="00EB54CF" w:rsidP="00EB54CF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4.</w:t>
      </w:r>
      <w:r>
        <w:rPr>
          <w:rFonts w:ascii="楷体" w:eastAsia="楷体" w:hAnsi="楷体"/>
          <w:color w:val="FF0000"/>
          <w:szCs w:val="21"/>
        </w:rPr>
        <w:t>3</w:t>
      </w:r>
      <w:r w:rsidRPr="00FD6137">
        <w:rPr>
          <w:rFonts w:ascii="楷体" w:eastAsia="楷体" w:hAnsi="楷体"/>
          <w:color w:val="FF0000"/>
          <w:szCs w:val="21"/>
        </w:rPr>
        <w:t xml:space="preserve"> </w:t>
      </w:r>
      <w:r w:rsidRPr="00FD6137">
        <w:rPr>
          <w:rFonts w:ascii="楷体" w:eastAsia="楷体" w:hAnsi="楷体" w:hint="eastAsia"/>
          <w:color w:val="FF0000"/>
          <w:szCs w:val="21"/>
        </w:rPr>
        <w:t>电路</w:t>
      </w:r>
      <w:r w:rsidRPr="00FD6137">
        <w:rPr>
          <w:rFonts w:ascii="楷体" w:eastAsia="楷体" w:hAnsi="楷体"/>
          <w:color w:val="FF0000"/>
          <w:szCs w:val="21"/>
        </w:rPr>
        <w:t>的</w:t>
      </w:r>
      <w:r>
        <w:rPr>
          <w:rFonts w:ascii="楷体" w:eastAsia="楷体" w:hAnsi="楷体" w:hint="eastAsia"/>
          <w:color w:val="FF0000"/>
          <w:szCs w:val="21"/>
        </w:rPr>
        <w:t>动态</w:t>
      </w:r>
      <w:r w:rsidRPr="00FD6137">
        <w:rPr>
          <w:rFonts w:ascii="楷体" w:eastAsia="楷体" w:hAnsi="楷体" w:hint="eastAsia"/>
          <w:color w:val="FF0000"/>
          <w:szCs w:val="21"/>
        </w:rPr>
        <w:t>测量</w:t>
      </w:r>
      <w:r w:rsidRPr="00FD6137">
        <w:rPr>
          <w:rFonts w:ascii="楷体" w:eastAsia="楷体" w:hAnsi="楷体"/>
          <w:color w:val="FF0000"/>
          <w:szCs w:val="21"/>
        </w:rPr>
        <w:t>与分析</w:t>
      </w:r>
    </w:p>
    <w:p w14:paraId="0EAFD51B" w14:textId="77777777" w:rsidR="00EB54CF" w:rsidRPr="00FD6137" w:rsidRDefault="00EB54CF" w:rsidP="00EB54CF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基本</w:t>
      </w:r>
      <w:r w:rsidRPr="00FD6137">
        <w:rPr>
          <w:rFonts w:ascii="楷体" w:eastAsia="楷体" w:hAnsi="楷体"/>
          <w:color w:val="FF0000"/>
          <w:szCs w:val="21"/>
        </w:rPr>
        <w:t>步骤：</w:t>
      </w:r>
    </w:p>
    <w:p w14:paraId="0A8F1366" w14:textId="77777777" w:rsidR="00EB54CF" w:rsidRPr="00FD6137" w:rsidRDefault="00EB54CF" w:rsidP="00EB54CF">
      <w:pPr>
        <w:jc w:val="left"/>
        <w:rPr>
          <w:rFonts w:ascii="楷体" w:eastAsia="楷体" w:hAnsi="楷体"/>
          <w:color w:val="FF0000"/>
          <w:szCs w:val="21"/>
        </w:rPr>
      </w:pPr>
      <w:r w:rsidRPr="00FD6137">
        <w:rPr>
          <w:rFonts w:ascii="楷体" w:eastAsia="楷体" w:hAnsi="楷体" w:hint="eastAsia"/>
          <w:color w:val="FF0000"/>
          <w:szCs w:val="21"/>
        </w:rPr>
        <w:t>实验</w:t>
      </w:r>
      <w:r w:rsidRPr="00FD6137">
        <w:rPr>
          <w:rFonts w:ascii="楷体" w:eastAsia="楷体" w:hAnsi="楷体"/>
          <w:color w:val="FF0000"/>
          <w:szCs w:val="21"/>
        </w:rPr>
        <w:t>数据如表</w:t>
      </w:r>
      <w:r>
        <w:rPr>
          <w:rFonts w:ascii="楷体" w:eastAsia="楷体" w:hAnsi="楷体"/>
          <w:color w:val="FF0000"/>
          <w:szCs w:val="21"/>
        </w:rPr>
        <w:t>2</w:t>
      </w:r>
      <w:r w:rsidRPr="00FD6137">
        <w:rPr>
          <w:rFonts w:ascii="楷体" w:eastAsia="楷体" w:hAnsi="楷体" w:hint="eastAsia"/>
          <w:color w:val="FF0000"/>
          <w:szCs w:val="21"/>
        </w:rPr>
        <w:t>所示</w:t>
      </w:r>
      <w:r w:rsidRPr="00FD6137">
        <w:rPr>
          <w:rFonts w:ascii="楷体" w:eastAsia="楷体" w:hAnsi="楷体"/>
          <w:color w:val="FF0000"/>
          <w:szCs w:val="21"/>
        </w:rPr>
        <w:t>。</w:t>
      </w:r>
    </w:p>
    <w:p w14:paraId="2DE7F870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3732A5FF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2D170227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66BA55D4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4.3</w:t>
      </w:r>
    </w:p>
    <w:p w14:paraId="157B80AF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3E0464CF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499C2B9F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0742451D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14620E8D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4.4</w:t>
      </w:r>
    </w:p>
    <w:p w14:paraId="10D506BA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576FB655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73B2AD86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28B7D4EF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2F7093FD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0CEA2F79" w14:textId="77777777" w:rsidR="00EB54CF" w:rsidRDefault="00EB54CF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五</w:t>
      </w:r>
      <w:r w:rsidRPr="00FB507E">
        <w:rPr>
          <w:rFonts w:ascii="楷体" w:eastAsia="楷体" w:hAnsi="楷体"/>
          <w:b/>
          <w:szCs w:val="21"/>
        </w:rPr>
        <w:t>、</w:t>
      </w:r>
      <w:r>
        <w:rPr>
          <w:rFonts w:ascii="楷体" w:eastAsia="楷体" w:hAnsi="楷体" w:hint="eastAsia"/>
          <w:b/>
          <w:szCs w:val="21"/>
        </w:rPr>
        <w:t>实验思考</w:t>
      </w:r>
    </w:p>
    <w:p w14:paraId="0F2BF147" w14:textId="77777777" w:rsidR="00EB54CF" w:rsidRPr="00486E7C" w:rsidRDefault="00EB54CF" w:rsidP="00EB54CF">
      <w:pPr>
        <w:spacing w:beforeLines="50" w:before="156" w:afterLines="50" w:after="156"/>
        <w:jc w:val="left"/>
        <w:rPr>
          <w:rFonts w:ascii="楷体" w:eastAsia="楷体" w:hAnsi="楷体"/>
          <w:b/>
          <w:color w:val="FF0000"/>
          <w:szCs w:val="21"/>
        </w:rPr>
      </w:pPr>
      <w:r w:rsidRPr="00486E7C">
        <w:rPr>
          <w:rFonts w:ascii="楷体" w:eastAsia="楷体" w:hAnsi="楷体" w:hint="eastAsia"/>
          <w:b/>
          <w:color w:val="FF0000"/>
          <w:szCs w:val="21"/>
        </w:rPr>
        <w:t>注：</w:t>
      </w:r>
      <w:r w:rsidR="00486E7C" w:rsidRPr="00486E7C">
        <w:rPr>
          <w:rFonts w:ascii="楷体" w:eastAsia="楷体" w:hAnsi="楷体" w:hint="eastAsia"/>
          <w:b/>
          <w:color w:val="FF0000"/>
          <w:szCs w:val="21"/>
        </w:rPr>
        <w:t>（1</w:t>
      </w:r>
      <w:r w:rsidR="00486E7C" w:rsidRPr="00486E7C">
        <w:rPr>
          <w:rFonts w:ascii="楷体" w:eastAsia="楷体" w:hAnsi="楷体"/>
          <w:b/>
          <w:color w:val="FF0000"/>
          <w:szCs w:val="21"/>
        </w:rPr>
        <w:t>）</w:t>
      </w:r>
      <w:r w:rsidR="00486E7C" w:rsidRPr="00486E7C">
        <w:rPr>
          <w:rFonts w:ascii="楷体" w:eastAsia="楷体" w:hAnsi="楷体" w:hint="eastAsia"/>
          <w:b/>
          <w:color w:val="FF0000"/>
          <w:szCs w:val="21"/>
        </w:rPr>
        <w:t>实验</w:t>
      </w:r>
      <w:r w:rsidR="00486E7C" w:rsidRPr="00486E7C">
        <w:rPr>
          <w:rFonts w:ascii="楷体" w:eastAsia="楷体" w:hAnsi="楷体"/>
          <w:b/>
          <w:color w:val="FF0000"/>
          <w:szCs w:val="21"/>
        </w:rPr>
        <w:t>说遇问题及解决方法；</w:t>
      </w:r>
    </w:p>
    <w:p w14:paraId="23D3ECBD" w14:textId="77777777" w:rsidR="00486E7C" w:rsidRP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color w:val="FF0000"/>
          <w:szCs w:val="21"/>
        </w:rPr>
      </w:pPr>
      <w:r w:rsidRPr="00486E7C">
        <w:rPr>
          <w:rFonts w:ascii="楷体" w:eastAsia="楷体" w:hAnsi="楷体"/>
          <w:b/>
          <w:color w:val="FF0000"/>
          <w:szCs w:val="21"/>
        </w:rPr>
        <w:t xml:space="preserve">   </w:t>
      </w:r>
      <w:r w:rsidRPr="00486E7C">
        <w:rPr>
          <w:rFonts w:ascii="楷体" w:eastAsia="楷体" w:hAnsi="楷体" w:hint="eastAsia"/>
          <w:b/>
          <w:color w:val="FF0000"/>
          <w:szCs w:val="21"/>
        </w:rPr>
        <w:t>（2</w:t>
      </w:r>
      <w:r w:rsidRPr="00486E7C">
        <w:rPr>
          <w:rFonts w:ascii="楷体" w:eastAsia="楷体" w:hAnsi="楷体"/>
          <w:b/>
          <w:color w:val="FF0000"/>
          <w:szCs w:val="21"/>
        </w:rPr>
        <w:t>）</w:t>
      </w:r>
      <w:r w:rsidRPr="00486E7C">
        <w:rPr>
          <w:rFonts w:ascii="楷体" w:eastAsia="楷体" w:hAnsi="楷体" w:hint="eastAsia"/>
          <w:b/>
          <w:color w:val="FF0000"/>
          <w:szCs w:val="21"/>
        </w:rPr>
        <w:t>实验分析</w:t>
      </w:r>
      <w:r w:rsidRPr="00486E7C">
        <w:rPr>
          <w:rFonts w:ascii="楷体" w:eastAsia="楷体" w:hAnsi="楷体"/>
          <w:b/>
          <w:color w:val="FF0000"/>
          <w:szCs w:val="21"/>
        </w:rPr>
        <w:t>及反思；</w:t>
      </w:r>
    </w:p>
    <w:p w14:paraId="142DCE21" w14:textId="77777777" w:rsid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color w:val="FF0000"/>
          <w:szCs w:val="21"/>
        </w:rPr>
      </w:pPr>
      <w:r w:rsidRPr="00486E7C">
        <w:rPr>
          <w:rFonts w:ascii="楷体" w:eastAsia="楷体" w:hAnsi="楷体" w:hint="eastAsia"/>
          <w:b/>
          <w:color w:val="FF0000"/>
          <w:szCs w:val="21"/>
        </w:rPr>
        <w:t xml:space="preserve">   （3</w:t>
      </w:r>
      <w:r w:rsidRPr="00486E7C">
        <w:rPr>
          <w:rFonts w:ascii="楷体" w:eastAsia="楷体" w:hAnsi="楷体"/>
          <w:b/>
          <w:color w:val="FF0000"/>
          <w:szCs w:val="21"/>
        </w:rPr>
        <w:t>）</w:t>
      </w:r>
      <w:r w:rsidRPr="00486E7C">
        <w:rPr>
          <w:rFonts w:ascii="楷体" w:eastAsia="楷体" w:hAnsi="楷体" w:hint="eastAsia"/>
          <w:b/>
          <w:color w:val="FF0000"/>
          <w:szCs w:val="21"/>
        </w:rPr>
        <w:t>其它</w:t>
      </w:r>
      <w:r w:rsidRPr="00486E7C">
        <w:rPr>
          <w:rFonts w:ascii="楷体" w:eastAsia="楷体" w:hAnsi="楷体"/>
          <w:b/>
          <w:color w:val="FF0000"/>
          <w:szCs w:val="21"/>
        </w:rPr>
        <w:t>内容。</w:t>
      </w:r>
    </w:p>
    <w:p w14:paraId="3C4975B2" w14:textId="77777777" w:rsidR="00486E7C" w:rsidRP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486E7C">
        <w:rPr>
          <w:rFonts w:ascii="楷体" w:eastAsia="楷体" w:hAnsi="楷体" w:hint="eastAsia"/>
          <w:b/>
          <w:szCs w:val="21"/>
        </w:rPr>
        <w:t>1、</w:t>
      </w:r>
    </w:p>
    <w:p w14:paraId="6934FFDC" w14:textId="77777777" w:rsidR="00486E7C" w:rsidRP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486E7C">
        <w:rPr>
          <w:rFonts w:ascii="楷体" w:eastAsia="楷体" w:hAnsi="楷体" w:hint="eastAsia"/>
          <w:b/>
          <w:szCs w:val="21"/>
        </w:rPr>
        <w:t>2、</w:t>
      </w:r>
    </w:p>
    <w:p w14:paraId="31487EBA" w14:textId="77777777" w:rsidR="00486E7C" w:rsidRPr="00486E7C" w:rsidRDefault="00486E7C" w:rsidP="00EB54CF">
      <w:pPr>
        <w:spacing w:beforeLines="50" w:before="156" w:afterLines="50" w:after="156"/>
        <w:jc w:val="left"/>
        <w:rPr>
          <w:rFonts w:ascii="楷体" w:eastAsia="楷体" w:hAnsi="楷体"/>
          <w:b/>
          <w:szCs w:val="21"/>
        </w:rPr>
      </w:pPr>
      <w:r w:rsidRPr="00486E7C">
        <w:rPr>
          <w:rFonts w:ascii="楷体" w:eastAsia="楷体" w:hAnsi="楷体" w:hint="eastAsia"/>
          <w:b/>
          <w:szCs w:val="21"/>
        </w:rPr>
        <w:t>3、</w:t>
      </w:r>
    </w:p>
    <w:p w14:paraId="45327D50" w14:textId="77777777" w:rsidR="00EB54CF" w:rsidRDefault="00EB54CF" w:rsidP="00FB507E">
      <w:pPr>
        <w:jc w:val="left"/>
        <w:rPr>
          <w:rFonts w:ascii="楷体" w:eastAsia="楷体" w:hAnsi="楷体"/>
          <w:szCs w:val="21"/>
        </w:rPr>
      </w:pPr>
    </w:p>
    <w:p w14:paraId="3CFE3470" w14:textId="77777777" w:rsidR="00486E7C" w:rsidRDefault="00486E7C" w:rsidP="00FB507E">
      <w:pPr>
        <w:jc w:val="left"/>
        <w:rPr>
          <w:rFonts w:ascii="楷体" w:eastAsia="楷体" w:hAnsi="楷体"/>
          <w:szCs w:val="21"/>
        </w:rPr>
      </w:pPr>
    </w:p>
    <w:p w14:paraId="7F2E8660" w14:textId="77777777" w:rsidR="00B20546" w:rsidRDefault="00B20546" w:rsidP="00FB507E">
      <w:pPr>
        <w:jc w:val="left"/>
        <w:rPr>
          <w:rFonts w:ascii="楷体" w:eastAsia="楷体" w:hAnsi="楷体"/>
          <w:szCs w:val="21"/>
        </w:rPr>
      </w:pPr>
    </w:p>
    <w:p w14:paraId="36E5FAF9" w14:textId="77777777" w:rsidR="00B20546" w:rsidRDefault="00B20546" w:rsidP="00FB507E">
      <w:pPr>
        <w:jc w:val="left"/>
        <w:rPr>
          <w:rFonts w:ascii="楷体" w:eastAsia="楷体" w:hAnsi="楷体"/>
          <w:szCs w:val="21"/>
        </w:rPr>
      </w:pPr>
    </w:p>
    <w:p w14:paraId="2FDA0417" w14:textId="77777777" w:rsidR="00B20546" w:rsidRDefault="00B20546" w:rsidP="00FB507E">
      <w:pPr>
        <w:jc w:val="left"/>
        <w:rPr>
          <w:rFonts w:ascii="楷体" w:eastAsia="楷体" w:hAnsi="楷体"/>
          <w:szCs w:val="21"/>
        </w:rPr>
      </w:pPr>
    </w:p>
    <w:p w14:paraId="59DBB3D4" w14:textId="77777777" w:rsidR="00B20546" w:rsidRDefault="00B20546" w:rsidP="00FB507E">
      <w:pPr>
        <w:jc w:val="left"/>
        <w:rPr>
          <w:rFonts w:ascii="楷体" w:eastAsia="楷体" w:hAnsi="楷体"/>
          <w:szCs w:val="21"/>
        </w:rPr>
      </w:pPr>
    </w:p>
    <w:p w14:paraId="5C8EC52C" w14:textId="77777777" w:rsidR="00486E7C" w:rsidRDefault="00486E7C" w:rsidP="00FB507E">
      <w:pPr>
        <w:jc w:val="left"/>
        <w:rPr>
          <w:rFonts w:ascii="楷体" w:eastAsia="楷体" w:hAnsi="楷体"/>
          <w:szCs w:val="21"/>
        </w:rPr>
      </w:pPr>
    </w:p>
    <w:p w14:paraId="6C2F1E2B" w14:textId="77777777" w:rsidR="00486E7C" w:rsidRPr="00B20546" w:rsidRDefault="00486E7C" w:rsidP="00B20546">
      <w:pPr>
        <w:spacing w:beforeLines="50" w:before="156" w:afterLines="50" w:after="156"/>
        <w:jc w:val="center"/>
        <w:rPr>
          <w:rFonts w:ascii="楷体" w:eastAsia="楷体" w:hAnsi="楷体"/>
          <w:b/>
          <w:szCs w:val="21"/>
          <w:highlight w:val="yellow"/>
        </w:rPr>
      </w:pPr>
      <w:r w:rsidRPr="00B20546">
        <w:rPr>
          <w:rFonts w:ascii="楷体" w:eastAsia="楷体" w:hAnsi="楷体" w:hint="eastAsia"/>
          <w:b/>
          <w:szCs w:val="21"/>
          <w:highlight w:val="yellow"/>
        </w:rPr>
        <w:t>实验内容</w:t>
      </w:r>
      <w:r w:rsidRPr="00B20546">
        <w:rPr>
          <w:rFonts w:ascii="楷体" w:eastAsia="楷体" w:hAnsi="楷体"/>
          <w:b/>
          <w:szCs w:val="21"/>
          <w:highlight w:val="yellow"/>
        </w:rPr>
        <w:t>的</w:t>
      </w:r>
      <w:r w:rsidRPr="00B20546">
        <w:rPr>
          <w:rFonts w:ascii="楷体" w:eastAsia="楷体" w:hAnsi="楷体" w:hint="eastAsia"/>
          <w:b/>
          <w:szCs w:val="21"/>
          <w:highlight w:val="yellow"/>
        </w:rPr>
        <w:t>撰写</w:t>
      </w:r>
      <w:r w:rsidRPr="00B20546">
        <w:rPr>
          <w:rFonts w:ascii="楷体" w:eastAsia="楷体" w:hAnsi="楷体"/>
          <w:b/>
          <w:szCs w:val="21"/>
          <w:highlight w:val="yellow"/>
        </w:rPr>
        <w:t>建议：</w:t>
      </w:r>
    </w:p>
    <w:p w14:paraId="66A55B1E" w14:textId="77777777" w:rsidR="00486E7C" w:rsidRPr="00B20546" w:rsidRDefault="00486E7C" w:rsidP="00FB507E">
      <w:pPr>
        <w:jc w:val="left"/>
        <w:rPr>
          <w:rFonts w:ascii="楷体" w:eastAsia="楷体" w:hAnsi="楷体"/>
          <w:szCs w:val="21"/>
          <w:highlight w:val="yellow"/>
        </w:rPr>
      </w:pPr>
      <w:r w:rsidRPr="00B20546">
        <w:rPr>
          <w:rFonts w:ascii="楷体" w:eastAsia="楷体" w:hAnsi="楷体" w:hint="eastAsia"/>
          <w:szCs w:val="21"/>
          <w:highlight w:val="yellow"/>
        </w:rPr>
        <w:t>（1</w:t>
      </w:r>
      <w:r w:rsidRPr="00B20546">
        <w:rPr>
          <w:rFonts w:ascii="楷体" w:eastAsia="楷体" w:hAnsi="楷体"/>
          <w:szCs w:val="21"/>
          <w:highlight w:val="yellow"/>
        </w:rPr>
        <w:t>）</w:t>
      </w:r>
      <w:r w:rsidRPr="00B20546">
        <w:rPr>
          <w:rFonts w:ascii="楷体" w:eastAsia="楷体" w:hAnsi="楷体" w:hint="eastAsia"/>
          <w:szCs w:val="21"/>
          <w:highlight w:val="yellow"/>
        </w:rPr>
        <w:t>条理清晰</w:t>
      </w:r>
      <w:r w:rsidRPr="00B20546">
        <w:rPr>
          <w:rFonts w:ascii="楷体" w:eastAsia="楷体" w:hAnsi="楷体"/>
          <w:szCs w:val="21"/>
          <w:highlight w:val="yellow"/>
        </w:rPr>
        <w:t>，说理清楚；</w:t>
      </w:r>
    </w:p>
    <w:p w14:paraId="70A585B5" w14:textId="77777777" w:rsidR="00486E7C" w:rsidRDefault="00486E7C" w:rsidP="00486E7C">
      <w:pPr>
        <w:ind w:left="525" w:hangingChars="250" w:hanging="525"/>
        <w:jc w:val="left"/>
        <w:rPr>
          <w:rFonts w:ascii="楷体" w:eastAsia="楷体" w:hAnsi="楷体"/>
          <w:szCs w:val="21"/>
          <w:highlight w:val="yellow"/>
        </w:rPr>
      </w:pPr>
      <w:r w:rsidRPr="00B20546">
        <w:rPr>
          <w:rFonts w:ascii="楷体" w:eastAsia="楷体" w:hAnsi="楷体" w:hint="eastAsia"/>
          <w:szCs w:val="21"/>
          <w:highlight w:val="yellow"/>
        </w:rPr>
        <w:t>（2</w:t>
      </w:r>
      <w:r w:rsidRPr="00B20546">
        <w:rPr>
          <w:rFonts w:ascii="楷体" w:eastAsia="楷体" w:hAnsi="楷体"/>
          <w:szCs w:val="21"/>
          <w:highlight w:val="yellow"/>
        </w:rPr>
        <w:t>）</w:t>
      </w:r>
      <w:r w:rsidRPr="00B20546">
        <w:rPr>
          <w:rFonts w:ascii="楷体" w:eastAsia="楷体" w:hAnsi="楷体" w:hint="eastAsia"/>
          <w:szCs w:val="21"/>
          <w:highlight w:val="yellow"/>
        </w:rPr>
        <w:t>实验</w:t>
      </w:r>
      <w:r w:rsidRPr="00B20546">
        <w:rPr>
          <w:rFonts w:ascii="楷体" w:eastAsia="楷体" w:hAnsi="楷体"/>
          <w:szCs w:val="21"/>
          <w:highlight w:val="yellow"/>
        </w:rPr>
        <w:t>步骤中的一些预</w:t>
      </w:r>
      <w:r w:rsidRPr="00B20546">
        <w:rPr>
          <w:rFonts w:ascii="楷体" w:eastAsia="楷体" w:hAnsi="楷体" w:hint="eastAsia"/>
          <w:szCs w:val="21"/>
          <w:highlight w:val="yellow"/>
        </w:rPr>
        <w:t>设</w:t>
      </w:r>
      <w:r w:rsidRPr="00B20546">
        <w:rPr>
          <w:rFonts w:ascii="楷体" w:eastAsia="楷体" w:hAnsi="楷体"/>
          <w:szCs w:val="21"/>
          <w:highlight w:val="yellow"/>
        </w:rPr>
        <w:t>参数</w:t>
      </w:r>
      <w:r w:rsidRPr="00B20546">
        <w:rPr>
          <w:rFonts w:ascii="楷体" w:eastAsia="楷体" w:hAnsi="楷体" w:hint="eastAsia"/>
          <w:szCs w:val="21"/>
          <w:highlight w:val="yellow"/>
        </w:rPr>
        <w:t>（如输入</w:t>
      </w:r>
      <w:r w:rsidRPr="00B20546">
        <w:rPr>
          <w:rFonts w:ascii="楷体" w:eastAsia="楷体" w:hAnsi="楷体"/>
          <w:szCs w:val="21"/>
          <w:highlight w:val="yellow"/>
        </w:rPr>
        <w:t>信号的</w:t>
      </w:r>
      <w:r w:rsidRPr="00B20546">
        <w:rPr>
          <w:rFonts w:ascii="楷体" w:eastAsia="楷体" w:hAnsi="楷体" w:hint="eastAsia"/>
          <w:szCs w:val="21"/>
          <w:highlight w:val="yellow"/>
        </w:rPr>
        <w:t>峰峰</w:t>
      </w:r>
      <w:r w:rsidRPr="00B20546">
        <w:rPr>
          <w:rFonts w:ascii="楷体" w:eastAsia="楷体" w:hAnsi="楷体"/>
          <w:szCs w:val="21"/>
          <w:highlight w:val="yellow"/>
        </w:rPr>
        <w:t>值）</w:t>
      </w:r>
      <w:r w:rsidRPr="00B20546">
        <w:rPr>
          <w:rFonts w:ascii="楷体" w:eastAsia="楷体" w:hAnsi="楷体" w:hint="eastAsia"/>
          <w:szCs w:val="21"/>
          <w:highlight w:val="yellow"/>
        </w:rPr>
        <w:t>无需</w:t>
      </w:r>
      <w:r w:rsidRPr="00B20546">
        <w:rPr>
          <w:rFonts w:ascii="楷体" w:eastAsia="楷体" w:hAnsi="楷体"/>
          <w:szCs w:val="21"/>
          <w:highlight w:val="yellow"/>
        </w:rPr>
        <w:t>严格</w:t>
      </w:r>
      <w:r w:rsidRPr="00B20546">
        <w:rPr>
          <w:rFonts w:ascii="楷体" w:eastAsia="楷体" w:hAnsi="楷体" w:hint="eastAsia"/>
          <w:szCs w:val="21"/>
          <w:highlight w:val="yellow"/>
        </w:rPr>
        <w:t>设置</w:t>
      </w:r>
      <w:r w:rsidRPr="00B20546">
        <w:rPr>
          <w:rFonts w:ascii="楷体" w:eastAsia="楷体" w:hAnsi="楷体"/>
          <w:szCs w:val="21"/>
          <w:highlight w:val="yellow"/>
        </w:rPr>
        <w:t>，</w:t>
      </w:r>
      <w:r w:rsidRPr="00B20546">
        <w:rPr>
          <w:rFonts w:ascii="楷体" w:eastAsia="楷体" w:hAnsi="楷体" w:hint="eastAsia"/>
          <w:szCs w:val="21"/>
          <w:highlight w:val="yellow"/>
        </w:rPr>
        <w:t>在</w:t>
      </w:r>
      <w:r w:rsidRPr="00B20546">
        <w:rPr>
          <w:rFonts w:ascii="楷体" w:eastAsia="楷体" w:hAnsi="楷体"/>
          <w:szCs w:val="21"/>
          <w:highlight w:val="yellow"/>
        </w:rPr>
        <w:t>保证合理的前提下，以实际的预</w:t>
      </w:r>
      <w:r w:rsidRPr="00B20546">
        <w:rPr>
          <w:rFonts w:ascii="楷体" w:eastAsia="楷体" w:hAnsi="楷体" w:hint="eastAsia"/>
          <w:szCs w:val="21"/>
          <w:highlight w:val="yellow"/>
        </w:rPr>
        <w:t>设</w:t>
      </w:r>
      <w:r w:rsidRPr="00B20546">
        <w:rPr>
          <w:rFonts w:ascii="楷体" w:eastAsia="楷体" w:hAnsi="楷体"/>
          <w:szCs w:val="21"/>
          <w:highlight w:val="yellow"/>
        </w:rPr>
        <w:t>置书写实验报告</w:t>
      </w:r>
      <w:r w:rsidRPr="00B20546">
        <w:rPr>
          <w:rFonts w:ascii="楷体" w:eastAsia="楷体" w:hAnsi="楷体" w:hint="eastAsia"/>
          <w:szCs w:val="21"/>
          <w:highlight w:val="yellow"/>
        </w:rPr>
        <w:t>。</w:t>
      </w:r>
    </w:p>
    <w:p w14:paraId="19075B9B" w14:textId="77777777" w:rsidR="00FB28BA" w:rsidRPr="00B20546" w:rsidRDefault="00FB28BA" w:rsidP="00486E7C">
      <w:pPr>
        <w:ind w:left="525" w:hangingChars="250" w:hanging="525"/>
        <w:jc w:val="left"/>
        <w:rPr>
          <w:rFonts w:ascii="楷体" w:eastAsia="楷体" w:hAnsi="楷体"/>
          <w:szCs w:val="21"/>
          <w:highlight w:val="yellow"/>
        </w:rPr>
      </w:pPr>
      <w:r>
        <w:rPr>
          <w:rFonts w:ascii="楷体" w:eastAsia="楷体" w:hAnsi="楷体" w:hint="eastAsia"/>
          <w:szCs w:val="21"/>
          <w:highlight w:val="yellow"/>
        </w:rPr>
        <w:t>(</w:t>
      </w:r>
      <w:r>
        <w:rPr>
          <w:rFonts w:ascii="楷体" w:eastAsia="楷体" w:hAnsi="楷体"/>
          <w:szCs w:val="21"/>
          <w:highlight w:val="yellow"/>
        </w:rPr>
        <w:t>3</w:t>
      </w:r>
      <w:r>
        <w:rPr>
          <w:rFonts w:ascii="楷体" w:eastAsia="楷体" w:hAnsi="楷体" w:hint="eastAsia"/>
          <w:szCs w:val="21"/>
          <w:highlight w:val="yellow"/>
        </w:rPr>
        <w:t>)实验</w:t>
      </w:r>
      <w:r>
        <w:rPr>
          <w:rFonts w:ascii="楷体" w:eastAsia="楷体" w:hAnsi="楷体"/>
          <w:szCs w:val="21"/>
          <w:highlight w:val="yellow"/>
        </w:rPr>
        <w:t>中的公式需</w:t>
      </w:r>
      <w:r>
        <w:rPr>
          <w:rFonts w:ascii="楷体" w:eastAsia="楷体" w:hAnsi="楷体" w:hint="eastAsia"/>
          <w:szCs w:val="21"/>
          <w:highlight w:val="yellow"/>
        </w:rPr>
        <w:t>用</w:t>
      </w:r>
      <w:r>
        <w:rPr>
          <w:rFonts w:ascii="楷体" w:eastAsia="楷体" w:hAnsi="楷体"/>
          <w:szCs w:val="21"/>
          <w:highlight w:val="yellow"/>
        </w:rPr>
        <w:t>公式编辑器编辑。</w:t>
      </w:r>
    </w:p>
    <w:p w14:paraId="4A51FDAF" w14:textId="77777777" w:rsidR="00486E7C" w:rsidRPr="00B20546" w:rsidRDefault="00486E7C" w:rsidP="00486E7C">
      <w:pPr>
        <w:ind w:left="525" w:hangingChars="250" w:hanging="525"/>
        <w:jc w:val="left"/>
        <w:rPr>
          <w:rFonts w:ascii="楷体" w:eastAsia="楷体" w:hAnsi="楷体"/>
          <w:szCs w:val="21"/>
          <w:highlight w:val="yellow"/>
        </w:rPr>
      </w:pPr>
      <w:r w:rsidRPr="00B20546">
        <w:rPr>
          <w:rFonts w:ascii="楷体" w:eastAsia="楷体" w:hAnsi="楷体" w:hint="eastAsia"/>
          <w:szCs w:val="21"/>
          <w:highlight w:val="yellow"/>
        </w:rPr>
        <w:t>（3</w:t>
      </w:r>
      <w:r w:rsidRPr="00B20546">
        <w:rPr>
          <w:rFonts w:ascii="楷体" w:eastAsia="楷体" w:hAnsi="楷体"/>
          <w:szCs w:val="21"/>
          <w:highlight w:val="yellow"/>
        </w:rPr>
        <w:t>）</w:t>
      </w:r>
      <w:r w:rsidRPr="00B20546">
        <w:rPr>
          <w:rFonts w:ascii="楷体" w:eastAsia="楷体" w:hAnsi="楷体" w:hint="eastAsia"/>
          <w:szCs w:val="21"/>
          <w:highlight w:val="yellow"/>
        </w:rPr>
        <w:t>图</w:t>
      </w:r>
      <w:r w:rsidRPr="00B20546">
        <w:rPr>
          <w:rFonts w:ascii="楷体" w:eastAsia="楷体" w:hAnsi="楷体"/>
          <w:szCs w:val="21"/>
          <w:highlight w:val="yellow"/>
        </w:rPr>
        <w:t>文并茂。可用手机拍摄实验过程及结果</w:t>
      </w:r>
      <w:r w:rsidRPr="00B20546">
        <w:rPr>
          <w:rFonts w:ascii="楷体" w:eastAsia="楷体" w:hAnsi="楷体" w:hint="eastAsia"/>
          <w:szCs w:val="21"/>
          <w:highlight w:val="yellow"/>
        </w:rPr>
        <w:t>，</w:t>
      </w:r>
      <w:r w:rsidR="00B20546" w:rsidRPr="00B20546">
        <w:rPr>
          <w:rFonts w:ascii="楷体" w:eastAsia="楷体" w:hAnsi="楷体" w:hint="eastAsia"/>
          <w:szCs w:val="21"/>
          <w:highlight w:val="yellow"/>
        </w:rPr>
        <w:t>用</w:t>
      </w:r>
      <w:r w:rsidR="00B20546" w:rsidRPr="00B20546">
        <w:rPr>
          <w:rFonts w:ascii="楷体" w:eastAsia="楷体" w:hAnsi="楷体"/>
          <w:szCs w:val="21"/>
          <w:highlight w:val="yellow"/>
        </w:rPr>
        <w:t>Excel等展示并分析实验数据，</w:t>
      </w:r>
      <w:r w:rsidRPr="00B20546">
        <w:rPr>
          <w:rFonts w:ascii="楷体" w:eastAsia="楷体" w:hAnsi="楷体"/>
          <w:szCs w:val="21"/>
          <w:highlight w:val="yellow"/>
        </w:rPr>
        <w:t>以充分展示实验过程及所做工作，并提高实验报告的撰写质量。</w:t>
      </w:r>
    </w:p>
    <w:p w14:paraId="467DFB24" w14:textId="77777777" w:rsidR="00B20546" w:rsidRPr="00486E7C" w:rsidRDefault="00B20546" w:rsidP="00486E7C">
      <w:pPr>
        <w:ind w:left="525" w:hangingChars="250" w:hanging="525"/>
        <w:jc w:val="left"/>
        <w:rPr>
          <w:rFonts w:ascii="楷体" w:eastAsia="楷体" w:hAnsi="楷体"/>
          <w:szCs w:val="21"/>
        </w:rPr>
      </w:pPr>
      <w:r w:rsidRPr="00B20546">
        <w:rPr>
          <w:rFonts w:ascii="楷体" w:eastAsia="楷体" w:hAnsi="楷体" w:hint="eastAsia"/>
          <w:szCs w:val="21"/>
          <w:highlight w:val="yellow"/>
        </w:rPr>
        <w:t>（4</w:t>
      </w:r>
      <w:r w:rsidRPr="00B20546">
        <w:rPr>
          <w:rFonts w:ascii="楷体" w:eastAsia="楷体" w:hAnsi="楷体"/>
          <w:szCs w:val="21"/>
          <w:highlight w:val="yellow"/>
        </w:rPr>
        <w:t>）</w:t>
      </w:r>
      <w:r w:rsidRPr="00B20546">
        <w:rPr>
          <w:rFonts w:ascii="楷体" w:eastAsia="楷体" w:hAnsi="楷体" w:hint="eastAsia"/>
          <w:szCs w:val="21"/>
          <w:highlight w:val="yellow"/>
        </w:rPr>
        <w:t>力求</w:t>
      </w:r>
      <w:r w:rsidRPr="00B20546">
        <w:rPr>
          <w:rFonts w:ascii="楷体" w:eastAsia="楷体" w:hAnsi="楷体"/>
          <w:szCs w:val="21"/>
          <w:highlight w:val="yellow"/>
        </w:rPr>
        <w:t>发挥</w:t>
      </w:r>
      <w:r>
        <w:rPr>
          <w:rFonts w:ascii="楷体" w:eastAsia="楷体" w:hAnsi="楷体" w:hint="eastAsia"/>
          <w:szCs w:val="21"/>
          <w:highlight w:val="yellow"/>
        </w:rPr>
        <w:t>思维</w:t>
      </w:r>
      <w:r w:rsidRPr="00B20546">
        <w:rPr>
          <w:rFonts w:ascii="楷体" w:eastAsia="楷体" w:hAnsi="楷体"/>
          <w:szCs w:val="21"/>
          <w:highlight w:val="yellow"/>
        </w:rPr>
        <w:t>创造性，报告格式及内容无需教条性的遵守。</w:t>
      </w:r>
    </w:p>
    <w:sectPr w:rsidR="00B20546" w:rsidRPr="00486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用户" w:date="2017-03-22T10:07:00Z" w:initials="W用">
    <w:p w14:paraId="12ACF031" w14:textId="77777777" w:rsidR="00F6194C" w:rsidRDefault="00F6194C">
      <w:pPr>
        <w:pStyle w:val="a6"/>
      </w:pPr>
      <w:r>
        <w:rPr>
          <w:rStyle w:val="a5"/>
        </w:rPr>
        <w:annotationRef/>
      </w:r>
      <w:r>
        <w:t>改成相应课程名称</w:t>
      </w:r>
    </w:p>
  </w:comment>
  <w:comment w:id="1" w:author="Windows 用户" w:date="2017-03-22T10:08:00Z" w:initials="W用">
    <w:p w14:paraId="0F8750EF" w14:textId="77777777" w:rsidR="00F6194C" w:rsidRDefault="00F6194C">
      <w:pPr>
        <w:pStyle w:val="a6"/>
      </w:pPr>
      <w:r>
        <w:rPr>
          <w:rStyle w:val="a5"/>
        </w:rPr>
        <w:annotationRef/>
      </w:r>
      <w:r>
        <w:t>改成相应实验项目名称</w:t>
      </w:r>
    </w:p>
  </w:comment>
  <w:comment w:id="2" w:author="win10" w:date="2020-03-13T19:40:00Z" w:initials="w">
    <w:p w14:paraId="0E8CDB09" w14:textId="77777777" w:rsidR="000F68D9" w:rsidRDefault="000F68D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分硬件实验和虚拟仿真仪器说明</w:t>
      </w:r>
    </w:p>
    <w:p w14:paraId="2CE6F4B3" w14:textId="3794DEAB" w:rsidR="000F68D9" w:rsidRDefault="000F68D9">
      <w:pPr>
        <w:pStyle w:val="a6"/>
        <w:rPr>
          <w:rFonts w:hint="eastAsia"/>
        </w:rPr>
      </w:pPr>
      <w:r>
        <w:rPr>
          <w:rFonts w:hint="eastAsia"/>
        </w:rPr>
        <w:t>仅为虚拟仿真时，可不对硬件仪器做说明</w:t>
      </w:r>
    </w:p>
  </w:comment>
  <w:comment w:id="3" w:author="win10" w:date="2020-03-13T19:42:00Z" w:initials="w">
    <w:p w14:paraId="652F0881" w14:textId="25195FD1" w:rsidR="000F68D9" w:rsidRDefault="000F68D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若为虚拟仿真，应当将实验电路及测试方法做说明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2ACF031" w15:done="0"/>
  <w15:commentEx w15:paraId="0F8750EF" w15:done="0"/>
  <w15:commentEx w15:paraId="2CE6F4B3" w15:done="0"/>
  <w15:commentEx w15:paraId="652F08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6602C" w16cex:dateUtc="2020-03-13T11:40:00Z"/>
  <w16cex:commentExtensible w16cex:durableId="221660A3" w16cex:dateUtc="2020-03-13T1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ACF031" w16cid:durableId="22165FB0"/>
  <w16cid:commentId w16cid:paraId="0F8750EF" w16cid:durableId="22165FB1"/>
  <w16cid:commentId w16cid:paraId="2CE6F4B3" w16cid:durableId="2216602C"/>
  <w16cid:commentId w16cid:paraId="652F0881" w16cid:durableId="22166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7527E"/>
    <w:multiLevelType w:val="hybridMultilevel"/>
    <w:tmpl w:val="DE0E6E74"/>
    <w:lvl w:ilvl="0" w:tplc="84C272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D78BD"/>
    <w:multiLevelType w:val="hybridMultilevel"/>
    <w:tmpl w:val="B0AA1128"/>
    <w:lvl w:ilvl="0" w:tplc="0930B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670310"/>
    <w:multiLevelType w:val="hybridMultilevel"/>
    <w:tmpl w:val="D2D4B030"/>
    <w:lvl w:ilvl="0" w:tplc="BCC2D6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用户">
    <w15:presenceInfo w15:providerId="None" w15:userId="Windows 用户"/>
  </w15:person>
  <w15:person w15:author="win10">
    <w15:presenceInfo w15:providerId="None" w15:userId="win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Y0MDcyMDExMrBQ0lEKTi0uzszPAykwrAUAPHctmCwAAAA="/>
  </w:docVars>
  <w:rsids>
    <w:rsidRoot w:val="009736CB"/>
    <w:rsid w:val="00047957"/>
    <w:rsid w:val="000F68D9"/>
    <w:rsid w:val="00166D05"/>
    <w:rsid w:val="001F6F2E"/>
    <w:rsid w:val="00486E7C"/>
    <w:rsid w:val="006270D1"/>
    <w:rsid w:val="008319B2"/>
    <w:rsid w:val="009736CB"/>
    <w:rsid w:val="00B20546"/>
    <w:rsid w:val="00EB54CF"/>
    <w:rsid w:val="00F6194C"/>
    <w:rsid w:val="00FB28BA"/>
    <w:rsid w:val="00FB507E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6696"/>
  <w15:chartTrackingRefBased/>
  <w15:docId w15:val="{DCD1ECAE-39BB-4CE3-98CC-74FC018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0D1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6194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6194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6194C"/>
  </w:style>
  <w:style w:type="paragraph" w:styleId="a8">
    <w:name w:val="annotation subject"/>
    <w:basedOn w:val="a6"/>
    <w:next w:val="a6"/>
    <w:link w:val="a9"/>
    <w:uiPriority w:val="99"/>
    <w:semiHidden/>
    <w:unhideWhenUsed/>
    <w:rsid w:val="00F6194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6194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619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61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120</Words>
  <Characters>688</Characters>
  <Application>Microsoft Office Word</Application>
  <DocSecurity>0</DocSecurity>
  <Lines>5</Lines>
  <Paragraphs>1</Paragraphs>
  <ScaleCrop>false</ScaleCrop>
  <Company>Lenovo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</dc:creator>
  <cp:keywords/>
  <dc:description/>
  <cp:lastModifiedBy>win10</cp:lastModifiedBy>
  <cp:revision>6</cp:revision>
  <dcterms:created xsi:type="dcterms:W3CDTF">2016-10-29T02:05:00Z</dcterms:created>
  <dcterms:modified xsi:type="dcterms:W3CDTF">2020-03-13T11:43:00Z</dcterms:modified>
</cp:coreProperties>
</file>