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 w:rsidR="00963A83">
        <w:rPr>
          <w:rFonts w:hint="eastAsia"/>
          <w:b/>
          <w:bCs/>
          <w:sz w:val="28"/>
          <w:szCs w:val="28"/>
        </w:rPr>
        <w:t>白文强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963A83">
        <w:rPr>
          <w:rFonts w:hint="eastAsia"/>
          <w:b/>
          <w:bCs/>
          <w:sz w:val="28"/>
          <w:szCs w:val="28"/>
        </w:rPr>
        <w:t>2</w:t>
      </w:r>
      <w:r w:rsidR="00963A83">
        <w:rPr>
          <w:b/>
          <w:bCs/>
          <w:sz w:val="28"/>
          <w:szCs w:val="28"/>
        </w:rPr>
        <w:t>0191060064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963A83">
        <w:rPr>
          <w:rFonts w:hint="eastAsia"/>
          <w:b/>
          <w:bCs/>
          <w:sz w:val="28"/>
          <w:szCs w:val="28"/>
        </w:rPr>
        <w:t>计算机科学与技术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963A83">
        <w:rPr>
          <w:rFonts w:hint="eastAsia"/>
          <w:b/>
          <w:bCs/>
          <w:sz w:val="28"/>
          <w:szCs w:val="28"/>
        </w:rPr>
        <w:t>钱文华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r w:rsidR="00FE4AC2">
        <w:rPr>
          <w:rFonts w:hint="eastAsia"/>
          <w:sz w:val="30"/>
          <w:szCs w:val="30"/>
        </w:rPr>
        <w:t>十</w:t>
      </w:r>
      <w:r>
        <w:rPr>
          <w:rFonts w:hint="eastAsia"/>
          <w:sz w:val="30"/>
          <w:szCs w:val="30"/>
        </w:rPr>
        <w:t xml:space="preserve"> </w:t>
      </w:r>
      <w:r w:rsidR="00FE4AC2" w:rsidRPr="00FE4AC2">
        <w:rPr>
          <w:rFonts w:hint="eastAsia"/>
          <w:sz w:val="30"/>
          <w:szCs w:val="30"/>
        </w:rPr>
        <w:t>Bezier</w:t>
      </w:r>
      <w:bookmarkStart w:id="0" w:name="_GoBack"/>
      <w:bookmarkEnd w:id="0"/>
      <w:r w:rsidR="00FE4AC2" w:rsidRPr="00FE4AC2">
        <w:rPr>
          <w:rFonts w:hint="eastAsia"/>
          <w:sz w:val="30"/>
          <w:szCs w:val="30"/>
        </w:rPr>
        <w:t>曲线生成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963A83">
        <w:rPr>
          <w:rFonts w:hint="eastAsia"/>
          <w:sz w:val="30"/>
          <w:szCs w:val="30"/>
        </w:rPr>
        <w:t>2</w:t>
      </w:r>
      <w:r w:rsidR="00963A83">
        <w:rPr>
          <w:sz w:val="30"/>
          <w:szCs w:val="30"/>
        </w:rPr>
        <w:t>020</w:t>
      </w:r>
      <w:r w:rsidR="00963A83">
        <w:rPr>
          <w:rFonts w:hint="eastAsia"/>
          <w:sz w:val="30"/>
          <w:szCs w:val="30"/>
        </w:rPr>
        <w:t>年</w:t>
      </w:r>
      <w:r w:rsidR="00C76A19">
        <w:rPr>
          <w:sz w:val="30"/>
          <w:szCs w:val="30"/>
        </w:rPr>
        <w:t>12</w:t>
      </w:r>
      <w:r w:rsidR="00963A83">
        <w:rPr>
          <w:rFonts w:hint="eastAsia"/>
          <w:sz w:val="30"/>
          <w:szCs w:val="30"/>
        </w:rPr>
        <w:t>月</w:t>
      </w:r>
      <w:r w:rsidR="009F4F75">
        <w:rPr>
          <w:sz w:val="30"/>
          <w:szCs w:val="30"/>
        </w:rPr>
        <w:t>1</w:t>
      </w:r>
      <w:r w:rsidR="00126878">
        <w:rPr>
          <w:sz w:val="30"/>
          <w:szCs w:val="30"/>
        </w:rPr>
        <w:t>8</w:t>
      </w:r>
      <w:r w:rsidR="00963A83">
        <w:rPr>
          <w:rFonts w:hint="eastAsia"/>
          <w:sz w:val="30"/>
          <w:szCs w:val="30"/>
        </w:rPr>
        <w:t>日</w:t>
      </w:r>
    </w:p>
    <w:p w:rsidR="00926709" w:rsidRPr="005D0EA4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963A83" w:rsidRPr="005D0EA4">
        <w:rPr>
          <w:rFonts w:hint="eastAsia"/>
          <w:sz w:val="30"/>
          <w:szCs w:val="30"/>
        </w:rPr>
        <w:t>信息学院</w:t>
      </w:r>
      <w:r w:rsidR="00963A83" w:rsidRPr="005D0EA4">
        <w:rPr>
          <w:sz w:val="30"/>
          <w:szCs w:val="30"/>
        </w:rPr>
        <w:t>2202</w:t>
      </w:r>
      <w:r w:rsidR="00963A83" w:rsidRPr="005D0EA4">
        <w:rPr>
          <w:rFonts w:hint="eastAsia"/>
          <w:sz w:val="30"/>
          <w:szCs w:val="30"/>
        </w:rPr>
        <w:t>机房</w:t>
      </w:r>
    </w:p>
    <w:p w:rsidR="00926709" w:rsidRDefault="00926709">
      <w:pPr>
        <w:jc w:val="left"/>
        <w:rPr>
          <w:sz w:val="24"/>
          <w:szCs w:val="24"/>
        </w:rPr>
      </w:pPr>
    </w:p>
    <w:p w:rsidR="00126878" w:rsidRDefault="00F078A7" w:rsidP="00126878">
      <w:pPr>
        <w:pStyle w:val="a7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C76A19">
        <w:rPr>
          <w:rFonts w:hint="eastAsia"/>
          <w:sz w:val="30"/>
          <w:szCs w:val="30"/>
        </w:rPr>
        <w:t>实验内容</w:t>
      </w:r>
    </w:p>
    <w:p w:rsidR="00C76A19" w:rsidRPr="00126878" w:rsidRDefault="00126878" w:rsidP="00126878">
      <w:pPr>
        <w:pStyle w:val="a7"/>
        <w:ind w:left="720" w:firstLineChars="0" w:firstLine="0"/>
        <w:jc w:val="left"/>
        <w:rPr>
          <w:sz w:val="30"/>
          <w:szCs w:val="30"/>
        </w:rPr>
      </w:pPr>
      <w:r w:rsidRPr="00126878">
        <w:rPr>
          <w:rFonts w:hint="eastAsia"/>
          <w:sz w:val="30"/>
          <w:szCs w:val="30"/>
        </w:rPr>
        <w:t>使用</w:t>
      </w:r>
      <w:r w:rsidRPr="00126878">
        <w:rPr>
          <w:rFonts w:hint="eastAsia"/>
          <w:sz w:val="30"/>
          <w:szCs w:val="30"/>
        </w:rPr>
        <w:t>opengl</w:t>
      </w:r>
      <w:r w:rsidRPr="00126878">
        <w:rPr>
          <w:rFonts w:hint="eastAsia"/>
          <w:sz w:val="30"/>
          <w:szCs w:val="30"/>
        </w:rPr>
        <w:t>，教材</w:t>
      </w:r>
      <w:r w:rsidRPr="00126878">
        <w:rPr>
          <w:sz w:val="30"/>
          <w:szCs w:val="30"/>
        </w:rPr>
        <w:t>P323</w:t>
      </w:r>
      <w:r w:rsidRPr="00126878">
        <w:rPr>
          <w:rFonts w:hint="eastAsia"/>
          <w:sz w:val="30"/>
          <w:szCs w:val="30"/>
        </w:rPr>
        <w:t>，</w:t>
      </w:r>
      <w:r w:rsidRPr="00126878">
        <w:rPr>
          <w:sz w:val="30"/>
          <w:szCs w:val="30"/>
        </w:rPr>
        <w:t>Bezier</w:t>
      </w:r>
      <w:r w:rsidRPr="00126878">
        <w:rPr>
          <w:rFonts w:hint="eastAsia"/>
          <w:sz w:val="30"/>
          <w:szCs w:val="30"/>
        </w:rPr>
        <w:t>曲线生成程序。</w:t>
      </w:r>
      <w:r w:rsidR="00C76A19" w:rsidRPr="00126878">
        <w:rPr>
          <w:rFonts w:hint="eastAsia"/>
          <w:sz w:val="30"/>
          <w:szCs w:val="30"/>
        </w:rPr>
        <w:t xml:space="preserve"> </w:t>
      </w:r>
    </w:p>
    <w:p w:rsidR="00126878" w:rsidRPr="00126878" w:rsidRDefault="00F078A7" w:rsidP="00126878">
      <w:pPr>
        <w:pStyle w:val="a7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126878">
        <w:rPr>
          <w:rFonts w:hint="eastAsia"/>
          <w:sz w:val="30"/>
          <w:szCs w:val="30"/>
        </w:rPr>
        <w:t>实验目的</w:t>
      </w:r>
    </w:p>
    <w:p w:rsidR="000E32A5" w:rsidRPr="00126878" w:rsidRDefault="00126878" w:rsidP="00126878">
      <w:pPr>
        <w:pStyle w:val="a7"/>
        <w:ind w:left="720" w:firstLineChars="0" w:firstLine="0"/>
        <w:jc w:val="left"/>
        <w:rPr>
          <w:sz w:val="30"/>
          <w:szCs w:val="30"/>
        </w:rPr>
      </w:pPr>
      <w:r w:rsidRPr="00126878">
        <w:rPr>
          <w:rFonts w:hint="eastAsia"/>
          <w:sz w:val="30"/>
          <w:szCs w:val="30"/>
        </w:rPr>
        <w:t>采用</w:t>
      </w:r>
      <w:r w:rsidRPr="00126878">
        <w:rPr>
          <w:sz w:val="30"/>
          <w:szCs w:val="30"/>
        </w:rPr>
        <w:t>Bezier</w:t>
      </w:r>
      <w:r w:rsidRPr="00126878">
        <w:rPr>
          <w:rFonts w:hint="eastAsia"/>
          <w:sz w:val="30"/>
          <w:szCs w:val="30"/>
        </w:rPr>
        <w:t>函数验证曲线生成。</w:t>
      </w:r>
    </w:p>
    <w:p w:rsidR="00926709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&lt;GL/glut.h&gt;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Set</w:t>
      </w:r>
      <w:proofErr w:type="gramEnd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initial size of the display window.  */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GLsizei winWidth = 600, winHeight = 600;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Set</w:t>
      </w:r>
      <w:proofErr w:type="gramEnd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size of world-coordinate clipping window.  */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GLfloat xwcMin = -50.0, xwcMax = 50.0;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GLfloat ywcMin = -50.0, ywcMax = 50.0;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wcPt3D {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GLfloat x, y, z;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 (</w:t>
      </w: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Set</w:t>
      </w:r>
      <w:proofErr w:type="gramEnd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color of display window to white.  */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glClearColor (1.0, 1.0, 1.0, 0.0);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plotPoint (wcPt3D bezCurvePt)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glBegin (GL_POINTS);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glVertex2f (bezCurvePt.x, bezCurvePt.y);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glEnd 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Compute</w:t>
      </w:r>
      <w:proofErr w:type="gramEnd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binomial coefficients C for given value of n.  */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binomialCoeffs (GLint n, GLint * C)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GLint k, j;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 = 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  k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n;  k++) {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Compute</w:t>
      </w:r>
      <w:proofErr w:type="gramEnd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n!/(k!(n - k)!).  */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 [k] = 1;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  j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k + 1;  j--)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C [k] *= j;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n - 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k;  j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2;  j--)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C [k] /= j;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computeBezPt (GLfloat u, wcPt3D * bezPt, GLint nCtrlPts,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wcPt3D * ctrlPts, GLint * C)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GLint k, n = nCtrlPts - 1;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GLfloat bezBlendFcn;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bezPt-&gt;x = bezPt-&gt;y = bezPt-&gt;z = 0.0;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Compute</w:t>
      </w:r>
      <w:proofErr w:type="gramEnd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blending functions and blend control points. */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 = 0; k &lt; nCtrlPts; k++) {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bezBlendFcn = C [k] * pow (u, k) * pow (1 - u, n - k);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bezPt-&gt;x += ctrlPts [k].x * bezBlendFcn;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bezPt-&gt;y += ctrlPts [k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].y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bezBlendFcn;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bezPt-&gt;z += ctrlPts [k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].z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bezBlendFcn;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bezier (wcPt3D * ctrlPts, GLint nCtrlPts, GLint nBezCurvePts)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wcPt3D bezCurvePt;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GLfloat u;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GLint *C, k;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Allocate</w:t>
      </w:r>
      <w:proofErr w:type="gramEnd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space for binomial coefficients  */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 = </w:t>
      </w: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GLint [nCtrlPts];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binomialCoeffs (nCtrlPts - 1, C);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 = 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  k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nBezCurvePts;  k++) {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 = GLfloat (k) / GLfloat (nBezCurvePts);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computeBezPt (u, &amp;bezCurvePt, nCtrlPts, ctrlPts, C);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plotPoint (bezCurvePt);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 ]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displayFcn (</w:t>
      </w: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Set</w:t>
      </w:r>
      <w:proofErr w:type="gramEnd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example number of control points and number of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  curve positions to be plotted along the Bezier curve.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GLint nCtrlPts = 4, nBezCurvePts = 1000;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wcPt3D ctrlPts [4] = 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{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-10.0, -40.0, 0.0}, {-10.0, 50.0, 0.0},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{10.0, -100.0, 0.0}, {40.0, 40.0, 0.0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}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glClear (GL_COLOR_BUFFER_BIT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Clear display window.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glPointSize (4);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glColor3f (1.0, 0.0, 0.0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Set point color to red.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bezier (ctrlPts, nCtrlPts, nBezCurvePts);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glFlush 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winReshapeFcn (GLint newWidth, GLint newHeight)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Maintain</w:t>
      </w:r>
      <w:proofErr w:type="gramEnd"/>
      <w:r w:rsidRPr="00CC36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 aspect ratio of 1.0.  */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glViewport (0, 0, newHeight, newHeight);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glMatrixMode (GL_PROJECTION);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glLoadIdentity 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gluOrtho2D (xwcMin, xwcMax, ywcMin, ywcMax);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glClear (GL_COLOR_BUFFER_BIT);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(</w:t>
      </w:r>
      <w:r w:rsidRPr="00CC36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CC36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glutInit (&amp;argc, argv);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glutInitDisplayMode (GLUT_SINGLE | GLUT_RGB);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glutInitWindowPosition (50, 50);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glutInitWindowSize (winWidth, winHeight);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glutCreateWindow (</w:t>
      </w:r>
      <w:r w:rsidRPr="00CC36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"Bezier Curve"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init 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glutDisplayFunc (displayFcn);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glutReshapeFunc (winReshapeFcn);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glutMainLoop </w:t>
      </w:r>
      <w:proofErr w:type="gramStart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3692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C36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A57140" w:rsidRPr="00CC3692" w:rsidRDefault="00CC3692" w:rsidP="00CC36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57E9B" w:rsidRDefault="00D57E9B" w:rsidP="00D57E9B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D57E9B" w:rsidRDefault="00BC3762" w:rsidP="00D57E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0EAE361C" wp14:editId="40B7EB2B">
            <wp:extent cx="3128562" cy="32867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055" cy="328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C9" w:rsidRPr="00ED6427" w:rsidRDefault="00673EC9" w:rsidP="00ED64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sectPr w:rsidR="00673EC9" w:rsidRPr="00ED6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08C" w:rsidRDefault="0029008C" w:rsidP="00963A83">
      <w:r>
        <w:separator/>
      </w:r>
    </w:p>
  </w:endnote>
  <w:endnote w:type="continuationSeparator" w:id="0">
    <w:p w:rsidR="0029008C" w:rsidRDefault="0029008C" w:rsidP="0096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08C" w:rsidRDefault="0029008C" w:rsidP="00963A83">
      <w:r>
        <w:separator/>
      </w:r>
    </w:p>
  </w:footnote>
  <w:footnote w:type="continuationSeparator" w:id="0">
    <w:p w:rsidR="0029008C" w:rsidRDefault="0029008C" w:rsidP="00963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C03FF"/>
    <w:multiLevelType w:val="hybridMultilevel"/>
    <w:tmpl w:val="73E4905E"/>
    <w:lvl w:ilvl="0" w:tplc="91EC9FF2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6197375"/>
    <w:multiLevelType w:val="hybridMultilevel"/>
    <w:tmpl w:val="4D46FAD2"/>
    <w:lvl w:ilvl="0" w:tplc="F8AC8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23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983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46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86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A41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C2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D66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ED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852773"/>
    <w:multiLevelType w:val="multilevel"/>
    <w:tmpl w:val="54CE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269AB"/>
    <w:multiLevelType w:val="hybridMultilevel"/>
    <w:tmpl w:val="559A48D6"/>
    <w:lvl w:ilvl="0" w:tplc="43ACAF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8FE3232"/>
    <w:multiLevelType w:val="hybridMultilevel"/>
    <w:tmpl w:val="E05CD7FA"/>
    <w:lvl w:ilvl="0" w:tplc="126CF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AE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27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67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67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46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0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6D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1B2B63"/>
    <w:multiLevelType w:val="hybridMultilevel"/>
    <w:tmpl w:val="7936A8B4"/>
    <w:lvl w:ilvl="0" w:tplc="8A80E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E2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69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CB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AC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48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68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0B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A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20D9E"/>
    <w:rsid w:val="000443EE"/>
    <w:rsid w:val="0008439F"/>
    <w:rsid w:val="000E32A5"/>
    <w:rsid w:val="00126878"/>
    <w:rsid w:val="00150206"/>
    <w:rsid w:val="001A1417"/>
    <w:rsid w:val="0029008C"/>
    <w:rsid w:val="002962B0"/>
    <w:rsid w:val="003154F9"/>
    <w:rsid w:val="00331586"/>
    <w:rsid w:val="00341DA3"/>
    <w:rsid w:val="004A781F"/>
    <w:rsid w:val="005D0EA4"/>
    <w:rsid w:val="00673EC9"/>
    <w:rsid w:val="006974F3"/>
    <w:rsid w:val="006F005A"/>
    <w:rsid w:val="00751D3E"/>
    <w:rsid w:val="00780C90"/>
    <w:rsid w:val="007B625F"/>
    <w:rsid w:val="007C12DF"/>
    <w:rsid w:val="00806E3B"/>
    <w:rsid w:val="0083050D"/>
    <w:rsid w:val="008346EE"/>
    <w:rsid w:val="00926709"/>
    <w:rsid w:val="0095750A"/>
    <w:rsid w:val="00963A83"/>
    <w:rsid w:val="009B4AC2"/>
    <w:rsid w:val="009E664E"/>
    <w:rsid w:val="009F3458"/>
    <w:rsid w:val="009F4F75"/>
    <w:rsid w:val="00A57140"/>
    <w:rsid w:val="00BC3762"/>
    <w:rsid w:val="00BE71F8"/>
    <w:rsid w:val="00C43E0E"/>
    <w:rsid w:val="00C76A19"/>
    <w:rsid w:val="00CC1D65"/>
    <w:rsid w:val="00CC3692"/>
    <w:rsid w:val="00CF1F97"/>
    <w:rsid w:val="00D51047"/>
    <w:rsid w:val="00D57E9B"/>
    <w:rsid w:val="00D62E27"/>
    <w:rsid w:val="00DF4442"/>
    <w:rsid w:val="00E0448B"/>
    <w:rsid w:val="00ED6427"/>
    <w:rsid w:val="00F078A7"/>
    <w:rsid w:val="00FD4681"/>
    <w:rsid w:val="00FD6D8D"/>
    <w:rsid w:val="00FD76DA"/>
    <w:rsid w:val="00FE4AC2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130B68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5104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3A83"/>
    <w:rPr>
      <w:kern w:val="2"/>
      <w:sz w:val="18"/>
      <w:szCs w:val="18"/>
    </w:rPr>
  </w:style>
  <w:style w:type="paragraph" w:styleId="a5">
    <w:name w:val="footer"/>
    <w:basedOn w:val="a"/>
    <w:link w:val="a6"/>
    <w:rsid w:val="0096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3A8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C76A19"/>
    <w:pPr>
      <w:ind w:firstLineChars="200" w:firstLine="420"/>
    </w:pPr>
  </w:style>
  <w:style w:type="paragraph" w:customStyle="1" w:styleId="alt">
    <w:name w:val="alt"/>
    <w:basedOn w:val="a"/>
    <w:rsid w:val="00CC3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C3692"/>
  </w:style>
  <w:style w:type="character" w:customStyle="1" w:styleId="comment">
    <w:name w:val="comment"/>
    <w:basedOn w:val="a0"/>
    <w:rsid w:val="00CC3692"/>
  </w:style>
  <w:style w:type="character" w:customStyle="1" w:styleId="keyword">
    <w:name w:val="keyword"/>
    <w:basedOn w:val="a0"/>
    <w:rsid w:val="00CC3692"/>
  </w:style>
  <w:style w:type="character" w:customStyle="1" w:styleId="datatypes">
    <w:name w:val="datatypes"/>
    <w:basedOn w:val="a0"/>
    <w:rsid w:val="00CC3692"/>
  </w:style>
  <w:style w:type="character" w:customStyle="1" w:styleId="string">
    <w:name w:val="string"/>
    <w:basedOn w:val="a0"/>
    <w:rsid w:val="00CC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668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6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0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8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534</Words>
  <Characters>3047</Characters>
  <Application>Microsoft Office Word</Application>
  <DocSecurity>0</DocSecurity>
  <Lines>25</Lines>
  <Paragraphs>7</Paragraphs>
  <ScaleCrop>false</ScaleCrop>
  <Company>DoubleOX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CPDD</cp:lastModifiedBy>
  <cp:revision>30</cp:revision>
  <dcterms:created xsi:type="dcterms:W3CDTF">2017-09-29T01:03:00Z</dcterms:created>
  <dcterms:modified xsi:type="dcterms:W3CDTF">2020-12-29T11:12:00Z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