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5D4D" w14:textId="77777777" w:rsidR="001F2A92" w:rsidRDefault="001F2A92" w:rsidP="001F2A92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第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八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章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课后作业</w:t>
      </w:r>
    </w:p>
    <w:p w14:paraId="2B7E1579" w14:textId="7EBBE19B" w:rsidR="00985D69" w:rsidRPr="00E723B9" w:rsidRDefault="00EA47AA">
      <w:pPr>
        <w:rPr>
          <w:rFonts w:ascii="Times New Roman" w:hAnsi="Times New Roman" w:cs="Times New Roma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AFC3C" wp14:editId="47BD05AB">
                <wp:simplePos x="0" y="0"/>
                <wp:positionH relativeFrom="column">
                  <wp:posOffset>1530927</wp:posOffset>
                </wp:positionH>
                <wp:positionV relativeFrom="paragraph">
                  <wp:posOffset>1467195</wp:posOffset>
                </wp:positionV>
                <wp:extent cx="2860964" cy="665019"/>
                <wp:effectExtent l="0" t="0" r="15875" b="20955"/>
                <wp:wrapNone/>
                <wp:docPr id="11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964" cy="665019"/>
                        </a:xfrm>
                        <a:custGeom>
                          <a:avLst/>
                          <a:gdLst>
                            <a:gd name="connsiteX0" fmla="*/ 0 w 2805546"/>
                            <a:gd name="connsiteY0" fmla="*/ 1143000 h 1143000"/>
                            <a:gd name="connsiteX1" fmla="*/ 1468582 w 2805546"/>
                            <a:gd name="connsiteY1" fmla="*/ 831272 h 1143000"/>
                            <a:gd name="connsiteX2" fmla="*/ 2805546 w 2805546"/>
                            <a:gd name="connsiteY2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05546" h="1143000">
                              <a:moveTo>
                                <a:pt x="0" y="1143000"/>
                              </a:moveTo>
                              <a:cubicBezTo>
                                <a:pt x="500495" y="1082386"/>
                                <a:pt x="1000991" y="1021772"/>
                                <a:pt x="1468582" y="831272"/>
                              </a:cubicBezTo>
                              <a:cubicBezTo>
                                <a:pt x="1936173" y="640772"/>
                                <a:pt x="2370859" y="320386"/>
                                <a:pt x="28055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4B08" id="任意多边形: 形状 11" o:spid="_x0000_s1026" style="position:absolute;left:0;text-align:left;margin-left:120.55pt;margin-top:115.55pt;width:225.25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5546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9FkQMAAKUIAAAOAAAAZHJzL2Uyb0RvYy54bWysVktv2zgQvi/Q/0DwWGAjUpZl2YhTpClS&#10;LBC0QZOi7ZGmqEiARLIk/Uh+fYekJKtuimCLXuih5v3NDMfnbw5di3bC2EbJNaZnBCMhuSob+bDG&#10;n++v/y0wso7JkrVKijV+FBa/uXj1z/ler0SqatWWwiAwIu1qr9e4dk6vksTyWnTMniktJDArZTrm&#10;4GoektKwPVjv2iQlJE/2ypTaKC6sha/vIhNfBPtVJbj7WFVWONSuMcTmwmnCufFncnHOVg+G6brh&#10;fRjsD6LoWCPB6WjqHXMMbU3zi6mu4UZZVbkzrrpEVVXDRcgBsqHkJJu7mmkRcgFwrB5hsn/PLP+w&#10;u9O3BmDYa7uyQPosDpXp/C/Ehw4BrMcRLHFwiMPHtMjJMs8w4sDL8zmhS49mctTmW+veCxUssd2N&#10;dRHsEqgAVYkk66AnuJLSNk58hQJVXQv4v04QQXuUFmQ+z/K+SKfi36bilGYzQgiqUU/9Rukrnfig&#10;WV7Mi/RlT1OlYkbTRfqyo3TiqE/kZUdTpZNkANiHATpWD2jyg+zhBAoxP3UkNKJW1pduii3UabgC&#10;drFWoOVr8YIy5D9Vpv9LGXKaKqdTZUjqmIGBafVz2oY5dRjBnBqMYE43sZqaOZ+4D9iTaO+7MLYI&#10;quH1iT0Q0u/UTtyrIOmOLTxIxNyPMny7afhb8TTVmBOSLechdkqKdFb0faiDPQrNtlxGXChJ6WIR&#10;8oLAIjt2VtCODTNk/ZOn5/zS5Syni1lQzTNyYjidLUgxXwbuLCUnUY1oAOBjhSceAW4PXJjSEUxf&#10;g8mkSnXdtK1H6PgiBMo9tsID2spPokJN6d+AgHV4rMVVa9COQfkY50I6Glk1K0X8DHiSIaZRI0QS&#10;DHrLFTgebfcG/CL41XYsYC/vVUV460flOAOjm58Di8qjRvCspBuVu0Yq81xmLWTVe47yA0gRGo/S&#10;RpWPtwYZFTeN1fy6MdbdMOtumYGnDR4tWJfuIxxVq6CDoVEDhVGtzNNz3708vPjAxWgPq2qN7fct&#10;MwKj9j8Ju2BJs8zvtnDJ5osULmbK2Uw5cttdKSgT9C5EF0gv79qBrIzqvsBWvfRegcUkB9/wdjgY&#10;xni5cnAHFuxlLi4vAw37DFrqRt5p7o17VDVkfn/4woxGnlxjB8vjgxrWGlsNW8H35SjrNaW63DpV&#10;NX5lhD6MuPYX2IWhcfq97Zft9B6kjv8uLn4AAAD//wMAUEsDBBQABgAIAAAAIQCJAJen3gAAAAsB&#10;AAAPAAAAZHJzL2Rvd25yZXYueG1sTI/BTsMwDIbvSLxDZCRuLO3KqrU0nQDBAW7rAHHMGtNUNE7V&#10;ZFt5e7wT3H7Lvz5/rjazG8QRp9B7UpAuEhBIrTc9dQreds83axAhajJ68IQKfjDApr68qHRp/Im2&#10;eGxiJxhCodQKbIxjKWVoLTodFn5E4t2Xn5yOPE6dNJM+MdwNcpkkuXS6J75g9YiPFtvv5uAUmKRJ&#10;Xx6ePj/e7YqJO5ubonhV6vpqvr8DEXGOf2U467M61Oy09wcyQQwKlrdpylUO2TlwIy/SHMReQZat&#10;1iDrSv7/of4FAAD//wMAUEsBAi0AFAAGAAgAAAAhALaDOJL+AAAA4QEAABMAAAAAAAAAAAAAAAAA&#10;AAAAAFtDb250ZW50X1R5cGVzXS54bWxQSwECLQAUAAYACAAAACEAOP0h/9YAAACUAQAACwAAAAAA&#10;AAAAAAAAAAAvAQAAX3JlbHMvLnJlbHNQSwECLQAUAAYACAAAACEAFNOfRZEDAAClCAAADgAAAAAA&#10;AAAAAAAAAAAuAgAAZHJzL2Uyb0RvYy54bWxQSwECLQAUAAYACAAAACEAiQCXp94AAAALAQAADwAA&#10;AAAAAAAAAAAAAADrBQAAZHJzL2Rvd25yZXYueG1sUEsFBgAAAAAEAAQA8wAAAPYGAAAAAA==&#10;" path="m,1143000c500495,1082386,1000991,1021772,1468582,831272,1936173,640772,2370859,320386,2805546,e" filled="f" strokecolor="#1f4d78 [1604]" strokeweight="1pt">
                <v:stroke joinstyle="miter"/>
                <v:path arrowok="t" o:connecttype="custom" o:connectlocs="0,665019;1497591,483650;2860964,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AD213" wp14:editId="7828E29C">
                <wp:simplePos x="0" y="0"/>
                <wp:positionH relativeFrom="column">
                  <wp:posOffset>1530927</wp:posOffset>
                </wp:positionH>
                <wp:positionV relativeFrom="paragraph">
                  <wp:posOffset>989215</wp:posOffset>
                </wp:positionV>
                <wp:extent cx="2902528" cy="1149927"/>
                <wp:effectExtent l="0" t="0" r="12700" b="12700"/>
                <wp:wrapNone/>
                <wp:docPr id="10" name="任意多边形: 形状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28" cy="1149927"/>
                        </a:xfrm>
                        <a:custGeom>
                          <a:avLst/>
                          <a:gdLst>
                            <a:gd name="connsiteX0" fmla="*/ 0 w 2902528"/>
                            <a:gd name="connsiteY0" fmla="*/ 0 h 1149927"/>
                            <a:gd name="connsiteX1" fmla="*/ 1420091 w 2902528"/>
                            <a:gd name="connsiteY1" fmla="*/ 810490 h 1149927"/>
                            <a:gd name="connsiteX2" fmla="*/ 2902528 w 2902528"/>
                            <a:gd name="connsiteY2" fmla="*/ 1149927 h 1149927"/>
                            <a:gd name="connsiteX3" fmla="*/ 2902528 w 2902528"/>
                            <a:gd name="connsiteY3" fmla="*/ 1149927 h 11499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2528" h="1149927">
                              <a:moveTo>
                                <a:pt x="0" y="0"/>
                              </a:moveTo>
                              <a:cubicBezTo>
                                <a:pt x="468168" y="309418"/>
                                <a:pt x="936336" y="618836"/>
                                <a:pt x="1420091" y="810490"/>
                              </a:cubicBezTo>
                              <a:cubicBezTo>
                                <a:pt x="1903846" y="1002145"/>
                                <a:pt x="2902528" y="1149927"/>
                                <a:pt x="2902528" y="1149927"/>
                              </a:cubicBezTo>
                              <a:lnTo>
                                <a:pt x="2902528" y="114992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6AF0A" id="任意多边形: 形状 10" o:spid="_x0000_s1026" style="position:absolute;left:0;text-align:left;margin-left:120.55pt;margin-top:77.9pt;width:228.55pt;height:9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2528,114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9enAMAAHwJAAAOAAAAZHJzL2Uyb0RvYy54bWysVttu2zgQfV9g/4HQ4wKNRFlxLSNOkaZI&#10;sUDQBpssun2kKSoSIJEqSV/Sr99D6mI6SWG0qB9kUsMzlzPDGV2827cN2QptaiVXET1LIiIkV0Ut&#10;H1fRvw83bxYRMZbJgjVKilX0JEz07vLPPy523VKkqlJNITSBEmmWu24VVdZ2yzg2vBItM2eqExLC&#10;UumWWWz1Y1xotoP2tonTJJnHO6WLTisujMHbD70wuvT6y1Jw+7ksjbCkWUXwzfqn9s+1e8aXF2z5&#10;qFlX1Xxwg/2CFy2rJYxOqj4wy8hG1y9UtTXXyqjSnnHVxqosay58DIiGJs+iua9YJ3wsIMd0E03m&#10;96nln7b33Z0GDbvOLA2WLop9qVv3D//I3pP1NJEl9pZwvEzzJD1PkV4OGaVZnqdvHZ3xAc43xn4U&#10;yqti21tje7YLrDxXBZGsRVFwJaWprfgPGSrbBgn4KyYJ2ZHRxoB7dvzr8fGKBF4gEy+000A7zVA9&#10;OT1tIwQtaJLlCTlpKA0MDSGcNhSChkBOW5r9iqUQ9KolpPBxTBKrxrzxvRwShxVh7oInvuY7ZVyV&#10;hFlESYxbZKmvCqBc1k+AwXcIpj8FBochOP0pMGgJwbMQDEYO4Wt0FddPGt9PbETQT3RE0E/WDsOW&#10;HbOOtXFJdsFtqQ6XxclbtRUPyp+0z64abB6kfLOu+XvxPTybzRd0jgsIr2dJntHFYN0rymfz2Wzu&#10;hXO6WGDZu+aFQ/V7aV/UY7BHZl4zSvNktsh6xTRJUpqdh5rHG+ucOrqOnTf8A7Gj98hyI8NAf4zq&#10;zwHuKPe9Z+Le6zz0H6lu6qZxlXhodH5lnxrh+G/kP6IkdeFamy9rP4PEdaPJliHbjHMhLe1FFStE&#10;//o8wW9gb0J4T7xCp7mE4Un3oMDNt5e6nXvTeQcVfoRN4P6+TWaOHevBE8JbVtJO4LaWSr8WWYOo&#10;Bsv9+ZGknhrH0loVT3eaaNUPUNPxm1obe8uMvWMaDRutGF8B9jMeZaNQ8Khrv4pIpfT319678xhk&#10;kEZkhwm8isy3DdMiIs3fEiMup1nmRrbfZOdvU2x0KFmHErlprxXShP4B7/zSnbfNuCy1ar/gY+HK&#10;WYWISQ7b6FMWd7ffXFvsIcLnBhdXV36NMY2SupX3HXfKHasdIn/Yf2G6I265iixm4ic1Tmu2HGed&#10;q8vprENKdbWxqqzdIPR12PM6bDDiff6HzxH3DRHu/anDR9Pl/wAAAP//AwBQSwMEFAAGAAgAAAAh&#10;AHZwBMHgAAAACwEAAA8AAABkcnMvZG93bnJldi54bWxMj8tOwzAQRfdI/IM1SOyok7SN2hCnqpAq&#10;dQMSgQ9w4yEP7HGI3Tb8PcMKlqN7dOfccjc7Ky44hd6TgnSRgEBqvOmpVfD+dnjYgAhRk9HWEyr4&#10;xgC76vam1IXxV3rFSx1bwSUUCq2gi3EspAxNh06HhR+ROPvwk9ORz6mVZtJXLndWZkmSS6d74g+d&#10;HvGpw+azPjsF9us47IfJ5qvhpX522bFv3aFW6v5u3j+CiDjHPxh+9VkdKnY6+TOZIKyCbJWmjHKw&#10;XvMGJvLtJgNxUrBc5luQVSn/b6h+AAAA//8DAFBLAQItABQABgAIAAAAIQC2gziS/gAAAOEBAAAT&#10;AAAAAAAAAAAAAAAAAAAAAABbQ29udGVudF9UeXBlc10ueG1sUEsBAi0AFAAGAAgAAAAhADj9If/W&#10;AAAAlAEAAAsAAAAAAAAAAAAAAAAALwEAAF9yZWxzLy5yZWxzUEsBAi0AFAAGAAgAAAAhAPM4f16c&#10;AwAAfAkAAA4AAAAAAAAAAAAAAAAALgIAAGRycy9lMm9Eb2MueG1sUEsBAi0AFAAGAAgAAAAhAHZw&#10;BMHgAAAACwEAAA8AAAAAAAAAAAAAAAAA9gUAAGRycy9kb3ducmV2LnhtbFBLBQYAAAAABAAEAPMA&#10;AAADBwAAAAA=&#10;" path="m,c468168,309418,936336,618836,1420091,810490v483755,191655,1482437,339437,1482437,339437l2902528,1149927e" filled="f" strokecolor="#1f4d78 [1604]" strokeweight="1pt">
                <v:stroke joinstyle="miter"/>
                <v:path arrowok="t" o:connecttype="custom" o:connectlocs="0,0;1420091,810490;2902528,1149927;2902528,1149927" o:connectangles="0,0,0,0"/>
              </v:shape>
            </w:pict>
          </mc:Fallback>
        </mc:AlternateContent>
      </w:r>
      <w:r w:rsidR="001F2A92">
        <w:rPr>
          <w:rFonts w:hint="eastAsia"/>
        </w:rPr>
        <w:t>1</w:t>
      </w:r>
      <w:r w:rsidR="001F2A92">
        <w:rPr>
          <w:rFonts w:hint="eastAsia"/>
        </w:rPr>
        <w:t>、</w:t>
      </w:r>
      <w:r w:rsidR="001F2A92" w:rsidRPr="00E723B9">
        <w:rPr>
          <w:rFonts w:ascii="Times New Roman" w:hAnsi="Times New Roman" w:cs="Times New Roman"/>
        </w:rPr>
        <w:t>在</w:t>
      </w:r>
      <w:r w:rsidR="001F2A92" w:rsidRPr="00E723B9">
        <w:rPr>
          <w:rFonts w:ascii="Times New Roman" w:hAnsi="Times New Roman" w:cs="Times New Roman"/>
        </w:rPr>
        <w:t>IDS</w:t>
      </w:r>
      <w:r w:rsidR="001F2A92" w:rsidRPr="00E723B9">
        <w:rPr>
          <w:rFonts w:ascii="Times New Roman" w:hAnsi="Times New Roman" w:cs="Times New Roman"/>
        </w:rPr>
        <w:t>上下文中，我们定义误报是</w:t>
      </w:r>
      <w:r w:rsidR="001F2A92" w:rsidRPr="00E723B9">
        <w:rPr>
          <w:rFonts w:ascii="Times New Roman" w:hAnsi="Times New Roman" w:cs="Times New Roman"/>
        </w:rPr>
        <w:t>IDS</w:t>
      </w:r>
      <w:r w:rsidR="001F2A92" w:rsidRPr="00E723B9">
        <w:rPr>
          <w:rFonts w:ascii="Times New Roman" w:hAnsi="Times New Roman" w:cs="Times New Roman"/>
        </w:rPr>
        <w:t>对于本来正常的情况产生警报。漏报是指</w:t>
      </w:r>
      <w:r w:rsidR="001F2A92" w:rsidRPr="00E723B9">
        <w:rPr>
          <w:rFonts w:ascii="Times New Roman" w:hAnsi="Times New Roman" w:cs="Times New Roman"/>
        </w:rPr>
        <w:t>IDS</w:t>
      </w:r>
      <w:r w:rsidR="001F2A92" w:rsidRPr="00E723B9">
        <w:rPr>
          <w:rFonts w:ascii="Times New Roman" w:hAnsi="Times New Roman" w:cs="Times New Roman"/>
        </w:rPr>
        <w:t>对于正在发生的应该报警的情况没有报警。在下图中，分别用两条曲线大致表示误报和漏报。</w:t>
      </w:r>
      <w:r w:rsidR="001F2A92" w:rsidRPr="00E723B9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34210615" wp14:editId="280FB2E8">
                <wp:extent cx="5274310" cy="221698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4"/>
                        <wps:cNvSpPr txBox="1"/>
                        <wps:spPr>
                          <a:xfrm>
                            <a:off x="4286174" y="1673723"/>
                            <a:ext cx="77597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BD786" w14:textId="77777777" w:rsidR="00DB1080" w:rsidRDefault="00DB1080" w:rsidP="00DB108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更具体或更严格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4"/>
                        <wps:cNvSpPr txBox="1"/>
                        <wps:spPr>
                          <a:xfrm>
                            <a:off x="1206544" y="1673362"/>
                            <a:ext cx="775970" cy="543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69610" w14:textId="77777777" w:rsidR="001F2A92" w:rsidRDefault="001F2A92" w:rsidP="00DB10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更不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具体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或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更宽松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93629" y="68963"/>
                            <a:ext cx="776378" cy="310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AF870" w14:textId="77777777" w:rsidR="001F2A92" w:rsidRDefault="001F2A92">
                              <w:r>
                                <w:rPr>
                                  <w:rFonts w:hint="eastAsia"/>
                                </w:rPr>
                                <w:t>报警</w:t>
                              </w:r>
                              <w:r>
                                <w:t>频率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1526875" y="1672990"/>
                            <a:ext cx="3157269" cy="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526875" y="103514"/>
                            <a:ext cx="0" cy="157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4"/>
                        <wps:cNvSpPr txBox="1"/>
                        <wps:spPr>
                          <a:xfrm>
                            <a:off x="2707537" y="1698249"/>
                            <a:ext cx="77597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5F17C" w14:textId="77777777" w:rsidR="00DB1080" w:rsidRDefault="00DB1080" w:rsidP="00DB108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保留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24890" y="464080"/>
                            <a:ext cx="845128" cy="318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7F966C" w14:textId="0DFCC95F" w:rsidR="00EA47AA" w:rsidRPr="002F6348" w:rsidRDefault="002F6348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6348">
                                <w:rPr>
                                  <w:rFonts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误报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3463527" y="588709"/>
                            <a:ext cx="844550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FF1D8A" w14:textId="2FBE4CEC" w:rsidR="002F6348" w:rsidRDefault="002F6348" w:rsidP="002F6348">
                              <w:pPr>
                                <w:rPr>
                                  <w:rFonts w:ascii="Calibr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Cs w:val="21"/>
                                </w:rPr>
                                <w:t>漏报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210615" id="画布 1" o:spid="_x0000_s1026" editas="canvas" style="width:415.3pt;height:174.55pt;mso-position-horizontal-relative:char;mso-position-vertical-relative:line" coordsize="52743,2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/B7AQAAKEcAAAOAAAAZHJzL2Uyb0RvYy54bWzsWUuPG0UQviPxH1pzZz3vh7Wz0eKwCGmV&#10;rNhAzu1xjz1ipnvo7l3b+QFw48gFhIQEnAKn3Pk1bPgZVHfPw3bWuzhZkg3yxe6Zrq5+1Vf1Vc3h&#10;g0VVokvCRcFoajkHtoUIzdikoNPU+uLJyUexhYTEdIJLRklqLYmwHhx9+MHhvB4Sl81YOSEcgRIq&#10;hvM6tWZS1sPBQGQzUmFxwGpCoTNnvMISHvl0MOF4DtqrcuDadjiYMz6pOcuIEPD2oem0jrT+PCeZ&#10;fJzngkhUphasTepfrn/H6ndwdIiHU47rWZE1y8CvsYoKFxQm7VQ9xBKjC168oqoqMs4Ey+VBxqoB&#10;y/MiI3oPsBvH3tjNCNNLLPRmMjiddoHQukO94ymcAagczuEyiG7DVYi6uxTxZpOdz3BN9B7EMHt0&#10;ecZRMUmtxEIUV2AQV99/e/Xj86ufv0G+uox5raXOa5CTi4/ZAoyqfS/gpTrjRc4r9Q+nh6Dfd+PQ&#10;iXwLLUE2jLzI9cy1koVEGQhEUZBEcPkZCAS+m7iB6h/0imou5KeEVUg1UouD1ejLxJenQhrRVkTN&#10;K1hZTE6KstQPylLJqOToEoONlVIvF5SvSZUUzVMr9AJbK6ZMDTeaS6rUEG2rzXTqEMxmdUsuS6Jk&#10;Svo5yeH0YEtGjUZJPzfOMkK7+bW0GpbDVLsMbOT7Ve0y2OwDRuiZGZXd4KqgjOvdbyx78lV7ZLmR&#10;h7tZ2bdqysV40RjHmE2WYBucGSiLOjsp4NZOsZBnmAN24aLBH0HvjPFnFpoDtlNLfH2BObFQ+RkF&#10;c04c31fOQD/4QeTCA1/tGa/20ItqxOBqHfBkdaabSl6WbTPnrHoKbuhYzQpdmGYwd2rJtjmSxuOA&#10;G8vI8bEWAvjXWJ7ScwVmR5+LsrEni6eY140hSrDgR6wFEB5u2KORVQdN2fGFZHmhjVUdmDml5iAB&#10;zAZY/zmqw7tDtePaYeD3qPZC9yZUe75B/R7VnStadwf3FNU6GHQefg9uHZd6R3CfwA1YvKuQHSUA&#10;Z6AAEJDDOAlfidehFwFvVPHac+wgSfbxeo1kvD/I1j67D0i3h+3HELvzkgFZYk3LQiqQX/d+H+bf&#10;UZh3W0/w8ocXV9/9+vKP3//65cXff/6k2s9/Q92lA90f0TPeMLct9N0J3DCOgpa+u0nSZGUtffcc&#10;YGgheAvtD2Lduz3MC8lxMZ3JEaMUeDzjhlttUCfF9pVvNeRb4qL8hE6QXNaQkUheYDotSeN0lIjh&#10;ozr9WGGma4zcTLOV2u7Axlf4sGHuaqEdr76B//cDO2k1tGHVZuBWFi4Xt7JwY20qa1GH8PZYpXez&#10;uenooVa03dxQXhb1ly3PbvLGNcOzvcDRCSgcdZM2ApNXFgfWZ9v2LSFob3WAyP+X1UWt1b15hcKN&#10;7CjwQKEypzCJXV+bU29qqxUKxXicfYVivazy/jCezhvtc5l7nMs4HYXp0Q3vGqYCgWSXAqQTuX4M&#10;rEXB2w9921CUHt2xHzhul8/Ekd1G2raQ2RYX31r9ca02ucFZxtN2eStS4N2v4UGqLKcT+K50+2+N&#10;/jo6v6f5UPm7Twm/0xGvOwCJ50P12zUxMIgBBBshMPb9AKrjTdIfO947D4Er5g/V/PV49Dog0Rva&#10;JRfel7DV954+2YCW/gym40rzzU59aFt91vL9l8WjfwAAAP//AwBQSwMEFAAGAAgAAAAhAI7kBxPd&#10;AAAABQEAAA8AAABkcnMvZG93bnJldi54bWxMj81OwzAQhO9IvIO1SNyo0xaFEuJUAakcuBH+xG0b&#10;L0mEvY5iJw08PS4XuKw0mtHMt/l2tkZMNPjOsYLlIgFBXDvdcaPg+Wl3sQHhA7JG45gUfJGHbXF6&#10;kmOm3YEfaapCI2IJ+wwVtCH0mZS+bsmiX7ieOHofbrAYohwaqQc8xHJr5CpJUmmx47jQYk93LdWf&#10;1WgVvK2mKi1fmu80fX0v769Ggw+3O6XOz+byBkSgOfyF4Ygf0aGITHs3svbCKIiPhN8bvc06SUHs&#10;Fawvr5cgi1z+py9+AAAA//8DAFBLAQItABQABgAIAAAAIQC2gziS/gAAAOEBAAATAAAAAAAAAAAA&#10;AAAAAAAAAABbQ29udGVudF9UeXBlc10ueG1sUEsBAi0AFAAGAAgAAAAhADj9If/WAAAAlAEAAAsA&#10;AAAAAAAAAAAAAAAALwEAAF9yZWxzLy5yZWxzUEsBAi0AFAAGAAgAAAAhABLKf8HsBAAAoRwAAA4A&#10;AAAAAAAAAAAAAAAALgIAAGRycy9lMm9Eb2MueG1sUEsBAi0AFAAGAAgAAAAhAI7kBxPdAAAABQEA&#10;AA8AAAAAAAAAAAAAAAAARgcAAGRycy9kb3ducmV2LnhtbFBLBQYAAAAABAAEAPMAAAB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216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42861;top:16737;width:776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A6BD786" w14:textId="77777777" w:rsidR="00DB1080" w:rsidRDefault="00DB1080" w:rsidP="00DB108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更具体或更严格</w:t>
                        </w:r>
                      </w:p>
                    </w:txbxContent>
                  </v:textbox>
                </v:shape>
                <v:shape id="文本框 4" o:spid="_x0000_s1029" type="#_x0000_t202" style="position:absolute;left:12065;top:16733;width:7760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D569610" w14:textId="77777777" w:rsidR="001F2A92" w:rsidRDefault="001F2A92" w:rsidP="00DB10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更不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具体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或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更宽松</w:t>
                        </w:r>
                      </w:p>
                    </w:txbxContent>
                  </v:textbox>
                </v:shape>
                <v:shape id="文本框 4" o:spid="_x0000_s1030" type="#_x0000_t202" style="position:absolute;left:7936;top:689;width:77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0DFAF870" w14:textId="77777777" w:rsidR="001F2A92" w:rsidRDefault="001F2A92">
                        <w:r>
                          <w:rPr>
                            <w:rFonts w:hint="eastAsia"/>
                          </w:rPr>
                          <w:t>报警</w:t>
                        </w:r>
                        <w:r>
                          <w:t>频率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31" type="#_x0000_t32" style="position:absolute;left:15268;top:16729;width:3157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" o:spid="_x0000_s1032" type="#_x0000_t32" style="position:absolute;left:15268;top:1035;width:0;height:15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文本框 4" o:spid="_x0000_s1033" type="#_x0000_t202" style="position:absolute;left:27075;top:16982;width:776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EE5F17C" w14:textId="77777777" w:rsidR="00DB1080" w:rsidRDefault="00DB1080" w:rsidP="00DB108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保留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特征</w:t>
                        </w:r>
                      </w:p>
                    </w:txbxContent>
                  </v:textbox>
                </v:shape>
                <v:shape id="文本框 12" o:spid="_x0000_s1034" type="#_x0000_t202" style="position:absolute;left:17248;top:4640;width:845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427F966C" w14:textId="0DFCC95F" w:rsidR="00EA47AA" w:rsidRPr="002F6348" w:rsidRDefault="002F6348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F6348">
                          <w:rPr>
                            <w:rFonts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误报</w:t>
                        </w:r>
                      </w:p>
                    </w:txbxContent>
                  </v:textbox>
                </v:shape>
                <v:shape id="文本框 12" o:spid="_x0000_s1035" type="#_x0000_t202" style="position:absolute;left:34635;top:5887;width:844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14:paraId="54FF1D8A" w14:textId="2FBE4CEC" w:rsidR="002F6348" w:rsidRDefault="002F6348" w:rsidP="002F6348">
                        <w:pPr>
                          <w:rPr>
                            <w:rFonts w:ascii="Calibri" w:cs="Times New Roman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szCs w:val="21"/>
                          </w:rPr>
                          <w:t>漏报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0A917C" w14:textId="77777777" w:rsidR="00DB1080" w:rsidRPr="00E723B9" w:rsidRDefault="00DB1080">
      <w:pPr>
        <w:rPr>
          <w:rFonts w:ascii="Times New Roman" w:hAnsi="Times New Roman" w:cs="Times New Roman"/>
        </w:rPr>
      </w:pPr>
    </w:p>
    <w:p w14:paraId="737C034E" w14:textId="77777777" w:rsidR="00DB1080" w:rsidRPr="00E723B9" w:rsidRDefault="00DB1080">
      <w:pPr>
        <w:rPr>
          <w:rFonts w:ascii="Times New Roman" w:hAnsi="Times New Roman" w:cs="Times New Roman"/>
        </w:rPr>
      </w:pPr>
      <w:r w:rsidRPr="00E723B9">
        <w:rPr>
          <w:rFonts w:ascii="Times New Roman" w:hAnsi="Times New Roman" w:cs="Times New Roman"/>
        </w:rPr>
        <w:t>2</w:t>
      </w:r>
      <w:r w:rsidRPr="00E723B9">
        <w:rPr>
          <w:rFonts w:ascii="Times New Roman" w:hAnsi="Times New Roman" w:cs="Times New Roman"/>
        </w:rPr>
        <w:t>、</w:t>
      </w:r>
      <w:r w:rsidRPr="00E723B9">
        <w:rPr>
          <w:rFonts w:ascii="Times New Roman" w:hAnsi="Times New Roman" w:cs="Times New Roman"/>
        </w:rPr>
        <w:t>Snort</w:t>
      </w:r>
      <w:r w:rsidRPr="00E723B9">
        <w:rPr>
          <w:rFonts w:ascii="Times New Roman" w:hAnsi="Times New Roman" w:cs="Times New Roman"/>
        </w:rPr>
        <w:t>中的一个非载荷选项是</w:t>
      </w:r>
      <w:r w:rsidRPr="00E723B9">
        <w:rPr>
          <w:rFonts w:ascii="Times New Roman" w:hAnsi="Times New Roman" w:cs="Times New Roman"/>
        </w:rPr>
        <w:t>flow</w:t>
      </w:r>
      <w:r w:rsidRPr="00E723B9">
        <w:rPr>
          <w:rFonts w:ascii="Times New Roman" w:hAnsi="Times New Roman" w:cs="Times New Roman"/>
        </w:rPr>
        <w:t>。此选项区分客户端和服务器，可用于指定仅匹配在一个方向上流动的数据包（客户端到服务器或者相反），并可指定仅匹配已建立的</w:t>
      </w:r>
      <w:r w:rsidRPr="00E723B9">
        <w:rPr>
          <w:rFonts w:ascii="Times New Roman" w:hAnsi="Times New Roman" w:cs="Times New Roman"/>
        </w:rPr>
        <w:t>TCP</w:t>
      </w:r>
      <w:r w:rsidRPr="00E723B9">
        <w:rPr>
          <w:rFonts w:ascii="Times New Roman" w:hAnsi="Times New Roman" w:cs="Times New Roman"/>
        </w:rPr>
        <w:t>连接。请考虑以下</w:t>
      </w:r>
      <w:r w:rsidRPr="00E723B9">
        <w:rPr>
          <w:rFonts w:ascii="Times New Roman" w:hAnsi="Times New Roman" w:cs="Times New Roman"/>
        </w:rPr>
        <w:t>Snort</w:t>
      </w:r>
      <w:r w:rsidRPr="00E723B9">
        <w:rPr>
          <w:rFonts w:ascii="Times New Roman" w:hAnsi="Times New Roman" w:cs="Times New Roman"/>
        </w:rPr>
        <w:t>规则：</w:t>
      </w:r>
    </w:p>
    <w:p w14:paraId="7797CF8D" w14:textId="77777777" w:rsidR="00DB1080" w:rsidRDefault="00DB1080">
      <w:r>
        <w:t>alert  tcp  $EXTERNAL_NET  any  -&gt;  $SQL_SERVERS  $ORACLE_PORTS \</w:t>
      </w:r>
    </w:p>
    <w:p w14:paraId="16025D1F" w14:textId="77777777" w:rsidR="00DB1080" w:rsidRDefault="00DB1080">
      <w:r>
        <w:t>( msg:  “ORACLE create database attempt”; \</w:t>
      </w:r>
    </w:p>
    <w:p w14:paraId="73BB1C57" w14:textId="77777777" w:rsidR="00DB1080" w:rsidRDefault="00DB1080">
      <w:r>
        <w:t>flow:  to_server,  established;  content:  “create database”;  nocase; \</w:t>
      </w:r>
    </w:p>
    <w:p w14:paraId="6C3B2AA4" w14:textId="77777777" w:rsidR="00DB1080" w:rsidRDefault="00DB1080">
      <w:r>
        <w:t>classtype:  protocol-command-decode; )</w:t>
      </w:r>
    </w:p>
    <w:p w14:paraId="34DFCB4B" w14:textId="45A3BE9E" w:rsidR="00912DFA" w:rsidRDefault="00912DFA" w:rsidP="00912DF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723B9">
        <w:rPr>
          <w:rFonts w:ascii="Times New Roman" w:hAnsi="Times New Roman" w:cs="Times New Roman"/>
        </w:rPr>
        <w:t>此规则是做什么的？</w:t>
      </w:r>
    </w:p>
    <w:p w14:paraId="35D489DE" w14:textId="4304D2B1" w:rsidR="007C0778" w:rsidRDefault="00873CFC" w:rsidP="007C0778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　　</w:t>
      </w:r>
      <w:r w:rsidR="007C0778">
        <w:rPr>
          <w:rFonts w:ascii="Times New Roman" w:hAnsi="Times New Roman" w:cs="Times New Roman" w:hint="eastAsia"/>
        </w:rPr>
        <w:t>本规则用于检测外部网络的客户端</w:t>
      </w:r>
      <w:r w:rsidR="00B44F19">
        <w:rPr>
          <w:rFonts w:ascii="Times New Roman" w:hAnsi="Times New Roman" w:cs="Times New Roman" w:hint="eastAsia"/>
        </w:rPr>
        <w:t>在</w:t>
      </w:r>
      <w:r w:rsidR="007C0778">
        <w:rPr>
          <w:rFonts w:ascii="Times New Roman" w:hAnsi="Times New Roman" w:cs="Times New Roman" w:hint="eastAsia"/>
        </w:rPr>
        <w:t>当前的数据库服务器</w:t>
      </w:r>
      <w:r w:rsidR="00B44F19">
        <w:rPr>
          <w:rFonts w:ascii="Times New Roman" w:hAnsi="Times New Roman" w:cs="Times New Roman" w:hint="eastAsia"/>
        </w:rPr>
        <w:t>创建</w:t>
      </w:r>
      <w:r w:rsidR="00B44F19">
        <w:rPr>
          <w:rFonts w:ascii="Times New Roman" w:hAnsi="Times New Roman" w:cs="Times New Roman" w:hint="eastAsia"/>
        </w:rPr>
        <w:t>O</w:t>
      </w:r>
      <w:r w:rsidR="00B44F19">
        <w:rPr>
          <w:rFonts w:ascii="Times New Roman" w:hAnsi="Times New Roman" w:cs="Times New Roman"/>
        </w:rPr>
        <w:t>RACLE</w:t>
      </w:r>
      <w:r w:rsidR="00B44F19">
        <w:rPr>
          <w:rFonts w:ascii="Times New Roman" w:hAnsi="Times New Roman" w:cs="Times New Roman" w:hint="eastAsia"/>
        </w:rPr>
        <w:t>数据库</w:t>
      </w:r>
      <w:r w:rsidR="007C0778">
        <w:rPr>
          <w:rFonts w:ascii="Times New Roman" w:hAnsi="Times New Roman" w:cs="Times New Roman" w:hint="eastAsia"/>
        </w:rPr>
        <w:t>。当检测到来自外部网络的客户端</w:t>
      </w:r>
      <w:r w:rsidR="00B44F19">
        <w:rPr>
          <w:rFonts w:ascii="Times New Roman" w:hAnsi="Times New Roman" w:cs="Times New Roman" w:hint="eastAsia"/>
        </w:rPr>
        <w:t>向数据库服务器的</w:t>
      </w:r>
      <w:r w:rsidR="00B44F19">
        <w:rPr>
          <w:rFonts w:ascii="Times New Roman" w:hAnsi="Times New Roman" w:cs="Times New Roman" w:hint="eastAsia"/>
        </w:rPr>
        <w:t>O</w:t>
      </w:r>
      <w:r w:rsidR="00B44F19">
        <w:rPr>
          <w:rFonts w:ascii="Times New Roman" w:hAnsi="Times New Roman" w:cs="Times New Roman"/>
        </w:rPr>
        <w:t>RACLE</w:t>
      </w:r>
      <w:r w:rsidR="00B44F19">
        <w:rPr>
          <w:rFonts w:ascii="Times New Roman" w:hAnsi="Times New Roman" w:cs="Times New Roman" w:hint="eastAsia"/>
        </w:rPr>
        <w:t>端口发送的</w:t>
      </w:r>
      <w:r w:rsidR="001F6A9F">
        <w:rPr>
          <w:rFonts w:ascii="Times New Roman" w:hAnsi="Times New Roman" w:cs="Times New Roman" w:hint="eastAsia"/>
        </w:rPr>
        <w:t>T</w:t>
      </w:r>
      <w:r w:rsidR="001F6A9F">
        <w:rPr>
          <w:rFonts w:ascii="Times New Roman" w:hAnsi="Times New Roman" w:cs="Times New Roman"/>
        </w:rPr>
        <w:t>CP</w:t>
      </w:r>
      <w:r w:rsidR="001F6A9F">
        <w:rPr>
          <w:rFonts w:ascii="Times New Roman" w:hAnsi="Times New Roman" w:cs="Times New Roman" w:hint="eastAsia"/>
        </w:rPr>
        <w:t>内容</w:t>
      </w:r>
      <w:r w:rsidR="00B44F19">
        <w:rPr>
          <w:rFonts w:ascii="Times New Roman" w:hAnsi="Times New Roman" w:cs="Times New Roman" w:hint="eastAsia"/>
        </w:rPr>
        <w:t>中包含</w:t>
      </w:r>
      <w:r w:rsidR="00B44F19">
        <w:rPr>
          <w:rFonts w:ascii="Times New Roman" w:hAnsi="Times New Roman" w:cs="Times New Roman" w:hint="eastAsia"/>
        </w:rPr>
        <w:t>"create</w:t>
      </w:r>
      <w:r w:rsidR="00B44F19">
        <w:rPr>
          <w:rFonts w:ascii="Times New Roman" w:hAnsi="Times New Roman" w:cs="Times New Roman"/>
        </w:rPr>
        <w:t xml:space="preserve"> </w:t>
      </w:r>
      <w:r w:rsidR="00B44F19">
        <w:rPr>
          <w:rFonts w:ascii="Times New Roman" w:hAnsi="Times New Roman" w:cs="Times New Roman" w:hint="eastAsia"/>
        </w:rPr>
        <w:t>database</w:t>
      </w:r>
      <w:r w:rsidR="00B44F19">
        <w:rPr>
          <w:rFonts w:ascii="Times New Roman" w:hAnsi="Times New Roman" w:cs="Times New Roman"/>
        </w:rPr>
        <w:t>"</w:t>
      </w:r>
      <w:r w:rsidR="00B44F19">
        <w:rPr>
          <w:rFonts w:ascii="Times New Roman" w:hAnsi="Times New Roman" w:cs="Times New Roman" w:hint="eastAsia"/>
        </w:rPr>
        <w:t>关键字时，表示该客户端试图在数据库服务器上创建</w:t>
      </w:r>
      <w:r w:rsidR="00C9020D">
        <w:rPr>
          <w:rFonts w:ascii="Times New Roman" w:hAnsi="Times New Roman" w:cs="Times New Roman" w:hint="eastAsia"/>
        </w:rPr>
        <w:t>数据库，当检测到</w:t>
      </w:r>
      <w:r w:rsidR="001F6A9F">
        <w:rPr>
          <w:rFonts w:ascii="Times New Roman" w:hAnsi="Times New Roman" w:cs="Times New Roman" w:hint="eastAsia"/>
        </w:rPr>
        <w:t>该</w:t>
      </w:r>
      <w:r w:rsidR="00C9020D">
        <w:rPr>
          <w:rFonts w:ascii="Times New Roman" w:hAnsi="Times New Roman" w:cs="Times New Roman" w:hint="eastAsia"/>
        </w:rPr>
        <w:t>数据包时，将忽略（</w:t>
      </w:r>
      <w:r w:rsidR="00C9020D">
        <w:rPr>
          <w:rFonts w:ascii="Times New Roman" w:hAnsi="Times New Roman" w:cs="Times New Roman" w:hint="eastAsia"/>
        </w:rPr>
        <w:t>nocase</w:t>
      </w:r>
      <w:r w:rsidR="00C9020D">
        <w:rPr>
          <w:rFonts w:ascii="Times New Roman" w:hAnsi="Times New Roman" w:cs="Times New Roman" w:hint="eastAsia"/>
        </w:rPr>
        <w:t>）该数据包，并向日志中写入“</w:t>
      </w:r>
      <w:r w:rsidR="00C9020D">
        <w:rPr>
          <w:rFonts w:ascii="Times New Roman" w:hAnsi="Times New Roman" w:cs="Times New Roman" w:hint="eastAsia"/>
        </w:rPr>
        <w:t>O</w:t>
      </w:r>
      <w:r w:rsidR="00C9020D">
        <w:rPr>
          <w:rFonts w:ascii="Times New Roman" w:hAnsi="Times New Roman" w:cs="Times New Roman"/>
        </w:rPr>
        <w:t>RACLE create database attempt</w:t>
      </w:r>
      <w:r w:rsidR="00C9020D">
        <w:rPr>
          <w:rFonts w:ascii="Times New Roman" w:hAnsi="Times New Roman" w:cs="Times New Roman" w:hint="eastAsia"/>
        </w:rPr>
        <w:t>”</w:t>
      </w:r>
    </w:p>
    <w:p w14:paraId="390A8C15" w14:textId="07FE59BF" w:rsidR="00D80EB7" w:rsidRPr="008A75AA" w:rsidRDefault="00912DFA" w:rsidP="008A75A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723B9">
        <w:rPr>
          <w:rFonts w:ascii="Times New Roman" w:hAnsi="Times New Roman" w:cs="Times New Roman"/>
        </w:rPr>
        <w:t>如果</w:t>
      </w:r>
      <w:r w:rsidRPr="00E723B9">
        <w:rPr>
          <w:rFonts w:ascii="Times New Roman" w:hAnsi="Times New Roman" w:cs="Times New Roman"/>
        </w:rPr>
        <w:t>Snort</w:t>
      </w:r>
      <w:r w:rsidRPr="00E723B9">
        <w:rPr>
          <w:rFonts w:ascii="Times New Roman" w:hAnsi="Times New Roman" w:cs="Times New Roman"/>
        </w:rPr>
        <w:t>设备放在外部防火墙的内部或外部，分别说明此规则的重要性。</w:t>
      </w:r>
    </w:p>
    <w:p w14:paraId="03EC6354" w14:textId="16F1EDB9" w:rsidR="00C67936" w:rsidRDefault="008A75AA" w:rsidP="00D80EB7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　　</w:t>
      </w:r>
      <w:r w:rsidR="00D80EB7">
        <w:rPr>
          <w:rFonts w:ascii="Times New Roman" w:hAnsi="Times New Roman" w:cs="Times New Roman" w:hint="eastAsia"/>
        </w:rPr>
        <w:t>如果将</w:t>
      </w:r>
      <w:r w:rsidR="00D80EB7">
        <w:rPr>
          <w:rFonts w:ascii="Times New Roman" w:hAnsi="Times New Roman" w:cs="Times New Roman" w:hint="eastAsia"/>
        </w:rPr>
        <w:t>Snort</w:t>
      </w:r>
      <w:r w:rsidR="00D80EB7">
        <w:rPr>
          <w:rFonts w:ascii="Times New Roman" w:hAnsi="Times New Roman" w:cs="Times New Roman" w:hint="eastAsia"/>
        </w:rPr>
        <w:t>设备放在外部防火墙内部</w:t>
      </w:r>
      <w:r w:rsidR="00C67936">
        <w:rPr>
          <w:rFonts w:ascii="Times New Roman" w:hAnsi="Times New Roman" w:cs="Times New Roman" w:hint="eastAsia"/>
        </w:rPr>
        <w:t>：</w:t>
      </w:r>
      <w:r w:rsidR="00C67936">
        <w:rPr>
          <w:rFonts w:ascii="Times New Roman" w:hAnsi="Times New Roman" w:cs="Times New Roman" w:hint="eastAsia"/>
        </w:rPr>
        <w:t>Snort</w:t>
      </w:r>
      <w:r w:rsidR="00C67936">
        <w:rPr>
          <w:rFonts w:ascii="Times New Roman" w:hAnsi="Times New Roman" w:cs="Times New Roman" w:hint="eastAsia"/>
        </w:rPr>
        <w:t>设备可以观测</w:t>
      </w:r>
      <w:r w:rsidR="00950274">
        <w:rPr>
          <w:rFonts w:ascii="Times New Roman" w:hAnsi="Times New Roman" w:cs="Times New Roman" w:hint="eastAsia"/>
        </w:rPr>
        <w:t>来自外部的所有攻击，建立入侵网络的外围防护。可以屏蔽</w:t>
      </w:r>
      <w:r>
        <w:rPr>
          <w:rFonts w:ascii="Times New Roman" w:hAnsi="Times New Roman" w:cs="Times New Roman" w:hint="eastAsia"/>
        </w:rPr>
        <w:t>来自网络的所有</w:t>
      </w:r>
      <w:r w:rsidR="00720E02">
        <w:rPr>
          <w:rFonts w:ascii="Times New Roman" w:hAnsi="Times New Roman" w:cs="Times New Roman" w:hint="eastAsia"/>
        </w:rPr>
        <w:t>该类型攻击，</w:t>
      </w:r>
    </w:p>
    <w:p w14:paraId="2CC3BD7A" w14:textId="47CAA035" w:rsidR="00817FFA" w:rsidRPr="008A75AA" w:rsidRDefault="008A75AA" w:rsidP="00D80EB7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　　</w:t>
      </w:r>
      <w:r w:rsidR="00C67936">
        <w:rPr>
          <w:rFonts w:ascii="Times New Roman" w:hAnsi="Times New Roman" w:cs="Times New Roman" w:hint="eastAsia"/>
        </w:rPr>
        <w:t>如果将</w:t>
      </w:r>
      <w:r w:rsidR="00C67936">
        <w:rPr>
          <w:rFonts w:ascii="Times New Roman" w:hAnsi="Times New Roman" w:cs="Times New Roman" w:hint="eastAsia"/>
        </w:rPr>
        <w:t>Snort</w:t>
      </w:r>
      <w:r w:rsidR="00C67936">
        <w:rPr>
          <w:rFonts w:ascii="Times New Roman" w:hAnsi="Times New Roman" w:cs="Times New Roman" w:hint="eastAsia"/>
        </w:rPr>
        <w:t>设备放在外部防火墙</w:t>
      </w:r>
      <w:r>
        <w:rPr>
          <w:rFonts w:ascii="Times New Roman" w:hAnsi="Times New Roman" w:cs="Times New Roman" w:hint="eastAsia"/>
        </w:rPr>
        <w:t>外</w:t>
      </w:r>
      <w:r w:rsidR="00C67936">
        <w:rPr>
          <w:rFonts w:ascii="Times New Roman" w:hAnsi="Times New Roman" w:cs="Times New Roman" w:hint="eastAsia"/>
        </w:rPr>
        <w:t>部：</w:t>
      </w:r>
      <w:r w:rsidR="00817FFA">
        <w:rPr>
          <w:rFonts w:ascii="Times New Roman" w:hAnsi="Times New Roman" w:cs="Times New Roman" w:hint="eastAsia"/>
        </w:rPr>
        <w:t>S</w:t>
      </w:r>
      <w:r w:rsidR="00817FFA">
        <w:rPr>
          <w:rFonts w:ascii="Times New Roman" w:hAnsi="Times New Roman" w:cs="Times New Roman"/>
        </w:rPr>
        <w:t>nort</w:t>
      </w:r>
      <w:r w:rsidR="00817FFA">
        <w:rPr>
          <w:rFonts w:ascii="Times New Roman" w:hAnsi="Times New Roman" w:cs="Times New Roman" w:hint="eastAsia"/>
        </w:rPr>
        <w:t>设备</w:t>
      </w:r>
      <w:r w:rsidR="0066778B">
        <w:rPr>
          <w:rFonts w:ascii="Times New Roman" w:hAnsi="Times New Roman" w:cs="Times New Roman" w:hint="eastAsia"/>
        </w:rPr>
        <w:t>需要监控所有网络流量，</w:t>
      </w:r>
      <w:r w:rsidR="00817FFA">
        <w:rPr>
          <w:rFonts w:ascii="Times New Roman" w:hAnsi="Times New Roman" w:cs="Times New Roman" w:hint="eastAsia"/>
        </w:rPr>
        <w:t>监控来自网络上针对内部网络的攻击</w:t>
      </w:r>
      <w:r w:rsidR="0066778B">
        <w:rPr>
          <w:rFonts w:ascii="Times New Roman" w:hAnsi="Times New Roman" w:cs="Times New Roman" w:hint="eastAsia"/>
        </w:rPr>
        <w:t>数和攻击类型，并将所有相关的攻击数据包屏蔽</w:t>
      </w:r>
      <w:r w:rsidR="00DD406D">
        <w:rPr>
          <w:rFonts w:ascii="Times New Roman" w:hAnsi="Times New Roman" w:cs="Times New Roman" w:hint="eastAsia"/>
        </w:rPr>
        <w:t>，起到最大化的保护效果，但同时要承担更高的处理负担。</w:t>
      </w:r>
    </w:p>
    <w:sectPr w:rsidR="00817FFA" w:rsidRPr="008A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701D"/>
    <w:multiLevelType w:val="hybridMultilevel"/>
    <w:tmpl w:val="37669E9C"/>
    <w:lvl w:ilvl="0" w:tplc="91D4DF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A92"/>
    <w:rsid w:val="001F2A92"/>
    <w:rsid w:val="001F6A9F"/>
    <w:rsid w:val="002F6348"/>
    <w:rsid w:val="0066778B"/>
    <w:rsid w:val="00720E02"/>
    <w:rsid w:val="007C0778"/>
    <w:rsid w:val="00817FFA"/>
    <w:rsid w:val="00873CFC"/>
    <w:rsid w:val="008A75AA"/>
    <w:rsid w:val="00912DFA"/>
    <w:rsid w:val="00950274"/>
    <w:rsid w:val="00985D69"/>
    <w:rsid w:val="00B44F19"/>
    <w:rsid w:val="00C67936"/>
    <w:rsid w:val="00C9020D"/>
    <w:rsid w:val="00D80EB7"/>
    <w:rsid w:val="00DB1080"/>
    <w:rsid w:val="00DD406D"/>
    <w:rsid w:val="00E723B9"/>
    <w:rsid w:val="00E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E416"/>
  <w15:chartTrackingRefBased/>
  <w15:docId w15:val="{126F05CE-A1DF-4B23-A7D8-736768F9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A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12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</dc:creator>
  <cp:keywords/>
  <dc:description/>
  <cp:lastModifiedBy>白 文强</cp:lastModifiedBy>
  <cp:revision>9</cp:revision>
  <dcterms:created xsi:type="dcterms:W3CDTF">2021-12-02T13:37:00Z</dcterms:created>
  <dcterms:modified xsi:type="dcterms:W3CDTF">2021-12-11T05:50:00Z</dcterms:modified>
</cp:coreProperties>
</file>