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color w:val="3300FF"/>
          <w:sz w:val="26"/>
          <w:szCs w:val="26"/>
        </w:rPr>
      </w:pPr>
      <w:r>
        <w:rPr>
          <w:b/>
          <w:color w:val="3300FF"/>
          <w:sz w:val="26"/>
          <w:szCs w:val="26"/>
        </w:rPr>
      </w:r>
    </w:p>
    <w:p>
      <w:pPr>
        <w:pStyle w:val="Normal1"/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Montserrat" w:hAnsi="Montserrat"/>
          <w:b/>
          <w:color w:val="3300FF"/>
          <w:sz w:val="26"/>
          <w:szCs w:val="26"/>
        </w:rPr>
        <w:t xml:space="preserve">Cahier de recette </w:t>
      </w:r>
      <w:r>
        <w:rPr>
          <w:rFonts w:eastAsia="Montserrat" w:cs="Montserrat" w:ascii="Montserrat" w:hAnsi="Montserrat"/>
          <w:b/>
          <w:color w:val="3300FF"/>
          <w:sz w:val="26"/>
          <w:szCs w:val="26"/>
        </w:rPr>
        <w:t>Portfolio</w:t>
      </w:r>
      <w:r>
        <w:rPr>
          <w:rFonts w:eastAsia="Montserrat" w:cs="Montserrat" w:ascii="Montserrat" w:hAnsi="Montserrat"/>
          <w:b/>
          <w:color w:val="3300FF"/>
          <w:sz w:val="26"/>
          <w:szCs w:val="26"/>
        </w:rPr>
        <w:t xml:space="preserve"> -  établi par Alix Hennion</w:t>
      </w:r>
    </w:p>
    <w:tbl>
      <w:tblPr>
        <w:tblStyle w:val="Table1"/>
        <w:tblW w:w="9067" w:type="dxa"/>
        <w:jc w:val="left"/>
        <w:tblInd w:w="-33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516"/>
        <w:gridCol w:w="6550"/>
      </w:tblGrid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En consultant la page d'accueil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Lorsque la page est chargée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Alors, la bannière, la timeline et les principaux projets sont affichés.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En consultant la page d'accueil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Lorsque je bascule entre les thèmes (garden et cyber)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Alors, les éléments de la page changent de style conformément au thème sélectionné.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4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En consultant la page d'accueil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la page est en cours de chargement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 xml:space="preserve">Alors, un indicateur de chargement est affiché.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page d'accueil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je change de langue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Alors, le contenu de la page est mis à jour dans la langue sélectionnée.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page d'accueil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uppressAutoHyphens w:val="true"/>
              <w:bidi w:val="0"/>
              <w:spacing w:lineRule="auto" w:line="276" w:before="0" w:after="0"/>
              <w:ind w:hanging="0" w:left="0" w:right="-1474"/>
              <w:jc w:val="left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je clique sur le bouton de changement de thème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uppressAutoHyphens w:val="true"/>
              <w:bidi w:val="0"/>
              <w:spacing w:lineRule="auto" w:line="276" w:before="0" w:after="0"/>
              <w:ind w:hanging="0" w:left="57" w:right="-1474"/>
              <w:jc w:val="left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Alors, le thème de la page change conformément à la sélection.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page d'accueil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suppressAutoHyphens w:val="true"/>
              <w:bidi w:val="0"/>
              <w:spacing w:lineRule="auto" w:line="276" w:before="0" w:after="0"/>
              <w:ind w:hanging="0" w:left="0" w:right="-1474"/>
              <w:jc w:val="left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je survole un projet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Alors, le style du projet change pour indiquer qu'il est survolé.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page d'accueil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je clique sur le bouton de changement de langue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Alors, la liste déroulante des langues s'ouvre.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page d'accueil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je clique sur le bouton de retour à l'accueil depuis la page d'erreur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Alors, je suis redirigé vers la page d'accueil.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page d'accueil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je sélectionne un projet dans la modale des projets principaux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Alors, la modale se ferme et les détails du projet sont affichés sur la page principale.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page de contact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je remplis correctement le formulaire de contact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Alors, le message est envoyé avec succès et une notification de succès s'affiche. </w:t>
            </w:r>
          </w:p>
        </w:tc>
      </w:tr>
      <w:tr>
        <w:trPr>
          <w:trHeight w:val="339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66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5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page de contact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je remplis incorrectement le formulaire de contact </w:t>
            </w:r>
          </w:p>
        </w:tc>
      </w:tr>
      <w:tr>
        <w:trPr>
          <w:trHeight w:val="315" w:hRule="atLeast"/>
        </w:trPr>
        <w:tc>
          <w:tcPr>
            <w:tcW w:w="251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5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Alors, des messages d'erreur appropriés sont affichés pour les champs invalides. </w:t>
            </w:r>
          </w:p>
        </w:tc>
      </w:tr>
    </w:tbl>
    <w:p>
      <w:pPr>
        <w:pStyle w:val="Normal1"/>
        <w:jc w:val="both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13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page de contact 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je clique sur le bouton de soumission du formulaire 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Alors, le formulaire est validé et un message de succès s'affiche.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14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</w:t>
            </w:r>
            <w:r>
              <w:rPr>
                <w:rFonts w:eastAsia="Montserrat" w:cs="Montserrat" w:ascii="Montserrat" w:hAnsi="Montserrat"/>
                <w:sz w:val="22"/>
                <w:szCs w:val="22"/>
              </w:rPr>
              <w:t>timeline</w:t>
            </w: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je survole un projet 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Alors, une modale s'ouvre avec des détails sur le projet survolé.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15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</w:t>
            </w:r>
            <w:r>
              <w:rPr>
                <w:rFonts w:eastAsia="Montserrat" w:cs="Montserrat" w:ascii="Montserrat" w:hAnsi="Montserrat"/>
                <w:sz w:val="22"/>
                <w:szCs w:val="22"/>
              </w:rPr>
              <w:t>timeline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Lorsque je clique sur "Voir plus" d'un proje</w:t>
            </w:r>
            <w:r>
              <w:rPr>
                <w:rFonts w:eastAsia="Montserrat" w:cs="Montserrat" w:ascii="Montserrat" w:hAnsi="Montserrat"/>
                <w:sz w:val="22"/>
                <w:szCs w:val="22"/>
              </w:rPr>
              <w:t>t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Alors, une modale s'ouvre avec des détails complets sur le projet sélectionné.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8"/>
        <w:gridCol w:w="6541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Scénario 16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Given</w:t>
            </w:r>
          </w:p>
        </w:tc>
        <w:tc>
          <w:tcPr>
            <w:tcW w:w="6541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En consultant la page d'erreur 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When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 xml:space="preserve">Lorsque la page d'erreur est affichée </w:t>
            </w:r>
          </w:p>
        </w:tc>
      </w:tr>
      <w:tr>
        <w:trPr>
          <w:trHeight w:val="315" w:hRule="atLeast"/>
        </w:trPr>
        <w:tc>
          <w:tcPr>
            <w:tcW w:w="24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Then</w:t>
            </w:r>
          </w:p>
        </w:tc>
        <w:tc>
          <w:tcPr>
            <w:tcW w:w="6541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BodyText"/>
              <w:widowControl w:val="false"/>
              <w:spacing w:before="0" w:after="140"/>
              <w:rPr>
                <w:rFonts w:ascii="Montserrat" w:hAnsi="Montserrat" w:eastAsia="Montserrat" w:cs="Montserrat"/>
                <w:sz w:val="22"/>
                <w:szCs w:val="22"/>
              </w:rPr>
            </w:pPr>
            <w:r>
              <w:rPr>
                <w:rFonts w:eastAsia="Montserrat" w:cs="Montserrat" w:ascii="Montserrat" w:hAnsi="Montserrat"/>
                <w:sz w:val="22"/>
                <w:szCs w:val="22"/>
              </w:rPr>
              <w:t>Alors, le message d'erreur et les informations associées sont présentés.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399" w:gutter="0" w:header="720" w:top="100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LibreOffice/7.6.2.1$Windows_X86_64 LibreOffice_project/56f7684011345957bbf33a7ee678afaf4d2ba333</Application>
  <AppVersion>15.0000</AppVersion>
  <Pages>3</Pages>
  <Words>448</Words>
  <Characters>2259</Characters>
  <CharactersWithSpaces>2644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2024-01-05T16:03:23Z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