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 xml:space="preserve">Cahier de recette -du site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Portfolio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– établi par Alix Hennion</w:t>
      </w:r>
    </w:p>
    <w:p>
      <w:pPr>
        <w:pStyle w:val="Normal1"/>
        <w:rPr/>
      </w:pPr>
      <w:r>
        <w:rPr>
          <w:rFonts w:eastAsia="Montserrat" w:cs="Montserrat" w:ascii="Montserrat" w:hAnsi="Montserrat"/>
          <w:i/>
          <w:color w:val="3300FF"/>
        </w:rPr>
        <w:t xml:space="preserve"> </w:t>
      </w:r>
    </w:p>
    <w:tbl>
      <w:tblPr>
        <w:tblStyle w:val="Table1"/>
        <w:tblW w:w="9067" w:type="dxa"/>
        <w:jc w:val="left"/>
        <w:tblInd w:w="-33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516"/>
        <w:gridCol w:w="6550"/>
      </w:tblGrid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57" w:right="-1474"/>
              <w:jc w:val="left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13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14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15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16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17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18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19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Quand j’interagis avec le site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chaque élément interactif dois être visible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Les bouton ou lien doivent changer de curseur de souris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399" w:gutter="0" w:header="720" w:top="100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LibreOffice/7.6.2.1$Windows_X86_64 LibreOffice_project/56f7684011345957bbf33a7ee678afaf4d2ba333</Application>
  <AppVersion>15.0000</AppVersion>
  <Pages>3</Pages>
  <Words>119</Words>
  <Characters>559</Characters>
  <CharactersWithSpaces>604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2024-01-03T10:14:55Z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