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Ciklai 2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PHP </w:t>
      </w: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 ciklas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Kartoja kodo bloką nurodytą kartų skaičių. Ciklas naudojamas tais atvejais, kai iš anksto ŽINOMA kiek ciklų reikės įvykdyti.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Sintaksė: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for (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pradinis ciklo kintamasis; sąlyga; kintamojo keitimas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  Kodo blokas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Pavyzdys: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highlight w:val="white"/>
          <w:rtl w:val="0"/>
        </w:rPr>
        <w:t xml:space="preserve">'Numeris: '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highlight w:val="white"/>
          <w:rtl w:val="0"/>
        </w:rPr>
        <w:t xml:space="preserve">' &lt;br&gt;'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Ciklų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palyginimas: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25.71428571428567" w:lineRule="auto"/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spacing w:line="325.71428571428567" w:lineRule="auto"/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82ee5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9">
            <w:pPr>
              <w:spacing w:line="325.71428571428567" w:lineRule="auto"/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cbb0f"/>
                <w:sz w:val="24"/>
                <w:szCs w:val="24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5b5fff"/>
                <w:sz w:val="24"/>
                <w:szCs w:val="24"/>
                <w:highlight w:val="white"/>
                <w:rtl w:val="0"/>
              </w:rPr>
              <w:t xml:space="preserve">'Numeris: '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b5fff"/>
                <w:sz w:val="24"/>
                <w:szCs w:val="24"/>
                <w:highlight w:val="white"/>
                <w:rtl w:val="0"/>
              </w:rPr>
              <w:t xml:space="preserve">' &lt;br&gt;'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spacing w:line="325.71428571428567" w:lineRule="auto"/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++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spacing w:line="325.71428571428567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25.71428571428567" w:lineRule="auto"/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82ee5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++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D">
            <w:pPr>
              <w:spacing w:line="325.71428571428567" w:lineRule="auto"/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cbb0f"/>
                <w:sz w:val="24"/>
                <w:szCs w:val="24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5b5fff"/>
                <w:sz w:val="24"/>
                <w:szCs w:val="24"/>
                <w:highlight w:val="white"/>
                <w:rtl w:val="0"/>
              </w:rPr>
              <w:t xml:space="preserve">'Numeris: '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b5fff"/>
                <w:sz w:val="24"/>
                <w:szCs w:val="24"/>
                <w:highlight w:val="white"/>
                <w:rtl w:val="0"/>
              </w:rPr>
              <w:t xml:space="preserve">' &lt;br&gt;'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Lentelėje pateikti ciklai yra analogiški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Ciklas Cikle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Dažnai pasitaiko, kad į vieno ciklo kartojamo kodo bloką yra įrašomas kitas ciklas. Taip atsiranda ciklas cikle. Tokio kodo pavyzdys: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$a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$a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$a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rtl w:val="0"/>
        </w:rPr>
        <w:t xml:space="preserve">'&lt;b&gt;Didžiojo ciklo Numeris: '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$a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rtl w:val="0"/>
        </w:rPr>
        <w:t xml:space="preserve">' &lt;/b&gt;&lt;br&gt;'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rtl w:val="0"/>
        </w:rPr>
        <w:t xml:space="preserve">'Mažojo Ciklo Numeris: '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rtl w:val="0"/>
        </w:rPr>
        <w:t xml:space="preserve">' &lt;br&gt;'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