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681" w:rsidRPr="00FC3CB8" w:rsidRDefault="00317681" w:rsidP="00317681">
      <w:pPr>
        <w:rPr>
          <w:rFonts w:ascii="宋体" w:hAnsi="宋体"/>
          <w:b/>
          <w:sz w:val="24"/>
        </w:rPr>
      </w:pPr>
    </w:p>
    <w:p w:rsidR="00317681" w:rsidRPr="007C6B41" w:rsidRDefault="00B3740C" w:rsidP="00317681">
      <w:pPr>
        <w:jc w:val="center"/>
        <w:rPr>
          <w:rFonts w:ascii="宋体" w:hAnsi="宋体"/>
          <w:sz w:val="30"/>
        </w:rPr>
      </w:pPr>
      <w:r>
        <w:rPr>
          <w:rFonts w:ascii="宋体" w:hAnsi="宋体"/>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7" o:title="" grayscale="t" bilevel="t"/>
            <w10:wrap type="topAndBottom"/>
          </v:shape>
          <o:OLEObject Type="Embed" ProgID="Word.Picture.8" ShapeID="_x0000_s1026" DrawAspect="Content" ObjectID="_1607191222" r:id="rId8"/>
        </w:object>
      </w:r>
    </w:p>
    <w:p w:rsidR="00317681" w:rsidRPr="00D02D6C" w:rsidRDefault="00317681" w:rsidP="00317681">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rsidR="00317681" w:rsidRPr="007C6B41" w:rsidRDefault="00317681" w:rsidP="00317681">
      <w:pPr>
        <w:ind w:leftChars="-72" w:left="22" w:hangingChars="36" w:hanging="173"/>
        <w:jc w:val="center"/>
        <w:rPr>
          <w:rFonts w:ascii="宋体" w:hAnsi="宋体"/>
          <w:b/>
          <w:sz w:val="48"/>
        </w:rPr>
      </w:pPr>
    </w:p>
    <w:p w:rsidR="00317681" w:rsidRPr="007C6B41" w:rsidRDefault="00317681" w:rsidP="00317681">
      <w:pPr>
        <w:ind w:leftChars="-72" w:left="-36" w:hangingChars="36" w:hanging="115"/>
        <w:jc w:val="center"/>
        <w:rPr>
          <w:rFonts w:ascii="宋体" w:hAnsi="宋体"/>
          <w:sz w:val="44"/>
        </w:rPr>
      </w:pPr>
      <w:r w:rsidRPr="007C6B41">
        <w:rPr>
          <w:rFonts w:ascii="宋体" w:hAnsi="宋体" w:hint="eastAsia"/>
          <w:noProof/>
          <w:sz w:val="32"/>
        </w:rPr>
        <w:drawing>
          <wp:inline distT="0" distB="0" distL="0" distR="0">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317681" w:rsidRPr="007C6B41" w:rsidRDefault="00317681" w:rsidP="00317681">
      <w:pPr>
        <w:jc w:val="center"/>
        <w:rPr>
          <w:rFonts w:ascii="宋体" w:hAnsi="宋体"/>
          <w:sz w:val="44"/>
        </w:rPr>
      </w:pPr>
    </w:p>
    <w:p w:rsidR="00317681" w:rsidRPr="000434A5" w:rsidRDefault="00317681" w:rsidP="00317681">
      <w:pPr>
        <w:tabs>
          <w:tab w:val="left" w:pos="1980"/>
        </w:tabs>
        <w:ind w:leftChars="1012" w:left="2125"/>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sidR="00DA5B22">
        <w:rPr>
          <w:rFonts w:ascii="仿宋_GB2312" w:eastAsia="仿宋_GB2312" w:hAnsi="宋体" w:hint="eastAsia"/>
          <w:spacing w:val="5"/>
          <w:kern w:val="0"/>
          <w:sz w:val="32"/>
          <w:szCs w:val="32"/>
          <w:u w:val="single"/>
        </w:rPr>
        <w:t>深度提取漫画</w:t>
      </w:r>
      <w:r w:rsidR="00F37EE0">
        <w:rPr>
          <w:rFonts w:ascii="仿宋_GB2312" w:eastAsia="仿宋_GB2312" w:hAnsi="宋体" w:hint="eastAsia"/>
          <w:spacing w:val="5"/>
          <w:kern w:val="0"/>
          <w:sz w:val="32"/>
          <w:szCs w:val="32"/>
          <w:u w:val="single"/>
        </w:rPr>
        <w:t>结构</w:t>
      </w:r>
      <w:r w:rsidR="00DA5B22">
        <w:rPr>
          <w:rFonts w:ascii="仿宋_GB2312" w:eastAsia="仿宋_GB2312" w:hAnsi="宋体" w:hint="eastAsia"/>
          <w:spacing w:val="5"/>
          <w:kern w:val="0"/>
          <w:sz w:val="32"/>
          <w:szCs w:val="32"/>
          <w:u w:val="single"/>
        </w:rPr>
        <w:t>线</w:t>
      </w:r>
      <w:r w:rsidRPr="000434A5">
        <w:rPr>
          <w:rFonts w:ascii="仿宋_GB2312" w:eastAsia="仿宋_GB2312" w:hAnsi="宋体" w:hint="eastAsia"/>
          <w:spacing w:val="5"/>
          <w:kern w:val="0"/>
          <w:sz w:val="32"/>
          <w:szCs w:val="32"/>
          <w:u w:val="single"/>
        </w:rPr>
        <w:t xml:space="preserve">  </w:t>
      </w:r>
      <w:bookmarkStart w:id="0" w:name="_GoBack"/>
      <w:bookmarkEnd w:id="0"/>
      <w:r w:rsidRPr="000434A5">
        <w:rPr>
          <w:rFonts w:ascii="仿宋_GB2312" w:eastAsia="仿宋_GB2312" w:hAnsi="宋体" w:hint="eastAsia"/>
          <w:spacing w:val="5"/>
          <w:kern w:val="0"/>
          <w:sz w:val="32"/>
          <w:szCs w:val="32"/>
          <w:u w:val="single"/>
        </w:rPr>
        <w:t xml:space="preserve">   </w:t>
      </w:r>
    </w:p>
    <w:p w:rsidR="00317681" w:rsidRPr="00CC0C35" w:rsidRDefault="00317681" w:rsidP="00317681">
      <w:pPr>
        <w:tabs>
          <w:tab w:val="left" w:pos="1980"/>
        </w:tabs>
        <w:rPr>
          <w:rFonts w:ascii="宋体" w:hAnsi="宋体"/>
          <w:u w:val="single"/>
        </w:rPr>
      </w:pPr>
    </w:p>
    <w:p w:rsidR="00317681" w:rsidRPr="000434A5" w:rsidRDefault="00317681" w:rsidP="00317681">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DA5B22">
        <w:rPr>
          <w:rFonts w:ascii="仿宋_GB2312" w:eastAsia="仿宋_GB2312" w:hAnsi="楷体" w:hint="eastAsia"/>
          <w:sz w:val="28"/>
          <w:szCs w:val="28"/>
          <w:u w:val="single"/>
        </w:rPr>
        <w:t>谢佳烽</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00B13601">
        <w:rPr>
          <w:rFonts w:ascii="仿宋_GB2312" w:eastAsia="仿宋_GB2312" w:hAnsi="宋体"/>
          <w:sz w:val="30"/>
          <w:u w:val="single"/>
        </w:rPr>
        <w:t xml:space="preserve"> </w:t>
      </w:r>
      <w:r w:rsidRPr="000434A5">
        <w:rPr>
          <w:rFonts w:ascii="仿宋_GB2312" w:eastAsia="仿宋_GB2312" w:hAnsi="楷体" w:hint="eastAsia"/>
          <w:sz w:val="28"/>
          <w:szCs w:val="28"/>
          <w:u w:val="single"/>
        </w:rPr>
        <w:t xml:space="preserve">   </w:t>
      </w:r>
    </w:p>
    <w:p w:rsidR="00317681" w:rsidRPr="000434A5" w:rsidRDefault="00317681" w:rsidP="00317681">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DA5B22">
        <w:rPr>
          <w:rFonts w:ascii="仿宋_GB2312" w:eastAsia="仿宋_GB2312" w:hAnsi="楷体"/>
          <w:sz w:val="28"/>
          <w:szCs w:val="28"/>
          <w:u w:val="single"/>
        </w:rPr>
        <w:t xml:space="preserve"> 21851080</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317681" w:rsidRPr="000434A5" w:rsidRDefault="00317681" w:rsidP="00317681">
      <w:pPr>
        <w:tabs>
          <w:tab w:val="left" w:pos="1980"/>
        </w:tabs>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317681" w:rsidRPr="000434A5" w:rsidRDefault="00317681" w:rsidP="00317681">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B13601">
        <w:rPr>
          <w:rFonts w:ascii="仿宋_GB2312" w:eastAsia="仿宋_GB2312" w:hAnsi="楷体" w:hint="eastAsia"/>
          <w:sz w:val="28"/>
          <w:szCs w:val="28"/>
          <w:u w:val="single"/>
        </w:rPr>
        <w:t>软件工程</w:t>
      </w:r>
      <w:r w:rsidRPr="000434A5">
        <w:rPr>
          <w:rFonts w:ascii="仿宋_GB2312" w:eastAsia="仿宋_GB2312" w:hAnsi="楷体" w:hint="eastAsia"/>
          <w:sz w:val="28"/>
          <w:szCs w:val="28"/>
          <w:u w:val="single"/>
        </w:rPr>
        <w:t xml:space="preserve">        </w:t>
      </w:r>
    </w:p>
    <w:p w:rsidR="00317681" w:rsidRPr="000434A5" w:rsidRDefault="00317681" w:rsidP="00317681">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sidR="00B13601">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软件学院       </w:t>
      </w:r>
    </w:p>
    <w:p w:rsidR="00317681" w:rsidRPr="000434A5" w:rsidRDefault="00317681" w:rsidP="00317681">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w:t>
      </w:r>
      <w:r w:rsidR="00B13601">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r w:rsidR="00B13601">
        <w:rPr>
          <w:rFonts w:ascii="仿宋_GB2312" w:eastAsia="仿宋_GB2312" w:hAnsi="宋体" w:hint="eastAsia"/>
          <w:spacing w:val="5"/>
          <w:kern w:val="0"/>
          <w:sz w:val="28"/>
          <w:szCs w:val="28"/>
          <w:u w:val="single"/>
        </w:rPr>
        <w:t>2</w:t>
      </w:r>
      <w:r w:rsidR="00B13601">
        <w:rPr>
          <w:rFonts w:ascii="仿宋_GB2312" w:eastAsia="仿宋_GB2312" w:hAnsi="宋体"/>
          <w:spacing w:val="5"/>
          <w:kern w:val="0"/>
          <w:sz w:val="28"/>
          <w:szCs w:val="28"/>
          <w:u w:val="single"/>
        </w:rPr>
        <w:t>018</w:t>
      </w:r>
      <w:r w:rsidRPr="000434A5">
        <w:rPr>
          <w:rFonts w:ascii="仿宋_GB2312" w:eastAsia="仿宋_GB2312" w:hAnsi="宋体" w:hint="eastAsia"/>
          <w:spacing w:val="5"/>
          <w:kern w:val="0"/>
          <w:sz w:val="28"/>
          <w:szCs w:val="28"/>
          <w:u w:val="single"/>
        </w:rPr>
        <w:t xml:space="preserve"> 年 </w:t>
      </w:r>
      <w:r w:rsidR="00B13601">
        <w:rPr>
          <w:rFonts w:ascii="仿宋_GB2312" w:eastAsia="仿宋_GB2312" w:hAnsi="宋体"/>
          <w:spacing w:val="5"/>
          <w:kern w:val="0"/>
          <w:sz w:val="28"/>
          <w:szCs w:val="28"/>
          <w:u w:val="single"/>
        </w:rPr>
        <w:t>12</w:t>
      </w:r>
      <w:r w:rsidRPr="000434A5">
        <w:rPr>
          <w:rFonts w:ascii="仿宋_GB2312" w:eastAsia="仿宋_GB2312" w:hAnsi="宋体" w:hint="eastAsia"/>
          <w:spacing w:val="5"/>
          <w:kern w:val="0"/>
          <w:sz w:val="28"/>
          <w:szCs w:val="28"/>
          <w:u w:val="single"/>
        </w:rPr>
        <w:t xml:space="preserve"> 月 </w:t>
      </w:r>
      <w:r w:rsidR="00B13601">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rPr>
        <w:t xml:space="preserve"> </w:t>
      </w:r>
    </w:p>
    <w:p w:rsidR="00B13601" w:rsidRDefault="00B13601">
      <w:r>
        <w:br w:type="page"/>
      </w:r>
    </w:p>
    <w:p w:rsidR="00B13601" w:rsidRPr="00DE7554" w:rsidRDefault="00DE7554" w:rsidP="00DE7554">
      <w:pPr>
        <w:spacing w:line="360" w:lineRule="auto"/>
        <w:jc w:val="center"/>
        <w:rPr>
          <w:rFonts w:ascii="仿宋" w:eastAsia="仿宋" w:hAnsi="仿宋"/>
          <w:sz w:val="32"/>
          <w:szCs w:val="32"/>
        </w:rPr>
      </w:pPr>
      <w:r w:rsidRPr="00DE7554">
        <w:rPr>
          <w:rFonts w:ascii="仿宋" w:eastAsia="仿宋" w:hAnsi="仿宋" w:hint="eastAsia"/>
          <w:sz w:val="32"/>
          <w:szCs w:val="32"/>
        </w:rPr>
        <w:lastRenderedPageBreak/>
        <w:t>深度提取漫画结构线</w:t>
      </w:r>
    </w:p>
    <w:p w:rsidR="00D215A6" w:rsidRPr="00D215A6" w:rsidRDefault="00D215A6" w:rsidP="00D215A6">
      <w:pPr>
        <w:spacing w:line="360" w:lineRule="auto"/>
        <w:jc w:val="center"/>
        <w:rPr>
          <w:rFonts w:ascii="黑体" w:eastAsia="黑体" w:hAnsi="黑体"/>
          <w:sz w:val="30"/>
          <w:szCs w:val="30"/>
        </w:rPr>
      </w:pPr>
      <w:r w:rsidRPr="00DE7554">
        <w:rPr>
          <w:rFonts w:ascii="黑体" w:eastAsia="黑体" w:hAnsi="黑体"/>
          <w:sz w:val="30"/>
          <w:szCs w:val="30"/>
        </w:rPr>
        <w:t>Deep Extraction of Manga Structural Lines</w:t>
      </w:r>
    </w:p>
    <w:p w:rsidR="00DE7554" w:rsidRPr="00DE7554" w:rsidRDefault="00DE7554" w:rsidP="00DE7554">
      <w:pPr>
        <w:spacing w:line="360" w:lineRule="auto"/>
        <w:jc w:val="center"/>
        <w:rPr>
          <w:rFonts w:ascii="仿宋" w:eastAsia="仿宋" w:hAnsi="仿宋"/>
          <w:sz w:val="28"/>
          <w:szCs w:val="28"/>
        </w:rPr>
      </w:pPr>
      <w:r w:rsidRPr="00DE7554">
        <w:rPr>
          <w:rFonts w:ascii="仿宋" w:eastAsia="仿宋" w:hAnsi="仿宋" w:hint="eastAsia"/>
          <w:sz w:val="28"/>
          <w:szCs w:val="28"/>
        </w:rPr>
        <w:t xml:space="preserve">谢佳烽 </w:t>
      </w:r>
      <w:r w:rsidRPr="00DE7554">
        <w:rPr>
          <w:rFonts w:ascii="仿宋" w:eastAsia="仿宋" w:hAnsi="仿宋"/>
          <w:sz w:val="28"/>
          <w:szCs w:val="28"/>
        </w:rPr>
        <w:t xml:space="preserve">21851080 </w:t>
      </w:r>
      <w:r w:rsidRPr="00DE7554">
        <w:rPr>
          <w:rFonts w:ascii="仿宋" w:eastAsia="仿宋" w:hAnsi="仿宋" w:hint="eastAsia"/>
          <w:sz w:val="28"/>
          <w:szCs w:val="28"/>
        </w:rPr>
        <w:t>刘二腾 软件工程</w:t>
      </w:r>
    </w:p>
    <w:p w:rsidR="00A63C3E" w:rsidRPr="00A63C3E" w:rsidRDefault="00A63C3E" w:rsidP="00DE7554">
      <w:pPr>
        <w:spacing w:line="360" w:lineRule="auto"/>
        <w:rPr>
          <w:rFonts w:ascii="仿宋" w:eastAsia="仿宋" w:hAnsi="仿宋"/>
          <w:sz w:val="30"/>
          <w:szCs w:val="30"/>
        </w:rPr>
      </w:pPr>
      <w:r w:rsidRPr="00A63C3E">
        <w:rPr>
          <w:rFonts w:ascii="仿宋" w:eastAsia="仿宋" w:hAnsi="仿宋" w:hint="eastAsia"/>
          <w:sz w:val="30"/>
          <w:szCs w:val="30"/>
        </w:rPr>
        <w:t>摘要</w:t>
      </w:r>
      <w:r>
        <w:rPr>
          <w:rFonts w:ascii="仿宋" w:eastAsia="仿宋" w:hAnsi="仿宋" w:hint="eastAsia"/>
          <w:sz w:val="30"/>
          <w:szCs w:val="30"/>
        </w:rPr>
        <w:t>：</w:t>
      </w:r>
      <w:r w:rsidR="00CB66CD">
        <w:rPr>
          <w:rFonts w:ascii="仿宋" w:eastAsia="仿宋" w:hAnsi="仿宋" w:hint="eastAsia"/>
          <w:sz w:val="24"/>
        </w:rPr>
        <w:t>从富含图案的漫画中提取结构线时将传统漫画迁移至数字领域的关键步骤。本</w:t>
      </w:r>
      <w:r w:rsidRPr="00A63C3E">
        <w:rPr>
          <w:rFonts w:ascii="仿宋" w:eastAsia="仿宋" w:hAnsi="仿宋" w:hint="eastAsia"/>
          <w:sz w:val="24"/>
        </w:rPr>
        <w:t>文</w:t>
      </w:r>
      <w:r w:rsidR="00CB66CD">
        <w:rPr>
          <w:rFonts w:ascii="仿宋" w:eastAsia="仿宋" w:hAnsi="仿宋" w:hint="eastAsia"/>
          <w:sz w:val="24"/>
        </w:rPr>
        <w:t>提出了一种</w:t>
      </w:r>
      <w:r w:rsidR="00FD2FBA">
        <w:rPr>
          <w:rFonts w:ascii="仿宋" w:eastAsia="仿宋" w:hAnsi="仿宋" w:hint="eastAsia"/>
          <w:sz w:val="24"/>
        </w:rPr>
        <w:t>基于卷积神经网络的新的数据驱动方法来识别漫画中的结构线。为此，本文设计了一种深度网络模型来处理各种图案并提高输出精度。此外，本文还开发了一种高效的方法来生成大量的训练数据对。通过用各种风格的漫画进行评估后，本文的方法在视觉上基本优于现有的较为先进的方法。</w:t>
      </w:r>
    </w:p>
    <w:p w:rsidR="00A63C3E" w:rsidRDefault="00A63C3E" w:rsidP="00DE7554">
      <w:pPr>
        <w:spacing w:line="360" w:lineRule="auto"/>
        <w:rPr>
          <w:rFonts w:ascii="仿宋" w:eastAsia="仿宋" w:hAnsi="仿宋"/>
          <w:sz w:val="24"/>
        </w:rPr>
      </w:pPr>
      <w:r w:rsidRPr="00422FDB">
        <w:rPr>
          <w:rFonts w:ascii="仿宋" w:eastAsia="仿宋" w:hAnsi="仿宋" w:hint="eastAsia"/>
          <w:b/>
          <w:sz w:val="24"/>
        </w:rPr>
        <w:t>关键词</w:t>
      </w:r>
      <w:r>
        <w:rPr>
          <w:rFonts w:ascii="仿宋" w:eastAsia="仿宋" w:hAnsi="仿宋" w:hint="eastAsia"/>
          <w:sz w:val="24"/>
        </w:rPr>
        <w:t>：</w:t>
      </w:r>
      <w:r w:rsidR="00FD2FBA">
        <w:rPr>
          <w:rFonts w:ascii="仿宋" w:eastAsia="仿宋" w:hAnsi="仿宋" w:hint="eastAsia"/>
          <w:sz w:val="24"/>
        </w:rPr>
        <w:t>数字漫画，结构线提取，卷积神经网络</w:t>
      </w:r>
    </w:p>
    <w:p w:rsidR="00A63C3E" w:rsidRPr="00A63C3E" w:rsidRDefault="00A63C3E" w:rsidP="00DE7554">
      <w:pPr>
        <w:spacing w:line="360" w:lineRule="auto"/>
        <w:rPr>
          <w:rFonts w:ascii="仿宋" w:eastAsia="仿宋" w:hAnsi="仿宋"/>
          <w:sz w:val="24"/>
        </w:rPr>
      </w:pPr>
    </w:p>
    <w:p w:rsidR="00A63C3E" w:rsidRPr="00A63C3E" w:rsidRDefault="00A63C3E" w:rsidP="00DE7554">
      <w:pPr>
        <w:spacing w:line="360" w:lineRule="auto"/>
        <w:rPr>
          <w:rFonts w:ascii="仿宋" w:eastAsia="仿宋" w:hAnsi="仿宋"/>
          <w:sz w:val="24"/>
        </w:rPr>
      </w:pPr>
      <w:r w:rsidRPr="00A63C3E">
        <w:rPr>
          <w:rFonts w:ascii="黑体" w:eastAsia="黑体" w:hAnsi="黑体" w:hint="eastAsia"/>
          <w:sz w:val="30"/>
          <w:szCs w:val="30"/>
        </w:rPr>
        <w:t>Abstract</w:t>
      </w:r>
      <w:r>
        <w:rPr>
          <w:rFonts w:ascii="仿宋" w:eastAsia="仿宋" w:hAnsi="仿宋" w:hint="eastAsia"/>
          <w:sz w:val="24"/>
        </w:rPr>
        <w:t>：</w:t>
      </w:r>
      <w:r w:rsidR="00FD2FBA">
        <w:rPr>
          <w:rFonts w:ascii="仿宋" w:eastAsia="仿宋" w:hAnsi="仿宋"/>
          <w:sz w:val="24"/>
        </w:rPr>
        <w:t>Extraction of structural lines from pattern-rich manga is a crucial step for migrating legacy mange to digital domain.</w:t>
      </w:r>
      <w:r w:rsidR="00422FDB">
        <w:rPr>
          <w:rFonts w:ascii="仿宋" w:eastAsia="仿宋" w:hAnsi="仿宋"/>
          <w:sz w:val="24"/>
        </w:rPr>
        <w:t xml:space="preserve"> In this paper, we present a novel data-driven approach based on convolutional neural networks to identify structural lines out of manga. To do so, we design a deep network model to handle various patterns and raise output accuracy. We also develop an efficient way to generate a rich set of training data pairs. After the test on several manga images of different styles, our method substantially outperforms present advanced methods in terms of visual quality.</w:t>
      </w:r>
    </w:p>
    <w:p w:rsidR="00A63C3E" w:rsidRPr="00A63C3E" w:rsidRDefault="00A63C3E" w:rsidP="00DE7554">
      <w:pPr>
        <w:spacing w:line="360" w:lineRule="auto"/>
        <w:rPr>
          <w:rFonts w:ascii="仿宋" w:eastAsia="仿宋" w:hAnsi="仿宋"/>
          <w:sz w:val="24"/>
        </w:rPr>
      </w:pPr>
      <w:r w:rsidRPr="00422FDB">
        <w:rPr>
          <w:rFonts w:ascii="仿宋" w:eastAsia="仿宋" w:hAnsi="仿宋" w:hint="eastAsia"/>
          <w:b/>
          <w:sz w:val="24"/>
        </w:rPr>
        <w:t>Keywords</w:t>
      </w:r>
      <w:r>
        <w:rPr>
          <w:rFonts w:ascii="仿宋" w:eastAsia="仿宋" w:hAnsi="仿宋" w:hint="eastAsia"/>
          <w:sz w:val="24"/>
        </w:rPr>
        <w:t>：</w:t>
      </w:r>
      <w:r w:rsidR="00422FDB">
        <w:rPr>
          <w:rFonts w:ascii="仿宋" w:eastAsia="仿宋" w:hAnsi="仿宋" w:hint="eastAsia"/>
          <w:sz w:val="24"/>
        </w:rPr>
        <w:t>d</w:t>
      </w:r>
      <w:r w:rsidR="00422FDB">
        <w:rPr>
          <w:rFonts w:ascii="仿宋" w:eastAsia="仿宋" w:hAnsi="仿宋"/>
          <w:sz w:val="24"/>
        </w:rPr>
        <w:t>igital manga, structural lines extraction, convolutional neural network</w:t>
      </w:r>
    </w:p>
    <w:p w:rsidR="00D215A6" w:rsidRDefault="00D215A6">
      <w:pPr>
        <w:widowControl/>
        <w:jc w:val="left"/>
        <w:rPr>
          <w:rFonts w:ascii="仿宋" w:eastAsia="仿宋" w:hAnsi="仿宋"/>
          <w:sz w:val="24"/>
        </w:rPr>
      </w:pPr>
      <w:r>
        <w:rPr>
          <w:rFonts w:ascii="仿宋" w:eastAsia="仿宋" w:hAnsi="仿宋"/>
          <w:sz w:val="24"/>
        </w:rPr>
        <w:br w:type="page"/>
      </w:r>
    </w:p>
    <w:p w:rsidR="00D215A6" w:rsidRPr="00A63C3E" w:rsidRDefault="00D215A6" w:rsidP="00DE7554">
      <w:pPr>
        <w:spacing w:line="360" w:lineRule="auto"/>
        <w:rPr>
          <w:rFonts w:ascii="仿宋" w:eastAsia="仿宋" w:hAnsi="仿宋"/>
          <w:sz w:val="24"/>
        </w:rPr>
      </w:pPr>
    </w:p>
    <w:p w:rsidR="00A63C3E" w:rsidRPr="00C65F5E" w:rsidRDefault="00A63C3E" w:rsidP="00DE7554">
      <w:pPr>
        <w:spacing w:line="360" w:lineRule="auto"/>
        <w:rPr>
          <w:rFonts w:ascii="仿宋" w:eastAsia="仿宋" w:hAnsi="仿宋"/>
          <w:sz w:val="30"/>
          <w:szCs w:val="30"/>
        </w:rPr>
      </w:pPr>
      <w:r w:rsidRPr="00C65F5E">
        <w:rPr>
          <w:rFonts w:ascii="仿宋" w:eastAsia="仿宋" w:hAnsi="仿宋" w:hint="eastAsia"/>
          <w:sz w:val="30"/>
          <w:szCs w:val="30"/>
        </w:rPr>
        <w:t>1</w:t>
      </w:r>
      <w:r w:rsidRPr="00C65F5E">
        <w:rPr>
          <w:rFonts w:ascii="仿宋" w:eastAsia="仿宋" w:hAnsi="仿宋"/>
          <w:sz w:val="30"/>
          <w:szCs w:val="30"/>
        </w:rPr>
        <w:t xml:space="preserve"> </w:t>
      </w:r>
      <w:r w:rsidRPr="00C65F5E">
        <w:rPr>
          <w:rFonts w:ascii="仿宋" w:eastAsia="仿宋" w:hAnsi="仿宋" w:hint="eastAsia"/>
          <w:sz w:val="30"/>
          <w:szCs w:val="30"/>
        </w:rPr>
        <w:t>引言</w:t>
      </w:r>
    </w:p>
    <w:p w:rsidR="00A63C3E" w:rsidRPr="00A63C3E" w:rsidRDefault="00734583" w:rsidP="00DF427B">
      <w:pPr>
        <w:spacing w:line="360" w:lineRule="auto"/>
        <w:ind w:firstLineChars="200" w:firstLine="480"/>
        <w:rPr>
          <w:rFonts w:ascii="仿宋" w:eastAsia="仿宋" w:hAnsi="仿宋"/>
          <w:sz w:val="24"/>
        </w:rPr>
      </w:pPr>
      <w:r>
        <w:rPr>
          <w:rFonts w:ascii="仿宋" w:eastAsia="仿宋" w:hAnsi="仿宋" w:hint="eastAsia"/>
          <w:sz w:val="24"/>
        </w:rPr>
        <w:t>随着互联网的发展和便携式设备的广泛普及，越来越多的传统漫画转换为电子漫画。基于纸张的传统漫画大多采用黑白打印以节省成本，相比之下，电子漫画可以轻松引入更多视觉元素，</w:t>
      </w:r>
      <w:r w:rsidR="00A313B5">
        <w:rPr>
          <w:rFonts w:ascii="仿宋" w:eastAsia="仿宋" w:hAnsi="仿宋" w:hint="eastAsia"/>
          <w:sz w:val="24"/>
        </w:rPr>
        <w:t>甚至可以针对不同的设备调整到相应的分辨率，以实现最佳显示效果，</w:t>
      </w:r>
      <w:r>
        <w:rPr>
          <w:rFonts w:ascii="仿宋" w:eastAsia="仿宋" w:hAnsi="仿宋" w:hint="eastAsia"/>
          <w:sz w:val="24"/>
        </w:rPr>
        <w:t>因而</w:t>
      </w:r>
      <w:r w:rsidR="00A313B5">
        <w:rPr>
          <w:rFonts w:ascii="仿宋" w:eastAsia="仿宋" w:hAnsi="仿宋" w:hint="eastAsia"/>
          <w:sz w:val="24"/>
        </w:rPr>
        <w:t>具有更好的前景</w:t>
      </w:r>
      <w:r>
        <w:rPr>
          <w:rFonts w:ascii="仿宋" w:eastAsia="仿宋" w:hAnsi="仿宋" w:hint="eastAsia"/>
          <w:sz w:val="24"/>
        </w:rPr>
        <w:t>。</w:t>
      </w:r>
    </w:p>
    <w:p w:rsidR="00A63C3E" w:rsidRPr="00A63C3E" w:rsidRDefault="00F1329B" w:rsidP="00DF427B">
      <w:pPr>
        <w:spacing w:line="360" w:lineRule="auto"/>
        <w:ind w:firstLineChars="200" w:firstLine="480"/>
        <w:rPr>
          <w:rFonts w:ascii="仿宋" w:eastAsia="仿宋" w:hAnsi="仿宋"/>
          <w:sz w:val="24"/>
        </w:rPr>
      </w:pPr>
      <w:r>
        <w:rPr>
          <w:rFonts w:ascii="仿宋" w:eastAsia="仿宋" w:hAnsi="仿宋" w:hint="eastAsia"/>
          <w:sz w:val="24"/>
        </w:rPr>
        <w:t>漫画的数字化过程通常从扫描开始，然后是各种语义处理过程</w:t>
      </w:r>
      <w:r w:rsidR="00997F96">
        <w:rPr>
          <w:rFonts w:ascii="仿宋" w:eastAsia="仿宋" w:hAnsi="仿宋" w:hint="eastAsia"/>
          <w:sz w:val="24"/>
        </w:rPr>
        <w:t>，再对之进行修改。在语义处理过程中，往往都需要对漫画中的结构线进行识别和提取</w:t>
      </w:r>
      <w:r w:rsidR="00BA222C">
        <w:rPr>
          <w:rFonts w:ascii="仿宋" w:eastAsia="仿宋" w:hAnsi="仿宋" w:hint="eastAsia"/>
          <w:sz w:val="24"/>
        </w:rPr>
        <w:t>，它是漫画中用于描绘轮廓的线条。在漫画中，有各种类型和样式的图案，它们可以是规则的，也可以是不规则的；可以由线组成，也可以由点组成；可以是纯色的，也可以是颜色渐变的。因此，对于手工漫画而言，要准确提取出高质量的结构线依然是一个比较耗时的过程，而自动提取结构线的技术能够较好地解决这个问题。</w:t>
      </w:r>
      <w:r w:rsidR="00F56744">
        <w:rPr>
          <w:rFonts w:ascii="仿宋" w:eastAsia="仿宋" w:hAnsi="仿宋" w:hint="eastAsia"/>
          <w:sz w:val="24"/>
        </w:rPr>
        <w:t>本文</w:t>
      </w:r>
      <w:r w:rsidR="00C65F5E">
        <w:rPr>
          <w:rFonts w:ascii="仿宋" w:eastAsia="仿宋" w:hAnsi="仿宋" w:hint="eastAsia"/>
          <w:sz w:val="24"/>
        </w:rPr>
        <w:t>将在现有提取结构线技术的基础上，提出一种可用性较强、提取质量较高的提取方法。</w:t>
      </w:r>
    </w:p>
    <w:p w:rsidR="00A63C3E" w:rsidRDefault="00A63C3E" w:rsidP="00DE7554">
      <w:pPr>
        <w:spacing w:line="360" w:lineRule="auto"/>
        <w:rPr>
          <w:rFonts w:ascii="仿宋" w:eastAsia="仿宋" w:hAnsi="仿宋"/>
          <w:sz w:val="24"/>
        </w:rPr>
      </w:pPr>
    </w:p>
    <w:p w:rsidR="00C65F5E" w:rsidRPr="00C65F5E" w:rsidRDefault="00C65F5E" w:rsidP="00DE7554">
      <w:pPr>
        <w:spacing w:line="360" w:lineRule="auto"/>
        <w:rPr>
          <w:rFonts w:ascii="仿宋" w:eastAsia="仿宋" w:hAnsi="仿宋"/>
          <w:sz w:val="30"/>
          <w:szCs w:val="30"/>
        </w:rPr>
      </w:pPr>
      <w:r w:rsidRPr="00C65F5E">
        <w:rPr>
          <w:rFonts w:ascii="仿宋" w:eastAsia="仿宋" w:hAnsi="仿宋" w:hint="eastAsia"/>
          <w:sz w:val="30"/>
          <w:szCs w:val="30"/>
        </w:rPr>
        <w:t>2</w:t>
      </w:r>
      <w:r w:rsidRPr="00C65F5E">
        <w:rPr>
          <w:rFonts w:ascii="仿宋" w:eastAsia="仿宋" w:hAnsi="仿宋"/>
          <w:sz w:val="30"/>
          <w:szCs w:val="30"/>
        </w:rPr>
        <w:t xml:space="preserve"> </w:t>
      </w:r>
      <w:r w:rsidRPr="00C65F5E">
        <w:rPr>
          <w:rFonts w:ascii="仿宋" w:eastAsia="仿宋" w:hAnsi="仿宋" w:hint="eastAsia"/>
          <w:sz w:val="30"/>
          <w:szCs w:val="30"/>
        </w:rPr>
        <w:t>现有相关技术</w:t>
      </w:r>
    </w:p>
    <w:p w:rsidR="00A63C3E" w:rsidRPr="00A63C3E" w:rsidRDefault="00C65F5E" w:rsidP="00DF427B">
      <w:pPr>
        <w:spacing w:line="360" w:lineRule="auto"/>
        <w:ind w:firstLineChars="200" w:firstLine="480"/>
        <w:rPr>
          <w:rFonts w:ascii="仿宋" w:eastAsia="仿宋" w:hAnsi="仿宋"/>
          <w:sz w:val="24"/>
        </w:rPr>
      </w:pPr>
      <w:r>
        <w:rPr>
          <w:rFonts w:ascii="仿宋" w:eastAsia="仿宋" w:hAnsi="仿宋" w:hint="eastAsia"/>
          <w:sz w:val="24"/>
        </w:rPr>
        <w:t>目前已有的线提取技术大致可以分为三类，即边缘检测方法、纹理去除方法和基于卷积神经网络（C</w:t>
      </w:r>
      <w:r>
        <w:rPr>
          <w:rFonts w:ascii="仿宋" w:eastAsia="仿宋" w:hAnsi="仿宋"/>
          <w:sz w:val="24"/>
        </w:rPr>
        <w:t>NN</w:t>
      </w:r>
      <w:r>
        <w:rPr>
          <w:rFonts w:ascii="仿宋" w:eastAsia="仿宋" w:hAnsi="仿宋" w:hint="eastAsia"/>
          <w:sz w:val="24"/>
        </w:rPr>
        <w:t>）的技术。</w:t>
      </w:r>
    </w:p>
    <w:p w:rsidR="00A63C3E" w:rsidRPr="00C65F5E" w:rsidRDefault="00C65F5E" w:rsidP="00DE7554">
      <w:pPr>
        <w:spacing w:line="360" w:lineRule="auto"/>
        <w:rPr>
          <w:rFonts w:ascii="仿宋" w:eastAsia="仿宋" w:hAnsi="仿宋"/>
          <w:sz w:val="30"/>
          <w:szCs w:val="30"/>
        </w:rPr>
      </w:pPr>
      <w:r w:rsidRPr="00C65F5E">
        <w:rPr>
          <w:rFonts w:ascii="仿宋" w:eastAsia="仿宋" w:hAnsi="仿宋"/>
          <w:sz w:val="30"/>
          <w:szCs w:val="30"/>
        </w:rPr>
        <w:t>2.1</w:t>
      </w:r>
      <w:r w:rsidRPr="00C65F5E">
        <w:rPr>
          <w:rFonts w:ascii="仿宋" w:eastAsia="仿宋" w:hAnsi="仿宋" w:hint="eastAsia"/>
          <w:sz w:val="30"/>
          <w:szCs w:val="30"/>
        </w:rPr>
        <w:t>边缘检测方法</w:t>
      </w:r>
    </w:p>
    <w:p w:rsidR="00A63C3E" w:rsidRPr="00A63C3E" w:rsidRDefault="00C65F5E" w:rsidP="00DF427B">
      <w:pPr>
        <w:spacing w:line="360" w:lineRule="auto"/>
        <w:ind w:firstLineChars="200" w:firstLine="480"/>
        <w:rPr>
          <w:rFonts w:ascii="仿宋" w:eastAsia="仿宋" w:hAnsi="仿宋"/>
          <w:sz w:val="24"/>
        </w:rPr>
      </w:pPr>
      <w:r>
        <w:rPr>
          <w:rFonts w:ascii="仿宋" w:eastAsia="仿宋" w:hAnsi="仿宋" w:hint="eastAsia"/>
          <w:sz w:val="24"/>
        </w:rPr>
        <w:t>边缘检测是一个比较经典的研究内容，基于该问题已经提出了多种边缘检测器，比如</w:t>
      </w:r>
      <w:r w:rsidRPr="00AD157D">
        <w:rPr>
          <w:rFonts w:ascii="仿宋" w:eastAsia="仿宋" w:hAnsi="仿宋" w:hint="eastAsia"/>
          <w:sz w:val="24"/>
        </w:rPr>
        <w:t>Canny边缘检测器</w:t>
      </w:r>
      <w:r w:rsidR="00046876">
        <w:rPr>
          <w:rFonts w:ascii="仿宋" w:eastAsia="仿宋" w:hAnsi="仿宋" w:hint="eastAsia"/>
          <w:sz w:val="24"/>
          <w:vertAlign w:val="superscript"/>
        </w:rPr>
        <w:t>[</w:t>
      </w:r>
      <w:r w:rsidR="00046876">
        <w:rPr>
          <w:rFonts w:ascii="仿宋" w:eastAsia="仿宋" w:hAnsi="仿宋"/>
          <w:sz w:val="24"/>
          <w:vertAlign w:val="superscript"/>
        </w:rPr>
        <w:t>1]</w:t>
      </w:r>
      <w:r>
        <w:rPr>
          <w:rFonts w:ascii="仿宋" w:eastAsia="仿宋" w:hAnsi="仿宋" w:hint="eastAsia"/>
          <w:sz w:val="24"/>
        </w:rPr>
        <w:t>、</w:t>
      </w:r>
      <w:r w:rsidRPr="00046876">
        <w:rPr>
          <w:rFonts w:ascii="仿宋" w:eastAsia="仿宋" w:hAnsi="仿宋" w:hint="eastAsia"/>
          <w:sz w:val="24"/>
        </w:rPr>
        <w:t>高斯拉普拉斯算子（Lo</w:t>
      </w:r>
      <w:r w:rsidRPr="00046876">
        <w:rPr>
          <w:rFonts w:ascii="仿宋" w:eastAsia="仿宋" w:hAnsi="仿宋"/>
          <w:sz w:val="24"/>
        </w:rPr>
        <w:t>G</w:t>
      </w:r>
      <w:r w:rsidRPr="00046876">
        <w:rPr>
          <w:rFonts w:ascii="仿宋" w:eastAsia="仿宋" w:hAnsi="仿宋" w:hint="eastAsia"/>
          <w:sz w:val="24"/>
        </w:rPr>
        <w:t>）</w:t>
      </w:r>
      <w:r w:rsidR="00334774">
        <w:rPr>
          <w:rFonts w:ascii="仿宋" w:eastAsia="仿宋" w:hAnsi="仿宋" w:hint="eastAsia"/>
          <w:sz w:val="24"/>
        </w:rPr>
        <w:t>和</w:t>
      </w:r>
      <w:r w:rsidR="00334774" w:rsidRPr="00046876">
        <w:rPr>
          <w:rFonts w:ascii="仿宋" w:eastAsia="仿宋" w:hAnsi="仿宋" w:hint="eastAsia"/>
          <w:sz w:val="24"/>
        </w:rPr>
        <w:t>基于流的高斯差分滤波器</w:t>
      </w:r>
      <w:r w:rsidR="00046876">
        <w:rPr>
          <w:rFonts w:ascii="仿宋" w:eastAsia="仿宋" w:hAnsi="仿宋" w:hint="eastAsia"/>
          <w:sz w:val="24"/>
          <w:vertAlign w:val="superscript"/>
        </w:rPr>
        <w:t>[</w:t>
      </w:r>
      <w:r w:rsidR="00046876">
        <w:rPr>
          <w:rFonts w:ascii="仿宋" w:eastAsia="仿宋" w:hAnsi="仿宋"/>
          <w:sz w:val="24"/>
          <w:vertAlign w:val="superscript"/>
        </w:rPr>
        <w:t>2]</w:t>
      </w:r>
      <w:r w:rsidR="00334774">
        <w:rPr>
          <w:rFonts w:ascii="仿宋" w:eastAsia="仿宋" w:hAnsi="仿宋" w:hint="eastAsia"/>
          <w:sz w:val="24"/>
        </w:rPr>
        <w:t>。它们在检测物体的整体结构时有较好的效果，而当应用于从漫画图像中提取精细结构线时则表现不佳。这些检测器都十分依赖于梯度变化，很容易</w:t>
      </w:r>
      <w:r w:rsidR="00E228FA">
        <w:rPr>
          <w:rFonts w:ascii="仿宋" w:eastAsia="仿宋" w:hAnsi="仿宋" w:hint="eastAsia"/>
          <w:sz w:val="24"/>
        </w:rPr>
        <w:t>把</w:t>
      </w:r>
      <w:r w:rsidR="00334774">
        <w:rPr>
          <w:rFonts w:ascii="仿宋" w:eastAsia="仿宋" w:hAnsi="仿宋" w:hint="eastAsia"/>
          <w:sz w:val="24"/>
        </w:rPr>
        <w:t>黑白高对比度的图案</w:t>
      </w:r>
      <w:r w:rsidR="00E228FA">
        <w:rPr>
          <w:rFonts w:ascii="仿宋" w:eastAsia="仿宋" w:hAnsi="仿宋" w:hint="eastAsia"/>
          <w:sz w:val="24"/>
        </w:rPr>
        <w:t>和结构线</w:t>
      </w:r>
      <w:r w:rsidR="00334774">
        <w:rPr>
          <w:rFonts w:ascii="仿宋" w:eastAsia="仿宋" w:hAnsi="仿宋" w:hint="eastAsia"/>
          <w:sz w:val="24"/>
        </w:rPr>
        <w:t>混淆</w:t>
      </w:r>
      <w:r w:rsidR="00E228FA">
        <w:rPr>
          <w:rFonts w:ascii="仿宋" w:eastAsia="仿宋" w:hAnsi="仿宋" w:hint="eastAsia"/>
          <w:sz w:val="24"/>
        </w:rPr>
        <w:t>，尤其是当线条处于漫画图案中时，很难识别出结构线。</w:t>
      </w:r>
    </w:p>
    <w:p w:rsidR="00A63C3E" w:rsidRPr="00A63C3E" w:rsidRDefault="00E228FA" w:rsidP="00DF427B">
      <w:pPr>
        <w:spacing w:line="360" w:lineRule="auto"/>
        <w:ind w:firstLineChars="200" w:firstLine="480"/>
        <w:rPr>
          <w:rFonts w:ascii="仿宋" w:eastAsia="仿宋" w:hAnsi="仿宋"/>
          <w:sz w:val="24"/>
        </w:rPr>
      </w:pPr>
      <w:r>
        <w:rPr>
          <w:rFonts w:ascii="仿宋" w:eastAsia="仿宋" w:hAnsi="仿宋" w:hint="eastAsia"/>
          <w:sz w:val="24"/>
        </w:rPr>
        <w:t>尽管目前也提出了一些</w:t>
      </w:r>
      <w:r w:rsidR="00222333">
        <w:rPr>
          <w:rFonts w:ascii="仿宋" w:eastAsia="仿宋" w:hAnsi="仿宋" w:hint="eastAsia"/>
          <w:sz w:val="24"/>
        </w:rPr>
        <w:t>为</w:t>
      </w:r>
      <w:r>
        <w:rPr>
          <w:rFonts w:ascii="仿宋" w:eastAsia="仿宋" w:hAnsi="仿宋" w:hint="eastAsia"/>
          <w:sz w:val="24"/>
        </w:rPr>
        <w:t>提取漫画结构线</w:t>
      </w:r>
      <w:r w:rsidR="00222333" w:rsidRPr="001155E8">
        <w:rPr>
          <w:rFonts w:ascii="仿宋" w:eastAsia="仿宋" w:hAnsi="仿宋" w:hint="eastAsia"/>
          <w:sz w:val="24"/>
        </w:rPr>
        <w:t>而作出改进</w:t>
      </w:r>
      <w:r w:rsidRPr="001155E8">
        <w:rPr>
          <w:rFonts w:ascii="仿宋" w:eastAsia="仿宋" w:hAnsi="仿宋" w:hint="eastAsia"/>
          <w:sz w:val="24"/>
        </w:rPr>
        <w:t>的边缘检测方法</w:t>
      </w:r>
      <w:r>
        <w:rPr>
          <w:rFonts w:ascii="仿宋" w:eastAsia="仿宋" w:hAnsi="仿宋" w:hint="eastAsia"/>
          <w:sz w:val="24"/>
        </w:rPr>
        <w:t>，</w:t>
      </w:r>
      <w:r w:rsidR="001155E8" w:rsidRPr="00046876">
        <w:rPr>
          <w:rFonts w:ascii="仿宋" w:eastAsia="仿宋" w:hAnsi="仿宋" w:hint="eastAsia"/>
          <w:sz w:val="24"/>
        </w:rPr>
        <w:t>如Zhang等人</w:t>
      </w:r>
      <w:r w:rsidR="00ED0C35">
        <w:rPr>
          <w:rFonts w:ascii="仿宋" w:eastAsia="仿宋" w:hAnsi="仿宋" w:hint="eastAsia"/>
          <w:sz w:val="24"/>
          <w:vertAlign w:val="superscript"/>
        </w:rPr>
        <w:t>[</w:t>
      </w:r>
      <w:r w:rsidR="00ED0C35">
        <w:rPr>
          <w:rFonts w:ascii="仿宋" w:eastAsia="仿宋" w:hAnsi="仿宋"/>
          <w:sz w:val="24"/>
          <w:vertAlign w:val="superscript"/>
        </w:rPr>
        <w:t>3]</w:t>
      </w:r>
      <w:r w:rsidR="001155E8" w:rsidRPr="00046876">
        <w:rPr>
          <w:rFonts w:ascii="仿宋" w:eastAsia="仿宋" w:hAnsi="仿宋" w:hint="eastAsia"/>
          <w:sz w:val="24"/>
        </w:rPr>
        <w:t>通过结合Canny边缘检测器和Steger的链接算法来检测漫画中的线条</w:t>
      </w:r>
      <w:r w:rsidR="001155E8">
        <w:rPr>
          <w:rFonts w:ascii="仿宋" w:eastAsia="仿宋" w:hAnsi="仿宋" w:hint="eastAsia"/>
          <w:sz w:val="24"/>
        </w:rPr>
        <w:t>。</w:t>
      </w:r>
      <w:r>
        <w:rPr>
          <w:rFonts w:ascii="仿宋" w:eastAsia="仿宋" w:hAnsi="仿宋" w:hint="eastAsia"/>
          <w:sz w:val="24"/>
        </w:rPr>
        <w:t>但</w:t>
      </w:r>
      <w:r w:rsidR="001155E8">
        <w:rPr>
          <w:rFonts w:ascii="仿宋" w:eastAsia="仿宋" w:hAnsi="仿宋" w:hint="eastAsia"/>
          <w:sz w:val="24"/>
        </w:rPr>
        <w:t>这些方法</w:t>
      </w:r>
      <w:r>
        <w:rPr>
          <w:rFonts w:ascii="仿宋" w:eastAsia="仿宋" w:hAnsi="仿宋" w:hint="eastAsia"/>
          <w:sz w:val="24"/>
        </w:rPr>
        <w:t>依然存在相似的问题</w:t>
      </w:r>
      <w:r w:rsidR="001155E8">
        <w:rPr>
          <w:rFonts w:ascii="仿宋" w:eastAsia="仿宋" w:hAnsi="仿宋" w:hint="eastAsia"/>
          <w:sz w:val="24"/>
        </w:rPr>
        <w:t>，</w:t>
      </w:r>
      <w:r>
        <w:rPr>
          <w:rFonts w:ascii="仿宋" w:eastAsia="仿宋" w:hAnsi="仿宋" w:hint="eastAsia"/>
          <w:sz w:val="24"/>
        </w:rPr>
        <w:t>它们往往只能应用于包含较少图案的漫画图像，</w:t>
      </w:r>
      <w:r w:rsidR="00C621EE">
        <w:rPr>
          <w:rFonts w:ascii="仿宋" w:eastAsia="仿宋" w:hAnsi="仿宋" w:hint="eastAsia"/>
          <w:sz w:val="24"/>
        </w:rPr>
        <w:t>而在黑白漫画中往往需要更多的图案来弥补它在色彩上的不足</w:t>
      </w:r>
      <w:r w:rsidR="006833D9">
        <w:rPr>
          <w:rFonts w:ascii="仿宋" w:eastAsia="仿宋" w:hAnsi="仿宋" w:hint="eastAsia"/>
          <w:sz w:val="24"/>
        </w:rPr>
        <w:t>。另一方</w:t>
      </w:r>
      <w:r w:rsidR="001155E8">
        <w:rPr>
          <w:rFonts w:ascii="仿宋" w:eastAsia="仿宋" w:hAnsi="仿宋" w:hint="eastAsia"/>
          <w:sz w:val="24"/>
        </w:rPr>
        <w:t>面，此类方法同样十分依赖于梯度变化，不能较好地应用于高对比图案。</w:t>
      </w:r>
    </w:p>
    <w:p w:rsidR="00A63C3E" w:rsidRPr="00222333" w:rsidRDefault="00222333" w:rsidP="00DE7554">
      <w:pPr>
        <w:spacing w:line="360" w:lineRule="auto"/>
        <w:rPr>
          <w:rFonts w:ascii="仿宋" w:eastAsia="仿宋" w:hAnsi="仿宋"/>
          <w:sz w:val="30"/>
          <w:szCs w:val="30"/>
        </w:rPr>
      </w:pPr>
      <w:r w:rsidRPr="00222333">
        <w:rPr>
          <w:rFonts w:ascii="仿宋" w:eastAsia="仿宋" w:hAnsi="仿宋" w:hint="eastAsia"/>
          <w:sz w:val="30"/>
          <w:szCs w:val="30"/>
        </w:rPr>
        <w:lastRenderedPageBreak/>
        <w:t>2</w:t>
      </w:r>
      <w:r w:rsidRPr="00222333">
        <w:rPr>
          <w:rFonts w:ascii="仿宋" w:eastAsia="仿宋" w:hAnsi="仿宋"/>
          <w:sz w:val="30"/>
          <w:szCs w:val="30"/>
        </w:rPr>
        <w:t>.2</w:t>
      </w:r>
      <w:r w:rsidRPr="00222333">
        <w:rPr>
          <w:rFonts w:ascii="仿宋" w:eastAsia="仿宋" w:hAnsi="仿宋" w:hint="eastAsia"/>
          <w:sz w:val="30"/>
          <w:szCs w:val="30"/>
        </w:rPr>
        <w:t>纹理去除方法</w:t>
      </w:r>
    </w:p>
    <w:p w:rsidR="00222333" w:rsidRPr="002A70DF" w:rsidRDefault="00605297" w:rsidP="00DF427B">
      <w:pPr>
        <w:spacing w:line="360" w:lineRule="auto"/>
        <w:ind w:firstLineChars="200" w:firstLine="480"/>
        <w:rPr>
          <w:rFonts w:ascii="仿宋" w:eastAsia="仿宋" w:hAnsi="仿宋"/>
          <w:sz w:val="24"/>
        </w:rPr>
      </w:pPr>
      <w:r>
        <w:rPr>
          <w:rFonts w:ascii="仿宋" w:eastAsia="仿宋" w:hAnsi="仿宋" w:hint="eastAsia"/>
          <w:sz w:val="24"/>
        </w:rPr>
        <w:t>纹理去除方法多用于</w:t>
      </w:r>
      <w:r w:rsidR="002A70DF">
        <w:rPr>
          <w:rFonts w:ascii="仿宋" w:eastAsia="仿宋" w:hAnsi="仿宋" w:hint="eastAsia"/>
          <w:sz w:val="24"/>
        </w:rPr>
        <w:t>一些</w:t>
      </w:r>
      <w:r w:rsidR="00D33C74">
        <w:rPr>
          <w:rFonts w:ascii="仿宋" w:eastAsia="仿宋" w:hAnsi="仿宋" w:hint="eastAsia"/>
          <w:sz w:val="24"/>
        </w:rPr>
        <w:t>规则</w:t>
      </w:r>
      <w:r w:rsidR="002A70DF">
        <w:rPr>
          <w:rFonts w:ascii="仿宋" w:eastAsia="仿宋" w:hAnsi="仿宋" w:hint="eastAsia"/>
          <w:sz w:val="24"/>
        </w:rPr>
        <w:t>的图案，而在</w:t>
      </w:r>
      <w:r w:rsidR="00D33C74">
        <w:rPr>
          <w:rFonts w:ascii="仿宋" w:eastAsia="仿宋" w:hAnsi="仿宋" w:hint="eastAsia"/>
          <w:sz w:val="24"/>
        </w:rPr>
        <w:t>不规则</w:t>
      </w:r>
      <w:r w:rsidR="002A70DF">
        <w:rPr>
          <w:rFonts w:ascii="仿宋" w:eastAsia="仿宋" w:hAnsi="仿宋" w:hint="eastAsia"/>
          <w:sz w:val="24"/>
        </w:rPr>
        <w:t>的图案上没有太大效果。为了处理这些随机性较强的图案，提出了基于局部振荡的纹理平滑技术，例如双边滤波、总变差正则化、</w:t>
      </w:r>
      <w:r w:rsidR="002A70DF">
        <w:rPr>
          <w:rFonts w:ascii="仿宋" w:eastAsia="仿宋" w:hAnsi="仿宋"/>
          <w:sz w:val="24"/>
        </w:rPr>
        <w:t>L0</w:t>
      </w:r>
      <w:r w:rsidR="002A70DF">
        <w:rPr>
          <w:rFonts w:ascii="仿宋" w:eastAsia="仿宋" w:hAnsi="仿宋" w:hint="eastAsia"/>
          <w:sz w:val="24"/>
        </w:rPr>
        <w:t>梯度优化和相对总变分。这些方法也能用于区分结构线和图案，但通常仅限于</w:t>
      </w:r>
      <w:r w:rsidR="00554C73">
        <w:rPr>
          <w:rFonts w:ascii="仿宋" w:eastAsia="仿宋" w:hAnsi="仿宋" w:hint="eastAsia"/>
          <w:sz w:val="24"/>
        </w:rPr>
        <w:t>较小的图案，而漫画中往往包含大型的图案，如稀疏的网格或条纹。</w:t>
      </w:r>
    </w:p>
    <w:p w:rsidR="00222333" w:rsidRPr="00222333" w:rsidRDefault="00554C73" w:rsidP="00DF427B">
      <w:pPr>
        <w:spacing w:line="360" w:lineRule="auto"/>
        <w:ind w:firstLineChars="200" w:firstLine="480"/>
        <w:rPr>
          <w:rFonts w:ascii="仿宋" w:eastAsia="仿宋" w:hAnsi="仿宋"/>
          <w:sz w:val="24"/>
        </w:rPr>
      </w:pPr>
      <w:r>
        <w:rPr>
          <w:rFonts w:ascii="仿宋" w:eastAsia="仿宋" w:hAnsi="仿宋" w:hint="eastAsia"/>
          <w:sz w:val="24"/>
        </w:rPr>
        <w:t>同样，也有多种针对漫画的纹理去除方法，</w:t>
      </w:r>
      <w:r w:rsidRPr="00ED0C35">
        <w:rPr>
          <w:rFonts w:ascii="仿宋" w:eastAsia="仿宋" w:hAnsi="仿宋" w:hint="eastAsia"/>
          <w:sz w:val="24"/>
        </w:rPr>
        <w:t>如Qu等人</w:t>
      </w:r>
      <w:r w:rsidR="00ED0C35">
        <w:rPr>
          <w:rFonts w:ascii="仿宋" w:eastAsia="仿宋" w:hAnsi="仿宋" w:hint="eastAsia"/>
          <w:sz w:val="24"/>
          <w:vertAlign w:val="superscript"/>
        </w:rPr>
        <w:t>[</w:t>
      </w:r>
      <w:r w:rsidR="00ED0C35">
        <w:rPr>
          <w:rFonts w:ascii="仿宋" w:eastAsia="仿宋" w:hAnsi="仿宋"/>
          <w:sz w:val="24"/>
          <w:vertAlign w:val="superscript"/>
        </w:rPr>
        <w:t>4]</w:t>
      </w:r>
      <w:r w:rsidRPr="00ED0C35">
        <w:rPr>
          <w:rFonts w:ascii="仿宋" w:eastAsia="仿宋" w:hAnsi="仿宋" w:hint="eastAsia"/>
          <w:sz w:val="24"/>
        </w:rPr>
        <w:t>提出通过分析</w:t>
      </w:r>
      <w:r w:rsidRPr="00ED0C35">
        <w:rPr>
          <w:rFonts w:ascii="仿宋" w:eastAsia="仿宋" w:hAnsi="仿宋"/>
          <w:sz w:val="24"/>
        </w:rPr>
        <w:t>G</w:t>
      </w:r>
      <w:r w:rsidRPr="00ED0C35">
        <w:rPr>
          <w:rFonts w:ascii="仿宋" w:eastAsia="仿宋" w:hAnsi="仿宋" w:hint="eastAsia"/>
          <w:sz w:val="24"/>
        </w:rPr>
        <w:t>abor小波特征，用水平集对屏蔽区域进行分割。</w:t>
      </w:r>
      <w:r>
        <w:rPr>
          <w:rFonts w:ascii="仿宋" w:eastAsia="仿宋" w:hAnsi="仿宋" w:hint="eastAsia"/>
          <w:sz w:val="24"/>
        </w:rPr>
        <w:t>虽然该方法可以识别出随机性较强的图案，但是当纹理特征在边界附近突然发生变化时，该方法不能精确得识别出边界，从而产生的边界会非常粗糙。</w:t>
      </w:r>
      <w:r w:rsidR="00040C45">
        <w:rPr>
          <w:rFonts w:ascii="仿宋" w:eastAsia="仿宋" w:hAnsi="仿宋" w:hint="eastAsia"/>
          <w:sz w:val="24"/>
        </w:rPr>
        <w:t>另外，当内部结构线的纹理特征与周围图案的纹理特征非常相近时，也会难以识别出结构线。</w:t>
      </w:r>
    </w:p>
    <w:p w:rsidR="00222333" w:rsidRPr="00222333" w:rsidRDefault="00222333" w:rsidP="00DE7554">
      <w:pPr>
        <w:spacing w:line="360" w:lineRule="auto"/>
        <w:rPr>
          <w:rFonts w:ascii="仿宋" w:eastAsia="仿宋" w:hAnsi="仿宋"/>
          <w:sz w:val="30"/>
          <w:szCs w:val="30"/>
        </w:rPr>
      </w:pPr>
      <w:r w:rsidRPr="00222333">
        <w:rPr>
          <w:rFonts w:ascii="仿宋" w:eastAsia="仿宋" w:hAnsi="仿宋" w:hint="eastAsia"/>
          <w:sz w:val="30"/>
          <w:szCs w:val="30"/>
        </w:rPr>
        <w:t>2</w:t>
      </w:r>
      <w:r w:rsidRPr="00222333">
        <w:rPr>
          <w:rFonts w:ascii="仿宋" w:eastAsia="仿宋" w:hAnsi="仿宋"/>
          <w:sz w:val="30"/>
          <w:szCs w:val="30"/>
        </w:rPr>
        <w:t>.3</w:t>
      </w:r>
      <w:r w:rsidRPr="00222333">
        <w:rPr>
          <w:rFonts w:ascii="仿宋" w:eastAsia="仿宋" w:hAnsi="仿宋" w:hint="eastAsia"/>
          <w:sz w:val="30"/>
          <w:szCs w:val="30"/>
        </w:rPr>
        <w:t>基于卷积神经网络（C</w:t>
      </w:r>
      <w:r w:rsidRPr="00222333">
        <w:rPr>
          <w:rFonts w:ascii="仿宋" w:eastAsia="仿宋" w:hAnsi="仿宋"/>
          <w:sz w:val="30"/>
          <w:szCs w:val="30"/>
        </w:rPr>
        <w:t>NN</w:t>
      </w:r>
      <w:r w:rsidRPr="00222333">
        <w:rPr>
          <w:rFonts w:ascii="仿宋" w:eastAsia="仿宋" w:hAnsi="仿宋" w:hint="eastAsia"/>
          <w:sz w:val="30"/>
          <w:szCs w:val="30"/>
        </w:rPr>
        <w:t>）的技术</w:t>
      </w:r>
    </w:p>
    <w:p w:rsidR="00A63C3E" w:rsidRPr="00A63C3E" w:rsidRDefault="00ED4463" w:rsidP="00DF427B">
      <w:pPr>
        <w:spacing w:line="360" w:lineRule="auto"/>
        <w:ind w:firstLineChars="200" w:firstLine="480"/>
        <w:rPr>
          <w:rFonts w:ascii="仿宋" w:eastAsia="仿宋" w:hAnsi="仿宋"/>
          <w:sz w:val="24"/>
        </w:rPr>
      </w:pPr>
      <w:r>
        <w:rPr>
          <w:rFonts w:ascii="仿宋" w:eastAsia="仿宋" w:hAnsi="仿宋" w:hint="eastAsia"/>
          <w:sz w:val="24"/>
        </w:rPr>
        <w:t>基于深度神经网络，也提出了几种边缘提取方法。</w:t>
      </w:r>
      <w:r w:rsidRPr="00ED0C35">
        <w:rPr>
          <w:rFonts w:ascii="仿宋" w:eastAsia="仿宋" w:hAnsi="仿宋" w:hint="eastAsia"/>
          <w:sz w:val="24"/>
        </w:rPr>
        <w:t>如H</w:t>
      </w:r>
      <w:r w:rsidRPr="00ED0C35">
        <w:rPr>
          <w:rFonts w:ascii="仿宋" w:eastAsia="仿宋" w:hAnsi="仿宋"/>
          <w:sz w:val="24"/>
        </w:rPr>
        <w:t>ED</w:t>
      </w:r>
      <w:r w:rsidRPr="00ED0C35">
        <w:rPr>
          <w:rFonts w:ascii="仿宋" w:eastAsia="仿宋" w:hAnsi="仿宋" w:hint="eastAsia"/>
          <w:sz w:val="24"/>
        </w:rPr>
        <w:t>边缘检测</w:t>
      </w:r>
      <w:r w:rsidR="00ED0C35">
        <w:rPr>
          <w:rFonts w:ascii="仿宋" w:eastAsia="仿宋" w:hAnsi="仿宋" w:hint="eastAsia"/>
          <w:sz w:val="24"/>
          <w:vertAlign w:val="superscript"/>
        </w:rPr>
        <w:t>[</w:t>
      </w:r>
      <w:r w:rsidR="00ED0C35">
        <w:rPr>
          <w:rFonts w:ascii="仿宋" w:eastAsia="仿宋" w:hAnsi="仿宋"/>
          <w:sz w:val="24"/>
          <w:vertAlign w:val="superscript"/>
        </w:rPr>
        <w:t>5]</w:t>
      </w:r>
      <w:r w:rsidR="00724A1D" w:rsidRPr="00ED0C35">
        <w:rPr>
          <w:rFonts w:ascii="仿宋" w:eastAsia="仿宋" w:hAnsi="仿宋" w:hint="eastAsia"/>
          <w:sz w:val="24"/>
        </w:rPr>
        <w:t>采用多尺度特征提取网络，并通过网络输出与不同接受场的融合生成整体边缘图。</w:t>
      </w:r>
      <w:r w:rsidR="00EE3E3B">
        <w:rPr>
          <w:rFonts w:ascii="仿宋" w:eastAsia="仿宋" w:hAnsi="仿宋" w:hint="eastAsia"/>
          <w:sz w:val="24"/>
        </w:rPr>
        <w:t>虽然这种方法在应用于普通图像时</w:t>
      </w:r>
      <w:r w:rsidR="00E302E7">
        <w:rPr>
          <w:rFonts w:ascii="仿宋" w:eastAsia="仿宋" w:hAnsi="仿宋" w:hint="eastAsia"/>
          <w:sz w:val="24"/>
        </w:rPr>
        <w:t>有不错的效果，但当应用于漫画时，容易将漫画中图案的纹理线误认为是结构线。这是因为漫画中的图案往往与结构线有相似的线条特征。</w:t>
      </w:r>
      <w:r w:rsidR="00E302E7" w:rsidRPr="00ED0C35">
        <w:rPr>
          <w:rFonts w:ascii="仿宋" w:eastAsia="仿宋" w:hAnsi="仿宋" w:hint="eastAsia"/>
          <w:sz w:val="24"/>
        </w:rPr>
        <w:t>Semo</w:t>
      </w:r>
      <w:r w:rsidR="00E302E7" w:rsidRPr="00ED0C35">
        <w:rPr>
          <w:rFonts w:ascii="仿宋" w:eastAsia="仿宋" w:hAnsi="仿宋"/>
          <w:sz w:val="24"/>
        </w:rPr>
        <w:t>-S</w:t>
      </w:r>
      <w:r w:rsidR="00E302E7" w:rsidRPr="00ED0C35">
        <w:rPr>
          <w:rFonts w:ascii="仿宋" w:eastAsia="仿宋" w:hAnsi="仿宋" w:hint="eastAsia"/>
          <w:sz w:val="24"/>
        </w:rPr>
        <w:t>erra等</w:t>
      </w:r>
      <w:r w:rsidR="00ED0C35">
        <w:rPr>
          <w:rFonts w:ascii="仿宋" w:eastAsia="仿宋" w:hAnsi="仿宋" w:hint="eastAsia"/>
          <w:sz w:val="24"/>
          <w:vertAlign w:val="superscript"/>
        </w:rPr>
        <w:t>[</w:t>
      </w:r>
      <w:r w:rsidR="00ED0C35">
        <w:rPr>
          <w:rFonts w:ascii="仿宋" w:eastAsia="仿宋" w:hAnsi="仿宋"/>
          <w:sz w:val="24"/>
          <w:vertAlign w:val="superscript"/>
        </w:rPr>
        <w:t>6]</w:t>
      </w:r>
      <w:r w:rsidR="00E302E7" w:rsidRPr="00ED0C35">
        <w:rPr>
          <w:rFonts w:ascii="仿宋" w:eastAsia="仿宋" w:hAnsi="仿宋" w:hint="eastAsia"/>
          <w:sz w:val="24"/>
        </w:rPr>
        <w:t>提出了一种基于C</w:t>
      </w:r>
      <w:r w:rsidR="00E302E7" w:rsidRPr="00ED0C35">
        <w:rPr>
          <w:rFonts w:ascii="仿宋" w:eastAsia="仿宋" w:hAnsi="仿宋"/>
          <w:sz w:val="24"/>
        </w:rPr>
        <w:t>NN</w:t>
      </w:r>
      <w:r w:rsidR="00E302E7" w:rsidRPr="00ED0C35">
        <w:rPr>
          <w:rFonts w:ascii="仿宋" w:eastAsia="仿宋" w:hAnsi="仿宋" w:hint="eastAsia"/>
          <w:sz w:val="24"/>
        </w:rPr>
        <w:t>的草图简化方法</w:t>
      </w:r>
      <w:r w:rsidR="00E302E7">
        <w:rPr>
          <w:rFonts w:ascii="仿宋" w:eastAsia="仿宋" w:hAnsi="仿宋" w:hint="eastAsia"/>
          <w:sz w:val="24"/>
        </w:rPr>
        <w:t>。他们对网络结构进行了优化，并用相应的训练数据对其进行训练。这种方法的不足在于仅局限于简单的线条图，</w:t>
      </w:r>
      <w:r w:rsidR="00855C5F">
        <w:rPr>
          <w:rFonts w:ascii="仿宋" w:eastAsia="仿宋" w:hAnsi="仿宋" w:hint="eastAsia"/>
          <w:sz w:val="24"/>
        </w:rPr>
        <w:t>而难以应对相对复杂的漫画。本文设计了一种新颖的、更深入的C</w:t>
      </w:r>
      <w:r w:rsidR="00855C5F">
        <w:rPr>
          <w:rFonts w:ascii="仿宋" w:eastAsia="仿宋" w:hAnsi="仿宋"/>
          <w:sz w:val="24"/>
        </w:rPr>
        <w:t>NN</w:t>
      </w:r>
      <w:r w:rsidR="00855C5F">
        <w:rPr>
          <w:rFonts w:ascii="仿宋" w:eastAsia="仿宋" w:hAnsi="仿宋" w:hint="eastAsia"/>
          <w:sz w:val="24"/>
        </w:rPr>
        <w:t>结构来克服漫画中相对拥挤的内容，并针对提取漫画结构线这一目的准备了训练数据，同时对处于图案之中的结构线也能实现较好的提取。</w:t>
      </w:r>
    </w:p>
    <w:p w:rsidR="00A63C3E" w:rsidRPr="00DF427B" w:rsidRDefault="00A63C3E" w:rsidP="00DE7554">
      <w:pPr>
        <w:spacing w:line="360" w:lineRule="auto"/>
        <w:rPr>
          <w:rFonts w:ascii="仿宋" w:eastAsia="仿宋" w:hAnsi="仿宋"/>
          <w:sz w:val="24"/>
        </w:rPr>
      </w:pPr>
    </w:p>
    <w:p w:rsidR="00A63C3E" w:rsidRPr="00DF427B" w:rsidRDefault="00855C5F" w:rsidP="00DE7554">
      <w:pPr>
        <w:spacing w:line="360" w:lineRule="auto"/>
        <w:rPr>
          <w:rFonts w:ascii="仿宋" w:eastAsia="仿宋" w:hAnsi="仿宋"/>
          <w:sz w:val="30"/>
          <w:szCs w:val="30"/>
        </w:rPr>
      </w:pPr>
      <w:r w:rsidRPr="00DF427B">
        <w:rPr>
          <w:rFonts w:ascii="仿宋" w:eastAsia="仿宋" w:hAnsi="仿宋" w:hint="eastAsia"/>
          <w:sz w:val="30"/>
          <w:szCs w:val="30"/>
        </w:rPr>
        <w:t>3</w:t>
      </w:r>
      <w:r w:rsidRPr="00DF427B">
        <w:rPr>
          <w:rFonts w:ascii="仿宋" w:eastAsia="仿宋" w:hAnsi="仿宋"/>
          <w:sz w:val="30"/>
          <w:szCs w:val="30"/>
        </w:rPr>
        <w:t xml:space="preserve"> </w:t>
      </w:r>
      <w:r w:rsidRPr="00DF427B">
        <w:rPr>
          <w:rFonts w:ascii="仿宋" w:eastAsia="仿宋" w:hAnsi="仿宋" w:hint="eastAsia"/>
          <w:sz w:val="30"/>
          <w:szCs w:val="30"/>
        </w:rPr>
        <w:t>设计C</w:t>
      </w:r>
      <w:r w:rsidRPr="00DF427B">
        <w:rPr>
          <w:rFonts w:ascii="仿宋" w:eastAsia="仿宋" w:hAnsi="仿宋"/>
          <w:sz w:val="30"/>
          <w:szCs w:val="30"/>
        </w:rPr>
        <w:t>NN</w:t>
      </w:r>
      <w:r w:rsidRPr="00DF427B">
        <w:rPr>
          <w:rFonts w:ascii="仿宋" w:eastAsia="仿宋" w:hAnsi="仿宋" w:hint="eastAsia"/>
          <w:sz w:val="30"/>
          <w:szCs w:val="30"/>
        </w:rPr>
        <w:t>模型</w:t>
      </w:r>
    </w:p>
    <w:p w:rsidR="00A63C3E" w:rsidRPr="00DF427B" w:rsidRDefault="000C32B7" w:rsidP="00DF427B">
      <w:pPr>
        <w:spacing w:line="360" w:lineRule="auto"/>
        <w:ind w:firstLineChars="200" w:firstLine="480"/>
        <w:rPr>
          <w:rFonts w:ascii="仿宋" w:eastAsia="仿宋" w:hAnsi="仿宋"/>
          <w:sz w:val="24"/>
        </w:rPr>
      </w:pPr>
      <w:r w:rsidRPr="00DF427B">
        <w:rPr>
          <w:rFonts w:ascii="仿宋" w:eastAsia="仿宋" w:hAnsi="仿宋" w:hint="eastAsia"/>
          <w:sz w:val="24"/>
        </w:rPr>
        <w:t>对C</w:t>
      </w:r>
      <w:r w:rsidRPr="00DF427B">
        <w:rPr>
          <w:rFonts w:ascii="仿宋" w:eastAsia="仿宋" w:hAnsi="仿宋"/>
          <w:sz w:val="24"/>
        </w:rPr>
        <w:t>NN</w:t>
      </w:r>
      <w:r w:rsidRPr="00DF427B">
        <w:rPr>
          <w:rFonts w:ascii="仿宋" w:eastAsia="仿宋" w:hAnsi="仿宋" w:hint="eastAsia"/>
          <w:sz w:val="24"/>
        </w:rPr>
        <w:t>模型的设计主要依照两方面的要求</w:t>
      </w:r>
      <w:r w:rsidR="00E70848" w:rsidRPr="00DF427B">
        <w:rPr>
          <w:rFonts w:ascii="仿宋" w:eastAsia="仿宋" w:hAnsi="仿宋" w:hint="eastAsia"/>
          <w:sz w:val="24"/>
        </w:rPr>
        <w:t>。首先，提取得到的结构线要和原始图像的结构线在像素级别上对齐，并尽量避免线条粗细的改变。其次，由于输入图像处于灰阶（取决于扫描的分辨率），最好保留输出中结构线的像素强度，且不引入额外信息或移除原始信息。基于这两点，本文选择了像素级别的C</w:t>
      </w:r>
      <w:r w:rsidR="00E70848" w:rsidRPr="00DF427B">
        <w:rPr>
          <w:rFonts w:ascii="仿宋" w:eastAsia="仿宋" w:hAnsi="仿宋"/>
          <w:sz w:val="24"/>
        </w:rPr>
        <w:t>NN</w:t>
      </w:r>
      <w:r w:rsidR="00E70848" w:rsidRPr="00DF427B">
        <w:rPr>
          <w:rFonts w:ascii="仿宋" w:eastAsia="仿宋" w:hAnsi="仿宋" w:hint="eastAsia"/>
          <w:sz w:val="24"/>
        </w:rPr>
        <w:t>模型。</w:t>
      </w:r>
    </w:p>
    <w:p w:rsidR="00855C5F" w:rsidRPr="00DF427B" w:rsidRDefault="00E70848" w:rsidP="00DF427B">
      <w:pPr>
        <w:spacing w:line="360" w:lineRule="auto"/>
        <w:ind w:firstLineChars="200" w:firstLine="480"/>
        <w:rPr>
          <w:rFonts w:ascii="仿宋" w:eastAsia="仿宋" w:hAnsi="仿宋"/>
          <w:sz w:val="24"/>
        </w:rPr>
      </w:pPr>
      <w:r w:rsidRPr="00DF427B">
        <w:rPr>
          <w:rFonts w:ascii="仿宋" w:eastAsia="仿宋" w:hAnsi="仿宋" w:hint="eastAsia"/>
          <w:sz w:val="24"/>
        </w:rPr>
        <w:t>典型的像素级别的C</w:t>
      </w:r>
      <w:r w:rsidRPr="00DF427B">
        <w:rPr>
          <w:rFonts w:ascii="仿宋" w:eastAsia="仿宋" w:hAnsi="仿宋"/>
          <w:sz w:val="24"/>
        </w:rPr>
        <w:t>NN</w:t>
      </w:r>
      <w:r w:rsidRPr="00DF427B">
        <w:rPr>
          <w:rFonts w:ascii="仿宋" w:eastAsia="仿宋" w:hAnsi="仿宋" w:hint="eastAsia"/>
          <w:sz w:val="24"/>
        </w:rPr>
        <w:t>模型由编码网络和解码网络两部分组成。</w:t>
      </w:r>
      <w:r w:rsidR="0028144D" w:rsidRPr="00DF427B">
        <w:rPr>
          <w:rFonts w:ascii="仿宋" w:eastAsia="仿宋" w:hAnsi="仿宋" w:hint="eastAsia"/>
          <w:sz w:val="24"/>
        </w:rPr>
        <w:t>编码网络来自于分类网络，同时将输入图像压缩成特征向量。这个提取过程通常由一系列块构建，这些块由三类层组成，分别为卷积层、激活层和池化层</w:t>
      </w:r>
      <w:r w:rsidR="00593713" w:rsidRPr="00DF427B">
        <w:rPr>
          <w:rFonts w:ascii="仿宋" w:eastAsia="仿宋" w:hAnsi="仿宋" w:hint="eastAsia"/>
          <w:sz w:val="24"/>
        </w:rPr>
        <w:t>。具有步幅的池化层经常用于减小输入</w:t>
      </w:r>
      <w:r w:rsidR="00593713" w:rsidRPr="00DF427B">
        <w:rPr>
          <w:rFonts w:ascii="仿宋" w:eastAsia="仿宋" w:hAnsi="仿宋" w:hint="eastAsia"/>
          <w:sz w:val="24"/>
        </w:rPr>
        <w:lastRenderedPageBreak/>
        <w:t>的</w:t>
      </w:r>
      <w:r w:rsidR="00BE13B0" w:rsidRPr="00DF427B">
        <w:rPr>
          <w:rFonts w:ascii="仿宋" w:eastAsia="仿宋" w:hAnsi="仿宋" w:hint="eastAsia"/>
          <w:sz w:val="24"/>
        </w:rPr>
        <w:t>大小</w:t>
      </w:r>
      <w:r w:rsidR="00593713" w:rsidRPr="00DF427B">
        <w:rPr>
          <w:rFonts w:ascii="仿宋" w:eastAsia="仿宋" w:hAnsi="仿宋" w:hint="eastAsia"/>
          <w:sz w:val="24"/>
        </w:rPr>
        <w:t>。</w:t>
      </w:r>
      <w:r w:rsidR="00BE13B0" w:rsidRPr="00DF427B">
        <w:rPr>
          <w:rFonts w:ascii="仿宋" w:eastAsia="仿宋" w:hAnsi="仿宋" w:hint="eastAsia"/>
          <w:sz w:val="24"/>
        </w:rPr>
        <w:t>解码网络在编码网络之后构建，作用为从编码的特征向量重建所需要的输出。同样，解码网络也由包含三种类型的层的块序列建模，包括卷积层、激活层和上池化层。其中，上池化层用于将特征向量重新采样为原始图像分辨率。</w:t>
      </w:r>
    </w:p>
    <w:p w:rsidR="00855C5F" w:rsidRPr="00DF427B" w:rsidRDefault="00C1573D" w:rsidP="00DE7554">
      <w:pPr>
        <w:spacing w:line="360" w:lineRule="auto"/>
        <w:rPr>
          <w:rFonts w:ascii="仿宋" w:eastAsia="仿宋" w:hAnsi="仿宋"/>
          <w:sz w:val="24"/>
        </w:rPr>
      </w:pPr>
      <w:r w:rsidRPr="00DF427B">
        <w:rPr>
          <w:rFonts w:ascii="仿宋" w:eastAsia="仿宋" w:hAnsi="仿宋"/>
          <w:noProof/>
        </w:rPr>
        <w:drawing>
          <wp:inline distT="0" distB="0" distL="0" distR="0" wp14:anchorId="298074A1" wp14:editId="50C74F8E">
            <wp:extent cx="5759450" cy="207518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2075180"/>
                    </a:xfrm>
                    <a:prstGeom prst="rect">
                      <a:avLst/>
                    </a:prstGeom>
                  </pic:spPr>
                </pic:pic>
              </a:graphicData>
            </a:graphic>
          </wp:inline>
        </w:drawing>
      </w:r>
    </w:p>
    <w:p w:rsidR="00607616" w:rsidRDefault="00607616" w:rsidP="00607616">
      <w:pPr>
        <w:spacing w:line="360" w:lineRule="auto"/>
        <w:ind w:firstLineChars="200" w:firstLine="480"/>
        <w:jc w:val="center"/>
        <w:rPr>
          <w:rFonts w:ascii="仿宋" w:eastAsia="仿宋" w:hAnsi="仿宋"/>
          <w:sz w:val="24"/>
        </w:rPr>
      </w:pPr>
      <w:r>
        <w:rPr>
          <w:rFonts w:ascii="仿宋" w:eastAsia="仿宋" w:hAnsi="仿宋" w:hint="eastAsia"/>
          <w:sz w:val="24"/>
        </w:rPr>
        <w:t>图1</w:t>
      </w:r>
      <w:r>
        <w:rPr>
          <w:rFonts w:ascii="仿宋" w:eastAsia="仿宋" w:hAnsi="仿宋"/>
          <w:sz w:val="24"/>
        </w:rPr>
        <w:t xml:space="preserve"> </w:t>
      </w:r>
      <w:r>
        <w:rPr>
          <w:rFonts w:ascii="仿宋" w:eastAsia="仿宋" w:hAnsi="仿宋" w:hint="eastAsia"/>
          <w:sz w:val="24"/>
        </w:rPr>
        <w:t>网络整体结构</w:t>
      </w:r>
    </w:p>
    <w:p w:rsidR="00855C5F" w:rsidRPr="00DF427B" w:rsidRDefault="00C1573D" w:rsidP="00DF427B">
      <w:pPr>
        <w:spacing w:line="360" w:lineRule="auto"/>
        <w:ind w:firstLineChars="200" w:firstLine="480"/>
        <w:rPr>
          <w:rFonts w:ascii="仿宋" w:eastAsia="仿宋" w:hAnsi="仿宋"/>
          <w:sz w:val="24"/>
        </w:rPr>
      </w:pPr>
      <w:r w:rsidRPr="00DF427B">
        <w:rPr>
          <w:rFonts w:ascii="仿宋" w:eastAsia="仿宋" w:hAnsi="仿宋" w:hint="eastAsia"/>
          <w:sz w:val="24"/>
        </w:rPr>
        <w:t>上图为本文提出的网络结构，它具有缩放结构</w:t>
      </w:r>
      <w:r w:rsidR="0088501A" w:rsidRPr="00DF427B">
        <w:rPr>
          <w:rFonts w:ascii="仿宋" w:eastAsia="仿宋" w:hAnsi="仿宋" w:hint="eastAsia"/>
          <w:sz w:val="24"/>
        </w:rPr>
        <w:t>，左半边为缩小网络，右半边为放大网络</w:t>
      </w:r>
      <w:r w:rsidR="00271616" w:rsidRPr="00DF427B">
        <w:rPr>
          <w:rFonts w:ascii="仿宋" w:eastAsia="仿宋" w:hAnsi="仿宋" w:hint="eastAsia"/>
          <w:sz w:val="24"/>
        </w:rPr>
        <w:t>，放大块的数量和缩小块的数量必须相同，以确保输入和输出具有相同的分辨率。</w:t>
      </w:r>
      <w:r w:rsidR="0088501A" w:rsidRPr="00DF427B">
        <w:rPr>
          <w:rFonts w:ascii="仿宋" w:eastAsia="仿宋" w:hAnsi="仿宋" w:hint="eastAsia"/>
          <w:sz w:val="24"/>
        </w:rPr>
        <w:t>具有相同大小的块处于同一个级别，每个级别包含一个缩小块。缩小网络通过一系列缩小块和多个级别的残差块提取图像特征，残差块用以增加网络深度。本文发现</w:t>
      </w:r>
      <w:r w:rsidR="00EA0BF1" w:rsidRPr="00DF427B">
        <w:rPr>
          <w:rFonts w:ascii="仿宋" w:eastAsia="仿宋" w:hAnsi="仿宋" w:hint="eastAsia"/>
          <w:sz w:val="24"/>
        </w:rPr>
        <w:t>，3级缩小足够滤除各种大小图像的大部分纹理成分。当减少缩小级别时，难以过滤掉纹理图案；而进一步增大缩小级别时，滤除效果没有提高，且会不必要地过滤掉重要成分从而导致输出中的结构线变得模糊。由缩小网络产生的结构线</w:t>
      </w:r>
      <w:r w:rsidR="00271616" w:rsidRPr="00DF427B">
        <w:rPr>
          <w:rFonts w:ascii="仿宋" w:eastAsia="仿宋" w:hAnsi="仿宋" w:hint="eastAsia"/>
          <w:sz w:val="24"/>
        </w:rPr>
        <w:t>相对比较粗糙，而放大网络能够通过反卷积将输出从粗糙到精细进行重建。</w:t>
      </w:r>
    </w:p>
    <w:p w:rsidR="00855C5F" w:rsidRDefault="005F1A04" w:rsidP="0008137D">
      <w:pPr>
        <w:spacing w:line="360" w:lineRule="auto"/>
        <w:ind w:firstLine="480"/>
        <w:rPr>
          <w:rFonts w:ascii="仿宋" w:eastAsia="仿宋" w:hAnsi="仿宋"/>
          <w:sz w:val="24"/>
        </w:rPr>
      </w:pPr>
      <w:r>
        <w:rPr>
          <w:rFonts w:ascii="仿宋" w:eastAsia="仿宋" w:hAnsi="仿宋" w:hint="eastAsia"/>
          <w:sz w:val="24"/>
        </w:rPr>
        <w:t>经典的C</w:t>
      </w:r>
      <w:r>
        <w:rPr>
          <w:rFonts w:ascii="仿宋" w:eastAsia="仿宋" w:hAnsi="仿宋"/>
          <w:sz w:val="24"/>
        </w:rPr>
        <w:t>NN</w:t>
      </w:r>
      <w:r>
        <w:rPr>
          <w:rFonts w:ascii="仿宋" w:eastAsia="仿宋" w:hAnsi="仿宋" w:hint="eastAsia"/>
          <w:sz w:val="24"/>
        </w:rPr>
        <w:t>模型</w:t>
      </w:r>
      <w:r w:rsidR="00F279ED">
        <w:rPr>
          <w:rFonts w:ascii="仿宋" w:eastAsia="仿宋" w:hAnsi="仿宋" w:hint="eastAsia"/>
          <w:sz w:val="24"/>
        </w:rPr>
        <w:t>常用普通块来增加网络深度，这些块可以是缩小、放大或者</w:t>
      </w:r>
      <w:r w:rsidR="00D33C74">
        <w:rPr>
          <w:rFonts w:ascii="仿宋" w:eastAsia="仿宋" w:hAnsi="仿宋" w:hint="eastAsia"/>
          <w:sz w:val="24"/>
        </w:rPr>
        <w:t>规则</w:t>
      </w:r>
      <w:r w:rsidR="00F279ED">
        <w:rPr>
          <w:rFonts w:ascii="仿宋" w:eastAsia="仿宋" w:hAnsi="仿宋" w:hint="eastAsia"/>
          <w:sz w:val="24"/>
        </w:rPr>
        <w:t>的，它们由卷积层、批量归一化层和修正线性单元层按序组成。但是</w:t>
      </w:r>
      <w:r w:rsidR="00E0492D">
        <w:rPr>
          <w:rFonts w:ascii="仿宋" w:eastAsia="仿宋" w:hAnsi="仿宋" w:hint="eastAsia"/>
          <w:sz w:val="24"/>
        </w:rPr>
        <w:t>这些块太过简单，且其本身的流线型可能会导致降级问题，因为梯度难以从较高水平传播到较低水平。当输入中包含较复杂的内容时，即使用更深的卷积，也难以得到高质量的输出。因此，本文在CN</w:t>
      </w:r>
      <w:r w:rsidR="00E0492D">
        <w:rPr>
          <w:rFonts w:ascii="仿宋" w:eastAsia="仿宋" w:hAnsi="仿宋"/>
          <w:sz w:val="24"/>
        </w:rPr>
        <w:t>N</w:t>
      </w:r>
      <w:r w:rsidR="00E0492D">
        <w:rPr>
          <w:rFonts w:ascii="仿宋" w:eastAsia="仿宋" w:hAnsi="仿宋" w:hint="eastAsia"/>
          <w:sz w:val="24"/>
        </w:rPr>
        <w:t>模型中采用了残差块，其主要不同点在于它能从输入到输出建立一条捷径，</w:t>
      </w:r>
      <w:r w:rsidR="0008137D">
        <w:rPr>
          <w:rFonts w:ascii="仿宋" w:eastAsia="仿宋" w:hAnsi="仿宋" w:hint="eastAsia"/>
          <w:sz w:val="24"/>
        </w:rPr>
        <w:t>从而使输入绕过流线处理，并直接按通道添加到输出通道，</w:t>
      </w:r>
      <w:r w:rsidR="00E0492D">
        <w:rPr>
          <w:rFonts w:ascii="仿宋" w:eastAsia="仿宋" w:hAnsi="仿宋" w:hint="eastAsia"/>
          <w:sz w:val="24"/>
        </w:rPr>
        <w:t>以保存输入中的重要信息。</w:t>
      </w:r>
      <w:r w:rsidR="0008137D">
        <w:rPr>
          <w:rFonts w:ascii="仿宋" w:eastAsia="仿宋" w:hAnsi="仿宋" w:hint="eastAsia"/>
          <w:sz w:val="24"/>
        </w:rPr>
        <w:t>通过这种方式，可以在输入和输出之间直接传递信息，从而提高线提取的质量。</w:t>
      </w:r>
    </w:p>
    <w:p w:rsidR="0008137D" w:rsidRPr="00DF427B" w:rsidRDefault="0008137D" w:rsidP="006D7B71">
      <w:pPr>
        <w:spacing w:line="360" w:lineRule="auto"/>
        <w:ind w:firstLineChars="200" w:firstLine="480"/>
        <w:rPr>
          <w:rFonts w:ascii="仿宋" w:eastAsia="仿宋" w:hAnsi="仿宋"/>
          <w:sz w:val="24"/>
        </w:rPr>
      </w:pPr>
      <w:r>
        <w:rPr>
          <w:rFonts w:ascii="仿宋" w:eastAsia="仿宋" w:hAnsi="仿宋" w:hint="eastAsia"/>
          <w:sz w:val="24"/>
        </w:rPr>
        <w:t>此外，本文在相同大小的层之间创建了跳跃层</w:t>
      </w:r>
      <w:r w:rsidR="00F32D1C">
        <w:rPr>
          <w:rFonts w:ascii="仿宋" w:eastAsia="仿宋" w:hAnsi="仿宋" w:hint="eastAsia"/>
          <w:sz w:val="24"/>
        </w:rPr>
        <w:t>，以进一步减少由缩小引起的信息丢失。通过跳跃层，缩小网络中的某一级别的图像信息可以在不被压缩的情况下直接传递到放大网络中相同级别的层，从而更好地保留输入的细节，提高输出精度。为此，在放</w:t>
      </w:r>
      <w:r w:rsidR="00F32D1C">
        <w:rPr>
          <w:rFonts w:ascii="仿宋" w:eastAsia="仿宋" w:hAnsi="仿宋" w:hint="eastAsia"/>
          <w:sz w:val="24"/>
        </w:rPr>
        <w:lastRenderedPageBreak/>
        <w:t>大网络中的每个级别的最后添加一层合并层</w:t>
      </w:r>
      <w:r w:rsidR="004152F1">
        <w:rPr>
          <w:rFonts w:ascii="仿宋" w:eastAsia="仿宋" w:hAnsi="仿宋" w:hint="eastAsia"/>
          <w:sz w:val="24"/>
        </w:rPr>
        <w:t>，</w:t>
      </w:r>
      <w:r w:rsidR="006D7B71">
        <w:rPr>
          <w:rFonts w:ascii="仿宋" w:eastAsia="仿宋" w:hAnsi="仿宋" w:hint="eastAsia"/>
          <w:sz w:val="24"/>
        </w:rPr>
        <w:t>用通道式的方式对跳跃处理的图像和顺序处理的图像求和，然后将合并的结果用于下一更高级别的放大。</w:t>
      </w:r>
    </w:p>
    <w:p w:rsidR="00855C5F" w:rsidRDefault="00855C5F" w:rsidP="00DE7554">
      <w:pPr>
        <w:spacing w:line="360" w:lineRule="auto"/>
        <w:rPr>
          <w:rFonts w:ascii="仿宋" w:eastAsia="仿宋" w:hAnsi="仿宋"/>
          <w:sz w:val="24"/>
        </w:rPr>
      </w:pPr>
    </w:p>
    <w:p w:rsidR="006D7B71" w:rsidRPr="006D7B71" w:rsidRDefault="006D7B71" w:rsidP="00DE7554">
      <w:pPr>
        <w:spacing w:line="360" w:lineRule="auto"/>
        <w:rPr>
          <w:rFonts w:ascii="仿宋" w:eastAsia="仿宋" w:hAnsi="仿宋"/>
          <w:sz w:val="30"/>
          <w:szCs w:val="30"/>
        </w:rPr>
      </w:pPr>
      <w:r w:rsidRPr="006D7B71">
        <w:rPr>
          <w:rFonts w:ascii="仿宋" w:eastAsia="仿宋" w:hAnsi="仿宋" w:hint="eastAsia"/>
          <w:sz w:val="30"/>
          <w:szCs w:val="30"/>
        </w:rPr>
        <w:t>4</w:t>
      </w:r>
      <w:r w:rsidRPr="006D7B71">
        <w:rPr>
          <w:rFonts w:ascii="仿宋" w:eastAsia="仿宋" w:hAnsi="仿宋"/>
          <w:sz w:val="30"/>
          <w:szCs w:val="30"/>
        </w:rPr>
        <w:t xml:space="preserve"> </w:t>
      </w:r>
      <w:r w:rsidRPr="006D7B71">
        <w:rPr>
          <w:rFonts w:ascii="仿宋" w:eastAsia="仿宋" w:hAnsi="仿宋" w:hint="eastAsia"/>
          <w:sz w:val="30"/>
          <w:szCs w:val="30"/>
        </w:rPr>
        <w:t>准备训练数据</w:t>
      </w:r>
    </w:p>
    <w:p w:rsidR="00855C5F" w:rsidRPr="00DF427B" w:rsidRDefault="006D7B71" w:rsidP="00DE7554">
      <w:pPr>
        <w:spacing w:line="360" w:lineRule="auto"/>
        <w:rPr>
          <w:rFonts w:ascii="仿宋" w:eastAsia="仿宋" w:hAnsi="仿宋"/>
          <w:sz w:val="24"/>
        </w:rPr>
      </w:pPr>
      <w:r>
        <w:rPr>
          <w:rFonts w:ascii="仿宋" w:eastAsia="仿宋" w:hAnsi="仿宋" w:hint="eastAsia"/>
          <w:sz w:val="24"/>
        </w:rPr>
        <w:t xml:space="preserve"> </w:t>
      </w:r>
      <w:r>
        <w:rPr>
          <w:rFonts w:ascii="仿宋" w:eastAsia="仿宋" w:hAnsi="仿宋"/>
          <w:sz w:val="24"/>
        </w:rPr>
        <w:t xml:space="preserve">   </w:t>
      </w:r>
      <w:r>
        <w:rPr>
          <w:rFonts w:ascii="仿宋" w:eastAsia="仿宋" w:hAnsi="仿宋" w:hint="eastAsia"/>
          <w:sz w:val="24"/>
        </w:rPr>
        <w:t>设计基于C</w:t>
      </w:r>
      <w:r>
        <w:rPr>
          <w:rFonts w:ascii="仿宋" w:eastAsia="仿宋" w:hAnsi="仿宋"/>
          <w:sz w:val="24"/>
        </w:rPr>
        <w:t>NN</w:t>
      </w:r>
      <w:r>
        <w:rPr>
          <w:rFonts w:ascii="仿宋" w:eastAsia="仿宋" w:hAnsi="仿宋" w:hint="eastAsia"/>
          <w:sz w:val="24"/>
        </w:rPr>
        <w:t>的方法要求大量的训练数据进行训练</w:t>
      </w:r>
      <w:r w:rsidR="005C1DB5">
        <w:rPr>
          <w:rFonts w:ascii="仿宋" w:eastAsia="仿宋" w:hAnsi="仿宋" w:hint="eastAsia"/>
          <w:sz w:val="24"/>
        </w:rPr>
        <w:t>，每个训练数据对应该包含一张多图案的漫画和其相应的无图案漫画。手动追踪结构线基本上属于漫画的重新绘制过程，对于人力和时间的耗费是比较严重的，且得到的两张漫画中结构线的位置和样式很难完全匹配。因此本文提出自动生成一个大规模的训练数据集。与繁琐地追踪已有漫画中的结构线条不同，本文采用了一个逆向过程，先创建一个丰富的图案库，再从无图案的线条图中合成图案得到</w:t>
      </w:r>
      <w:r w:rsidR="00D33C74">
        <w:rPr>
          <w:rFonts w:ascii="仿宋" w:eastAsia="仿宋" w:hAnsi="仿宋" w:hint="eastAsia"/>
          <w:sz w:val="24"/>
        </w:rPr>
        <w:t>包含多图案的漫画，从而避免了训练数据对不完全匹配以及繁琐的识别提取结构线问题。</w:t>
      </w:r>
    </w:p>
    <w:p w:rsidR="00855C5F" w:rsidRDefault="00D33C74" w:rsidP="00F33A7B">
      <w:pPr>
        <w:spacing w:line="360" w:lineRule="auto"/>
        <w:ind w:firstLine="480"/>
        <w:rPr>
          <w:rFonts w:ascii="仿宋" w:eastAsia="仿宋" w:hAnsi="仿宋"/>
          <w:sz w:val="24"/>
        </w:rPr>
      </w:pPr>
      <w:r>
        <w:rPr>
          <w:rFonts w:ascii="仿宋" w:eastAsia="仿宋" w:hAnsi="仿宋" w:hint="eastAsia"/>
          <w:sz w:val="24"/>
        </w:rPr>
        <w:t>本文收集了1</w:t>
      </w:r>
      <w:r>
        <w:rPr>
          <w:rFonts w:ascii="仿宋" w:eastAsia="仿宋" w:hAnsi="仿宋"/>
          <w:sz w:val="24"/>
        </w:rPr>
        <w:t>17</w:t>
      </w:r>
      <w:r>
        <w:rPr>
          <w:rFonts w:ascii="仿宋" w:eastAsia="仿宋" w:hAnsi="仿宋" w:hint="eastAsia"/>
          <w:sz w:val="24"/>
        </w:rPr>
        <w:t>种不同风格的黑白线条图以及</w:t>
      </w:r>
      <w:r>
        <w:rPr>
          <w:rFonts w:ascii="仿宋" w:eastAsia="仿宋" w:hAnsi="仿宋"/>
          <w:sz w:val="24"/>
        </w:rPr>
        <w:t>110</w:t>
      </w:r>
      <w:r>
        <w:rPr>
          <w:rFonts w:ascii="仿宋" w:eastAsia="仿宋" w:hAnsi="仿宋" w:hint="eastAsia"/>
          <w:sz w:val="24"/>
        </w:rPr>
        <w:t>种常见图案</w:t>
      </w:r>
      <w:r w:rsidR="00785E21">
        <w:rPr>
          <w:rFonts w:ascii="仿宋" w:eastAsia="仿宋" w:hAnsi="仿宋" w:hint="eastAsia"/>
          <w:sz w:val="24"/>
        </w:rPr>
        <w:t>。</w:t>
      </w:r>
      <w:r>
        <w:rPr>
          <w:rFonts w:ascii="仿宋" w:eastAsia="仿宋" w:hAnsi="仿宋" w:hint="eastAsia"/>
          <w:sz w:val="24"/>
        </w:rPr>
        <w:t>这些图案包括3</w:t>
      </w:r>
      <w:r>
        <w:rPr>
          <w:rFonts w:ascii="仿宋" w:eastAsia="仿宋" w:hAnsi="仿宋"/>
          <w:sz w:val="24"/>
        </w:rPr>
        <w:t>6</w:t>
      </w:r>
      <w:r>
        <w:rPr>
          <w:rFonts w:ascii="仿宋" w:eastAsia="仿宋" w:hAnsi="仿宋" w:hint="eastAsia"/>
          <w:sz w:val="24"/>
        </w:rPr>
        <w:t>种规则图案、2</w:t>
      </w:r>
      <w:r>
        <w:rPr>
          <w:rFonts w:ascii="仿宋" w:eastAsia="仿宋" w:hAnsi="仿宋"/>
          <w:sz w:val="24"/>
        </w:rPr>
        <w:t>4</w:t>
      </w:r>
      <w:r>
        <w:rPr>
          <w:rFonts w:ascii="仿宋" w:eastAsia="仿宋" w:hAnsi="仿宋" w:hint="eastAsia"/>
          <w:sz w:val="24"/>
        </w:rPr>
        <w:t>种不规则图案、2</w:t>
      </w:r>
      <w:r>
        <w:rPr>
          <w:rFonts w:ascii="仿宋" w:eastAsia="仿宋" w:hAnsi="仿宋"/>
          <w:sz w:val="24"/>
        </w:rPr>
        <w:t>7</w:t>
      </w:r>
      <w:r>
        <w:rPr>
          <w:rFonts w:ascii="仿宋" w:eastAsia="仿宋" w:hAnsi="仿宋" w:hint="eastAsia"/>
          <w:sz w:val="24"/>
        </w:rPr>
        <w:t>种色调变化</w:t>
      </w:r>
      <w:r w:rsidR="00F33A7B">
        <w:rPr>
          <w:rFonts w:ascii="仿宋" w:eastAsia="仿宋" w:hAnsi="仿宋" w:hint="eastAsia"/>
          <w:sz w:val="24"/>
        </w:rPr>
        <w:t>图案</w:t>
      </w:r>
      <w:r>
        <w:rPr>
          <w:rFonts w:ascii="仿宋" w:eastAsia="仿宋" w:hAnsi="仿宋" w:hint="eastAsia"/>
          <w:sz w:val="24"/>
        </w:rPr>
        <w:t>和</w:t>
      </w:r>
      <w:r w:rsidR="00785E21">
        <w:rPr>
          <w:rFonts w:ascii="仿宋" w:eastAsia="仿宋" w:hAnsi="仿宋" w:hint="eastAsia"/>
          <w:sz w:val="24"/>
        </w:rPr>
        <w:t>2</w:t>
      </w:r>
      <w:r w:rsidR="00785E21">
        <w:rPr>
          <w:rFonts w:ascii="仿宋" w:eastAsia="仿宋" w:hAnsi="仿宋"/>
          <w:sz w:val="24"/>
        </w:rPr>
        <w:t>3</w:t>
      </w:r>
      <w:r w:rsidR="00785E21">
        <w:rPr>
          <w:rFonts w:ascii="仿宋" w:eastAsia="仿宋" w:hAnsi="仿宋" w:hint="eastAsia"/>
          <w:sz w:val="24"/>
        </w:rPr>
        <w:t>种图片类图案，并通过改变图案的密度、方向和线宽来进一步收集和创建多个变体。接下来在线条图上</w:t>
      </w:r>
      <w:r w:rsidR="00F33A7B">
        <w:rPr>
          <w:rFonts w:ascii="仿宋" w:eastAsia="仿宋" w:hAnsi="仿宋" w:hint="eastAsia"/>
          <w:sz w:val="24"/>
        </w:rPr>
        <w:t>选择某些区域</w:t>
      </w:r>
      <w:r w:rsidR="00785E21">
        <w:rPr>
          <w:rFonts w:ascii="仿宋" w:eastAsia="仿宋" w:hAnsi="仿宋" w:hint="eastAsia"/>
          <w:sz w:val="24"/>
        </w:rPr>
        <w:t>铺设各种图案来生成包含图案的漫画的过程中，还需要设定一些规则来对线条图和图案进行匹配，来模拟现实中存在的合理的漫画图像。</w:t>
      </w:r>
      <w:r w:rsidR="00F33A7B">
        <w:rPr>
          <w:rFonts w:ascii="仿宋" w:eastAsia="仿宋" w:hAnsi="仿宋" w:hint="eastAsia"/>
          <w:sz w:val="24"/>
        </w:rPr>
        <w:t>设定的规则大致为：填充区域和图案之间的大小需要进行匹配；含有色调变化的图案应填充到较大的区域，否则色调变化难以识别；包含有结构线的区域不能填充纯黑色，同时两个相邻区域也不能同时填充纯黑色图案。</w:t>
      </w:r>
    </w:p>
    <w:p w:rsidR="00F33A7B" w:rsidRPr="00DF427B" w:rsidRDefault="00F33A7B" w:rsidP="00F33A7B">
      <w:pPr>
        <w:spacing w:line="360" w:lineRule="auto"/>
        <w:ind w:firstLine="480"/>
        <w:rPr>
          <w:rFonts w:ascii="仿宋" w:eastAsia="仿宋" w:hAnsi="仿宋"/>
          <w:sz w:val="24"/>
        </w:rPr>
      </w:pPr>
      <w:r>
        <w:rPr>
          <w:rFonts w:ascii="仿宋" w:eastAsia="仿宋" w:hAnsi="仿宋" w:hint="eastAsia"/>
          <w:sz w:val="24"/>
        </w:rPr>
        <w:t>此外，为了</w:t>
      </w:r>
      <w:r w:rsidR="00AD7E05">
        <w:rPr>
          <w:rFonts w:ascii="仿宋" w:eastAsia="仿宋" w:hAnsi="仿宋" w:hint="eastAsia"/>
          <w:sz w:val="24"/>
        </w:rPr>
        <w:t>使C</w:t>
      </w:r>
      <w:r w:rsidR="00AD7E05">
        <w:rPr>
          <w:rFonts w:ascii="仿宋" w:eastAsia="仿宋" w:hAnsi="仿宋"/>
          <w:sz w:val="24"/>
        </w:rPr>
        <w:t>NN</w:t>
      </w:r>
      <w:r w:rsidR="00AD7E05">
        <w:rPr>
          <w:rFonts w:ascii="仿宋" w:eastAsia="仿宋" w:hAnsi="仿宋" w:hint="eastAsia"/>
          <w:sz w:val="24"/>
        </w:rPr>
        <w:t>模型能够适应不同扫描分辨率的输入漫画，可以将训练数据中的图像进行不同程度的缩小，从而将每个训练数据对重新采样为多个分辨率。</w:t>
      </w:r>
    </w:p>
    <w:p w:rsidR="00855C5F" w:rsidRPr="00DF427B" w:rsidRDefault="00855C5F" w:rsidP="00DE7554">
      <w:pPr>
        <w:spacing w:line="360" w:lineRule="auto"/>
        <w:rPr>
          <w:rFonts w:ascii="仿宋" w:eastAsia="仿宋" w:hAnsi="仿宋"/>
          <w:sz w:val="24"/>
        </w:rPr>
      </w:pPr>
    </w:p>
    <w:p w:rsidR="00855C5F" w:rsidRPr="00AD7E05" w:rsidRDefault="00AD7E05" w:rsidP="00DE7554">
      <w:pPr>
        <w:spacing w:line="360" w:lineRule="auto"/>
        <w:rPr>
          <w:rFonts w:ascii="仿宋" w:eastAsia="仿宋" w:hAnsi="仿宋"/>
          <w:sz w:val="30"/>
          <w:szCs w:val="30"/>
        </w:rPr>
      </w:pPr>
      <w:r w:rsidRPr="00AD7E05">
        <w:rPr>
          <w:rFonts w:ascii="仿宋" w:eastAsia="仿宋" w:hAnsi="仿宋" w:hint="eastAsia"/>
          <w:sz w:val="30"/>
          <w:szCs w:val="30"/>
        </w:rPr>
        <w:t>5</w:t>
      </w:r>
      <w:r w:rsidRPr="00AD7E05">
        <w:rPr>
          <w:rFonts w:ascii="仿宋" w:eastAsia="仿宋" w:hAnsi="仿宋"/>
          <w:sz w:val="30"/>
          <w:szCs w:val="30"/>
        </w:rPr>
        <w:t xml:space="preserve"> </w:t>
      </w:r>
      <w:r w:rsidRPr="00AD7E05">
        <w:rPr>
          <w:rFonts w:ascii="仿宋" w:eastAsia="仿宋" w:hAnsi="仿宋" w:hint="eastAsia"/>
          <w:sz w:val="30"/>
          <w:szCs w:val="30"/>
        </w:rPr>
        <w:t>结果和讨论</w:t>
      </w:r>
    </w:p>
    <w:p w:rsidR="00855C5F" w:rsidRPr="00DF427B" w:rsidRDefault="00AD7E05" w:rsidP="00DE7554">
      <w:pPr>
        <w:spacing w:line="360" w:lineRule="auto"/>
        <w:rPr>
          <w:rFonts w:ascii="仿宋" w:eastAsia="仿宋" w:hAnsi="仿宋"/>
          <w:sz w:val="24"/>
        </w:rPr>
      </w:pPr>
      <w:r>
        <w:rPr>
          <w:rFonts w:ascii="仿宋" w:eastAsia="仿宋" w:hAnsi="仿宋" w:hint="eastAsia"/>
          <w:sz w:val="24"/>
        </w:rPr>
        <w:t xml:space="preserve"> </w:t>
      </w:r>
      <w:r>
        <w:rPr>
          <w:rFonts w:ascii="仿宋" w:eastAsia="仿宋" w:hAnsi="仿宋"/>
          <w:sz w:val="24"/>
        </w:rPr>
        <w:t xml:space="preserve">   </w:t>
      </w:r>
      <w:r>
        <w:rPr>
          <w:rFonts w:ascii="仿宋" w:eastAsia="仿宋" w:hAnsi="仿宋" w:hint="eastAsia"/>
          <w:sz w:val="24"/>
        </w:rPr>
        <w:t>为了评估所设计的方法，本文在几个不同风格的漫画图像上进行测试，包括西方的漫画和日本的漫画</w:t>
      </w:r>
      <w:r w:rsidR="006B54BE">
        <w:rPr>
          <w:rFonts w:ascii="仿宋" w:eastAsia="仿宋" w:hAnsi="仿宋" w:hint="eastAsia"/>
          <w:sz w:val="24"/>
        </w:rPr>
        <w:t>，并将输出结果和其他已有的方法进行比较。</w:t>
      </w:r>
    </w:p>
    <w:p w:rsidR="00855C5F" w:rsidRDefault="00EE78B1" w:rsidP="00EE78B1">
      <w:pPr>
        <w:spacing w:line="360" w:lineRule="auto"/>
        <w:jc w:val="center"/>
        <w:rPr>
          <w:rFonts w:ascii="仿宋" w:eastAsia="仿宋" w:hAnsi="仿宋"/>
          <w:sz w:val="24"/>
        </w:rPr>
      </w:pPr>
      <w:r>
        <w:rPr>
          <w:noProof/>
        </w:rPr>
        <w:lastRenderedPageBreak/>
        <w:drawing>
          <wp:inline distT="0" distB="0" distL="0" distR="0" wp14:anchorId="2549C7C2" wp14:editId="64BC0F14">
            <wp:extent cx="4195483" cy="3962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0173" cy="3976274"/>
                    </a:xfrm>
                    <a:prstGeom prst="rect">
                      <a:avLst/>
                    </a:prstGeom>
                  </pic:spPr>
                </pic:pic>
              </a:graphicData>
            </a:graphic>
          </wp:inline>
        </w:drawing>
      </w:r>
    </w:p>
    <w:p w:rsidR="00EE78B1" w:rsidRDefault="00EE78B1" w:rsidP="00EE78B1">
      <w:pPr>
        <w:spacing w:line="360" w:lineRule="auto"/>
        <w:jc w:val="center"/>
        <w:rPr>
          <w:rFonts w:ascii="仿宋" w:eastAsia="仿宋" w:hAnsi="仿宋"/>
          <w:sz w:val="24"/>
        </w:rPr>
      </w:pPr>
      <w:r>
        <w:rPr>
          <w:noProof/>
        </w:rPr>
        <w:drawing>
          <wp:inline distT="0" distB="0" distL="0" distR="0" wp14:anchorId="0F8E8C12" wp14:editId="6AA0538C">
            <wp:extent cx="4191000" cy="4191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000" cy="4191000"/>
                    </a:xfrm>
                    <a:prstGeom prst="rect">
                      <a:avLst/>
                    </a:prstGeom>
                  </pic:spPr>
                </pic:pic>
              </a:graphicData>
            </a:graphic>
          </wp:inline>
        </w:drawing>
      </w:r>
    </w:p>
    <w:p w:rsidR="00607616" w:rsidRDefault="00607616" w:rsidP="00EE78B1">
      <w:pPr>
        <w:spacing w:line="360" w:lineRule="auto"/>
        <w:jc w:val="center"/>
        <w:rPr>
          <w:rFonts w:ascii="仿宋" w:eastAsia="仿宋" w:hAnsi="仿宋"/>
          <w:sz w:val="24"/>
        </w:rPr>
      </w:pPr>
      <w:r>
        <w:rPr>
          <w:rFonts w:ascii="仿宋" w:eastAsia="仿宋" w:hAnsi="仿宋" w:hint="eastAsia"/>
          <w:sz w:val="24"/>
        </w:rPr>
        <w:t>图2</w:t>
      </w:r>
      <w:r>
        <w:rPr>
          <w:rFonts w:ascii="仿宋" w:eastAsia="仿宋" w:hAnsi="仿宋"/>
          <w:sz w:val="24"/>
        </w:rPr>
        <w:t xml:space="preserve"> </w:t>
      </w:r>
      <w:r>
        <w:rPr>
          <w:rFonts w:ascii="仿宋" w:eastAsia="仿宋" w:hAnsi="仿宋" w:hint="eastAsia"/>
          <w:sz w:val="24"/>
        </w:rPr>
        <w:t>输出结果和其他方法的比较</w:t>
      </w:r>
    </w:p>
    <w:p w:rsidR="00EE78B1" w:rsidRDefault="005A54E5" w:rsidP="00DC1D77">
      <w:pPr>
        <w:spacing w:line="360" w:lineRule="auto"/>
        <w:ind w:firstLine="480"/>
        <w:rPr>
          <w:rFonts w:ascii="仿宋" w:eastAsia="仿宋" w:hAnsi="仿宋"/>
          <w:sz w:val="24"/>
        </w:rPr>
      </w:pPr>
      <w:r>
        <w:rPr>
          <w:rFonts w:ascii="仿宋" w:eastAsia="仿宋" w:hAnsi="仿宋" w:hint="eastAsia"/>
          <w:sz w:val="24"/>
        </w:rPr>
        <w:lastRenderedPageBreak/>
        <w:t>在</w:t>
      </w:r>
      <w:r w:rsidR="00607616">
        <w:rPr>
          <w:rFonts w:ascii="仿宋" w:eastAsia="仿宋" w:hAnsi="仿宋" w:hint="eastAsia"/>
          <w:sz w:val="24"/>
        </w:rPr>
        <w:t>图2（a）中，将本文方法和</w:t>
      </w:r>
      <w:r w:rsidR="00607616" w:rsidRPr="00ED0C35">
        <w:rPr>
          <w:rFonts w:ascii="仿宋" w:eastAsia="仿宋" w:hAnsi="仿宋" w:hint="eastAsia"/>
          <w:sz w:val="24"/>
        </w:rPr>
        <w:t>Isola等人</w:t>
      </w:r>
      <w:r w:rsidR="00ED0C35">
        <w:rPr>
          <w:rFonts w:ascii="仿宋" w:eastAsia="仿宋" w:hAnsi="仿宋" w:hint="eastAsia"/>
          <w:sz w:val="24"/>
          <w:vertAlign w:val="superscript"/>
        </w:rPr>
        <w:t>[</w:t>
      </w:r>
      <w:r w:rsidR="00ED0C35">
        <w:rPr>
          <w:rFonts w:ascii="仿宋" w:eastAsia="仿宋" w:hAnsi="仿宋"/>
          <w:sz w:val="24"/>
          <w:vertAlign w:val="superscript"/>
        </w:rPr>
        <w:t>7]</w:t>
      </w:r>
      <w:r w:rsidR="00607616" w:rsidRPr="00ED0C35">
        <w:rPr>
          <w:rFonts w:ascii="仿宋" w:eastAsia="仿宋" w:hAnsi="仿宋" w:hint="eastAsia"/>
          <w:sz w:val="24"/>
        </w:rPr>
        <w:t>提出的清晰边界提取方法进行比较</w:t>
      </w:r>
      <w:r w:rsidR="00607616">
        <w:rPr>
          <w:rFonts w:ascii="仿宋" w:eastAsia="仿宋" w:hAnsi="仿宋" w:hint="eastAsia"/>
          <w:sz w:val="24"/>
        </w:rPr>
        <w:t>。由于Isola的方法是针对自然图像的，因此从漫画图像中提取高质量的结构线的效果不佳，尤其是当结构线</w:t>
      </w:r>
      <w:r w:rsidR="00DC1D77">
        <w:rPr>
          <w:rFonts w:ascii="仿宋" w:eastAsia="仿宋" w:hAnsi="仿宋" w:hint="eastAsia"/>
          <w:sz w:val="24"/>
        </w:rPr>
        <w:t>位于图案之中时。此外，由于Isola的方法主要用于检测较大物体的边界，因此容易忽略一些精细的结构线（如头发和裙子上的褶皱）。相比之下，我们的方法可以在去除图案的同时提取出清晰细致的结构线条。</w:t>
      </w:r>
    </w:p>
    <w:p w:rsidR="00DC1D77" w:rsidRDefault="005A54E5" w:rsidP="00DC1D77">
      <w:pPr>
        <w:spacing w:line="360" w:lineRule="auto"/>
        <w:ind w:firstLine="480"/>
        <w:rPr>
          <w:rFonts w:ascii="仿宋" w:eastAsia="仿宋" w:hAnsi="仿宋"/>
          <w:sz w:val="24"/>
        </w:rPr>
      </w:pPr>
      <w:r>
        <w:rPr>
          <w:rFonts w:ascii="仿宋" w:eastAsia="仿宋" w:hAnsi="仿宋" w:hint="eastAsia"/>
          <w:sz w:val="24"/>
        </w:rPr>
        <w:t>在</w:t>
      </w:r>
      <w:r w:rsidR="00DC1D77">
        <w:rPr>
          <w:rFonts w:ascii="仿宋" w:eastAsia="仿宋" w:hAnsi="仿宋" w:hint="eastAsia"/>
          <w:sz w:val="24"/>
        </w:rPr>
        <w:t>图2（b）中，将本文方法和</w:t>
      </w:r>
      <w:r w:rsidR="00DC1D77" w:rsidRPr="00ED0C35">
        <w:rPr>
          <w:rFonts w:ascii="仿宋" w:eastAsia="仿宋" w:hAnsi="仿宋" w:hint="eastAsia"/>
          <w:sz w:val="24"/>
        </w:rPr>
        <w:t>Qu等人的漫画着色方法</w:t>
      </w:r>
      <w:r w:rsidR="00CB66CD">
        <w:rPr>
          <w:rFonts w:ascii="仿宋" w:eastAsia="仿宋" w:hAnsi="仿宋" w:hint="eastAsia"/>
          <w:sz w:val="24"/>
          <w:vertAlign w:val="superscript"/>
        </w:rPr>
        <w:t>[</w:t>
      </w:r>
      <w:r w:rsidR="00CB66CD">
        <w:rPr>
          <w:rFonts w:ascii="仿宋" w:eastAsia="仿宋" w:hAnsi="仿宋"/>
          <w:sz w:val="24"/>
          <w:vertAlign w:val="superscript"/>
        </w:rPr>
        <w:t>4]</w:t>
      </w:r>
      <w:r w:rsidR="00DC1D77">
        <w:rPr>
          <w:rFonts w:ascii="仿宋" w:eastAsia="仿宋" w:hAnsi="仿宋" w:hint="eastAsia"/>
          <w:sz w:val="24"/>
        </w:rPr>
        <w:t>进行比较，漫画着色本质上是一种使用</w:t>
      </w:r>
      <w:r w:rsidR="00DC1D77">
        <w:rPr>
          <w:rFonts w:ascii="仿宋" w:eastAsia="仿宋" w:hAnsi="仿宋"/>
          <w:sz w:val="24"/>
        </w:rPr>
        <w:t>G</w:t>
      </w:r>
      <w:r w:rsidR="00DC1D77">
        <w:rPr>
          <w:rFonts w:ascii="仿宋" w:eastAsia="仿宋" w:hAnsi="仿宋" w:hint="eastAsia"/>
          <w:sz w:val="24"/>
        </w:rPr>
        <w:t>abor小波分析进行的图案模式分割方法。这两种方法都可以用于随机性较强的图案。由于纹理分析需要一个分析窗口，且要求位于边界附近的纹理特征和位于区域中心的纹理特征有明显不同，因此通过这种方法容易产生不清晰的、粗糙的边界</w:t>
      </w:r>
      <w:r>
        <w:rPr>
          <w:rFonts w:ascii="仿宋" w:eastAsia="仿宋" w:hAnsi="仿宋" w:hint="eastAsia"/>
          <w:sz w:val="24"/>
        </w:rPr>
        <w:t>（如左边男孩的裤子）。相比之下，本文的方法可以获得清晰的结构线。</w:t>
      </w:r>
    </w:p>
    <w:p w:rsidR="00EE78B1" w:rsidRDefault="005A54E5" w:rsidP="00DE7554">
      <w:pPr>
        <w:spacing w:line="360" w:lineRule="auto"/>
        <w:rPr>
          <w:rFonts w:ascii="仿宋" w:eastAsia="仿宋" w:hAnsi="仿宋"/>
          <w:sz w:val="24"/>
        </w:rPr>
      </w:pPr>
      <w:r>
        <w:rPr>
          <w:rFonts w:ascii="仿宋" w:eastAsia="仿宋" w:hAnsi="仿宋" w:hint="eastAsia"/>
          <w:sz w:val="24"/>
        </w:rPr>
        <w:t xml:space="preserve"> </w:t>
      </w:r>
      <w:r>
        <w:rPr>
          <w:rFonts w:ascii="仿宋" w:eastAsia="仿宋" w:hAnsi="仿宋"/>
          <w:sz w:val="24"/>
        </w:rPr>
        <w:t xml:space="preserve">   </w:t>
      </w:r>
      <w:r>
        <w:rPr>
          <w:rFonts w:ascii="仿宋" w:eastAsia="仿宋" w:hAnsi="仿宋" w:hint="eastAsia"/>
          <w:sz w:val="24"/>
        </w:rPr>
        <w:t>在图2（c）中，将本文的方法和</w:t>
      </w:r>
      <w:r w:rsidRPr="00CB66CD">
        <w:rPr>
          <w:rFonts w:ascii="仿宋" w:eastAsia="仿宋" w:hAnsi="仿宋" w:hint="eastAsia"/>
          <w:sz w:val="24"/>
        </w:rPr>
        <w:t>Yao等人</w:t>
      </w:r>
      <w:r w:rsidR="00CB66CD">
        <w:rPr>
          <w:rFonts w:ascii="仿宋" w:eastAsia="仿宋" w:hAnsi="仿宋" w:hint="eastAsia"/>
          <w:sz w:val="24"/>
          <w:vertAlign w:val="superscript"/>
        </w:rPr>
        <w:t>[</w:t>
      </w:r>
      <w:r w:rsidR="00CB66CD">
        <w:rPr>
          <w:rFonts w:ascii="仿宋" w:eastAsia="仿宋" w:hAnsi="仿宋"/>
          <w:sz w:val="24"/>
          <w:vertAlign w:val="superscript"/>
        </w:rPr>
        <w:t>8]</w:t>
      </w:r>
      <w:r w:rsidRPr="00CB66CD">
        <w:rPr>
          <w:rFonts w:ascii="仿宋" w:eastAsia="仿宋" w:hAnsi="仿宋" w:hint="eastAsia"/>
          <w:sz w:val="24"/>
        </w:rPr>
        <w:t>的方法</w:t>
      </w:r>
      <w:r>
        <w:rPr>
          <w:rFonts w:ascii="仿宋" w:eastAsia="仿宋" w:hAnsi="仿宋" w:hint="eastAsia"/>
          <w:sz w:val="24"/>
        </w:rPr>
        <w:t>进行了比较。他们提出分析和识别三种类型的图案模式：点、线和网格。如果输入图案的类型属于这三种之一，则他们的方法会对图案进行建模，如图中蓝色框所示，最终能够得到比较好的输出。但是这种方法的局限性太强，当图案不属于这三种类型，或者当</w:t>
      </w:r>
      <w:r w:rsidR="001A3191">
        <w:rPr>
          <w:rFonts w:ascii="仿宋" w:eastAsia="仿宋" w:hAnsi="仿宋" w:hint="eastAsia"/>
          <w:sz w:val="24"/>
        </w:rPr>
        <w:t>点、线和网格的错位或破损都有可能会影响到建模过程。相比之下，本文的方法没有限定图案的类型，也不需要对图案进行建模，因此适用性更加广。</w:t>
      </w:r>
    </w:p>
    <w:p w:rsidR="00EE78B1" w:rsidRDefault="001A3191" w:rsidP="00550632">
      <w:pPr>
        <w:spacing w:line="360" w:lineRule="auto"/>
        <w:ind w:firstLine="480"/>
        <w:rPr>
          <w:rFonts w:ascii="仿宋" w:eastAsia="仿宋" w:hAnsi="仿宋"/>
          <w:sz w:val="24"/>
        </w:rPr>
      </w:pPr>
      <w:r>
        <w:rPr>
          <w:rFonts w:ascii="仿宋" w:eastAsia="仿宋" w:hAnsi="仿宋" w:hint="eastAsia"/>
          <w:sz w:val="24"/>
        </w:rPr>
        <w:t>但是，本文的方法也存在一些不足。在图2（d）中，将本文的方法与手动标记结构线的结果进行了比较。例如，图</w:t>
      </w:r>
      <w:r>
        <w:rPr>
          <w:rFonts w:ascii="仿宋" w:eastAsia="仿宋" w:hAnsi="仿宋"/>
          <w:sz w:val="24"/>
        </w:rPr>
        <w:t>2</w:t>
      </w:r>
      <w:r>
        <w:rPr>
          <w:rFonts w:ascii="仿宋" w:eastAsia="仿宋" w:hAnsi="仿宋" w:hint="eastAsia"/>
          <w:sz w:val="24"/>
        </w:rPr>
        <w:t>（d）中鼻子周围的阴影线（蓝色框）在语义上有表达情感的作用，应该进行保留，但本文的方法将线条视为图案而将其移除。此外，图中鞋子后方的线条表示阴影，没有描绘漫画对象的结构，应该去除，但本文的方法将其识别为结构并保留下来。</w:t>
      </w:r>
      <w:r w:rsidR="0027758D">
        <w:rPr>
          <w:rFonts w:ascii="仿宋" w:eastAsia="仿宋" w:hAnsi="仿宋" w:hint="eastAsia"/>
          <w:sz w:val="24"/>
        </w:rPr>
        <w:t>这些差异是由于</w:t>
      </w:r>
      <w:r>
        <w:rPr>
          <w:rFonts w:ascii="仿宋" w:eastAsia="仿宋" w:hAnsi="仿宋" w:hint="eastAsia"/>
          <w:sz w:val="24"/>
        </w:rPr>
        <w:t>本文的方法缺乏对图像的更高层次的语义理解</w:t>
      </w:r>
      <w:r w:rsidR="0027758D">
        <w:rPr>
          <w:rFonts w:ascii="仿宋" w:eastAsia="仿宋" w:hAnsi="仿宋" w:hint="eastAsia"/>
          <w:sz w:val="24"/>
        </w:rPr>
        <w:t>而导致的。</w:t>
      </w:r>
    </w:p>
    <w:p w:rsidR="00550632" w:rsidRDefault="00550632" w:rsidP="00550632">
      <w:pPr>
        <w:spacing w:line="360" w:lineRule="auto"/>
        <w:rPr>
          <w:rFonts w:ascii="仿宋" w:eastAsia="仿宋" w:hAnsi="仿宋"/>
          <w:sz w:val="24"/>
        </w:rPr>
      </w:pPr>
    </w:p>
    <w:p w:rsidR="00550632" w:rsidRPr="00550632" w:rsidRDefault="00550632" w:rsidP="00550632">
      <w:pPr>
        <w:spacing w:line="360" w:lineRule="auto"/>
        <w:rPr>
          <w:rFonts w:ascii="仿宋" w:eastAsia="仿宋" w:hAnsi="仿宋"/>
          <w:sz w:val="30"/>
          <w:szCs w:val="30"/>
        </w:rPr>
      </w:pPr>
      <w:r w:rsidRPr="00550632">
        <w:rPr>
          <w:rFonts w:ascii="仿宋" w:eastAsia="仿宋" w:hAnsi="仿宋" w:hint="eastAsia"/>
          <w:sz w:val="30"/>
          <w:szCs w:val="30"/>
        </w:rPr>
        <w:t>6</w:t>
      </w:r>
      <w:r w:rsidRPr="00550632">
        <w:rPr>
          <w:rFonts w:ascii="仿宋" w:eastAsia="仿宋" w:hAnsi="仿宋"/>
          <w:sz w:val="30"/>
          <w:szCs w:val="30"/>
        </w:rPr>
        <w:t xml:space="preserve"> </w:t>
      </w:r>
      <w:r w:rsidRPr="00550632">
        <w:rPr>
          <w:rFonts w:ascii="仿宋" w:eastAsia="仿宋" w:hAnsi="仿宋" w:hint="eastAsia"/>
          <w:sz w:val="30"/>
          <w:szCs w:val="30"/>
        </w:rPr>
        <w:t>应用</w:t>
      </w:r>
    </w:p>
    <w:p w:rsidR="00550632" w:rsidRDefault="00550632" w:rsidP="00550632">
      <w:pPr>
        <w:spacing w:line="360" w:lineRule="auto"/>
        <w:rPr>
          <w:rFonts w:ascii="仿宋" w:eastAsia="仿宋" w:hAnsi="仿宋"/>
          <w:sz w:val="24"/>
        </w:rPr>
      </w:pPr>
      <w:r>
        <w:rPr>
          <w:rFonts w:ascii="仿宋" w:eastAsia="仿宋" w:hAnsi="仿宋" w:hint="eastAsia"/>
          <w:sz w:val="24"/>
        </w:rPr>
        <w:t xml:space="preserve"> </w:t>
      </w:r>
      <w:r>
        <w:rPr>
          <w:rFonts w:ascii="仿宋" w:eastAsia="仿宋" w:hAnsi="仿宋"/>
          <w:sz w:val="24"/>
        </w:rPr>
        <w:t xml:space="preserve">   </w:t>
      </w:r>
      <w:r>
        <w:rPr>
          <w:rFonts w:ascii="仿宋" w:eastAsia="仿宋" w:hAnsi="仿宋" w:hint="eastAsia"/>
          <w:sz w:val="24"/>
        </w:rPr>
        <w:t>通过提取清晰的结构线，可以</w:t>
      </w:r>
      <w:r w:rsidR="009965C9">
        <w:rPr>
          <w:rFonts w:ascii="仿宋" w:eastAsia="仿宋" w:hAnsi="仿宋" w:hint="eastAsia"/>
          <w:sz w:val="24"/>
        </w:rPr>
        <w:t>将其应用到其他与数字漫画相关的领域上，比如漫画着色、漫画重定向。由于传统漫画主要为黑白色，漫画着色可能是数字漫画</w:t>
      </w:r>
      <w:r w:rsidR="00CC7639">
        <w:rPr>
          <w:rFonts w:ascii="仿宋" w:eastAsia="仿宋" w:hAnsi="仿宋" w:hint="eastAsia"/>
          <w:sz w:val="24"/>
        </w:rPr>
        <w:t>第一个有意思的扩展内容。通过提取得到的高质量结构线，可以轻松准确地分离筛选各个区域以进行着色。与基于纹理分析的漫画着色相比，本文的方法可以重现更加清晰、平滑的界限。此外，随着现代便携式设备的广泛普及，需要将漫画显示为不同的分辨率，不成熟的重</w:t>
      </w:r>
      <w:r w:rsidR="00CC7639">
        <w:rPr>
          <w:rFonts w:ascii="仿宋" w:eastAsia="仿宋" w:hAnsi="仿宋" w:hint="eastAsia"/>
          <w:sz w:val="24"/>
        </w:rPr>
        <w:lastRenderedPageBreak/>
        <w:t>采样技术可能会导致漫画在其他分辨率的显示器上变得模糊。通过将结构线和图案进行分离，就能更加方便、有效地对漫画进行重定向</w:t>
      </w:r>
      <w:r w:rsidR="004768EC">
        <w:rPr>
          <w:rFonts w:ascii="仿宋" w:eastAsia="仿宋" w:hAnsi="仿宋" w:hint="eastAsia"/>
          <w:sz w:val="24"/>
        </w:rPr>
        <w:t>，从而在不同分辨率上都能得到清晰的图像。</w:t>
      </w:r>
    </w:p>
    <w:p w:rsidR="00550632" w:rsidRDefault="00550632" w:rsidP="00550632">
      <w:pPr>
        <w:spacing w:line="360" w:lineRule="auto"/>
        <w:rPr>
          <w:rFonts w:ascii="仿宋" w:eastAsia="仿宋" w:hAnsi="仿宋"/>
          <w:sz w:val="24"/>
        </w:rPr>
      </w:pPr>
    </w:p>
    <w:p w:rsidR="004768EC" w:rsidRPr="004768EC" w:rsidRDefault="004768EC" w:rsidP="00550632">
      <w:pPr>
        <w:spacing w:line="360" w:lineRule="auto"/>
        <w:rPr>
          <w:rFonts w:ascii="仿宋" w:eastAsia="仿宋" w:hAnsi="仿宋"/>
          <w:sz w:val="30"/>
          <w:szCs w:val="30"/>
        </w:rPr>
      </w:pPr>
      <w:r w:rsidRPr="004768EC">
        <w:rPr>
          <w:rFonts w:ascii="仿宋" w:eastAsia="仿宋" w:hAnsi="仿宋" w:hint="eastAsia"/>
          <w:sz w:val="30"/>
          <w:szCs w:val="30"/>
        </w:rPr>
        <w:t>7</w:t>
      </w:r>
      <w:r w:rsidRPr="004768EC">
        <w:rPr>
          <w:rFonts w:ascii="仿宋" w:eastAsia="仿宋" w:hAnsi="仿宋"/>
          <w:sz w:val="30"/>
          <w:szCs w:val="30"/>
        </w:rPr>
        <w:t xml:space="preserve"> </w:t>
      </w:r>
      <w:r w:rsidRPr="004768EC">
        <w:rPr>
          <w:rFonts w:ascii="仿宋" w:eastAsia="仿宋" w:hAnsi="仿宋" w:hint="eastAsia"/>
          <w:sz w:val="30"/>
          <w:szCs w:val="30"/>
        </w:rPr>
        <w:t>结论</w:t>
      </w:r>
    </w:p>
    <w:p w:rsidR="004768EC" w:rsidRDefault="004768EC" w:rsidP="00550632">
      <w:pPr>
        <w:spacing w:line="360" w:lineRule="auto"/>
        <w:rPr>
          <w:rFonts w:ascii="仿宋" w:eastAsia="仿宋" w:hAnsi="仿宋"/>
          <w:sz w:val="24"/>
        </w:rPr>
      </w:pPr>
      <w:r>
        <w:rPr>
          <w:rFonts w:ascii="仿宋" w:eastAsia="仿宋" w:hAnsi="仿宋" w:hint="eastAsia"/>
          <w:sz w:val="24"/>
        </w:rPr>
        <w:t xml:space="preserve"> </w:t>
      </w:r>
      <w:r>
        <w:rPr>
          <w:rFonts w:ascii="仿宋" w:eastAsia="仿宋" w:hAnsi="仿宋"/>
          <w:sz w:val="24"/>
        </w:rPr>
        <w:t xml:space="preserve">   </w:t>
      </w:r>
      <w:r>
        <w:rPr>
          <w:rFonts w:ascii="仿宋" w:eastAsia="仿宋" w:hAnsi="仿宋" w:hint="eastAsia"/>
          <w:sz w:val="24"/>
        </w:rPr>
        <w:t>本文提出了一种基于C</w:t>
      </w:r>
      <w:r>
        <w:rPr>
          <w:rFonts w:ascii="仿宋" w:eastAsia="仿宋" w:hAnsi="仿宋"/>
          <w:sz w:val="24"/>
        </w:rPr>
        <w:t>NN</w:t>
      </w:r>
      <w:r>
        <w:rPr>
          <w:rFonts w:ascii="仿宋" w:eastAsia="仿宋" w:hAnsi="仿宋" w:hint="eastAsia"/>
          <w:sz w:val="24"/>
        </w:rPr>
        <w:t>的方法，用于从富含图案的漫画中提取清晰光滑的结构线，并设计出了一种具有更加深入的网络结构的C</w:t>
      </w:r>
      <w:r>
        <w:rPr>
          <w:rFonts w:ascii="仿宋" w:eastAsia="仿宋" w:hAnsi="仿宋"/>
          <w:sz w:val="24"/>
        </w:rPr>
        <w:t>NN</w:t>
      </w:r>
      <w:r>
        <w:rPr>
          <w:rFonts w:ascii="仿宋" w:eastAsia="仿宋" w:hAnsi="仿宋" w:hint="eastAsia"/>
          <w:sz w:val="24"/>
        </w:rPr>
        <w:t>模型，来处理各种各样的图案和提高输出结果的质量。此外还开发了一种自动生成大量训练数据集的有效方法。将本文的方法与目前已发表的其他方法进行比较后，发现用本文的方法得到的漫画结构线更清晰，更接近于原图。最后，还对本文的方法所潜在的应用领域进行了展望。</w:t>
      </w:r>
    </w:p>
    <w:p w:rsidR="00550632" w:rsidRPr="00DF427B" w:rsidRDefault="00550632" w:rsidP="00550632">
      <w:pPr>
        <w:spacing w:line="360" w:lineRule="auto"/>
        <w:rPr>
          <w:rFonts w:ascii="仿宋" w:eastAsia="仿宋" w:hAnsi="仿宋"/>
          <w:sz w:val="24"/>
        </w:rPr>
      </w:pPr>
    </w:p>
    <w:p w:rsidR="00855C5F" w:rsidRDefault="00855C5F" w:rsidP="00DE7554">
      <w:pPr>
        <w:spacing w:line="360" w:lineRule="auto"/>
        <w:rPr>
          <w:rFonts w:ascii="仿宋" w:eastAsia="仿宋" w:hAnsi="仿宋"/>
          <w:sz w:val="24"/>
        </w:rPr>
      </w:pPr>
    </w:p>
    <w:p w:rsidR="004768EC" w:rsidRDefault="004768EC" w:rsidP="00DE7554">
      <w:pPr>
        <w:spacing w:line="360" w:lineRule="auto"/>
        <w:rPr>
          <w:rFonts w:ascii="仿宋" w:eastAsia="仿宋" w:hAnsi="仿宋"/>
          <w:sz w:val="24"/>
        </w:rPr>
      </w:pPr>
    </w:p>
    <w:p w:rsidR="00D215A6" w:rsidRDefault="00D215A6" w:rsidP="00DE7554">
      <w:pPr>
        <w:spacing w:line="360" w:lineRule="auto"/>
        <w:rPr>
          <w:rFonts w:ascii="仿宋" w:eastAsia="仿宋" w:hAnsi="仿宋"/>
          <w:sz w:val="24"/>
        </w:rPr>
      </w:pPr>
    </w:p>
    <w:p w:rsidR="004768EC" w:rsidRPr="004768EC" w:rsidRDefault="004768EC" w:rsidP="004768EC">
      <w:pPr>
        <w:spacing w:line="360" w:lineRule="auto"/>
        <w:jc w:val="center"/>
        <w:rPr>
          <w:rFonts w:ascii="仿宋" w:eastAsia="仿宋" w:hAnsi="仿宋"/>
          <w:sz w:val="30"/>
          <w:szCs w:val="30"/>
        </w:rPr>
      </w:pPr>
      <w:r w:rsidRPr="004768EC">
        <w:rPr>
          <w:rFonts w:ascii="仿宋" w:eastAsia="仿宋" w:hAnsi="仿宋" w:hint="eastAsia"/>
          <w:sz w:val="30"/>
          <w:szCs w:val="30"/>
        </w:rPr>
        <w:t>参考文献</w:t>
      </w:r>
    </w:p>
    <w:p w:rsidR="004768EC" w:rsidRPr="00046876" w:rsidRDefault="00046876" w:rsidP="00DE7554">
      <w:pPr>
        <w:spacing w:line="360" w:lineRule="auto"/>
        <w:rPr>
          <w:rFonts w:ascii="仿宋" w:eastAsia="仿宋" w:hAnsi="仿宋"/>
          <w:sz w:val="24"/>
        </w:rPr>
      </w:pPr>
      <w:r w:rsidRPr="00046876">
        <w:rPr>
          <w:rFonts w:ascii="仿宋" w:eastAsia="仿宋" w:hAnsi="仿宋"/>
          <w:color w:val="000000"/>
          <w:sz w:val="24"/>
          <w:shd w:val="clear" w:color="auto" w:fill="FFFFFF"/>
        </w:rPr>
        <w:t>[1] Canny J. A Computational Approach to Edge Detection[M]. 1986.</w:t>
      </w:r>
    </w:p>
    <w:p w:rsidR="004768EC" w:rsidRDefault="00046876" w:rsidP="00DE7554">
      <w:pPr>
        <w:spacing w:line="360" w:lineRule="auto"/>
        <w:rPr>
          <w:rFonts w:ascii="仿宋" w:eastAsia="仿宋" w:hAnsi="仿宋"/>
          <w:sz w:val="24"/>
        </w:rPr>
      </w:pPr>
      <w:r>
        <w:rPr>
          <w:rFonts w:ascii="仿宋" w:eastAsia="仿宋" w:hAnsi="仿宋" w:hint="eastAsia"/>
          <w:sz w:val="24"/>
        </w:rPr>
        <w:t>[</w:t>
      </w:r>
      <w:r>
        <w:rPr>
          <w:rFonts w:ascii="仿宋" w:eastAsia="仿宋" w:hAnsi="仿宋"/>
          <w:sz w:val="24"/>
        </w:rPr>
        <w:t xml:space="preserve">2] </w:t>
      </w:r>
      <w:r w:rsidRPr="00046876">
        <w:rPr>
          <w:rFonts w:ascii="仿宋" w:eastAsia="仿宋" w:hAnsi="仿宋"/>
          <w:sz w:val="24"/>
        </w:rPr>
        <w:t>Kang H, Lee S, Chui C K. Coherent line drawing[C] International Symposium on Non-photorealistic Animation &amp; Rendering. 2007.</w:t>
      </w:r>
    </w:p>
    <w:p w:rsidR="00046876" w:rsidRDefault="00046876" w:rsidP="00DE7554">
      <w:pPr>
        <w:spacing w:line="360" w:lineRule="auto"/>
        <w:rPr>
          <w:rFonts w:ascii="仿宋" w:eastAsia="仿宋" w:hAnsi="仿宋"/>
          <w:sz w:val="24"/>
        </w:rPr>
      </w:pPr>
      <w:r>
        <w:rPr>
          <w:rFonts w:ascii="仿宋" w:eastAsia="仿宋" w:hAnsi="仿宋" w:hint="eastAsia"/>
          <w:sz w:val="24"/>
        </w:rPr>
        <w:t>[</w:t>
      </w:r>
      <w:r>
        <w:rPr>
          <w:rFonts w:ascii="仿宋" w:eastAsia="仿宋" w:hAnsi="仿宋"/>
          <w:sz w:val="24"/>
        </w:rPr>
        <w:t xml:space="preserve">3] </w:t>
      </w:r>
      <w:r w:rsidRPr="00046876">
        <w:rPr>
          <w:rFonts w:ascii="仿宋" w:eastAsia="仿宋" w:hAnsi="仿宋"/>
          <w:sz w:val="24"/>
        </w:rPr>
        <w:t>Zhang S H, Chen T, Zhang Y F, et al. Vectorizing Cartoon Animations[J]. IEEE Trans Vis Comput Graph, 2009, 15(4):618-629.</w:t>
      </w:r>
    </w:p>
    <w:p w:rsidR="00046876" w:rsidRDefault="00ED0C35" w:rsidP="00DE7554">
      <w:pPr>
        <w:spacing w:line="360" w:lineRule="auto"/>
        <w:rPr>
          <w:rFonts w:ascii="仿宋" w:eastAsia="仿宋" w:hAnsi="仿宋"/>
          <w:sz w:val="24"/>
        </w:rPr>
      </w:pPr>
      <w:r>
        <w:rPr>
          <w:rFonts w:ascii="仿宋" w:eastAsia="仿宋" w:hAnsi="仿宋" w:hint="eastAsia"/>
          <w:sz w:val="24"/>
        </w:rPr>
        <w:t>[</w:t>
      </w:r>
      <w:r>
        <w:rPr>
          <w:rFonts w:ascii="仿宋" w:eastAsia="仿宋" w:hAnsi="仿宋"/>
          <w:sz w:val="24"/>
        </w:rPr>
        <w:t xml:space="preserve">4] </w:t>
      </w:r>
      <w:r w:rsidRPr="00ED0C35">
        <w:rPr>
          <w:rFonts w:ascii="仿宋" w:eastAsia="仿宋" w:hAnsi="仿宋"/>
          <w:sz w:val="24"/>
        </w:rPr>
        <w:t>Qu Y, Wong T T, Heng P A. Manga colorization[J]. Acm Transactions on Graphics, 2006, 25(3):1214-1220.</w:t>
      </w:r>
    </w:p>
    <w:p w:rsidR="00ED0C35" w:rsidRDefault="00ED0C35" w:rsidP="00DE7554">
      <w:pPr>
        <w:spacing w:line="360" w:lineRule="auto"/>
        <w:rPr>
          <w:rFonts w:ascii="仿宋" w:eastAsia="仿宋" w:hAnsi="仿宋"/>
          <w:sz w:val="24"/>
        </w:rPr>
      </w:pPr>
      <w:r>
        <w:rPr>
          <w:rFonts w:ascii="仿宋" w:eastAsia="仿宋" w:hAnsi="仿宋" w:hint="eastAsia"/>
          <w:sz w:val="24"/>
        </w:rPr>
        <w:t>[</w:t>
      </w:r>
      <w:r>
        <w:rPr>
          <w:rFonts w:ascii="仿宋" w:eastAsia="仿宋" w:hAnsi="仿宋"/>
          <w:sz w:val="24"/>
        </w:rPr>
        <w:t xml:space="preserve">5] </w:t>
      </w:r>
      <w:r w:rsidRPr="00ED0C35">
        <w:rPr>
          <w:rFonts w:ascii="仿宋" w:eastAsia="仿宋" w:hAnsi="仿宋"/>
          <w:sz w:val="24"/>
        </w:rPr>
        <w:t>Xie S, Tu Z. Holistically-Nested Edge Detection[J]. International Journal of Computer Vision, 2015, 125(1-3):3-18.</w:t>
      </w:r>
    </w:p>
    <w:p w:rsidR="00ED0C35" w:rsidRDefault="00ED0C35" w:rsidP="00DE7554">
      <w:pPr>
        <w:spacing w:line="360" w:lineRule="auto"/>
        <w:rPr>
          <w:rFonts w:ascii="仿宋" w:eastAsia="仿宋" w:hAnsi="仿宋"/>
          <w:sz w:val="24"/>
        </w:rPr>
      </w:pPr>
      <w:r>
        <w:rPr>
          <w:rFonts w:ascii="仿宋" w:eastAsia="仿宋" w:hAnsi="仿宋" w:hint="eastAsia"/>
          <w:sz w:val="24"/>
        </w:rPr>
        <w:t>[</w:t>
      </w:r>
      <w:r>
        <w:rPr>
          <w:rFonts w:ascii="仿宋" w:eastAsia="仿宋" w:hAnsi="仿宋"/>
          <w:sz w:val="24"/>
        </w:rPr>
        <w:t xml:space="preserve">6] </w:t>
      </w:r>
      <w:r w:rsidRPr="00ED0C35">
        <w:rPr>
          <w:rFonts w:ascii="仿宋" w:eastAsia="仿宋" w:hAnsi="仿宋"/>
          <w:sz w:val="24"/>
        </w:rPr>
        <w:t>Simoserra E. Learning to simplify: fully convolutional networks for rough sketch cleanup[J]. Acm Transactions on Graphics, 2016, 35(4):121.</w:t>
      </w:r>
    </w:p>
    <w:p w:rsidR="00ED0C35" w:rsidRDefault="00ED0C35" w:rsidP="00DE7554">
      <w:pPr>
        <w:spacing w:line="360" w:lineRule="auto"/>
        <w:rPr>
          <w:rFonts w:ascii="仿宋" w:eastAsia="仿宋" w:hAnsi="仿宋"/>
          <w:sz w:val="24"/>
        </w:rPr>
      </w:pPr>
      <w:r>
        <w:rPr>
          <w:rFonts w:ascii="仿宋" w:eastAsia="仿宋" w:hAnsi="仿宋" w:hint="eastAsia"/>
          <w:sz w:val="24"/>
        </w:rPr>
        <w:t>[</w:t>
      </w:r>
      <w:r>
        <w:rPr>
          <w:rFonts w:ascii="仿宋" w:eastAsia="仿宋" w:hAnsi="仿宋"/>
          <w:sz w:val="24"/>
        </w:rPr>
        <w:t xml:space="preserve">7] </w:t>
      </w:r>
      <w:r w:rsidRPr="00ED0C35">
        <w:rPr>
          <w:rFonts w:ascii="仿宋" w:eastAsia="仿宋" w:hAnsi="仿宋" w:hint="eastAsia"/>
          <w:sz w:val="24"/>
        </w:rPr>
        <w:t>Isola P , Zoran D , Krishnan D , et al. Crisp Boundary Detection Using Pointwise Mutual Information[C]// European Conference on Computer Vision. Springer, Cham, 2014.</w:t>
      </w:r>
    </w:p>
    <w:p w:rsidR="00DE7554" w:rsidRPr="00CB66CD" w:rsidRDefault="00CB66CD" w:rsidP="00DE7554">
      <w:pPr>
        <w:spacing w:line="360" w:lineRule="auto"/>
        <w:rPr>
          <w:rFonts w:ascii="仿宋" w:eastAsia="仿宋" w:hAnsi="仿宋"/>
          <w:sz w:val="24"/>
        </w:rPr>
      </w:pPr>
      <w:r>
        <w:rPr>
          <w:rFonts w:ascii="仿宋" w:eastAsia="仿宋" w:hAnsi="仿宋" w:hint="eastAsia"/>
          <w:sz w:val="24"/>
        </w:rPr>
        <w:lastRenderedPageBreak/>
        <w:t>[</w:t>
      </w:r>
      <w:r>
        <w:rPr>
          <w:rFonts w:ascii="仿宋" w:eastAsia="仿宋" w:hAnsi="仿宋"/>
          <w:sz w:val="24"/>
        </w:rPr>
        <w:t xml:space="preserve">8] </w:t>
      </w:r>
      <w:r w:rsidRPr="00CB66CD">
        <w:rPr>
          <w:rFonts w:ascii="仿宋" w:eastAsia="仿宋" w:hAnsi="仿宋" w:hint="eastAsia"/>
          <w:sz w:val="24"/>
        </w:rPr>
        <w:t>Yao C Y , Hung S H , Li G W , et al. Manga Vectorization and Manipulation with Procedural Simple Screentone[J]. IEEE Transactions on Visualization &amp; Computer Graphics, 2016, PP(99):1-1.</w:t>
      </w:r>
    </w:p>
    <w:sectPr w:rsidR="00DE7554" w:rsidRPr="00CB66CD" w:rsidSect="00EE78B1">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40C" w:rsidRDefault="00B3740C" w:rsidP="00222333">
      <w:r>
        <w:separator/>
      </w:r>
    </w:p>
  </w:endnote>
  <w:endnote w:type="continuationSeparator" w:id="0">
    <w:p w:rsidR="00B3740C" w:rsidRDefault="00B3740C" w:rsidP="00222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40C" w:rsidRDefault="00B3740C" w:rsidP="00222333">
      <w:r>
        <w:separator/>
      </w:r>
    </w:p>
  </w:footnote>
  <w:footnote w:type="continuationSeparator" w:id="0">
    <w:p w:rsidR="00B3740C" w:rsidRDefault="00B3740C" w:rsidP="002223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7F6"/>
    <w:rsid w:val="000078E5"/>
    <w:rsid w:val="00040C45"/>
    <w:rsid w:val="00046876"/>
    <w:rsid w:val="0008137D"/>
    <w:rsid w:val="000C32B7"/>
    <w:rsid w:val="001155E8"/>
    <w:rsid w:val="001A3191"/>
    <w:rsid w:val="00222333"/>
    <w:rsid w:val="00271616"/>
    <w:rsid w:val="0027758D"/>
    <w:rsid w:val="0028144D"/>
    <w:rsid w:val="002A70DF"/>
    <w:rsid w:val="00317681"/>
    <w:rsid w:val="00334774"/>
    <w:rsid w:val="004152F1"/>
    <w:rsid w:val="00422FDB"/>
    <w:rsid w:val="004768EC"/>
    <w:rsid w:val="00550632"/>
    <w:rsid w:val="00554C73"/>
    <w:rsid w:val="00593713"/>
    <w:rsid w:val="005A54E5"/>
    <w:rsid w:val="005C1DB5"/>
    <w:rsid w:val="005D30F9"/>
    <w:rsid w:val="005E4A59"/>
    <w:rsid w:val="005F1A04"/>
    <w:rsid w:val="00605297"/>
    <w:rsid w:val="00607616"/>
    <w:rsid w:val="006833D9"/>
    <w:rsid w:val="006B54BE"/>
    <w:rsid w:val="006D7B71"/>
    <w:rsid w:val="00724A1D"/>
    <w:rsid w:val="00734583"/>
    <w:rsid w:val="007629D6"/>
    <w:rsid w:val="00785E21"/>
    <w:rsid w:val="007B07F6"/>
    <w:rsid w:val="007E02FE"/>
    <w:rsid w:val="00855C5F"/>
    <w:rsid w:val="0088501A"/>
    <w:rsid w:val="008B5265"/>
    <w:rsid w:val="00920846"/>
    <w:rsid w:val="009965C9"/>
    <w:rsid w:val="00997F96"/>
    <w:rsid w:val="00A313B5"/>
    <w:rsid w:val="00A63C3E"/>
    <w:rsid w:val="00AD157D"/>
    <w:rsid w:val="00AD7E05"/>
    <w:rsid w:val="00B13601"/>
    <w:rsid w:val="00B3740C"/>
    <w:rsid w:val="00BA222C"/>
    <w:rsid w:val="00BE13B0"/>
    <w:rsid w:val="00C1573D"/>
    <w:rsid w:val="00C621EE"/>
    <w:rsid w:val="00C65F5E"/>
    <w:rsid w:val="00CB66CD"/>
    <w:rsid w:val="00CC7639"/>
    <w:rsid w:val="00D215A6"/>
    <w:rsid w:val="00D33C74"/>
    <w:rsid w:val="00DA5B22"/>
    <w:rsid w:val="00DC1D77"/>
    <w:rsid w:val="00DE7554"/>
    <w:rsid w:val="00DF427B"/>
    <w:rsid w:val="00E0492D"/>
    <w:rsid w:val="00E228FA"/>
    <w:rsid w:val="00E302E7"/>
    <w:rsid w:val="00E70848"/>
    <w:rsid w:val="00EA0BF1"/>
    <w:rsid w:val="00ED0C35"/>
    <w:rsid w:val="00ED4463"/>
    <w:rsid w:val="00EE3E3B"/>
    <w:rsid w:val="00EE593D"/>
    <w:rsid w:val="00EE78B1"/>
    <w:rsid w:val="00EF79EC"/>
    <w:rsid w:val="00F1329B"/>
    <w:rsid w:val="00F279ED"/>
    <w:rsid w:val="00F32D1C"/>
    <w:rsid w:val="00F33A7B"/>
    <w:rsid w:val="00F37EE0"/>
    <w:rsid w:val="00F56744"/>
    <w:rsid w:val="00FD2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5C9FF2"/>
  <w15:chartTrackingRefBased/>
  <w15:docId w15:val="{DEA7C4FA-4AB7-4B0B-851A-4E7C09C22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1768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222333"/>
    <w:pPr>
      <w:snapToGrid w:val="0"/>
      <w:jc w:val="left"/>
    </w:pPr>
  </w:style>
  <w:style w:type="character" w:customStyle="1" w:styleId="a4">
    <w:name w:val="尾注文本 字符"/>
    <w:basedOn w:val="a0"/>
    <w:link w:val="a3"/>
    <w:uiPriority w:val="99"/>
    <w:semiHidden/>
    <w:rsid w:val="00222333"/>
    <w:rPr>
      <w:rFonts w:ascii="Times New Roman" w:eastAsia="宋体" w:hAnsi="Times New Roman" w:cs="Times New Roman"/>
      <w:szCs w:val="24"/>
    </w:rPr>
  </w:style>
  <w:style w:type="character" w:styleId="a5">
    <w:name w:val="endnote reference"/>
    <w:basedOn w:val="a0"/>
    <w:uiPriority w:val="99"/>
    <w:semiHidden/>
    <w:unhideWhenUsed/>
    <w:rsid w:val="002223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6F8DC-1241-40F3-9E8E-7017CCCD5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10</Pages>
  <Words>1006</Words>
  <Characters>5736</Characters>
  <Application>Microsoft Office Word</Application>
  <DocSecurity>0</DocSecurity>
  <Lines>47</Lines>
  <Paragraphs>13</Paragraphs>
  <ScaleCrop>false</ScaleCrop>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353846147@qq.com</dc:creator>
  <cp:keywords/>
  <dc:description/>
  <cp:lastModifiedBy>353846147@qq.com</cp:lastModifiedBy>
  <cp:revision>5</cp:revision>
  <dcterms:created xsi:type="dcterms:W3CDTF">2018-12-23T05:26:00Z</dcterms:created>
  <dcterms:modified xsi:type="dcterms:W3CDTF">2018-12-24T13:14:00Z</dcterms:modified>
</cp:coreProperties>
</file>