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24DB4" w:rsidR="00A4588A" w:rsidP="00A4588A" w:rsidRDefault="00A4588A" w14:paraId="67DD736F" w14:textId="35B7878C">
      <w:pPr>
        <w:rPr>
          <w:rFonts w:asciiTheme="majorBidi" w:hAnsiTheme="majorBidi" w:cstheme="majorBidi"/>
        </w:rPr>
      </w:pPr>
      <w:r w:rsidRPr="00024DB4">
        <w:rPr>
          <w:rFonts w:asciiTheme="majorBidi" w:hAnsiTheme="majorBidi" w:cstheme="majorBidi"/>
          <w:noProof/>
        </w:rPr>
        <w:drawing>
          <wp:inline distT="0" distB="0" distL="0" distR="0" wp14:anchorId="5CFD7B67" wp14:editId="2E85CCAD">
            <wp:extent cx="5487035" cy="1249680"/>
            <wp:effectExtent l="0" t="0" r="0" b="7620"/>
            <wp:docPr id="174589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1249680"/>
                    </a:xfrm>
                    <a:prstGeom prst="rect">
                      <a:avLst/>
                    </a:prstGeom>
                    <a:noFill/>
                  </pic:spPr>
                </pic:pic>
              </a:graphicData>
            </a:graphic>
          </wp:inline>
        </w:drawing>
      </w:r>
    </w:p>
    <w:p w:rsidRPr="00024DB4" w:rsidR="00A4588A" w:rsidP="00A4588A" w:rsidRDefault="00A4588A" w14:paraId="7D58AC64" w14:textId="77777777">
      <w:pPr>
        <w:rPr>
          <w:rFonts w:asciiTheme="majorBidi" w:hAnsiTheme="majorBidi" w:cstheme="majorBidi"/>
        </w:rPr>
      </w:pPr>
    </w:p>
    <w:p w:rsidRPr="00024DB4" w:rsidR="00A4588A" w:rsidP="00A4588A" w:rsidRDefault="00A4588A" w14:paraId="535FB35B" w14:textId="77777777">
      <w:pPr>
        <w:rPr>
          <w:rFonts w:asciiTheme="majorBidi" w:hAnsiTheme="majorBidi" w:cstheme="majorBidi"/>
        </w:rPr>
      </w:pPr>
    </w:p>
    <w:p w:rsidRPr="00024DB4" w:rsidR="00A4588A" w:rsidP="00A4588A" w:rsidRDefault="00A4588A" w14:paraId="5C3E7C86" w14:textId="77777777">
      <w:pPr>
        <w:rPr>
          <w:rFonts w:asciiTheme="majorBidi" w:hAnsiTheme="majorBidi" w:cstheme="majorBidi"/>
          <w:highlight w:val="white"/>
        </w:rPr>
      </w:pPr>
    </w:p>
    <w:p w:rsidRPr="00024DB4" w:rsidR="00A4588A" w:rsidP="00A4588A" w:rsidRDefault="00A4588A" w14:paraId="643C12F2" w14:textId="77777777">
      <w:pPr>
        <w:rPr>
          <w:rFonts w:asciiTheme="majorBidi" w:hAnsiTheme="majorBidi" w:cstheme="majorBidi"/>
          <w:highlight w:val="white"/>
        </w:rPr>
      </w:pPr>
    </w:p>
    <w:p w:rsidRPr="00024DB4" w:rsidR="00A4588A" w:rsidP="00A4588A" w:rsidRDefault="00A4588A" w14:paraId="6FAFA7D3" w14:textId="77777777">
      <w:pPr>
        <w:pStyle w:val="Title"/>
        <w:jc w:val="center"/>
        <w:rPr>
          <w:rFonts w:asciiTheme="majorBidi" w:hAnsiTheme="majorBidi" w:eastAsiaTheme="minorHAnsi"/>
          <w:bCs/>
          <w:sz w:val="48"/>
          <w:szCs w:val="48"/>
        </w:rPr>
      </w:pPr>
      <w:r w:rsidRPr="00024DB4">
        <w:rPr>
          <w:rFonts w:asciiTheme="majorBidi" w:hAnsiTheme="majorBidi" w:eastAsiaTheme="minorHAnsi"/>
          <w:b/>
          <w:bCs/>
          <w:sz w:val="48"/>
          <w:szCs w:val="48"/>
        </w:rPr>
        <w:t>Live Chat with Virtual Character</w:t>
      </w:r>
    </w:p>
    <w:p w:rsidRPr="00024DB4" w:rsidR="00A4588A" w:rsidP="00A4588A" w:rsidRDefault="00A4588A" w14:paraId="40C648A8" w14:textId="77777777">
      <w:pPr>
        <w:rPr>
          <w:rFonts w:asciiTheme="majorBidi" w:hAnsiTheme="majorBidi" w:cstheme="majorBidi"/>
          <w:i/>
          <w:sz w:val="28"/>
          <w:szCs w:val="28"/>
          <w:highlight w:val="white"/>
        </w:rPr>
      </w:pPr>
    </w:p>
    <w:p w:rsidRPr="00024DB4" w:rsidR="00A4588A" w:rsidP="00A4588A" w:rsidRDefault="00A4588A" w14:paraId="11DE2A61" w14:textId="77777777">
      <w:pPr>
        <w:jc w:val="center"/>
        <w:rPr>
          <w:rStyle w:val="Emphasis"/>
          <w:rFonts w:asciiTheme="majorBidi" w:hAnsiTheme="majorBidi" w:cstheme="majorBidi"/>
          <w:iCs w:val="0"/>
        </w:rPr>
      </w:pPr>
      <w:r w:rsidRPr="00024DB4">
        <w:rPr>
          <w:rStyle w:val="Emphasis"/>
          <w:rFonts w:asciiTheme="majorBidi" w:hAnsiTheme="majorBidi" w:cstheme="majorBidi"/>
          <w:iCs w:val="0"/>
        </w:rPr>
        <w:t>By</w:t>
      </w:r>
    </w:p>
    <w:p w:rsidRPr="00024DB4" w:rsidR="00A4588A" w:rsidP="00A4588A" w:rsidRDefault="00A4588A" w14:paraId="130C7A72" w14:textId="77777777">
      <w:pPr>
        <w:spacing w:line="240" w:lineRule="auto"/>
        <w:jc w:val="center"/>
        <w:rPr>
          <w:rStyle w:val="Emphasis"/>
          <w:rFonts w:asciiTheme="majorBidi" w:hAnsiTheme="majorBidi" w:cstheme="majorBidi"/>
          <w:iCs w:val="0"/>
        </w:rPr>
      </w:pPr>
      <w:r w:rsidRPr="00024DB4">
        <w:rPr>
          <w:rStyle w:val="Emphasis"/>
          <w:rFonts w:asciiTheme="majorBidi" w:hAnsiTheme="majorBidi" w:cstheme="majorBidi"/>
          <w:iCs w:val="0"/>
        </w:rPr>
        <w:t>Abdelrahman Mostafa (20200827)</w:t>
      </w:r>
    </w:p>
    <w:p w:rsidRPr="00024DB4" w:rsidR="00A4588A" w:rsidP="00A4588A" w:rsidRDefault="00A4588A" w14:paraId="60C22B86" w14:textId="77777777">
      <w:pPr>
        <w:spacing w:line="240" w:lineRule="auto"/>
        <w:jc w:val="center"/>
        <w:rPr>
          <w:rStyle w:val="Emphasis"/>
          <w:rFonts w:asciiTheme="majorBidi" w:hAnsiTheme="majorBidi" w:cstheme="majorBidi"/>
          <w:iCs w:val="0"/>
        </w:rPr>
      </w:pPr>
      <w:r w:rsidRPr="00024DB4">
        <w:rPr>
          <w:rStyle w:val="Emphasis"/>
          <w:rFonts w:asciiTheme="majorBidi" w:hAnsiTheme="majorBidi" w:cstheme="majorBidi"/>
          <w:iCs w:val="0"/>
        </w:rPr>
        <w:t>Mohamed Hisham (20200483)</w:t>
      </w:r>
    </w:p>
    <w:p w:rsidRPr="00024DB4" w:rsidR="00A4588A" w:rsidP="00A4588A" w:rsidRDefault="00A4588A" w14:paraId="140C91CB" w14:textId="77777777">
      <w:pPr>
        <w:spacing w:line="240" w:lineRule="auto"/>
        <w:jc w:val="center"/>
        <w:rPr>
          <w:rStyle w:val="Emphasis"/>
          <w:rFonts w:asciiTheme="majorBidi" w:hAnsiTheme="majorBidi" w:cstheme="majorBidi"/>
          <w:iCs w:val="0"/>
        </w:rPr>
      </w:pPr>
      <w:r w:rsidRPr="00024DB4">
        <w:rPr>
          <w:rStyle w:val="Emphasis"/>
          <w:rFonts w:asciiTheme="majorBidi" w:hAnsiTheme="majorBidi" w:cstheme="majorBidi"/>
          <w:iCs w:val="0"/>
        </w:rPr>
        <w:t>Yousef Mohamed (20200669)</w:t>
      </w:r>
    </w:p>
    <w:p w:rsidRPr="00024DB4" w:rsidR="00A4588A" w:rsidP="00A4588A" w:rsidRDefault="00A4588A" w14:paraId="4141D19E" w14:textId="77777777">
      <w:pPr>
        <w:rPr>
          <w:rFonts w:asciiTheme="majorBidi" w:hAnsiTheme="majorBidi" w:cstheme="majorBidi"/>
          <w:i/>
          <w:sz w:val="28"/>
          <w:szCs w:val="28"/>
          <w:highlight w:val="white"/>
        </w:rPr>
      </w:pPr>
    </w:p>
    <w:p w:rsidRPr="00024DB4" w:rsidR="00A4588A" w:rsidP="00A4588A" w:rsidRDefault="00A4588A" w14:paraId="15136F12" w14:textId="77777777">
      <w:pPr>
        <w:rPr>
          <w:rFonts w:asciiTheme="majorBidi" w:hAnsiTheme="majorBidi" w:cstheme="majorBidi"/>
          <w:i/>
          <w:sz w:val="28"/>
          <w:szCs w:val="28"/>
          <w:highlight w:val="white"/>
        </w:rPr>
      </w:pPr>
    </w:p>
    <w:p w:rsidRPr="00024DB4" w:rsidR="00A4588A" w:rsidP="00A4588A" w:rsidRDefault="00A4588A" w14:paraId="2598C2C2" w14:textId="77777777">
      <w:pPr>
        <w:jc w:val="center"/>
        <w:rPr>
          <w:rStyle w:val="Emphasis"/>
          <w:rFonts w:asciiTheme="majorBidi" w:hAnsiTheme="majorBidi" w:cstheme="majorBidi"/>
          <w:iCs w:val="0"/>
        </w:rPr>
      </w:pPr>
      <w:r w:rsidRPr="00024DB4">
        <w:rPr>
          <w:rStyle w:val="Emphasis"/>
          <w:rFonts w:asciiTheme="majorBidi" w:hAnsiTheme="majorBidi" w:cstheme="majorBidi"/>
          <w:iCs w:val="0"/>
        </w:rPr>
        <w:t>Supervised by</w:t>
      </w:r>
    </w:p>
    <w:p w:rsidR="00A4588A" w:rsidP="00A4588A" w:rsidRDefault="00900EBC" w14:paraId="70744F4F" w14:textId="7BA792C5">
      <w:pPr>
        <w:jc w:val="center"/>
        <w:rPr>
          <w:rStyle w:val="Emphasis"/>
          <w:rFonts w:asciiTheme="majorBidi" w:hAnsiTheme="majorBidi" w:cstheme="majorBidi"/>
          <w:iCs w:val="0"/>
        </w:rPr>
      </w:pPr>
      <w:r>
        <w:rPr>
          <w:rStyle w:val="Emphasis"/>
          <w:rFonts w:asciiTheme="majorBidi" w:hAnsiTheme="majorBidi" w:cstheme="majorBidi"/>
          <w:iCs w:val="0"/>
        </w:rPr>
        <w:t>Dr.</w:t>
      </w:r>
      <w:r w:rsidR="00671BCD">
        <w:rPr>
          <w:rStyle w:val="Emphasis"/>
          <w:rFonts w:asciiTheme="majorBidi" w:hAnsiTheme="majorBidi" w:cstheme="majorBidi"/>
          <w:iCs w:val="0"/>
        </w:rPr>
        <w:t xml:space="preserve"> </w:t>
      </w:r>
      <w:r w:rsidRPr="00024DB4" w:rsidR="00A4588A">
        <w:rPr>
          <w:rStyle w:val="Emphasis"/>
          <w:rFonts w:asciiTheme="majorBidi" w:hAnsiTheme="majorBidi" w:cstheme="majorBidi"/>
          <w:iCs w:val="0"/>
        </w:rPr>
        <w:t>Reda El-</w:t>
      </w:r>
      <w:bookmarkStart w:name="_Int_0wOzW4ah" w:id="0"/>
      <w:r w:rsidRPr="00024DB4" w:rsidR="00A4588A">
        <w:rPr>
          <w:rStyle w:val="Emphasis"/>
          <w:rFonts w:asciiTheme="majorBidi" w:hAnsiTheme="majorBidi" w:cstheme="majorBidi"/>
          <w:iCs w:val="0"/>
        </w:rPr>
        <w:t>Khoribi</w:t>
      </w:r>
      <w:bookmarkEnd w:id="0"/>
    </w:p>
    <w:p w:rsidRPr="00024DB4" w:rsidR="0047036F" w:rsidP="00A4588A" w:rsidRDefault="00900EBC" w14:paraId="1BF7680D" w14:textId="4F666388">
      <w:pPr>
        <w:jc w:val="center"/>
        <w:rPr>
          <w:rStyle w:val="Emphasis"/>
          <w:rFonts w:asciiTheme="majorBidi" w:hAnsiTheme="majorBidi" w:cstheme="majorBidi"/>
          <w:iCs w:val="0"/>
        </w:rPr>
      </w:pPr>
      <w:r>
        <w:rPr>
          <w:rStyle w:val="Emphasis"/>
          <w:rFonts w:asciiTheme="majorBidi" w:hAnsiTheme="majorBidi" w:cstheme="majorBidi"/>
          <w:iCs w:val="0"/>
        </w:rPr>
        <w:t xml:space="preserve">T.A. </w:t>
      </w:r>
      <w:r w:rsidR="0047036F">
        <w:rPr>
          <w:rStyle w:val="Emphasis"/>
          <w:rFonts w:asciiTheme="majorBidi" w:hAnsiTheme="majorBidi" w:cstheme="majorBidi"/>
          <w:iCs w:val="0"/>
        </w:rPr>
        <w:t>As</w:t>
      </w:r>
      <w:r w:rsidR="005A6D29">
        <w:rPr>
          <w:rStyle w:val="Emphasis"/>
          <w:rFonts w:asciiTheme="majorBidi" w:hAnsiTheme="majorBidi" w:cstheme="majorBidi"/>
          <w:iCs w:val="0"/>
        </w:rPr>
        <w:t>maa</w:t>
      </w:r>
      <w:r>
        <w:rPr>
          <w:rStyle w:val="Emphasis"/>
          <w:rFonts w:asciiTheme="majorBidi" w:hAnsiTheme="majorBidi" w:cstheme="majorBidi"/>
          <w:iCs w:val="0"/>
        </w:rPr>
        <w:t xml:space="preserve"> Ahmed</w:t>
      </w:r>
    </w:p>
    <w:p w:rsidRPr="00024DB4" w:rsidR="00A4588A" w:rsidP="00A4588A" w:rsidRDefault="00A4588A" w14:paraId="39138ACD" w14:textId="77777777">
      <w:pPr>
        <w:rPr>
          <w:rFonts w:asciiTheme="majorBidi" w:hAnsiTheme="majorBidi" w:cstheme="majorBidi"/>
          <w:i/>
          <w:sz w:val="28"/>
          <w:szCs w:val="28"/>
          <w:highlight w:val="white"/>
        </w:rPr>
      </w:pPr>
    </w:p>
    <w:p w:rsidRPr="00024DB4" w:rsidR="00A4588A" w:rsidP="00A4588A" w:rsidRDefault="00A4588A" w14:paraId="3DC0B31D" w14:textId="77777777">
      <w:pPr>
        <w:rPr>
          <w:rFonts w:asciiTheme="majorBidi" w:hAnsiTheme="majorBidi" w:cstheme="majorBidi"/>
          <w:i/>
          <w:sz w:val="28"/>
          <w:szCs w:val="28"/>
          <w:highlight w:val="white"/>
        </w:rPr>
      </w:pPr>
    </w:p>
    <w:p w:rsidRPr="00024DB4" w:rsidR="00A4588A" w:rsidP="00A4588A" w:rsidRDefault="00A4588A" w14:paraId="24A434CE" w14:textId="77777777">
      <w:pPr>
        <w:spacing w:after="0" w:line="240" w:lineRule="auto"/>
        <w:jc w:val="center"/>
        <w:rPr>
          <w:rStyle w:val="Emphasis"/>
          <w:rFonts w:asciiTheme="majorBidi" w:hAnsiTheme="majorBidi" w:cstheme="majorBidi"/>
          <w:i w:val="0"/>
        </w:rPr>
      </w:pPr>
      <w:r w:rsidRPr="00024DB4">
        <w:rPr>
          <w:rStyle w:val="Emphasis"/>
          <w:rFonts w:asciiTheme="majorBidi" w:hAnsiTheme="majorBidi" w:cstheme="majorBidi"/>
          <w:i w:val="0"/>
        </w:rPr>
        <w:t>Artificial Intelligence Department</w:t>
      </w:r>
    </w:p>
    <w:p w:rsidRPr="00024DB4" w:rsidR="00A4588A" w:rsidP="00A4588A" w:rsidRDefault="00A4588A" w14:paraId="4A8A916F" w14:textId="77777777">
      <w:pPr>
        <w:spacing w:after="0" w:line="240" w:lineRule="auto"/>
        <w:jc w:val="center"/>
        <w:rPr>
          <w:rStyle w:val="Emphasis"/>
          <w:rFonts w:asciiTheme="majorBidi" w:hAnsiTheme="majorBidi" w:cstheme="majorBidi"/>
          <w:i w:val="0"/>
        </w:rPr>
      </w:pPr>
      <w:r w:rsidRPr="00024DB4">
        <w:rPr>
          <w:rStyle w:val="Emphasis"/>
          <w:rFonts w:asciiTheme="majorBidi" w:hAnsiTheme="majorBidi" w:cstheme="majorBidi"/>
          <w:i w:val="0"/>
        </w:rPr>
        <w:t>Cairo University</w:t>
      </w:r>
    </w:p>
    <w:p w:rsidRPr="00024DB4" w:rsidR="00A4588A" w:rsidP="0526667E" w:rsidRDefault="00A4588A" w14:paraId="40FA3DEB" w14:textId="331B61AA">
      <w:pPr>
        <w:spacing w:after="0" w:line="240" w:lineRule="auto"/>
        <w:jc w:val="center"/>
        <w:rPr>
          <w:rStyle w:val="Emphasis"/>
          <w:rFonts w:asciiTheme="majorBidi" w:hAnsiTheme="majorBidi" w:cstheme="majorBidi"/>
          <w:i w:val="0"/>
          <w:iCs w:val="0"/>
        </w:rPr>
        <w:sectPr w:rsidRPr="00024DB4" w:rsidR="00A4588A" w:rsidSect="00410C39">
          <w:footerReference w:type="default" r:id="rId12"/>
          <w:pgSz w:w="12240" w:h="15840" w:orient="portrait"/>
          <w:pgMar w:top="1440" w:right="1440" w:bottom="1440" w:left="2160" w:header="720" w:footer="720" w:gutter="0"/>
          <w:pgNumType w:start="1"/>
          <w:cols w:space="720"/>
          <w:titlePg/>
        </w:sectPr>
      </w:pPr>
      <w:r w:rsidRPr="0526667E">
        <w:rPr>
          <w:rStyle w:val="Emphasis"/>
          <w:rFonts w:asciiTheme="majorBidi" w:hAnsiTheme="majorBidi" w:cstheme="majorBidi"/>
          <w:i w:val="0"/>
          <w:iCs w:val="0"/>
        </w:rPr>
        <w:t>2023-202</w:t>
      </w:r>
      <w:r w:rsidRPr="0526667E" w:rsidR="14947CDA">
        <w:rPr>
          <w:rStyle w:val="Emphasis"/>
          <w:rFonts w:asciiTheme="majorBidi" w:hAnsiTheme="majorBidi" w:cstheme="majorBidi"/>
          <w:i w:val="0"/>
          <w:iCs w:val="0"/>
        </w:rPr>
        <w:t>4</w:t>
      </w:r>
    </w:p>
    <w:p w:rsidRPr="00024DB4" w:rsidR="00A4588A" w:rsidP="00A4588A" w:rsidRDefault="00A4588A" w14:paraId="587C36A3" w14:textId="77777777">
      <w:pPr>
        <w:pStyle w:val="NoSpacing"/>
      </w:pPr>
      <w:r w:rsidRPr="00024DB4">
        <w:lastRenderedPageBreak/>
        <w:t>Table of Content</w:t>
      </w:r>
    </w:p>
    <w:sdt>
      <w:sdtPr>
        <w:id w:val="1472632892"/>
        <w:docPartObj>
          <w:docPartGallery w:val="Table of Contents"/>
          <w:docPartUnique/>
        </w:docPartObj>
        <w:rPr>
          <w:rFonts w:ascii="Aptos" w:hAnsi="Aptos" w:eastAsia="Times New Roman" w:cs="Times New Roman" w:asciiTheme="minorAscii" w:hAnsiTheme="minorAscii"/>
          <w:b w:val="1"/>
          <w:bCs w:val="1"/>
          <w:caps w:val="1"/>
          <w:color w:val="auto"/>
          <w:sz w:val="20"/>
          <w:szCs w:val="20"/>
          <w:lang w:eastAsia="ja-JP"/>
        </w:rPr>
      </w:sdtPr>
      <w:sdtContent>
        <w:p w:rsidRPr="00024DB4" w:rsidR="00A4588A" w:rsidP="0526667E" w:rsidRDefault="00A4588A" w14:paraId="3048FFF4" w14:textId="77777777">
          <w:pPr>
            <w:pStyle w:val="TOCHeading"/>
            <w:rPr>
              <w:rFonts w:asciiTheme="majorBidi" w:hAnsiTheme="majorBidi"/>
            </w:rPr>
          </w:pPr>
        </w:p>
        <w:p w:rsidR="006D188B" w:rsidRDefault="0066025C" w14:paraId="5A88A970" w14:textId="193F55EC">
          <w:pPr>
            <w:pStyle w:val="TOC1"/>
            <w:tabs>
              <w:tab w:val="right" w:leader="dot" w:pos="8630"/>
            </w:tabs>
            <w:rPr>
              <w:rFonts w:eastAsiaTheme="minorEastAsia" w:cstheme="minorBidi"/>
              <w:b w:val="0"/>
              <w:bCs w:val="0"/>
              <w:caps w:val="0"/>
              <w:noProof/>
              <w:kern w:val="2"/>
              <w:sz w:val="24"/>
              <w:lang w:eastAsia="en-US"/>
              <w14:ligatures w14:val="standardContextual"/>
            </w:rPr>
          </w:pPr>
          <w:r>
            <w:fldChar w:fldCharType="begin"/>
          </w:r>
          <w:r w:rsidR="00A4588A">
            <w:instrText>TOC \o "1-3" \h \z \u</w:instrText>
          </w:r>
          <w:r>
            <w:fldChar w:fldCharType="separate"/>
          </w:r>
          <w:hyperlink w:history="1" w:anchor="_Toc158999770">
            <w:r w:rsidRPr="00960F63" w:rsidR="006D188B">
              <w:rPr>
                <w:rStyle w:val="Hyperlink"/>
                <w:rFonts w:asciiTheme="majorBidi" w:hAnsiTheme="majorBidi"/>
                <w:noProof/>
              </w:rPr>
              <w:t>1.</w:t>
            </w:r>
            <w:r w:rsidR="006D188B">
              <w:rPr>
                <w:rFonts w:eastAsiaTheme="minorEastAsia" w:cstheme="minorBidi"/>
                <w:b w:val="0"/>
                <w:bCs w:val="0"/>
                <w:caps w:val="0"/>
                <w:noProof/>
                <w:kern w:val="2"/>
                <w:sz w:val="24"/>
                <w:lang w:eastAsia="en-US"/>
                <w14:ligatures w14:val="standardContextual"/>
              </w:rPr>
              <w:tab/>
            </w:r>
            <w:r w:rsidRPr="00960F63" w:rsidR="006D188B">
              <w:rPr>
                <w:rStyle w:val="Hyperlink"/>
                <w:rFonts w:asciiTheme="majorBidi" w:hAnsiTheme="majorBidi"/>
                <w:noProof/>
              </w:rPr>
              <w:t>Introduction</w:t>
            </w:r>
            <w:r w:rsidR="006D188B">
              <w:rPr>
                <w:noProof/>
                <w:webHidden/>
              </w:rPr>
              <w:tab/>
            </w:r>
            <w:r w:rsidR="006D188B">
              <w:rPr>
                <w:noProof/>
                <w:webHidden/>
              </w:rPr>
              <w:fldChar w:fldCharType="begin"/>
            </w:r>
            <w:r w:rsidR="006D188B">
              <w:rPr>
                <w:noProof/>
                <w:webHidden/>
              </w:rPr>
              <w:instrText xml:space="preserve"> PAGEREF _Toc158999770 \h </w:instrText>
            </w:r>
            <w:r w:rsidR="006D188B">
              <w:rPr>
                <w:noProof/>
                <w:webHidden/>
              </w:rPr>
            </w:r>
            <w:r w:rsidR="006D188B">
              <w:rPr>
                <w:noProof/>
                <w:webHidden/>
              </w:rPr>
              <w:fldChar w:fldCharType="separate"/>
            </w:r>
            <w:r w:rsidR="006C050E">
              <w:rPr>
                <w:noProof/>
                <w:webHidden/>
              </w:rPr>
              <w:t>1</w:t>
            </w:r>
            <w:r w:rsidR="006D188B">
              <w:rPr>
                <w:noProof/>
                <w:webHidden/>
              </w:rPr>
              <w:fldChar w:fldCharType="end"/>
            </w:r>
          </w:hyperlink>
        </w:p>
        <w:p w:rsidR="006D188B" w:rsidRDefault="00000000" w14:paraId="47D90474" w14:textId="2CDF38F2">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71">
            <w:r w:rsidRPr="00960F63" w:rsidR="006D188B">
              <w:rPr>
                <w:rStyle w:val="Hyperlink"/>
                <w:rFonts w:asciiTheme="majorBidi" w:hAnsiTheme="majorBidi"/>
                <w:noProof/>
              </w:rPr>
              <w:t>1.1.</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Problem Definition</w:t>
            </w:r>
            <w:r w:rsidR="006D188B">
              <w:rPr>
                <w:noProof/>
                <w:webHidden/>
              </w:rPr>
              <w:tab/>
            </w:r>
            <w:r w:rsidR="006D188B">
              <w:rPr>
                <w:noProof/>
                <w:webHidden/>
              </w:rPr>
              <w:fldChar w:fldCharType="begin"/>
            </w:r>
            <w:r w:rsidR="006D188B">
              <w:rPr>
                <w:noProof/>
                <w:webHidden/>
              </w:rPr>
              <w:instrText xml:space="preserve"> PAGEREF _Toc158999771 \h </w:instrText>
            </w:r>
            <w:r w:rsidR="006D188B">
              <w:rPr>
                <w:noProof/>
                <w:webHidden/>
              </w:rPr>
            </w:r>
            <w:r w:rsidR="006D188B">
              <w:rPr>
                <w:noProof/>
                <w:webHidden/>
              </w:rPr>
              <w:fldChar w:fldCharType="separate"/>
            </w:r>
            <w:r w:rsidR="006C050E">
              <w:rPr>
                <w:noProof/>
                <w:webHidden/>
              </w:rPr>
              <w:t>1</w:t>
            </w:r>
            <w:r w:rsidR="006D188B">
              <w:rPr>
                <w:noProof/>
                <w:webHidden/>
              </w:rPr>
              <w:fldChar w:fldCharType="end"/>
            </w:r>
          </w:hyperlink>
        </w:p>
        <w:p w:rsidR="006D188B" w:rsidRDefault="00000000" w14:paraId="6B8CBD04" w14:textId="15ED1EA9">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72">
            <w:r w:rsidRPr="00960F63" w:rsidR="006D188B">
              <w:rPr>
                <w:rStyle w:val="Hyperlink"/>
                <w:rFonts w:asciiTheme="majorBidi" w:hAnsiTheme="majorBidi"/>
                <w:noProof/>
              </w:rPr>
              <w:t>1.2.</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Motivation</w:t>
            </w:r>
            <w:r w:rsidR="006D188B">
              <w:rPr>
                <w:noProof/>
                <w:webHidden/>
              </w:rPr>
              <w:tab/>
            </w:r>
            <w:r w:rsidR="006D188B">
              <w:rPr>
                <w:noProof/>
                <w:webHidden/>
              </w:rPr>
              <w:fldChar w:fldCharType="begin"/>
            </w:r>
            <w:r w:rsidR="006D188B">
              <w:rPr>
                <w:noProof/>
                <w:webHidden/>
              </w:rPr>
              <w:instrText xml:space="preserve"> PAGEREF _Toc158999772 \h </w:instrText>
            </w:r>
            <w:r w:rsidR="006D188B">
              <w:rPr>
                <w:noProof/>
                <w:webHidden/>
              </w:rPr>
            </w:r>
            <w:r w:rsidR="006D188B">
              <w:rPr>
                <w:noProof/>
                <w:webHidden/>
              </w:rPr>
              <w:fldChar w:fldCharType="separate"/>
            </w:r>
            <w:r w:rsidR="006C050E">
              <w:rPr>
                <w:noProof/>
                <w:webHidden/>
              </w:rPr>
              <w:t>1</w:t>
            </w:r>
            <w:r w:rsidR="006D188B">
              <w:rPr>
                <w:noProof/>
                <w:webHidden/>
              </w:rPr>
              <w:fldChar w:fldCharType="end"/>
            </w:r>
          </w:hyperlink>
        </w:p>
        <w:p w:rsidR="006D188B" w:rsidRDefault="00000000" w14:paraId="113C2B5B" w14:textId="4485A093">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73">
            <w:r w:rsidRPr="00960F63" w:rsidR="006D188B">
              <w:rPr>
                <w:rStyle w:val="Hyperlink"/>
                <w:rFonts w:asciiTheme="majorBidi" w:hAnsiTheme="majorBidi"/>
                <w:noProof/>
              </w:rPr>
              <w:t>1.3.</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Applications</w:t>
            </w:r>
            <w:r w:rsidR="006D188B">
              <w:rPr>
                <w:noProof/>
                <w:webHidden/>
              </w:rPr>
              <w:tab/>
            </w:r>
            <w:r w:rsidR="006D188B">
              <w:rPr>
                <w:noProof/>
                <w:webHidden/>
              </w:rPr>
              <w:fldChar w:fldCharType="begin"/>
            </w:r>
            <w:r w:rsidR="006D188B">
              <w:rPr>
                <w:noProof/>
                <w:webHidden/>
              </w:rPr>
              <w:instrText xml:space="preserve"> PAGEREF _Toc158999773 \h </w:instrText>
            </w:r>
            <w:r w:rsidR="006D188B">
              <w:rPr>
                <w:noProof/>
                <w:webHidden/>
              </w:rPr>
            </w:r>
            <w:r w:rsidR="006D188B">
              <w:rPr>
                <w:noProof/>
                <w:webHidden/>
              </w:rPr>
              <w:fldChar w:fldCharType="separate"/>
            </w:r>
            <w:r w:rsidR="006C050E">
              <w:rPr>
                <w:noProof/>
                <w:webHidden/>
              </w:rPr>
              <w:t>1</w:t>
            </w:r>
            <w:r w:rsidR="006D188B">
              <w:rPr>
                <w:noProof/>
                <w:webHidden/>
              </w:rPr>
              <w:fldChar w:fldCharType="end"/>
            </w:r>
          </w:hyperlink>
        </w:p>
        <w:p w:rsidR="006D188B" w:rsidRDefault="00000000" w14:paraId="4C5800EC" w14:textId="758EF795">
          <w:pPr>
            <w:pStyle w:val="TOC1"/>
            <w:tabs>
              <w:tab w:val="right" w:leader="dot" w:pos="8630"/>
            </w:tabs>
            <w:rPr>
              <w:rFonts w:eastAsiaTheme="minorEastAsia" w:cstheme="minorBidi"/>
              <w:b w:val="0"/>
              <w:bCs w:val="0"/>
              <w:caps w:val="0"/>
              <w:noProof/>
              <w:kern w:val="2"/>
              <w:sz w:val="24"/>
              <w:lang w:eastAsia="en-US"/>
              <w14:ligatures w14:val="standardContextual"/>
            </w:rPr>
          </w:pPr>
          <w:hyperlink w:history="1" w:anchor="_Toc158999774">
            <w:r w:rsidRPr="00960F63" w:rsidR="006D188B">
              <w:rPr>
                <w:rStyle w:val="Hyperlink"/>
                <w:rFonts w:asciiTheme="majorBidi" w:hAnsiTheme="majorBidi"/>
                <w:noProof/>
              </w:rPr>
              <w:t>2.</w:t>
            </w:r>
            <w:r w:rsidR="006D188B">
              <w:rPr>
                <w:rFonts w:eastAsiaTheme="minorEastAsia" w:cstheme="minorBidi"/>
                <w:b w:val="0"/>
                <w:bCs w:val="0"/>
                <w:caps w:val="0"/>
                <w:noProof/>
                <w:kern w:val="2"/>
                <w:sz w:val="24"/>
                <w:lang w:eastAsia="en-US"/>
                <w14:ligatures w14:val="standardContextual"/>
              </w:rPr>
              <w:tab/>
            </w:r>
            <w:r w:rsidRPr="00960F63" w:rsidR="006D188B">
              <w:rPr>
                <w:rStyle w:val="Hyperlink"/>
                <w:rFonts w:asciiTheme="majorBidi" w:hAnsiTheme="majorBidi"/>
                <w:noProof/>
              </w:rPr>
              <w:t>Related Work</w:t>
            </w:r>
            <w:r w:rsidR="006D188B">
              <w:rPr>
                <w:noProof/>
                <w:webHidden/>
              </w:rPr>
              <w:tab/>
            </w:r>
            <w:r w:rsidR="006D188B">
              <w:rPr>
                <w:noProof/>
                <w:webHidden/>
              </w:rPr>
              <w:fldChar w:fldCharType="begin"/>
            </w:r>
            <w:r w:rsidR="006D188B">
              <w:rPr>
                <w:noProof/>
                <w:webHidden/>
              </w:rPr>
              <w:instrText xml:space="preserve"> PAGEREF _Toc158999774 \h </w:instrText>
            </w:r>
            <w:r w:rsidR="006D188B">
              <w:rPr>
                <w:noProof/>
                <w:webHidden/>
              </w:rPr>
            </w:r>
            <w:r w:rsidR="006D188B">
              <w:rPr>
                <w:noProof/>
                <w:webHidden/>
              </w:rPr>
              <w:fldChar w:fldCharType="separate"/>
            </w:r>
            <w:r w:rsidR="006C050E">
              <w:rPr>
                <w:noProof/>
                <w:webHidden/>
              </w:rPr>
              <w:t>3</w:t>
            </w:r>
            <w:r w:rsidR="006D188B">
              <w:rPr>
                <w:noProof/>
                <w:webHidden/>
              </w:rPr>
              <w:fldChar w:fldCharType="end"/>
            </w:r>
          </w:hyperlink>
        </w:p>
        <w:p w:rsidR="006D188B" w:rsidRDefault="00000000" w14:paraId="672846C8" w14:textId="5958124F">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75">
            <w:r w:rsidRPr="00960F63" w:rsidR="006D188B">
              <w:rPr>
                <w:rStyle w:val="Hyperlink"/>
                <w:rFonts w:asciiTheme="majorBidi" w:hAnsiTheme="majorBidi"/>
                <w:noProof/>
              </w:rPr>
              <w:t>2.1.</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Large Language Models</w:t>
            </w:r>
            <w:r w:rsidR="006D188B">
              <w:rPr>
                <w:noProof/>
                <w:webHidden/>
              </w:rPr>
              <w:tab/>
            </w:r>
            <w:r w:rsidR="006D188B">
              <w:rPr>
                <w:noProof/>
                <w:webHidden/>
              </w:rPr>
              <w:fldChar w:fldCharType="begin"/>
            </w:r>
            <w:r w:rsidR="006D188B">
              <w:rPr>
                <w:noProof/>
                <w:webHidden/>
              </w:rPr>
              <w:instrText xml:space="preserve"> PAGEREF _Toc158999775 \h </w:instrText>
            </w:r>
            <w:r w:rsidR="006D188B">
              <w:rPr>
                <w:noProof/>
                <w:webHidden/>
              </w:rPr>
            </w:r>
            <w:r w:rsidR="006D188B">
              <w:rPr>
                <w:noProof/>
                <w:webHidden/>
              </w:rPr>
              <w:fldChar w:fldCharType="separate"/>
            </w:r>
            <w:r w:rsidR="006C050E">
              <w:rPr>
                <w:noProof/>
                <w:webHidden/>
              </w:rPr>
              <w:t>3</w:t>
            </w:r>
            <w:r w:rsidR="006D188B">
              <w:rPr>
                <w:noProof/>
                <w:webHidden/>
              </w:rPr>
              <w:fldChar w:fldCharType="end"/>
            </w:r>
          </w:hyperlink>
        </w:p>
        <w:p w:rsidR="006D188B" w:rsidRDefault="00000000" w14:paraId="0F3059D3" w14:textId="39EE0C2C">
          <w:pPr>
            <w:pStyle w:val="TOC3"/>
            <w:tabs>
              <w:tab w:val="left" w:pos="960"/>
              <w:tab w:val="right" w:leader="dot" w:pos="8630"/>
            </w:tabs>
            <w:rPr>
              <w:rFonts w:eastAsiaTheme="minorEastAsia" w:cstheme="minorBidi"/>
              <w:i w:val="0"/>
              <w:iCs w:val="0"/>
              <w:noProof/>
              <w:kern w:val="2"/>
              <w:sz w:val="24"/>
              <w:lang w:eastAsia="en-US"/>
              <w14:ligatures w14:val="standardContextual"/>
            </w:rPr>
          </w:pPr>
          <w:hyperlink w:history="1" w:anchor="_Toc158999776">
            <w:r w:rsidRPr="00960F63" w:rsidR="006D188B">
              <w:rPr>
                <w:rStyle w:val="Hyperlink"/>
                <w:rFonts w:asciiTheme="majorBidi" w:hAnsiTheme="majorBidi"/>
                <w:noProof/>
              </w:rPr>
              <w:t>2.1.1.</w:t>
            </w:r>
            <w:r w:rsidR="006D188B">
              <w:rPr>
                <w:rFonts w:eastAsiaTheme="minorEastAsia" w:cstheme="minorBidi"/>
                <w:i w:val="0"/>
                <w:iCs w:val="0"/>
                <w:noProof/>
                <w:kern w:val="2"/>
                <w:sz w:val="24"/>
                <w:lang w:eastAsia="en-US"/>
                <w14:ligatures w14:val="standardContextual"/>
              </w:rPr>
              <w:tab/>
            </w:r>
            <w:r w:rsidRPr="00960F63" w:rsidR="006D188B">
              <w:rPr>
                <w:rStyle w:val="Hyperlink"/>
                <w:rFonts w:asciiTheme="majorBidi" w:hAnsiTheme="majorBidi"/>
                <w:noProof/>
              </w:rPr>
              <w:t>Conversational Agents with Embodied Avatars</w:t>
            </w:r>
            <w:r w:rsidR="006D188B">
              <w:rPr>
                <w:noProof/>
                <w:webHidden/>
              </w:rPr>
              <w:tab/>
            </w:r>
            <w:r w:rsidR="006D188B">
              <w:rPr>
                <w:noProof/>
                <w:webHidden/>
              </w:rPr>
              <w:fldChar w:fldCharType="begin"/>
            </w:r>
            <w:r w:rsidR="006D188B">
              <w:rPr>
                <w:noProof/>
                <w:webHidden/>
              </w:rPr>
              <w:instrText xml:space="preserve"> PAGEREF _Toc158999776 \h </w:instrText>
            </w:r>
            <w:r w:rsidR="006D188B">
              <w:rPr>
                <w:noProof/>
                <w:webHidden/>
              </w:rPr>
            </w:r>
            <w:r w:rsidR="006D188B">
              <w:rPr>
                <w:noProof/>
                <w:webHidden/>
              </w:rPr>
              <w:fldChar w:fldCharType="separate"/>
            </w:r>
            <w:r w:rsidR="006C050E">
              <w:rPr>
                <w:noProof/>
                <w:webHidden/>
              </w:rPr>
              <w:t>3</w:t>
            </w:r>
            <w:r w:rsidR="006D188B">
              <w:rPr>
                <w:noProof/>
                <w:webHidden/>
              </w:rPr>
              <w:fldChar w:fldCharType="end"/>
            </w:r>
          </w:hyperlink>
        </w:p>
        <w:p w:rsidR="006D188B" w:rsidRDefault="00000000" w14:paraId="4CF2AE19" w14:textId="01365B4E">
          <w:pPr>
            <w:pStyle w:val="TOC3"/>
            <w:tabs>
              <w:tab w:val="left" w:pos="960"/>
              <w:tab w:val="right" w:leader="dot" w:pos="8630"/>
            </w:tabs>
            <w:rPr>
              <w:rFonts w:eastAsiaTheme="minorEastAsia" w:cstheme="minorBidi"/>
              <w:i w:val="0"/>
              <w:iCs w:val="0"/>
              <w:noProof/>
              <w:kern w:val="2"/>
              <w:sz w:val="24"/>
              <w:lang w:eastAsia="en-US"/>
              <w14:ligatures w14:val="standardContextual"/>
            </w:rPr>
          </w:pPr>
          <w:hyperlink w:history="1" w:anchor="_Toc158999777">
            <w:r w:rsidRPr="00960F63" w:rsidR="006D188B">
              <w:rPr>
                <w:rStyle w:val="Hyperlink"/>
                <w:rFonts w:asciiTheme="majorBidi" w:hAnsiTheme="majorBidi"/>
                <w:noProof/>
              </w:rPr>
              <w:t>2.1.2.</w:t>
            </w:r>
            <w:r w:rsidR="006D188B">
              <w:rPr>
                <w:rFonts w:eastAsiaTheme="minorEastAsia" w:cstheme="minorBidi"/>
                <w:i w:val="0"/>
                <w:iCs w:val="0"/>
                <w:noProof/>
                <w:kern w:val="2"/>
                <w:sz w:val="24"/>
                <w:lang w:eastAsia="en-US"/>
                <w14:ligatures w14:val="standardContextual"/>
              </w:rPr>
              <w:tab/>
            </w:r>
            <w:r w:rsidRPr="00960F63" w:rsidR="006D188B">
              <w:rPr>
                <w:rStyle w:val="Hyperlink"/>
                <w:rFonts w:asciiTheme="majorBidi" w:hAnsiTheme="majorBidi"/>
                <w:noProof/>
              </w:rPr>
              <w:t>Large Language Models in Conversational Agents</w:t>
            </w:r>
            <w:r w:rsidR="006D188B">
              <w:rPr>
                <w:noProof/>
                <w:webHidden/>
              </w:rPr>
              <w:tab/>
            </w:r>
            <w:r w:rsidR="006D188B">
              <w:rPr>
                <w:noProof/>
                <w:webHidden/>
              </w:rPr>
              <w:fldChar w:fldCharType="begin"/>
            </w:r>
            <w:r w:rsidR="006D188B">
              <w:rPr>
                <w:noProof/>
                <w:webHidden/>
              </w:rPr>
              <w:instrText xml:space="preserve"> PAGEREF _Toc158999777 \h </w:instrText>
            </w:r>
            <w:r w:rsidR="006D188B">
              <w:rPr>
                <w:noProof/>
                <w:webHidden/>
              </w:rPr>
            </w:r>
            <w:r w:rsidR="006D188B">
              <w:rPr>
                <w:noProof/>
                <w:webHidden/>
              </w:rPr>
              <w:fldChar w:fldCharType="separate"/>
            </w:r>
            <w:r w:rsidR="006C050E">
              <w:rPr>
                <w:noProof/>
                <w:webHidden/>
              </w:rPr>
              <w:t>4</w:t>
            </w:r>
            <w:r w:rsidR="006D188B">
              <w:rPr>
                <w:noProof/>
                <w:webHidden/>
              </w:rPr>
              <w:fldChar w:fldCharType="end"/>
            </w:r>
          </w:hyperlink>
        </w:p>
        <w:p w:rsidR="006D188B" w:rsidRDefault="00000000" w14:paraId="150DC2A3" w14:textId="0B236C69">
          <w:pPr>
            <w:pStyle w:val="TOC3"/>
            <w:tabs>
              <w:tab w:val="left" w:pos="960"/>
              <w:tab w:val="right" w:leader="dot" w:pos="8630"/>
            </w:tabs>
            <w:rPr>
              <w:rFonts w:eastAsiaTheme="minorEastAsia" w:cstheme="minorBidi"/>
              <w:i w:val="0"/>
              <w:iCs w:val="0"/>
              <w:noProof/>
              <w:kern w:val="2"/>
              <w:sz w:val="24"/>
              <w:lang w:eastAsia="en-US"/>
              <w14:ligatures w14:val="standardContextual"/>
            </w:rPr>
          </w:pPr>
          <w:hyperlink w:history="1" w:anchor="_Toc158999778">
            <w:r w:rsidRPr="00960F63" w:rsidR="006D188B">
              <w:rPr>
                <w:rStyle w:val="Hyperlink"/>
                <w:rFonts w:asciiTheme="majorBidi" w:hAnsiTheme="majorBidi"/>
                <w:noProof/>
              </w:rPr>
              <w:t>2.1.3.</w:t>
            </w:r>
            <w:r w:rsidR="006D188B">
              <w:rPr>
                <w:rFonts w:eastAsiaTheme="minorEastAsia" w:cstheme="minorBidi"/>
                <w:i w:val="0"/>
                <w:iCs w:val="0"/>
                <w:noProof/>
                <w:kern w:val="2"/>
                <w:sz w:val="24"/>
                <w:lang w:eastAsia="en-US"/>
                <w14:ligatures w14:val="standardContextual"/>
              </w:rPr>
              <w:tab/>
            </w:r>
            <w:r w:rsidRPr="00960F63" w:rsidR="006D188B">
              <w:rPr>
                <w:rStyle w:val="Hyperlink"/>
                <w:rFonts w:asciiTheme="majorBidi" w:hAnsiTheme="majorBidi"/>
                <w:noProof/>
              </w:rPr>
              <w:t>Domain-Specific Conversational Agents</w:t>
            </w:r>
            <w:r w:rsidR="006D188B">
              <w:rPr>
                <w:noProof/>
                <w:webHidden/>
              </w:rPr>
              <w:tab/>
            </w:r>
            <w:r w:rsidR="006D188B">
              <w:rPr>
                <w:noProof/>
                <w:webHidden/>
              </w:rPr>
              <w:fldChar w:fldCharType="begin"/>
            </w:r>
            <w:r w:rsidR="006D188B">
              <w:rPr>
                <w:noProof/>
                <w:webHidden/>
              </w:rPr>
              <w:instrText xml:space="preserve"> PAGEREF _Toc158999778 \h </w:instrText>
            </w:r>
            <w:r w:rsidR="006D188B">
              <w:rPr>
                <w:noProof/>
                <w:webHidden/>
              </w:rPr>
            </w:r>
            <w:r w:rsidR="006D188B">
              <w:rPr>
                <w:noProof/>
                <w:webHidden/>
              </w:rPr>
              <w:fldChar w:fldCharType="separate"/>
            </w:r>
            <w:r w:rsidR="006C050E">
              <w:rPr>
                <w:noProof/>
                <w:webHidden/>
              </w:rPr>
              <w:t>6</w:t>
            </w:r>
            <w:r w:rsidR="006D188B">
              <w:rPr>
                <w:noProof/>
                <w:webHidden/>
              </w:rPr>
              <w:fldChar w:fldCharType="end"/>
            </w:r>
          </w:hyperlink>
        </w:p>
        <w:p w:rsidR="006D188B" w:rsidRDefault="00000000" w14:paraId="4BF09A9E" w14:textId="29DBADB4">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79">
            <w:r w:rsidRPr="00960F63" w:rsidR="006D188B">
              <w:rPr>
                <w:rStyle w:val="Hyperlink"/>
                <w:rFonts w:asciiTheme="majorBidi" w:hAnsiTheme="majorBidi"/>
                <w:noProof/>
              </w:rPr>
              <w:t>2.2.</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Computer Vision</w:t>
            </w:r>
            <w:r w:rsidR="006D188B">
              <w:rPr>
                <w:noProof/>
                <w:webHidden/>
              </w:rPr>
              <w:tab/>
            </w:r>
            <w:r w:rsidR="006D188B">
              <w:rPr>
                <w:noProof/>
                <w:webHidden/>
              </w:rPr>
              <w:fldChar w:fldCharType="begin"/>
            </w:r>
            <w:r w:rsidR="006D188B">
              <w:rPr>
                <w:noProof/>
                <w:webHidden/>
              </w:rPr>
              <w:instrText xml:space="preserve"> PAGEREF _Toc158999779 \h </w:instrText>
            </w:r>
            <w:r w:rsidR="006D188B">
              <w:rPr>
                <w:noProof/>
                <w:webHidden/>
              </w:rPr>
            </w:r>
            <w:r w:rsidR="006D188B">
              <w:rPr>
                <w:noProof/>
                <w:webHidden/>
              </w:rPr>
              <w:fldChar w:fldCharType="separate"/>
            </w:r>
            <w:r w:rsidR="006C050E">
              <w:rPr>
                <w:noProof/>
                <w:webHidden/>
              </w:rPr>
              <w:t>6</w:t>
            </w:r>
            <w:r w:rsidR="006D188B">
              <w:rPr>
                <w:noProof/>
                <w:webHidden/>
              </w:rPr>
              <w:fldChar w:fldCharType="end"/>
            </w:r>
          </w:hyperlink>
        </w:p>
        <w:p w:rsidR="006D188B" w:rsidRDefault="00000000" w14:paraId="68686A1A" w14:textId="7D22327F">
          <w:pPr>
            <w:pStyle w:val="TOC3"/>
            <w:tabs>
              <w:tab w:val="left" w:pos="960"/>
              <w:tab w:val="right" w:leader="dot" w:pos="8630"/>
            </w:tabs>
            <w:rPr>
              <w:rFonts w:eastAsiaTheme="minorEastAsia" w:cstheme="minorBidi"/>
              <w:i w:val="0"/>
              <w:iCs w:val="0"/>
              <w:noProof/>
              <w:kern w:val="2"/>
              <w:sz w:val="24"/>
              <w:lang w:eastAsia="en-US"/>
              <w14:ligatures w14:val="standardContextual"/>
            </w:rPr>
          </w:pPr>
          <w:hyperlink w:history="1" w:anchor="_Toc158999780">
            <w:r w:rsidRPr="00960F63" w:rsidR="006D188B">
              <w:rPr>
                <w:rStyle w:val="Hyperlink"/>
                <w:rFonts w:asciiTheme="majorBidi" w:hAnsiTheme="majorBidi"/>
                <w:noProof/>
              </w:rPr>
              <w:t>2.2.1.</w:t>
            </w:r>
            <w:r w:rsidR="006D188B">
              <w:rPr>
                <w:rFonts w:eastAsiaTheme="minorEastAsia" w:cstheme="minorBidi"/>
                <w:i w:val="0"/>
                <w:iCs w:val="0"/>
                <w:noProof/>
                <w:kern w:val="2"/>
                <w:sz w:val="24"/>
                <w:lang w:eastAsia="en-US"/>
                <w14:ligatures w14:val="standardContextual"/>
              </w:rPr>
              <w:tab/>
            </w:r>
            <w:r w:rsidRPr="00960F63" w:rsidR="006D188B">
              <w:rPr>
                <w:rStyle w:val="Hyperlink"/>
                <w:rFonts w:asciiTheme="majorBidi" w:hAnsiTheme="majorBidi"/>
                <w:noProof/>
              </w:rPr>
              <w:t>Talking Head Video Generation</w:t>
            </w:r>
            <w:r w:rsidR="006D188B">
              <w:rPr>
                <w:noProof/>
                <w:webHidden/>
              </w:rPr>
              <w:tab/>
            </w:r>
            <w:r w:rsidR="006D188B">
              <w:rPr>
                <w:noProof/>
                <w:webHidden/>
              </w:rPr>
              <w:fldChar w:fldCharType="begin"/>
            </w:r>
            <w:r w:rsidR="006D188B">
              <w:rPr>
                <w:noProof/>
                <w:webHidden/>
              </w:rPr>
              <w:instrText xml:space="preserve"> PAGEREF _Toc158999780 \h </w:instrText>
            </w:r>
            <w:r w:rsidR="006D188B">
              <w:rPr>
                <w:noProof/>
                <w:webHidden/>
              </w:rPr>
            </w:r>
            <w:r w:rsidR="006D188B">
              <w:rPr>
                <w:noProof/>
                <w:webHidden/>
              </w:rPr>
              <w:fldChar w:fldCharType="separate"/>
            </w:r>
            <w:r w:rsidR="006C050E">
              <w:rPr>
                <w:noProof/>
                <w:webHidden/>
              </w:rPr>
              <w:t>6</w:t>
            </w:r>
            <w:r w:rsidR="006D188B">
              <w:rPr>
                <w:noProof/>
                <w:webHidden/>
              </w:rPr>
              <w:fldChar w:fldCharType="end"/>
            </w:r>
          </w:hyperlink>
        </w:p>
        <w:p w:rsidR="006D188B" w:rsidRDefault="00000000" w14:paraId="08BB44F6" w14:textId="01EF9988">
          <w:pPr>
            <w:pStyle w:val="TOC1"/>
            <w:tabs>
              <w:tab w:val="right" w:leader="dot" w:pos="8630"/>
            </w:tabs>
            <w:rPr>
              <w:rFonts w:eastAsiaTheme="minorEastAsia" w:cstheme="minorBidi"/>
              <w:b w:val="0"/>
              <w:bCs w:val="0"/>
              <w:caps w:val="0"/>
              <w:noProof/>
              <w:kern w:val="2"/>
              <w:sz w:val="24"/>
              <w:lang w:eastAsia="en-US"/>
              <w14:ligatures w14:val="standardContextual"/>
            </w:rPr>
          </w:pPr>
          <w:hyperlink w:history="1" w:anchor="_Toc158999781">
            <w:r w:rsidRPr="00960F63" w:rsidR="006D188B">
              <w:rPr>
                <w:rStyle w:val="Hyperlink"/>
                <w:rFonts w:asciiTheme="majorBidi" w:hAnsiTheme="majorBidi"/>
                <w:noProof/>
              </w:rPr>
              <w:t>3.</w:t>
            </w:r>
            <w:r w:rsidR="006D188B">
              <w:rPr>
                <w:rFonts w:eastAsiaTheme="minorEastAsia" w:cstheme="minorBidi"/>
                <w:b w:val="0"/>
                <w:bCs w:val="0"/>
                <w:caps w:val="0"/>
                <w:noProof/>
                <w:kern w:val="2"/>
                <w:sz w:val="24"/>
                <w:lang w:eastAsia="en-US"/>
                <w14:ligatures w14:val="standardContextual"/>
              </w:rPr>
              <w:tab/>
            </w:r>
            <w:r w:rsidRPr="00960F63" w:rsidR="006D188B">
              <w:rPr>
                <w:rStyle w:val="Hyperlink"/>
                <w:rFonts w:asciiTheme="majorBidi" w:hAnsiTheme="majorBidi"/>
                <w:noProof/>
              </w:rPr>
              <w:t>Methodology</w:t>
            </w:r>
            <w:r w:rsidR="006D188B">
              <w:rPr>
                <w:noProof/>
                <w:webHidden/>
              </w:rPr>
              <w:tab/>
            </w:r>
            <w:r w:rsidR="006D188B">
              <w:rPr>
                <w:noProof/>
                <w:webHidden/>
              </w:rPr>
              <w:fldChar w:fldCharType="begin"/>
            </w:r>
            <w:r w:rsidR="006D188B">
              <w:rPr>
                <w:noProof/>
                <w:webHidden/>
              </w:rPr>
              <w:instrText xml:space="preserve"> PAGEREF _Toc158999781 \h </w:instrText>
            </w:r>
            <w:r w:rsidR="006D188B">
              <w:rPr>
                <w:noProof/>
                <w:webHidden/>
              </w:rPr>
            </w:r>
            <w:r w:rsidR="006D188B">
              <w:rPr>
                <w:noProof/>
                <w:webHidden/>
              </w:rPr>
              <w:fldChar w:fldCharType="separate"/>
            </w:r>
            <w:r w:rsidR="006C050E">
              <w:rPr>
                <w:noProof/>
                <w:webHidden/>
              </w:rPr>
              <w:t>9</w:t>
            </w:r>
            <w:r w:rsidR="006D188B">
              <w:rPr>
                <w:noProof/>
                <w:webHidden/>
              </w:rPr>
              <w:fldChar w:fldCharType="end"/>
            </w:r>
          </w:hyperlink>
        </w:p>
        <w:p w:rsidR="006D188B" w:rsidRDefault="00000000" w14:paraId="135138DC" w14:textId="6ED4B98F">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82">
            <w:r w:rsidRPr="00960F63" w:rsidR="006D188B">
              <w:rPr>
                <w:rStyle w:val="Hyperlink"/>
                <w:rFonts w:asciiTheme="majorBidi" w:hAnsiTheme="majorBidi"/>
                <w:noProof/>
              </w:rPr>
              <w:t>3.1.</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Large Language Models</w:t>
            </w:r>
            <w:r w:rsidR="006D188B">
              <w:rPr>
                <w:noProof/>
                <w:webHidden/>
              </w:rPr>
              <w:tab/>
            </w:r>
            <w:r w:rsidR="006D188B">
              <w:rPr>
                <w:noProof/>
                <w:webHidden/>
              </w:rPr>
              <w:fldChar w:fldCharType="begin"/>
            </w:r>
            <w:r w:rsidR="006D188B">
              <w:rPr>
                <w:noProof/>
                <w:webHidden/>
              </w:rPr>
              <w:instrText xml:space="preserve"> PAGEREF _Toc158999782 \h </w:instrText>
            </w:r>
            <w:r w:rsidR="006D188B">
              <w:rPr>
                <w:noProof/>
                <w:webHidden/>
              </w:rPr>
            </w:r>
            <w:r w:rsidR="006D188B">
              <w:rPr>
                <w:noProof/>
                <w:webHidden/>
              </w:rPr>
              <w:fldChar w:fldCharType="separate"/>
            </w:r>
            <w:r w:rsidR="006C050E">
              <w:rPr>
                <w:noProof/>
                <w:webHidden/>
              </w:rPr>
              <w:t>9</w:t>
            </w:r>
            <w:r w:rsidR="006D188B">
              <w:rPr>
                <w:noProof/>
                <w:webHidden/>
              </w:rPr>
              <w:fldChar w:fldCharType="end"/>
            </w:r>
          </w:hyperlink>
        </w:p>
        <w:p w:rsidR="006D188B" w:rsidRDefault="00000000" w14:paraId="2DFEF8D6" w14:textId="28FEFDE3">
          <w:pPr>
            <w:pStyle w:val="TOC2"/>
            <w:tabs>
              <w:tab w:val="right" w:leader="dot" w:pos="8630"/>
            </w:tabs>
            <w:rPr>
              <w:rFonts w:eastAsiaTheme="minorEastAsia" w:cstheme="minorBidi"/>
              <w:smallCaps w:val="0"/>
              <w:noProof/>
              <w:kern w:val="2"/>
              <w:sz w:val="24"/>
              <w:lang w:eastAsia="en-US"/>
              <w14:ligatures w14:val="standardContextual"/>
            </w:rPr>
          </w:pPr>
          <w:hyperlink w:history="1" w:anchor="_Toc158999783">
            <w:r w:rsidRPr="00960F63" w:rsidR="006D188B">
              <w:rPr>
                <w:rStyle w:val="Hyperlink"/>
                <w:rFonts w:asciiTheme="majorBidi" w:hAnsiTheme="majorBidi"/>
                <w:noProof/>
              </w:rPr>
              <w:t>3.2.</w:t>
            </w:r>
            <w:r w:rsidR="006D188B">
              <w:rPr>
                <w:rFonts w:eastAsiaTheme="minorEastAsia" w:cstheme="minorBidi"/>
                <w:smallCaps w:val="0"/>
                <w:noProof/>
                <w:kern w:val="2"/>
                <w:sz w:val="24"/>
                <w:lang w:eastAsia="en-US"/>
                <w14:ligatures w14:val="standardContextual"/>
              </w:rPr>
              <w:tab/>
            </w:r>
            <w:r w:rsidRPr="00960F63" w:rsidR="006D188B">
              <w:rPr>
                <w:rStyle w:val="Hyperlink"/>
                <w:rFonts w:asciiTheme="majorBidi" w:hAnsiTheme="majorBidi"/>
                <w:noProof/>
              </w:rPr>
              <w:t>Computer Vision</w:t>
            </w:r>
            <w:r w:rsidR="006D188B">
              <w:rPr>
                <w:noProof/>
                <w:webHidden/>
              </w:rPr>
              <w:tab/>
            </w:r>
            <w:r w:rsidR="006D188B">
              <w:rPr>
                <w:noProof/>
                <w:webHidden/>
              </w:rPr>
              <w:fldChar w:fldCharType="begin"/>
            </w:r>
            <w:r w:rsidR="006D188B">
              <w:rPr>
                <w:noProof/>
                <w:webHidden/>
              </w:rPr>
              <w:instrText xml:space="preserve"> PAGEREF _Toc158999783 \h </w:instrText>
            </w:r>
            <w:r w:rsidR="006D188B">
              <w:rPr>
                <w:noProof/>
                <w:webHidden/>
              </w:rPr>
            </w:r>
            <w:r w:rsidR="006D188B">
              <w:rPr>
                <w:noProof/>
                <w:webHidden/>
              </w:rPr>
              <w:fldChar w:fldCharType="separate"/>
            </w:r>
            <w:r w:rsidR="006C050E">
              <w:rPr>
                <w:noProof/>
                <w:webHidden/>
              </w:rPr>
              <w:t>11</w:t>
            </w:r>
            <w:r w:rsidR="006D188B">
              <w:rPr>
                <w:noProof/>
                <w:webHidden/>
              </w:rPr>
              <w:fldChar w:fldCharType="end"/>
            </w:r>
          </w:hyperlink>
        </w:p>
        <w:p w:rsidR="006D188B" w:rsidRDefault="00000000" w14:paraId="299CE3F7" w14:textId="1FA9FFB5">
          <w:pPr>
            <w:pStyle w:val="TOC1"/>
            <w:tabs>
              <w:tab w:val="right" w:leader="dot" w:pos="8630"/>
            </w:tabs>
            <w:rPr>
              <w:rFonts w:eastAsiaTheme="minorEastAsia" w:cstheme="minorBidi"/>
              <w:b w:val="0"/>
              <w:bCs w:val="0"/>
              <w:caps w:val="0"/>
              <w:noProof/>
              <w:kern w:val="2"/>
              <w:sz w:val="24"/>
              <w:lang w:eastAsia="en-US"/>
              <w14:ligatures w14:val="standardContextual"/>
            </w:rPr>
          </w:pPr>
          <w:hyperlink w:history="1" w:anchor="_Toc158999784">
            <w:r w:rsidRPr="00960F63" w:rsidR="006D188B">
              <w:rPr>
                <w:rStyle w:val="Hyperlink"/>
                <w:rFonts w:asciiTheme="majorBidi" w:hAnsiTheme="majorBidi"/>
                <w:noProof/>
              </w:rPr>
              <w:t>4.</w:t>
            </w:r>
            <w:r w:rsidR="006D188B">
              <w:rPr>
                <w:rFonts w:eastAsiaTheme="minorEastAsia" w:cstheme="minorBidi"/>
                <w:b w:val="0"/>
                <w:bCs w:val="0"/>
                <w:caps w:val="0"/>
                <w:noProof/>
                <w:kern w:val="2"/>
                <w:sz w:val="24"/>
                <w:lang w:eastAsia="en-US"/>
                <w14:ligatures w14:val="standardContextual"/>
              </w:rPr>
              <w:tab/>
            </w:r>
            <w:r w:rsidRPr="00960F63" w:rsidR="006D188B">
              <w:rPr>
                <w:rStyle w:val="Hyperlink"/>
                <w:rFonts w:asciiTheme="majorBidi" w:hAnsiTheme="majorBidi"/>
                <w:noProof/>
              </w:rPr>
              <w:t>Plan of work</w:t>
            </w:r>
            <w:r w:rsidR="006D188B">
              <w:rPr>
                <w:noProof/>
                <w:webHidden/>
              </w:rPr>
              <w:tab/>
            </w:r>
            <w:r w:rsidR="006D188B">
              <w:rPr>
                <w:noProof/>
                <w:webHidden/>
              </w:rPr>
              <w:fldChar w:fldCharType="begin"/>
            </w:r>
            <w:r w:rsidR="006D188B">
              <w:rPr>
                <w:noProof/>
                <w:webHidden/>
              </w:rPr>
              <w:instrText xml:space="preserve"> PAGEREF _Toc158999784 \h </w:instrText>
            </w:r>
            <w:r w:rsidR="006D188B">
              <w:rPr>
                <w:noProof/>
                <w:webHidden/>
              </w:rPr>
            </w:r>
            <w:r w:rsidR="006D188B">
              <w:rPr>
                <w:noProof/>
                <w:webHidden/>
              </w:rPr>
              <w:fldChar w:fldCharType="separate"/>
            </w:r>
            <w:r w:rsidR="006C050E">
              <w:rPr>
                <w:noProof/>
                <w:webHidden/>
              </w:rPr>
              <w:t>12</w:t>
            </w:r>
            <w:r w:rsidR="006D188B">
              <w:rPr>
                <w:noProof/>
                <w:webHidden/>
              </w:rPr>
              <w:fldChar w:fldCharType="end"/>
            </w:r>
          </w:hyperlink>
        </w:p>
        <w:p w:rsidR="006D188B" w:rsidRDefault="00000000" w14:paraId="02E23361" w14:textId="012B40A5">
          <w:pPr>
            <w:pStyle w:val="TOC1"/>
            <w:tabs>
              <w:tab w:val="right" w:leader="dot" w:pos="8630"/>
            </w:tabs>
            <w:rPr>
              <w:rFonts w:eastAsiaTheme="minorEastAsia" w:cstheme="minorBidi"/>
              <w:b w:val="0"/>
              <w:bCs w:val="0"/>
              <w:caps w:val="0"/>
              <w:noProof/>
              <w:kern w:val="2"/>
              <w:sz w:val="24"/>
              <w:lang w:eastAsia="en-US"/>
              <w14:ligatures w14:val="standardContextual"/>
            </w:rPr>
          </w:pPr>
          <w:hyperlink w:history="1" w:anchor="_Toc158999785">
            <w:r w:rsidRPr="00960F63" w:rsidR="006D188B">
              <w:rPr>
                <w:rStyle w:val="Hyperlink"/>
                <w:rFonts w:asciiTheme="majorBidi" w:hAnsiTheme="majorBidi"/>
                <w:noProof/>
              </w:rPr>
              <w:t>5.</w:t>
            </w:r>
            <w:r w:rsidR="006D188B">
              <w:rPr>
                <w:rFonts w:eastAsiaTheme="minorEastAsia" w:cstheme="minorBidi"/>
                <w:b w:val="0"/>
                <w:bCs w:val="0"/>
                <w:caps w:val="0"/>
                <w:noProof/>
                <w:kern w:val="2"/>
                <w:sz w:val="24"/>
                <w:lang w:eastAsia="en-US"/>
                <w14:ligatures w14:val="standardContextual"/>
              </w:rPr>
              <w:tab/>
            </w:r>
            <w:r w:rsidRPr="00960F63" w:rsidR="006D188B">
              <w:rPr>
                <w:rStyle w:val="Hyperlink"/>
                <w:rFonts w:asciiTheme="majorBidi" w:hAnsiTheme="majorBidi"/>
                <w:noProof/>
              </w:rPr>
              <w:t>References</w:t>
            </w:r>
            <w:r w:rsidR="006D188B">
              <w:rPr>
                <w:noProof/>
                <w:webHidden/>
              </w:rPr>
              <w:tab/>
            </w:r>
            <w:r w:rsidR="006D188B">
              <w:rPr>
                <w:noProof/>
                <w:webHidden/>
              </w:rPr>
              <w:fldChar w:fldCharType="begin"/>
            </w:r>
            <w:r w:rsidR="006D188B">
              <w:rPr>
                <w:noProof/>
                <w:webHidden/>
              </w:rPr>
              <w:instrText xml:space="preserve"> PAGEREF _Toc158999785 \h </w:instrText>
            </w:r>
            <w:r w:rsidR="006D188B">
              <w:rPr>
                <w:noProof/>
                <w:webHidden/>
              </w:rPr>
            </w:r>
            <w:r w:rsidR="006D188B">
              <w:rPr>
                <w:noProof/>
                <w:webHidden/>
              </w:rPr>
              <w:fldChar w:fldCharType="separate"/>
            </w:r>
            <w:r w:rsidR="006C050E">
              <w:rPr>
                <w:noProof/>
                <w:webHidden/>
              </w:rPr>
              <w:t>13</w:t>
            </w:r>
            <w:r w:rsidR="006D188B">
              <w:rPr>
                <w:noProof/>
                <w:webHidden/>
              </w:rPr>
              <w:fldChar w:fldCharType="end"/>
            </w:r>
          </w:hyperlink>
        </w:p>
        <w:p w:rsidRPr="0066025C" w:rsidR="0066025C" w:rsidP="0526667E" w:rsidRDefault="0066025C" w14:paraId="16E3C3AC" w14:textId="3AD9D001">
          <w:pPr>
            <w:pStyle w:val="TOC1"/>
            <w:tabs>
              <w:tab w:val="left" w:pos="390"/>
              <w:tab w:val="right" w:leader="dot" w:pos="8640"/>
            </w:tabs>
            <w:rPr>
              <w:rStyle w:val="Hyperlink"/>
              <w:rFonts w:ascii="Times New Roman" w:hAnsi="Times New Roman"/>
              <w:noProof/>
              <w:kern w:val="2"/>
              <w:sz w:val="12"/>
              <w:szCs w:val="12"/>
              <w:lang w:eastAsia="en-US"/>
              <w14:ligatures w14:val="standardContextual"/>
            </w:rPr>
          </w:pPr>
          <w:r>
            <w:fldChar w:fldCharType="end"/>
          </w:r>
        </w:p>
      </w:sdtContent>
      <w:sdtEndPr>
        <w:rPr>
          <w:rFonts w:ascii="Aptos" w:hAnsi="Aptos" w:eastAsia="Times New Roman" w:cs="Times New Roman" w:asciiTheme="minorAscii" w:hAnsiTheme="minorAscii"/>
          <w:b w:val="1"/>
          <w:bCs w:val="1"/>
          <w:caps w:val="1"/>
          <w:color w:val="auto"/>
          <w:sz w:val="20"/>
          <w:szCs w:val="20"/>
          <w:lang w:eastAsia="ja-JP"/>
        </w:rPr>
      </w:sdtEndPr>
    </w:sdt>
    <w:p w:rsidRPr="00024DB4" w:rsidR="00A4588A" w:rsidP="0526667E" w:rsidRDefault="00A4588A" w14:paraId="244DF699" w14:textId="3AD668F0">
      <w:pPr>
        <w:pStyle w:val="TOC2"/>
        <w:tabs>
          <w:tab w:val="left" w:pos="600"/>
          <w:tab w:val="right" w:leader="dot" w:pos="9360"/>
        </w:tabs>
        <w:rPr>
          <w:rStyle w:val="Hyperlink"/>
          <w:rFonts w:ascii="Times New Roman" w:hAnsi="Times New Roman"/>
          <w:noProof/>
          <w:kern w:val="2"/>
          <w:sz w:val="12"/>
          <w:szCs w:val="12"/>
          <w:lang w:eastAsia="en-US"/>
          <w14:ligatures w14:val="standardContextual"/>
        </w:rPr>
      </w:pPr>
    </w:p>
    <w:p w:rsidRPr="00024DB4" w:rsidR="00A4588A" w:rsidP="00A4588A" w:rsidRDefault="00A4588A" w14:paraId="6725E145" w14:textId="77777777">
      <w:pPr>
        <w:rPr>
          <w:rFonts w:asciiTheme="majorBidi" w:hAnsiTheme="majorBidi" w:cstheme="majorBidi"/>
        </w:rPr>
      </w:pPr>
    </w:p>
    <w:p w:rsidRPr="00024DB4" w:rsidR="00A4588A" w:rsidP="00A4588A" w:rsidRDefault="00A4588A" w14:paraId="3340147F" w14:textId="77777777">
      <w:pPr>
        <w:rPr>
          <w:rFonts w:asciiTheme="majorBidi" w:hAnsiTheme="majorBidi" w:cstheme="majorBidi"/>
          <w:sz w:val="24"/>
          <w:szCs w:val="24"/>
          <w:highlight w:val="white"/>
        </w:rPr>
      </w:pPr>
    </w:p>
    <w:p w:rsidRPr="00024DB4" w:rsidR="00A4588A" w:rsidP="00A4588A" w:rsidRDefault="00A4588A" w14:paraId="3C5F0C5A" w14:textId="77777777">
      <w:pPr>
        <w:rPr>
          <w:rFonts w:asciiTheme="majorBidi" w:hAnsiTheme="majorBidi" w:cstheme="majorBidi"/>
          <w:highlight w:val="white"/>
        </w:rPr>
      </w:pPr>
    </w:p>
    <w:p w:rsidRPr="00024DB4" w:rsidR="00A4588A" w:rsidP="00A4588A" w:rsidRDefault="00A4588A" w14:paraId="2569A5B9" w14:textId="77777777">
      <w:pPr>
        <w:rPr>
          <w:rFonts w:asciiTheme="majorBidi" w:hAnsiTheme="majorBidi" w:cstheme="majorBidi"/>
          <w:highlight w:val="white"/>
        </w:rPr>
      </w:pPr>
    </w:p>
    <w:p w:rsidRPr="00024DB4" w:rsidR="009226C2" w:rsidP="00A4588A" w:rsidRDefault="009226C2" w14:paraId="73D8B3FC" w14:textId="77777777">
      <w:pPr>
        <w:rPr>
          <w:rFonts w:asciiTheme="majorBidi" w:hAnsiTheme="majorBidi" w:cstheme="majorBidi"/>
          <w:highlight w:val="white"/>
        </w:rPr>
      </w:pPr>
    </w:p>
    <w:p w:rsidRPr="00024DB4" w:rsidR="009226C2" w:rsidP="00A4588A" w:rsidRDefault="009226C2" w14:paraId="051FAAC2" w14:textId="77777777">
      <w:pPr>
        <w:rPr>
          <w:rFonts w:asciiTheme="majorBidi" w:hAnsiTheme="majorBidi" w:cstheme="majorBidi"/>
          <w:highlight w:val="white"/>
        </w:rPr>
      </w:pPr>
    </w:p>
    <w:p w:rsidRPr="00024DB4" w:rsidR="009226C2" w:rsidP="00A4588A" w:rsidRDefault="009226C2" w14:paraId="688A525B" w14:textId="77777777">
      <w:pPr>
        <w:rPr>
          <w:rFonts w:asciiTheme="majorBidi" w:hAnsiTheme="majorBidi" w:cstheme="majorBidi"/>
          <w:highlight w:val="white"/>
        </w:rPr>
      </w:pPr>
    </w:p>
    <w:p w:rsidRPr="00024DB4" w:rsidR="009226C2" w:rsidP="00A4588A" w:rsidRDefault="009226C2" w14:paraId="44604B75" w14:textId="77777777">
      <w:pPr>
        <w:rPr>
          <w:rFonts w:asciiTheme="majorBidi" w:hAnsiTheme="majorBidi" w:cstheme="majorBidi"/>
          <w:highlight w:val="white"/>
        </w:rPr>
      </w:pPr>
    </w:p>
    <w:p w:rsidRPr="00024DB4" w:rsidR="00A4588A" w:rsidP="00A4588A" w:rsidRDefault="00A4588A" w14:paraId="0CD78B1E" w14:textId="77777777">
      <w:pPr>
        <w:rPr>
          <w:rFonts w:asciiTheme="majorBidi" w:hAnsiTheme="majorBidi" w:cstheme="majorBidi"/>
        </w:rPr>
      </w:pPr>
    </w:p>
    <w:p w:rsidRPr="00024DB4" w:rsidR="00A4588A" w:rsidP="001A4CDD" w:rsidRDefault="00A4588A" w14:paraId="0899C2D5" w14:textId="77777777">
      <w:pPr>
        <w:pStyle w:val="NoSpacing"/>
        <w:rPr>
          <w:b w:val="0"/>
          <w:highlight w:val="white"/>
        </w:rPr>
      </w:pPr>
      <w:r w:rsidRPr="00024DB4">
        <w:lastRenderedPageBreak/>
        <w:t>Abstract</w:t>
      </w:r>
      <w:r w:rsidRPr="00024DB4">
        <w:rPr>
          <w:highlight w:val="white"/>
        </w:rPr>
        <w:t xml:space="preserve"> </w:t>
      </w:r>
    </w:p>
    <w:p w:rsidR="00674C34" w:rsidP="001A4CDD" w:rsidRDefault="00A4588A" w14:paraId="3D618D40" w14:textId="77777777">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t xml:space="preserve">Recently, chatbots have gained attention for their natural language interactions. However, developing chatbots with contextual awareness and varied responses remains challenging. </w:t>
      </w:r>
    </w:p>
    <w:p w:rsidR="00674C34" w:rsidP="001A4CDD" w:rsidRDefault="00674C34" w14:paraId="2FD66FBA" w14:textId="77777777">
      <w:pPr>
        <w:spacing w:line="360" w:lineRule="auto"/>
        <w:rPr>
          <w:rFonts w:asciiTheme="majorBidi" w:hAnsiTheme="majorBidi" w:cstheme="majorBidi"/>
          <w:sz w:val="28"/>
          <w:szCs w:val="28"/>
          <w:highlight w:val="white"/>
        </w:rPr>
      </w:pPr>
    </w:p>
    <w:p w:rsidR="00674C34" w:rsidP="001A4CDD" w:rsidRDefault="00A4588A" w14:paraId="6CF2B650" w14:textId="77777777">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t xml:space="preserve">Our project aims to develop conversation agents that possess unique qualities. These agents will be visually represented by avatars of historical figures such as Napoleon Bonaparte and Albert Einstein. This approach will enhance the interaction and reflect the historical context. We plan to expand beyond text-based interactions and explore incorporating additional ways, such as audio or cameras. This effort aims to create a more comprehensive and natural communication experience. </w:t>
      </w:r>
    </w:p>
    <w:p w:rsidR="00674C34" w:rsidP="001A4CDD" w:rsidRDefault="00674C34" w14:paraId="2AEA7102" w14:textId="77777777">
      <w:pPr>
        <w:spacing w:line="360" w:lineRule="auto"/>
        <w:rPr>
          <w:rFonts w:asciiTheme="majorBidi" w:hAnsiTheme="majorBidi" w:cstheme="majorBidi"/>
          <w:sz w:val="28"/>
          <w:szCs w:val="28"/>
          <w:highlight w:val="white"/>
        </w:rPr>
      </w:pPr>
    </w:p>
    <w:p w:rsidR="00E6028B" w:rsidP="001A4CDD" w:rsidRDefault="00A4588A" w14:paraId="1445E897" w14:textId="77777777">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t>To achieve this, we will use pre-trained language models such as Microsoft Phi-2 as a foundation and fine-tune them individually for each character. This process will involve tailoring the language models to the specific historical context, personality, and knowledge base of each figure. Our approach is based on using the strengths of LLMs to generate human-like text. We</w:t>
      </w:r>
      <w:r w:rsidR="00E6028B">
        <w:rPr>
          <w:rFonts w:asciiTheme="majorBidi" w:hAnsiTheme="majorBidi" w:cstheme="majorBidi"/>
          <w:sz w:val="28"/>
          <w:szCs w:val="28"/>
          <w:highlight w:val="white"/>
        </w:rPr>
        <w:t xml:space="preserve"> plan to</w:t>
      </w:r>
      <w:r w:rsidRPr="0066025C">
        <w:rPr>
          <w:rFonts w:asciiTheme="majorBidi" w:hAnsiTheme="majorBidi" w:cstheme="majorBidi"/>
          <w:sz w:val="28"/>
          <w:szCs w:val="28"/>
          <w:highlight w:val="white"/>
        </w:rPr>
        <w:t xml:space="preserve"> fine-tune individual models for each character to ensure that each response aligns with their unique traits and speech patterns. This helps to create more engaging and immersive conversations. </w:t>
      </w:r>
    </w:p>
    <w:p w:rsidR="00E6028B" w:rsidP="001A4CDD" w:rsidRDefault="00E6028B" w14:paraId="54951A6C" w14:textId="77777777">
      <w:pPr>
        <w:spacing w:line="360" w:lineRule="auto"/>
        <w:rPr>
          <w:rFonts w:asciiTheme="majorBidi" w:hAnsiTheme="majorBidi" w:cstheme="majorBidi"/>
          <w:sz w:val="28"/>
          <w:szCs w:val="28"/>
          <w:highlight w:val="white"/>
        </w:rPr>
      </w:pPr>
    </w:p>
    <w:p w:rsidR="00E6028B" w:rsidP="001A4CDD" w:rsidRDefault="00E6028B" w14:paraId="26860177" w14:textId="77777777">
      <w:pPr>
        <w:spacing w:line="360" w:lineRule="auto"/>
        <w:rPr>
          <w:rFonts w:asciiTheme="majorBidi" w:hAnsiTheme="majorBidi" w:cstheme="majorBidi"/>
          <w:sz w:val="28"/>
          <w:szCs w:val="28"/>
          <w:highlight w:val="white"/>
        </w:rPr>
      </w:pPr>
    </w:p>
    <w:p w:rsidR="00674C34" w:rsidP="001A4CDD" w:rsidRDefault="00A4588A" w14:paraId="36D9E253" w14:textId="77237680">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lastRenderedPageBreak/>
        <w:t xml:space="preserve">The applications of AI (Artificial Intelligence) agents simulating historical figures are wide-ranging and offer significant value across various domains. In education, they can serve as personalized virtual tutors, bringing historical figures to life and facilitating interactive learning experiences that enhance comprehension and critical thinking. In the entertainment industry, these agents create immersive and captivating experiences by enabling audiences to engage in interactive storytelling, games, and virtual reality experiences with iconic figures from history. Museums and historical sites can use them to provide visitors with a more interactive and enriching experience by incorporating virtual interactions with historical figures into exhibits. </w:t>
      </w:r>
    </w:p>
    <w:p w:rsidR="00674C34" w:rsidP="001A4CDD" w:rsidRDefault="00674C34" w14:paraId="34F006D8" w14:textId="77777777">
      <w:pPr>
        <w:spacing w:line="360" w:lineRule="auto"/>
        <w:rPr>
          <w:rFonts w:asciiTheme="majorBidi" w:hAnsiTheme="majorBidi" w:cstheme="majorBidi"/>
          <w:sz w:val="28"/>
          <w:szCs w:val="28"/>
          <w:highlight w:val="white"/>
        </w:rPr>
      </w:pPr>
    </w:p>
    <w:p w:rsidR="00E94F96" w:rsidP="001A4CDD" w:rsidRDefault="00A4588A" w14:paraId="74C3B612" w14:textId="77777777">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t xml:space="preserve">Beyond these specific domains, the applications of these agents extend to any field where interaction with historical figures could be beneficial, such as healthcare and business. </w:t>
      </w:r>
    </w:p>
    <w:p w:rsidR="00E94F96" w:rsidP="001A4CDD" w:rsidRDefault="00E94F96" w14:paraId="38CCA0B8" w14:textId="77777777">
      <w:pPr>
        <w:spacing w:line="360" w:lineRule="auto"/>
        <w:rPr>
          <w:rFonts w:asciiTheme="majorBidi" w:hAnsiTheme="majorBidi" w:cstheme="majorBidi"/>
          <w:sz w:val="28"/>
          <w:szCs w:val="28"/>
          <w:highlight w:val="white"/>
        </w:rPr>
      </w:pPr>
    </w:p>
    <w:p w:rsidRPr="0066025C" w:rsidR="00A4588A" w:rsidP="001A4CDD" w:rsidRDefault="00A4588A" w14:paraId="0DD41216" w14:textId="132CCD4C">
      <w:pPr>
        <w:spacing w:line="360" w:lineRule="auto"/>
        <w:rPr>
          <w:rFonts w:asciiTheme="majorBidi" w:hAnsiTheme="majorBidi" w:cstheme="majorBidi"/>
          <w:sz w:val="28"/>
          <w:szCs w:val="28"/>
          <w:highlight w:val="white"/>
        </w:rPr>
      </w:pPr>
      <w:r w:rsidRPr="0066025C">
        <w:rPr>
          <w:rFonts w:asciiTheme="majorBidi" w:hAnsiTheme="majorBidi" w:cstheme="majorBidi"/>
          <w:sz w:val="28"/>
          <w:szCs w:val="28"/>
          <w:highlight w:val="white"/>
        </w:rPr>
        <w:t>Overall, these agents have the potential to deepen our understanding of the past, inform our present, and inspire our future.</w:t>
      </w:r>
    </w:p>
    <w:p w:rsidRPr="00024DB4" w:rsidR="00A4588A" w:rsidP="00A4588A" w:rsidRDefault="00A4588A" w14:paraId="1BC68A4B" w14:textId="77777777">
      <w:pPr>
        <w:rPr>
          <w:rFonts w:asciiTheme="majorBidi" w:hAnsiTheme="majorBidi" w:cstheme="majorBidi"/>
          <w:highlight w:val="white"/>
        </w:rPr>
      </w:pPr>
    </w:p>
    <w:p w:rsidR="008B650A" w:rsidP="0066025C" w:rsidRDefault="008B650A" w14:paraId="1012619D" w14:textId="77777777">
      <w:pPr>
        <w:pStyle w:val="NoSpacing"/>
        <w:jc w:val="left"/>
      </w:pPr>
    </w:p>
    <w:p w:rsidR="008B650A" w:rsidP="0066025C" w:rsidRDefault="008B650A" w14:paraId="6569BFD9" w14:textId="77777777">
      <w:pPr>
        <w:pStyle w:val="NoSpacing"/>
        <w:jc w:val="left"/>
      </w:pPr>
    </w:p>
    <w:p w:rsidR="008B650A" w:rsidP="0066025C" w:rsidRDefault="008B650A" w14:paraId="6D0F4D94" w14:textId="77777777">
      <w:pPr>
        <w:pStyle w:val="NoSpacing"/>
        <w:jc w:val="left"/>
      </w:pPr>
    </w:p>
    <w:p w:rsidRPr="00024DB4" w:rsidR="008B650A" w:rsidP="0066025C" w:rsidRDefault="008B650A" w14:paraId="341ED147" w14:textId="77777777">
      <w:pPr>
        <w:pStyle w:val="NoSpacing"/>
        <w:jc w:val="left"/>
      </w:pPr>
    </w:p>
    <w:p w:rsidRPr="00024DB4" w:rsidR="00A4588A" w:rsidP="008057BD" w:rsidRDefault="00A4588A" w14:paraId="5DC2A0E3" w14:textId="77777777">
      <w:pPr>
        <w:pStyle w:val="NoSpacing"/>
      </w:pPr>
      <w:r w:rsidRPr="00024DB4">
        <w:lastRenderedPageBreak/>
        <w:t>Abbreviations list</w:t>
      </w:r>
    </w:p>
    <w:p w:rsidRPr="0066025C" w:rsidR="00A4588A" w:rsidP="60F294DA" w:rsidRDefault="00A4588A" w14:paraId="0EA31D2D"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CLM: Causal Language Model</w:t>
      </w:r>
    </w:p>
    <w:p w:rsidRPr="0066025C" w:rsidR="00A4588A" w:rsidP="60F294DA" w:rsidRDefault="00A4588A" w14:paraId="22A312BA"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CA: Conversational Agent</w:t>
      </w:r>
    </w:p>
    <w:p w:rsidRPr="0066025C" w:rsidR="00A4588A" w:rsidP="60F294DA" w:rsidRDefault="00A4588A" w14:paraId="65123911"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GPT: Generative Pre-trained Transformer</w:t>
      </w:r>
    </w:p>
    <w:p w:rsidRPr="0066025C" w:rsidR="00A4588A" w:rsidP="60F294DA" w:rsidRDefault="00A4588A" w14:paraId="072436AB"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 xml:space="preserve">LORA: </w:t>
      </w:r>
      <w:bookmarkStart w:name="_Int_b2MLW5s7" w:id="1"/>
      <w:r w:rsidRPr="60F294DA" w:rsidR="00A4588A">
        <w:rPr>
          <w:rFonts w:ascii="Times New Roman" w:hAnsi="Times New Roman" w:cs="Times New Roman" w:asciiTheme="majorBidi" w:hAnsiTheme="majorBidi" w:cstheme="majorBidi"/>
          <w:sz w:val="28"/>
          <w:szCs w:val="28"/>
          <w:highlight w:val="white"/>
        </w:rPr>
        <w:t>LOw</w:t>
      </w:r>
      <w:bookmarkEnd w:id="1"/>
      <w:r w:rsidRPr="60F294DA" w:rsidR="00A4588A">
        <w:rPr>
          <w:rFonts w:ascii="Times New Roman" w:hAnsi="Times New Roman" w:cs="Times New Roman" w:asciiTheme="majorBidi" w:hAnsiTheme="majorBidi" w:cstheme="majorBidi"/>
          <w:sz w:val="28"/>
          <w:szCs w:val="28"/>
          <w:highlight w:val="white"/>
        </w:rPr>
        <w:t xml:space="preserve">-Rank Adaptation </w:t>
      </w:r>
    </w:p>
    <w:p w:rsidRPr="0066025C" w:rsidR="00A4588A" w:rsidP="60F294DA" w:rsidRDefault="00A4588A" w14:paraId="1351EA68"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PEFT: Parameter-Efficient Fine-Tuning</w:t>
      </w:r>
    </w:p>
    <w:p w:rsidRPr="0066025C" w:rsidR="00A4588A" w:rsidP="60F294DA" w:rsidRDefault="00A4588A" w14:paraId="489A58AB"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 xml:space="preserve">RAG: Retrieval-Augmented-Generation </w:t>
      </w:r>
    </w:p>
    <w:p w:rsidRPr="0066025C" w:rsidR="00A4588A" w:rsidP="60F294DA" w:rsidRDefault="00A4588A" w14:paraId="64487D7F"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 xml:space="preserve">TTS: Text-to-Speech </w:t>
      </w:r>
    </w:p>
    <w:p w:rsidRPr="0066025C" w:rsidR="00A4588A" w:rsidP="60F294DA" w:rsidRDefault="00A4588A" w14:paraId="4C03681F"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STT: Speech to Text</w:t>
      </w:r>
    </w:p>
    <w:p w:rsidRPr="0066025C" w:rsidR="00A4588A" w:rsidP="60F294DA" w:rsidRDefault="00A4588A" w14:paraId="39BE582F"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Conv-LSTM: Convolutional Neural Network with Long Short-Term Memory.</w:t>
      </w:r>
    </w:p>
    <w:p w:rsidRPr="0066025C" w:rsidR="00A4588A" w:rsidP="60F294DA" w:rsidRDefault="00A4588A" w14:paraId="5649E4A1" w14:textId="77777777">
      <w:pPr>
        <w:numPr>
          <w:ilvl w:val="0"/>
          <w:numId w:val="3"/>
        </w:numPr>
        <w:spacing w:after="0" w:line="360" w:lineRule="auto"/>
        <w:jc w:val="both"/>
        <w:rPr>
          <w:rFonts w:ascii="Times New Roman" w:hAnsi="Times New Roman" w:cs="Times New Roman" w:asciiTheme="majorBidi" w:hAnsiTheme="majorBidi" w:cstheme="majorBidi"/>
          <w:sz w:val="28"/>
          <w:szCs w:val="28"/>
          <w:highlight w:val="white"/>
        </w:rPr>
      </w:pPr>
      <w:r w:rsidRPr="60F294DA" w:rsidR="00A4588A">
        <w:rPr>
          <w:rFonts w:ascii="Times New Roman" w:hAnsi="Times New Roman" w:cs="Times New Roman" w:asciiTheme="majorBidi" w:hAnsiTheme="majorBidi" w:cstheme="majorBidi"/>
          <w:sz w:val="28"/>
          <w:szCs w:val="28"/>
          <w:highlight w:val="white"/>
        </w:rPr>
        <w:t xml:space="preserve">QA: Question Answering </w:t>
      </w:r>
    </w:p>
    <w:p w:rsidRPr="0066025C" w:rsidR="00A4588A" w:rsidP="60F294DA" w:rsidRDefault="00A4588A" w14:paraId="1AC7A10F" w14:textId="626291C8">
      <w:pPr>
        <w:numPr>
          <w:ilvl w:val="0"/>
          <w:numId w:val="3"/>
        </w:numPr>
        <w:spacing w:line="360" w:lineRule="auto"/>
        <w:jc w:val="both"/>
        <w:rPr>
          <w:rFonts w:ascii="Times New Roman" w:hAnsi="Times New Roman" w:cs="Times New Roman" w:asciiTheme="majorBidi" w:hAnsiTheme="majorBidi" w:cstheme="majorBidi"/>
          <w:sz w:val="28"/>
          <w:szCs w:val="28"/>
          <w:highlight w:val="white"/>
        </w:rPr>
        <w:sectPr w:rsidRPr="0066025C" w:rsidR="00A4588A" w:rsidSect="00410C39">
          <w:pgSz w:w="12240" w:h="15840" w:orient="portrait"/>
          <w:pgMar w:top="1440" w:right="1440" w:bottom="1440" w:left="2160" w:header="720" w:footer="720" w:gutter="0"/>
          <w:pgNumType w:fmt="lowerRoman" w:start="1"/>
          <w:cols w:space="720"/>
          <w:docGrid w:linePitch="326"/>
        </w:sectPr>
      </w:pPr>
      <w:r w:rsidRPr="60F294DA" w:rsidR="00A4588A">
        <w:rPr>
          <w:rFonts w:ascii="Times New Roman" w:hAnsi="Times New Roman" w:cs="Times New Roman" w:asciiTheme="majorBidi" w:hAnsiTheme="majorBidi" w:cstheme="majorBidi"/>
          <w:sz w:val="28"/>
          <w:szCs w:val="28"/>
          <w:highlight w:val="white"/>
        </w:rPr>
        <w:t>GLUE: General Language Understanding Evaluation benchmark</w:t>
      </w:r>
    </w:p>
    <w:p w:rsidRPr="008E002A" w:rsidR="00A4588A" w:rsidP="0526667E" w:rsidRDefault="00A4588A" w14:paraId="17BB38FF" w14:textId="5E5E6F37">
      <w:pPr>
        <w:pStyle w:val="Heading1"/>
        <w:numPr>
          <w:ilvl w:val="0"/>
          <w:numId w:val="2"/>
        </w:numPr>
        <w:spacing w:line="360" w:lineRule="auto"/>
        <w:rPr>
          <w:rFonts w:asciiTheme="majorBidi" w:hAnsiTheme="majorBidi"/>
          <w:sz w:val="44"/>
          <w:szCs w:val="44"/>
        </w:rPr>
      </w:pPr>
      <w:bookmarkStart w:name="_Toc158999770" w:id="2"/>
      <w:r w:rsidRPr="0526667E">
        <w:rPr>
          <w:rFonts w:asciiTheme="majorBidi" w:hAnsiTheme="majorBidi"/>
          <w:sz w:val="44"/>
          <w:szCs w:val="44"/>
        </w:rPr>
        <w:lastRenderedPageBreak/>
        <w:t>Introduction</w:t>
      </w:r>
      <w:bookmarkEnd w:id="2"/>
    </w:p>
    <w:p w:rsidRPr="008E002A" w:rsidR="00A4588A" w:rsidP="0526667E" w:rsidRDefault="00A4588A" w14:paraId="32E11802" w14:textId="1B8350B0">
      <w:pPr>
        <w:pStyle w:val="Heading2"/>
        <w:numPr>
          <w:ilvl w:val="1"/>
          <w:numId w:val="1"/>
        </w:numPr>
        <w:spacing w:line="360" w:lineRule="auto"/>
        <w:rPr>
          <w:rFonts w:asciiTheme="majorBidi" w:hAnsiTheme="majorBidi"/>
          <w:sz w:val="40"/>
          <w:szCs w:val="40"/>
        </w:rPr>
      </w:pPr>
      <w:bookmarkStart w:name="_Toc158999771" w:id="3"/>
      <w:r w:rsidRPr="0526667E">
        <w:rPr>
          <w:rFonts w:asciiTheme="majorBidi" w:hAnsiTheme="majorBidi"/>
          <w:sz w:val="40"/>
          <w:szCs w:val="40"/>
        </w:rPr>
        <w:t>Problem Definition</w:t>
      </w:r>
      <w:bookmarkEnd w:id="3"/>
    </w:p>
    <w:p w:rsidR="00A4588A" w:rsidP="008057BD" w:rsidRDefault="00A4588A" w14:paraId="66AE6AC6" w14:textId="77777777">
      <w:pPr>
        <w:spacing w:line="360" w:lineRule="auto"/>
        <w:rPr>
          <w:rFonts w:asciiTheme="majorBidi" w:hAnsiTheme="majorBidi" w:cstheme="majorBidi"/>
          <w:sz w:val="28"/>
          <w:szCs w:val="28"/>
        </w:rPr>
      </w:pPr>
      <w:r w:rsidRPr="002C4E76">
        <w:rPr>
          <w:rFonts w:asciiTheme="majorBidi" w:hAnsiTheme="majorBidi" w:cstheme="majorBidi"/>
          <w:sz w:val="28"/>
          <w:szCs w:val="28"/>
        </w:rPr>
        <w:t>Studying history helps us learn from the past, make better choices for the future, and develop critical thinking skills. It may not be fun to study history, and it may be exhausting to search manually for specific historical characters or events. This can be a daunting task.</w:t>
      </w:r>
    </w:p>
    <w:p w:rsidRPr="002C4E76" w:rsidR="003A669A" w:rsidP="008057BD" w:rsidRDefault="003A669A" w14:paraId="307E5953" w14:textId="77777777">
      <w:pPr>
        <w:spacing w:line="360" w:lineRule="auto"/>
        <w:rPr>
          <w:rFonts w:asciiTheme="majorBidi" w:hAnsiTheme="majorBidi" w:cstheme="majorBidi"/>
          <w:sz w:val="28"/>
          <w:szCs w:val="28"/>
        </w:rPr>
      </w:pPr>
    </w:p>
    <w:p w:rsidRPr="008E002A" w:rsidR="00A4588A" w:rsidP="0526667E" w:rsidRDefault="00A4588A" w14:paraId="6B4EFA5D" w14:textId="4889B9EC">
      <w:pPr>
        <w:pStyle w:val="Heading2"/>
        <w:numPr>
          <w:ilvl w:val="1"/>
          <w:numId w:val="1"/>
        </w:numPr>
        <w:spacing w:line="360" w:lineRule="auto"/>
        <w:rPr>
          <w:rFonts w:asciiTheme="majorBidi" w:hAnsiTheme="majorBidi"/>
          <w:sz w:val="40"/>
          <w:szCs w:val="40"/>
        </w:rPr>
      </w:pPr>
      <w:bookmarkStart w:name="_Toc158999772" w:id="4"/>
      <w:r w:rsidRPr="0526667E">
        <w:rPr>
          <w:rFonts w:asciiTheme="majorBidi" w:hAnsiTheme="majorBidi"/>
          <w:sz w:val="40"/>
          <w:szCs w:val="40"/>
        </w:rPr>
        <w:t>Motivation</w:t>
      </w:r>
      <w:bookmarkEnd w:id="4"/>
    </w:p>
    <w:p w:rsidR="00A4588A" w:rsidP="008057BD" w:rsidRDefault="00A4588A" w14:paraId="4FE7B480" w14:textId="77777777">
      <w:pPr>
        <w:spacing w:line="360" w:lineRule="auto"/>
        <w:rPr>
          <w:rFonts w:asciiTheme="majorBidi" w:hAnsiTheme="majorBidi" w:cstheme="majorBidi"/>
          <w:sz w:val="28"/>
          <w:szCs w:val="28"/>
        </w:rPr>
      </w:pPr>
      <w:r w:rsidRPr="00967B19">
        <w:rPr>
          <w:rFonts w:asciiTheme="majorBidi" w:hAnsiTheme="majorBidi" w:cstheme="majorBidi"/>
          <w:sz w:val="28"/>
          <w:szCs w:val="28"/>
        </w:rPr>
        <w:t>Our objective for this project is to use advanced technology to improve the capability of chatbots to understand and respond to historical inquiries with a higher level of contextual accuracy. With this improvement, students will have a more engaging and enjoyable learning experience while studying history with the assistance of chatbots.</w:t>
      </w:r>
    </w:p>
    <w:p w:rsidRPr="00967B19" w:rsidR="003A669A" w:rsidP="008057BD" w:rsidRDefault="003A669A" w14:paraId="615B32EB" w14:textId="77777777">
      <w:pPr>
        <w:spacing w:line="360" w:lineRule="auto"/>
        <w:rPr>
          <w:rFonts w:asciiTheme="majorBidi" w:hAnsiTheme="majorBidi" w:cstheme="majorBidi"/>
          <w:sz w:val="28"/>
          <w:szCs w:val="28"/>
        </w:rPr>
      </w:pPr>
    </w:p>
    <w:p w:rsidRPr="008E002A" w:rsidR="00A4588A" w:rsidP="0526667E" w:rsidRDefault="00A4588A" w14:paraId="07047E53" w14:textId="66913E19">
      <w:pPr>
        <w:pStyle w:val="Heading2"/>
        <w:numPr>
          <w:ilvl w:val="1"/>
          <w:numId w:val="1"/>
        </w:numPr>
        <w:spacing w:line="360" w:lineRule="auto"/>
        <w:rPr>
          <w:rFonts w:asciiTheme="majorBidi" w:hAnsiTheme="majorBidi"/>
          <w:sz w:val="40"/>
          <w:szCs w:val="40"/>
        </w:rPr>
      </w:pPr>
      <w:bookmarkStart w:name="_Toc158999773" w:id="5"/>
      <w:r w:rsidRPr="0526667E">
        <w:rPr>
          <w:rFonts w:asciiTheme="majorBidi" w:hAnsiTheme="majorBidi"/>
          <w:sz w:val="40"/>
          <w:szCs w:val="40"/>
        </w:rPr>
        <w:t>Applications</w:t>
      </w:r>
      <w:bookmarkEnd w:id="5"/>
    </w:p>
    <w:p w:rsidRPr="005A78D9" w:rsidR="00A4588A" w:rsidP="008057BD" w:rsidRDefault="00A4588A" w14:paraId="3A74005F" w14:textId="77777777">
      <w:pPr>
        <w:spacing w:line="360" w:lineRule="auto"/>
        <w:rPr>
          <w:rFonts w:asciiTheme="majorBidi" w:hAnsiTheme="majorBidi" w:cstheme="majorBidi"/>
          <w:sz w:val="28"/>
          <w:szCs w:val="28"/>
        </w:rPr>
      </w:pPr>
      <w:r w:rsidRPr="005A78D9">
        <w:rPr>
          <w:rFonts w:asciiTheme="majorBidi" w:hAnsiTheme="majorBidi" w:cstheme="majorBidi"/>
          <w:sz w:val="28"/>
          <w:szCs w:val="28"/>
        </w:rPr>
        <w:t>The applications of AI agents simulating historical figures are wide-ranging and offer significant value across various domains, including:</w:t>
      </w:r>
    </w:p>
    <w:p w:rsidRPr="005A78D9" w:rsidR="00300D8D" w:rsidP="60F294DA" w:rsidRDefault="00A4588A" w14:paraId="31866CF6" w14:textId="48B3C3E7">
      <w:pPr>
        <w:pStyle w:val="ListParagraph"/>
        <w:numPr>
          <w:ilvl w:val="0"/>
          <w:numId w:val="4"/>
        </w:numPr>
        <w:spacing w:line="360" w:lineRule="auto"/>
        <w:rPr>
          <w:rFonts w:ascii="Times New Roman" w:hAnsi="Times New Roman" w:cs="Times New Roman" w:asciiTheme="majorBidi" w:hAnsiTheme="majorBidi" w:cstheme="majorBidi"/>
          <w:sz w:val="28"/>
          <w:szCs w:val="28"/>
        </w:rPr>
      </w:pPr>
      <w:r w:rsidRPr="60F294DA" w:rsidR="00A4588A">
        <w:rPr>
          <w:rFonts w:ascii="Times New Roman" w:hAnsi="Times New Roman" w:cs="Times New Roman" w:asciiTheme="majorBidi" w:hAnsiTheme="majorBidi" w:cstheme="majorBidi"/>
          <w:b w:val="1"/>
          <w:bCs w:val="1"/>
          <w:sz w:val="28"/>
          <w:szCs w:val="28"/>
        </w:rPr>
        <w:t>Education</w:t>
      </w:r>
      <w:r w:rsidRPr="60F294DA" w:rsidR="00A4588A">
        <w:rPr>
          <w:rFonts w:ascii="Times New Roman" w:hAnsi="Times New Roman" w:cs="Times New Roman" w:asciiTheme="majorBidi" w:hAnsiTheme="majorBidi" w:cstheme="majorBidi"/>
          <w:sz w:val="28"/>
          <w:szCs w:val="28"/>
        </w:rPr>
        <w:t xml:space="preserve">: These agents can serve as personalized virtual tutors, bringing historical figures to life and </w:t>
      </w:r>
      <w:r w:rsidRPr="60F294DA" w:rsidR="00A4588A">
        <w:rPr>
          <w:rFonts w:ascii="Times New Roman" w:hAnsi="Times New Roman" w:cs="Times New Roman" w:asciiTheme="majorBidi" w:hAnsiTheme="majorBidi" w:cstheme="majorBidi"/>
          <w:sz w:val="28"/>
          <w:szCs w:val="28"/>
        </w:rPr>
        <w:t>facilitating</w:t>
      </w:r>
      <w:r w:rsidRPr="60F294DA" w:rsidR="00A4588A">
        <w:rPr>
          <w:rFonts w:ascii="Times New Roman" w:hAnsi="Times New Roman" w:cs="Times New Roman" w:asciiTheme="majorBidi" w:hAnsiTheme="majorBidi" w:cstheme="majorBidi"/>
          <w:sz w:val="28"/>
          <w:szCs w:val="28"/>
        </w:rPr>
        <w:t xml:space="preserve"> interactive learning experiences that enhance comprehension and critical thinking. </w:t>
      </w:r>
      <w:r w:rsidRPr="60F294DA" w:rsidR="00A4588A">
        <w:rPr>
          <w:rFonts w:ascii="Times New Roman" w:hAnsi="Times New Roman" w:cs="Times New Roman" w:asciiTheme="majorBidi" w:hAnsiTheme="majorBidi" w:cstheme="majorBidi"/>
          <w:sz w:val="28"/>
          <w:szCs w:val="28"/>
        </w:rPr>
        <w:t>these</w:t>
      </w:r>
      <w:r w:rsidRPr="60F294DA" w:rsidR="00A4588A">
        <w:rPr>
          <w:rFonts w:ascii="Times New Roman" w:hAnsi="Times New Roman" w:cs="Times New Roman" w:asciiTheme="majorBidi" w:hAnsiTheme="majorBidi" w:cstheme="majorBidi"/>
          <w:sz w:val="28"/>
          <w:szCs w:val="28"/>
        </w:rPr>
        <w:t xml:space="preserve"> tutors can Weave a Narrative, </w:t>
      </w:r>
      <w:r w:rsidRPr="60F294DA" w:rsidR="00770361">
        <w:rPr>
          <w:rFonts w:ascii="Times New Roman" w:hAnsi="Times New Roman" w:cs="Times New Roman" w:asciiTheme="majorBidi" w:hAnsiTheme="majorBidi" w:cstheme="majorBidi"/>
          <w:sz w:val="28"/>
          <w:szCs w:val="28"/>
        </w:rPr>
        <w:t>instead</w:t>
      </w:r>
      <w:r w:rsidRPr="60F294DA" w:rsidR="00A4588A">
        <w:rPr>
          <w:rFonts w:ascii="Times New Roman" w:hAnsi="Times New Roman" w:cs="Times New Roman" w:asciiTheme="majorBidi" w:hAnsiTheme="majorBidi" w:cstheme="majorBidi"/>
          <w:sz w:val="28"/>
          <w:szCs w:val="28"/>
        </w:rPr>
        <w:t xml:space="preserve"> of dry facts and searching </w:t>
      </w:r>
      <w:r w:rsidRPr="60F294DA" w:rsidR="7D15353E">
        <w:rPr>
          <w:rFonts w:ascii="Times New Roman" w:hAnsi="Times New Roman" w:cs="Times New Roman" w:asciiTheme="majorBidi" w:hAnsiTheme="majorBidi" w:cstheme="majorBidi"/>
          <w:sz w:val="28"/>
          <w:szCs w:val="28"/>
        </w:rPr>
        <w:t>many</w:t>
      </w:r>
      <w:r w:rsidRPr="60F294DA" w:rsidR="00A4588A">
        <w:rPr>
          <w:rFonts w:ascii="Times New Roman" w:hAnsi="Times New Roman" w:cs="Times New Roman" w:asciiTheme="majorBidi" w:hAnsiTheme="majorBidi" w:cstheme="majorBidi"/>
          <w:sz w:val="28"/>
          <w:szCs w:val="28"/>
        </w:rPr>
        <w:t xml:space="preserve"> </w:t>
      </w:r>
      <w:r w:rsidRPr="60F294DA" w:rsidR="00D12331">
        <w:rPr>
          <w:rFonts w:ascii="Times New Roman" w:hAnsi="Times New Roman" w:cs="Times New Roman" w:asciiTheme="majorBidi" w:hAnsiTheme="majorBidi" w:cstheme="majorBidi"/>
          <w:sz w:val="28"/>
          <w:szCs w:val="28"/>
        </w:rPr>
        <w:t>resources</w:t>
      </w:r>
      <w:r w:rsidRPr="60F294DA" w:rsidR="00A4588A">
        <w:rPr>
          <w:rFonts w:ascii="Times New Roman" w:hAnsi="Times New Roman" w:cs="Times New Roman" w:asciiTheme="majorBidi" w:hAnsiTheme="majorBidi" w:cstheme="majorBidi"/>
          <w:sz w:val="28"/>
          <w:szCs w:val="28"/>
        </w:rPr>
        <w:t xml:space="preserve">, they can immerse you in historical events through </w:t>
      </w:r>
      <w:r w:rsidRPr="60F294DA" w:rsidR="00A4588A">
        <w:rPr>
          <w:rFonts w:ascii="Times New Roman" w:hAnsi="Times New Roman" w:cs="Times New Roman" w:asciiTheme="majorBidi" w:hAnsiTheme="majorBidi" w:cstheme="majorBidi"/>
          <w:sz w:val="28"/>
          <w:szCs w:val="28"/>
        </w:rPr>
        <w:t xml:space="preserve">interactive storytelling in one place. Imagine Julius Caesar guiding you through the battlefields </w:t>
      </w:r>
      <w:r w:rsidRPr="60F294DA" w:rsidR="00770361">
        <w:rPr>
          <w:rFonts w:ascii="Times New Roman" w:hAnsi="Times New Roman" w:cs="Times New Roman" w:asciiTheme="majorBidi" w:hAnsiTheme="majorBidi" w:cstheme="majorBidi"/>
          <w:sz w:val="28"/>
          <w:szCs w:val="28"/>
        </w:rPr>
        <w:t>of Gaul</w:t>
      </w:r>
      <w:r w:rsidRPr="60F294DA" w:rsidR="00A4588A">
        <w:rPr>
          <w:rFonts w:ascii="Times New Roman" w:hAnsi="Times New Roman" w:cs="Times New Roman" w:asciiTheme="majorBidi" w:hAnsiTheme="majorBidi" w:cstheme="majorBidi"/>
          <w:sz w:val="28"/>
          <w:szCs w:val="28"/>
        </w:rPr>
        <w:t xml:space="preserve">, or Marie Curie sharing her scientific discoveries in her own lab. </w:t>
      </w:r>
      <w:r w:rsidRPr="60F294DA" w:rsidR="00A4588A">
        <w:rPr>
          <w:rFonts w:ascii="Times New Roman" w:hAnsi="Times New Roman" w:cs="Times New Roman" w:asciiTheme="majorBidi" w:hAnsiTheme="majorBidi" w:cstheme="majorBidi"/>
          <w:sz w:val="28"/>
          <w:szCs w:val="28"/>
        </w:rPr>
        <w:t>these</w:t>
      </w:r>
      <w:r w:rsidRPr="60F294DA" w:rsidR="00A4588A">
        <w:rPr>
          <w:rFonts w:ascii="Times New Roman" w:hAnsi="Times New Roman" w:cs="Times New Roman" w:asciiTheme="majorBidi" w:hAnsiTheme="majorBidi" w:cstheme="majorBidi"/>
          <w:sz w:val="28"/>
          <w:szCs w:val="28"/>
        </w:rPr>
        <w:t xml:space="preserve"> tutors can Spark Curiosity, they can present you with diverse viewpoints, hidden stories, and unexpected connections, igniting your interest and motivating you to delve deeper. History comes alive, revealing its complexities and intrigue. </w:t>
      </w:r>
      <w:r w:rsidRPr="60F294DA" w:rsidR="00A4588A">
        <w:rPr>
          <w:rFonts w:ascii="Times New Roman" w:hAnsi="Times New Roman" w:cs="Times New Roman" w:asciiTheme="majorBidi" w:hAnsiTheme="majorBidi" w:cstheme="majorBidi"/>
          <w:sz w:val="28"/>
          <w:szCs w:val="28"/>
        </w:rPr>
        <w:t>these</w:t>
      </w:r>
      <w:r w:rsidRPr="60F294DA" w:rsidR="00A4588A">
        <w:rPr>
          <w:rFonts w:ascii="Times New Roman" w:hAnsi="Times New Roman" w:cs="Times New Roman" w:asciiTheme="majorBidi" w:hAnsiTheme="majorBidi" w:cstheme="majorBidi"/>
          <w:sz w:val="28"/>
          <w:szCs w:val="28"/>
        </w:rPr>
        <w:t xml:space="preserve"> tutors can Foster Comprehension, </w:t>
      </w:r>
      <w:r w:rsidRPr="60F294DA" w:rsidR="00770361">
        <w:rPr>
          <w:rFonts w:ascii="Times New Roman" w:hAnsi="Times New Roman" w:cs="Times New Roman" w:asciiTheme="majorBidi" w:hAnsiTheme="majorBidi" w:cstheme="majorBidi"/>
          <w:sz w:val="28"/>
          <w:szCs w:val="28"/>
        </w:rPr>
        <w:t>they</w:t>
      </w:r>
      <w:r w:rsidRPr="60F294DA" w:rsidR="00A4588A">
        <w:rPr>
          <w:rFonts w:ascii="Times New Roman" w:hAnsi="Times New Roman" w:cs="Times New Roman" w:asciiTheme="majorBidi" w:hAnsiTheme="majorBidi" w:cstheme="majorBidi"/>
          <w:sz w:val="28"/>
          <w:szCs w:val="28"/>
        </w:rPr>
        <w:t xml:space="preserve"> can tailor their explanations to your understanding, providing </w:t>
      </w:r>
      <w:r w:rsidRPr="60F294DA" w:rsidR="00A4588A">
        <w:rPr>
          <w:rFonts w:ascii="Times New Roman" w:hAnsi="Times New Roman" w:cs="Times New Roman" w:asciiTheme="majorBidi" w:hAnsiTheme="majorBidi" w:cstheme="majorBidi"/>
          <w:sz w:val="28"/>
          <w:szCs w:val="28"/>
        </w:rPr>
        <w:t>additional</w:t>
      </w:r>
      <w:r w:rsidRPr="60F294DA" w:rsidR="00A4588A">
        <w:rPr>
          <w:rFonts w:ascii="Times New Roman" w:hAnsi="Times New Roman" w:cs="Times New Roman" w:asciiTheme="majorBidi" w:hAnsiTheme="majorBidi" w:cstheme="majorBidi"/>
          <w:sz w:val="28"/>
          <w:szCs w:val="28"/>
        </w:rPr>
        <w:t xml:space="preserve"> information or clarifying complex concepts. Think of them as patient and adaptable teachers who adjust their pace based on your needs.</w:t>
      </w:r>
    </w:p>
    <w:p w:rsidRPr="005A78D9" w:rsidR="00A4588A" w:rsidP="008057BD" w:rsidRDefault="00A4588A" w14:paraId="4E65C8F2" w14:textId="77777777">
      <w:pPr>
        <w:pStyle w:val="ListParagraph"/>
        <w:numPr>
          <w:ilvl w:val="0"/>
          <w:numId w:val="4"/>
        </w:numPr>
        <w:spacing w:line="360" w:lineRule="auto"/>
        <w:rPr>
          <w:rFonts w:asciiTheme="majorBidi" w:hAnsiTheme="majorBidi" w:cstheme="majorBidi"/>
          <w:sz w:val="28"/>
          <w:szCs w:val="28"/>
        </w:rPr>
      </w:pPr>
      <w:r w:rsidRPr="00A71CA5">
        <w:rPr>
          <w:rFonts w:asciiTheme="majorBidi" w:hAnsiTheme="majorBidi" w:cstheme="majorBidi"/>
          <w:b/>
          <w:bCs/>
          <w:sz w:val="28"/>
          <w:szCs w:val="28"/>
        </w:rPr>
        <w:t>Entertainment</w:t>
      </w:r>
      <w:r w:rsidRPr="005A78D9">
        <w:rPr>
          <w:rFonts w:asciiTheme="majorBidi" w:hAnsiTheme="majorBidi" w:cstheme="majorBidi"/>
          <w:sz w:val="28"/>
          <w:szCs w:val="28"/>
        </w:rPr>
        <w:t>: They can create immersive and captivating experiences by enabling audiences to engage in interactive storytelling, games, and virtual reality experiences with iconic figures from history.</w:t>
      </w:r>
    </w:p>
    <w:p w:rsidRPr="005A78D9" w:rsidR="00A4588A" w:rsidP="008057BD" w:rsidRDefault="00A4588A" w14:paraId="31DAB8B7" w14:textId="77777777">
      <w:pPr>
        <w:pStyle w:val="ListParagraph"/>
        <w:numPr>
          <w:ilvl w:val="0"/>
          <w:numId w:val="4"/>
        </w:numPr>
        <w:spacing w:line="360" w:lineRule="auto"/>
        <w:rPr>
          <w:rFonts w:asciiTheme="majorBidi" w:hAnsiTheme="majorBidi" w:cstheme="majorBidi"/>
          <w:sz w:val="28"/>
          <w:szCs w:val="28"/>
        </w:rPr>
      </w:pPr>
      <w:r w:rsidRPr="00A71CA5">
        <w:rPr>
          <w:rFonts w:asciiTheme="majorBidi" w:hAnsiTheme="majorBidi" w:cstheme="majorBidi"/>
          <w:b/>
          <w:bCs/>
          <w:sz w:val="28"/>
          <w:szCs w:val="28"/>
        </w:rPr>
        <w:t>Museums and historical sites</w:t>
      </w:r>
      <w:r w:rsidRPr="005A78D9">
        <w:rPr>
          <w:rFonts w:asciiTheme="majorBidi" w:hAnsiTheme="majorBidi" w:cstheme="majorBidi"/>
          <w:sz w:val="28"/>
          <w:szCs w:val="28"/>
        </w:rPr>
        <w:t>: They can provide visitors with a more interactive and enriching experience by incorporating virtual interactions with historical figures into exhibits.</w:t>
      </w:r>
    </w:p>
    <w:p w:rsidR="00A4588A" w:rsidP="008057BD" w:rsidRDefault="00A4588A" w14:paraId="600D29DC" w14:textId="0E7CE66B">
      <w:pPr>
        <w:spacing w:line="360" w:lineRule="auto"/>
        <w:rPr>
          <w:rFonts w:asciiTheme="majorBidi" w:hAnsiTheme="majorBidi" w:cstheme="majorBidi"/>
          <w:sz w:val="28"/>
          <w:szCs w:val="28"/>
        </w:rPr>
      </w:pPr>
      <w:r w:rsidRPr="005A78D9">
        <w:rPr>
          <w:rFonts w:asciiTheme="majorBidi" w:hAnsiTheme="majorBidi" w:cstheme="majorBidi"/>
          <w:sz w:val="28"/>
          <w:szCs w:val="28"/>
        </w:rPr>
        <w:t xml:space="preserve">By leveraging a multi-model approach, dialogue systems can achieve a higher level of characterization, providing users with more personalized and immersive experiences. By adhering to these guidelines, developers can create chatbots that offer a seamless and intuitive user experience, making them indispensable tools for various applications, including customer service, information retrieval, and entertainment. </w:t>
      </w:r>
    </w:p>
    <w:p w:rsidR="005A78D9" w:rsidP="00967B19" w:rsidRDefault="005A78D9" w14:paraId="6BB42DDD" w14:textId="77777777">
      <w:pPr>
        <w:rPr>
          <w:rFonts w:asciiTheme="majorBidi" w:hAnsiTheme="majorBidi" w:cstheme="majorBidi"/>
          <w:sz w:val="28"/>
          <w:szCs w:val="28"/>
        </w:rPr>
      </w:pPr>
    </w:p>
    <w:p w:rsidR="005A78D9" w:rsidP="00967B19" w:rsidRDefault="005A78D9" w14:paraId="59BA8954" w14:textId="77777777">
      <w:pPr>
        <w:rPr>
          <w:rFonts w:asciiTheme="majorBidi" w:hAnsiTheme="majorBidi" w:cstheme="majorBidi"/>
          <w:sz w:val="28"/>
          <w:szCs w:val="28"/>
        </w:rPr>
      </w:pPr>
    </w:p>
    <w:p w:rsidRPr="005A78D9" w:rsidR="005A78D9" w:rsidP="00967B19" w:rsidRDefault="005A78D9" w14:paraId="687E1924" w14:textId="77777777">
      <w:pPr>
        <w:rPr>
          <w:rFonts w:asciiTheme="majorBidi" w:hAnsiTheme="majorBidi" w:cstheme="majorBidi"/>
          <w:sz w:val="28"/>
          <w:szCs w:val="28"/>
        </w:rPr>
      </w:pPr>
    </w:p>
    <w:p w:rsidRPr="00971866" w:rsidR="00D12331" w:rsidP="0526667E" w:rsidRDefault="00904389" w14:paraId="7FDF9B3F" w14:textId="4FA57362">
      <w:pPr>
        <w:pStyle w:val="Heading1"/>
        <w:numPr>
          <w:ilvl w:val="0"/>
          <w:numId w:val="2"/>
        </w:numPr>
        <w:spacing w:line="360" w:lineRule="auto"/>
        <w:rPr>
          <w:rFonts w:asciiTheme="majorBidi" w:hAnsiTheme="majorBidi"/>
          <w:sz w:val="44"/>
          <w:szCs w:val="44"/>
        </w:rPr>
      </w:pPr>
      <w:bookmarkStart w:name="_Toc158999774" w:id="6"/>
      <w:r w:rsidRPr="0526667E">
        <w:rPr>
          <w:rFonts w:asciiTheme="majorBidi" w:hAnsiTheme="majorBidi"/>
          <w:sz w:val="44"/>
          <w:szCs w:val="44"/>
        </w:rPr>
        <w:lastRenderedPageBreak/>
        <w:t>Related Work</w:t>
      </w:r>
      <w:bookmarkEnd w:id="6"/>
    </w:p>
    <w:p w:rsidRPr="005A78D9" w:rsidR="00904389" w:rsidP="008057BD" w:rsidRDefault="00F67883" w14:paraId="5BDF65AE" w14:textId="42EEF6B0">
      <w:pPr>
        <w:spacing w:line="360" w:lineRule="auto"/>
        <w:rPr>
          <w:rFonts w:asciiTheme="majorBidi" w:hAnsiTheme="majorBidi" w:cstheme="majorBidi"/>
          <w:sz w:val="28"/>
          <w:szCs w:val="28"/>
        </w:rPr>
      </w:pPr>
      <w:r w:rsidRPr="005A78D9">
        <w:rPr>
          <w:rFonts w:asciiTheme="majorBidi" w:hAnsiTheme="majorBidi" w:cstheme="majorBidi"/>
          <w:sz w:val="28"/>
          <w:szCs w:val="28"/>
        </w:rPr>
        <w:t>The field of conversational agents (CAs) is rapidly evolving, with a growing emphasis on enhancing their contextual understanding, response generation, and overall engagement. This project explores a multi-pronged approach towards achieving these goals.</w:t>
      </w:r>
    </w:p>
    <w:p w:rsidRPr="00971866" w:rsidR="00F67883" w:rsidP="0526667E" w:rsidRDefault="00F67883" w14:paraId="4EEF5586" w14:textId="0591631D">
      <w:pPr>
        <w:pStyle w:val="Heading2"/>
        <w:numPr>
          <w:ilvl w:val="1"/>
          <w:numId w:val="2"/>
        </w:numPr>
        <w:spacing w:line="360" w:lineRule="auto"/>
        <w:rPr>
          <w:rFonts w:asciiTheme="majorBidi" w:hAnsiTheme="majorBidi"/>
          <w:sz w:val="40"/>
          <w:szCs w:val="40"/>
        </w:rPr>
      </w:pPr>
      <w:bookmarkStart w:name="_Toc158999775" w:id="7"/>
      <w:r w:rsidRPr="0526667E">
        <w:rPr>
          <w:rFonts w:asciiTheme="majorBidi" w:hAnsiTheme="majorBidi"/>
          <w:sz w:val="40"/>
          <w:szCs w:val="40"/>
        </w:rPr>
        <w:t>Large Language Models</w:t>
      </w:r>
      <w:bookmarkEnd w:id="7"/>
    </w:p>
    <w:p w:rsidRPr="00971866" w:rsidR="00053490" w:rsidP="0526667E" w:rsidRDefault="005F3CEE" w14:paraId="240FA0D8" w14:textId="258A8E8B">
      <w:pPr>
        <w:pStyle w:val="Heading3"/>
        <w:numPr>
          <w:ilvl w:val="2"/>
          <w:numId w:val="2"/>
        </w:numPr>
        <w:spacing w:line="360" w:lineRule="auto"/>
        <w:rPr>
          <w:rFonts w:asciiTheme="majorBidi" w:hAnsiTheme="majorBidi"/>
          <w:sz w:val="36"/>
          <w:szCs w:val="36"/>
        </w:rPr>
      </w:pPr>
      <w:bookmarkStart w:name="_Toc158999776" w:id="8"/>
      <w:r w:rsidRPr="0526667E">
        <w:rPr>
          <w:rFonts w:asciiTheme="majorBidi" w:hAnsiTheme="majorBidi"/>
          <w:sz w:val="36"/>
          <w:szCs w:val="36"/>
        </w:rPr>
        <w:t>Conversational Agents with Embodied Avatars</w:t>
      </w:r>
      <w:bookmarkEnd w:id="8"/>
    </w:p>
    <w:p w:rsidRPr="00971866" w:rsidR="0047423E" w:rsidP="008057BD" w:rsidRDefault="0047423E" w14:paraId="211837FA" w14:textId="77777777">
      <w:pPr>
        <w:pStyle w:val="ListParagraph"/>
        <w:numPr>
          <w:ilvl w:val="0"/>
          <w:numId w:val="6"/>
        </w:numPr>
        <w:spacing w:before="240" w:after="240" w:line="360" w:lineRule="auto"/>
        <w:jc w:val="both"/>
        <w:rPr>
          <w:rFonts w:asciiTheme="majorBidi" w:hAnsiTheme="majorBidi" w:cstheme="majorBidi"/>
          <w:sz w:val="28"/>
          <w:szCs w:val="28"/>
        </w:rPr>
      </w:pPr>
      <w:r w:rsidRPr="00A71CA5">
        <w:rPr>
          <w:rFonts w:eastAsia="Arial" w:asciiTheme="majorBidi" w:hAnsiTheme="majorBidi" w:cstheme="majorBidi"/>
          <w:b/>
          <w:bCs/>
          <w:sz w:val="28"/>
          <w:szCs w:val="28"/>
          <w:highlight w:val="white"/>
        </w:rPr>
        <w:t>FurChat</w:t>
      </w:r>
      <w:r w:rsidRPr="00971866">
        <w:rPr>
          <w:rFonts w:eastAsia="Arial" w:asciiTheme="majorBidi" w:hAnsiTheme="majorBidi" w:cstheme="majorBidi"/>
          <w:sz w:val="28"/>
          <w:szCs w:val="28"/>
          <w:highlight w:val="white"/>
        </w:rPr>
        <w:t>: This project explored a similar approach of combining a large language model (LLM) with an embodied avatar for human interaction. FurChat demonstrated the potential for engaging and informative conversations in a physical setting. However, it focused on general information retrieval, not domain-specific assistance.</w:t>
      </w:r>
    </w:p>
    <w:p w:rsidR="00935CC0" w:rsidP="008057BD" w:rsidRDefault="0047423E" w14:paraId="11A8BC36" w14:textId="242C55A6">
      <w:pPr>
        <w:pStyle w:val="ListParagraph"/>
        <w:numPr>
          <w:ilvl w:val="0"/>
          <w:numId w:val="6"/>
        </w:numPr>
        <w:spacing w:before="240" w:after="240" w:line="360" w:lineRule="auto"/>
        <w:jc w:val="both"/>
        <w:rPr>
          <w:rFonts w:asciiTheme="majorBidi" w:hAnsiTheme="majorBidi" w:cstheme="majorBidi"/>
          <w:sz w:val="28"/>
          <w:szCs w:val="28"/>
        </w:rPr>
      </w:pPr>
      <w:r w:rsidRPr="00A71CA5">
        <w:rPr>
          <w:rFonts w:asciiTheme="majorBidi" w:hAnsiTheme="majorBidi" w:cstheme="majorBidi"/>
          <w:b/>
          <w:bCs/>
          <w:sz w:val="28"/>
          <w:szCs w:val="28"/>
        </w:rPr>
        <w:t>ERICA</w:t>
      </w:r>
      <w:r w:rsidRPr="00971866">
        <w:rPr>
          <w:rFonts w:asciiTheme="majorBidi" w:hAnsiTheme="majorBidi" w:cstheme="majorBidi"/>
          <w:sz w:val="28"/>
          <w:szCs w:val="28"/>
        </w:rPr>
        <w:t xml:space="preserve">: This project developed an embodied social robot with advanced dialogue capabilities. While not using LLMs, ERICA </w:t>
      </w:r>
      <w:r w:rsidRPr="00971866" w:rsidR="005877B3">
        <w:rPr>
          <w:rFonts w:asciiTheme="majorBidi" w:hAnsiTheme="majorBidi" w:cstheme="majorBidi"/>
          <w:sz w:val="28"/>
          <w:szCs w:val="28"/>
        </w:rPr>
        <w:t>highlighted</w:t>
      </w:r>
      <w:r w:rsidRPr="00971866">
        <w:rPr>
          <w:rFonts w:asciiTheme="majorBidi" w:hAnsiTheme="majorBidi" w:cstheme="majorBidi"/>
          <w:sz w:val="28"/>
          <w:szCs w:val="28"/>
        </w:rPr>
        <w:t xml:space="preserve"> the potential of embodied agents for emotional engagement and social interaction.</w:t>
      </w:r>
    </w:p>
    <w:p w:rsidR="003A669A" w:rsidP="003A669A" w:rsidRDefault="003A669A" w14:paraId="2F963677" w14:textId="77777777">
      <w:pPr>
        <w:pStyle w:val="ListParagraph"/>
        <w:spacing w:before="240" w:after="240" w:line="360" w:lineRule="auto"/>
        <w:jc w:val="both"/>
        <w:rPr>
          <w:rFonts w:asciiTheme="majorBidi" w:hAnsiTheme="majorBidi" w:cstheme="majorBidi"/>
          <w:sz w:val="28"/>
          <w:szCs w:val="28"/>
        </w:rPr>
      </w:pPr>
    </w:p>
    <w:p w:rsidRPr="00971866" w:rsidR="003A669A" w:rsidP="003A669A" w:rsidRDefault="003A669A" w14:paraId="0C820955" w14:textId="77777777">
      <w:pPr>
        <w:pStyle w:val="ListParagraph"/>
        <w:spacing w:before="240" w:after="240" w:line="360" w:lineRule="auto"/>
        <w:jc w:val="both"/>
        <w:rPr>
          <w:rFonts w:asciiTheme="majorBidi" w:hAnsiTheme="majorBidi" w:cstheme="majorBidi"/>
          <w:sz w:val="28"/>
          <w:szCs w:val="28"/>
        </w:rPr>
      </w:pPr>
    </w:p>
    <w:p w:rsidRPr="00A37EBB" w:rsidR="00B17D66" w:rsidP="0526667E" w:rsidRDefault="00935CC0" w14:paraId="4B60FD52" w14:textId="4A17E493">
      <w:pPr>
        <w:pStyle w:val="Heading3"/>
        <w:numPr>
          <w:ilvl w:val="2"/>
          <w:numId w:val="2"/>
        </w:numPr>
        <w:spacing w:line="360" w:lineRule="auto"/>
        <w:rPr>
          <w:rFonts w:asciiTheme="majorBidi" w:hAnsiTheme="majorBidi"/>
          <w:sz w:val="36"/>
          <w:szCs w:val="36"/>
        </w:rPr>
      </w:pPr>
      <w:bookmarkStart w:name="_Toc158999777" w:id="9"/>
      <w:r w:rsidRPr="0526667E">
        <w:rPr>
          <w:rFonts w:asciiTheme="majorBidi" w:hAnsiTheme="majorBidi"/>
          <w:sz w:val="36"/>
          <w:szCs w:val="36"/>
        </w:rPr>
        <w:lastRenderedPageBreak/>
        <w:t>Large Language Models in Conversational Agents</w:t>
      </w:r>
      <w:bookmarkEnd w:id="9"/>
    </w:p>
    <w:p w:rsidRPr="00A37EBB" w:rsidR="00535D1A" w:rsidP="008057BD" w:rsidRDefault="00764996" w14:paraId="39D9462F" w14:textId="77777777">
      <w:pPr>
        <w:pStyle w:val="ListParagraph"/>
        <w:numPr>
          <w:ilvl w:val="0"/>
          <w:numId w:val="5"/>
        </w:numPr>
        <w:spacing w:line="360" w:lineRule="auto"/>
        <w:rPr>
          <w:rFonts w:asciiTheme="majorBidi" w:hAnsiTheme="majorBidi" w:cstheme="majorBidi"/>
          <w:sz w:val="28"/>
          <w:szCs w:val="28"/>
        </w:rPr>
      </w:pPr>
      <w:r w:rsidRPr="00A71CA5">
        <w:rPr>
          <w:rFonts w:asciiTheme="majorBidi" w:hAnsiTheme="majorBidi" w:cstheme="majorBidi"/>
          <w:b/>
          <w:bCs/>
          <w:sz w:val="28"/>
          <w:szCs w:val="28"/>
        </w:rPr>
        <w:t>LaMDA</w:t>
      </w:r>
      <w:r w:rsidRPr="00A37EBB">
        <w:rPr>
          <w:rFonts w:asciiTheme="majorBidi" w:hAnsiTheme="majorBidi" w:cstheme="majorBidi"/>
          <w:sz w:val="28"/>
          <w:szCs w:val="28"/>
        </w:rPr>
        <w:t>: This Google AI project demonstrates the power of LLMs for generating human-like dialogue. However, LaMDA focuses on open-ended conversational scenarios and does not address domain-specific expertise.</w:t>
      </w:r>
    </w:p>
    <w:p w:rsidRPr="00A37EBB" w:rsidR="00535D1A" w:rsidP="008057BD" w:rsidRDefault="00764996" w14:paraId="23B0D489" w14:textId="77777777">
      <w:pPr>
        <w:pStyle w:val="ListParagraph"/>
        <w:numPr>
          <w:ilvl w:val="0"/>
          <w:numId w:val="5"/>
        </w:numPr>
        <w:spacing w:line="360" w:lineRule="auto"/>
        <w:rPr>
          <w:rFonts w:asciiTheme="majorBidi" w:hAnsiTheme="majorBidi" w:cstheme="majorBidi"/>
          <w:sz w:val="28"/>
          <w:szCs w:val="28"/>
        </w:rPr>
      </w:pPr>
      <w:r w:rsidRPr="00A71CA5">
        <w:rPr>
          <w:rFonts w:asciiTheme="majorBidi" w:hAnsiTheme="majorBidi" w:cstheme="majorBidi"/>
          <w:b/>
          <w:bCs/>
          <w:sz w:val="28"/>
          <w:szCs w:val="28"/>
        </w:rPr>
        <w:t>Phi-2</w:t>
      </w:r>
      <w:r w:rsidRPr="00A37EBB">
        <w:rPr>
          <w:rFonts w:asciiTheme="majorBidi" w:hAnsiTheme="majorBidi" w:cstheme="majorBidi"/>
          <w:sz w:val="28"/>
          <w:szCs w:val="28"/>
        </w:rPr>
        <w:t>: this offers a readily available foundation for building advanced CAs (e.g., [Radford et al., 2022]). It is a transformer with 2.7 billion parameters. It was trained using the same data sources as Phi-1.5, augmented with a new data source that consists of various NLP synthetic texts and filtered websites (for safety and educational value). When assessed against benchmarks Testing common sense, language understanding, and logical reasoning, Phi-2 highlighted a state-of-the-art performance among models with less than 13 billion parameters. It also employs safety tensors to reduce toxicity and bias in the generated text. It has 24 layers, 32 attention heads, and a hidden size of 40962 with a context length of 2048 tokens. It uses the next-word prediction objective to learn from the training data. In training, it trained on a dataset of size 250B tokens on a 96xA100-80G GPU for 14 days (about 2 weeks), a combination of NLP synthetic data created by AOAI GPT-3.5 and filtered web data from Falcon RefinedWeb and SlimPajama, which was assessed by AOAI GPT-4.</w:t>
      </w:r>
    </w:p>
    <w:p w:rsidRPr="00A37EBB" w:rsidR="00535D1A" w:rsidP="008057BD" w:rsidRDefault="00764996" w14:paraId="012451E8" w14:textId="77777777">
      <w:pPr>
        <w:pStyle w:val="ListParagraph"/>
        <w:numPr>
          <w:ilvl w:val="0"/>
          <w:numId w:val="5"/>
        </w:numPr>
        <w:spacing w:line="360" w:lineRule="auto"/>
        <w:rPr>
          <w:rFonts w:asciiTheme="majorBidi" w:hAnsiTheme="majorBidi" w:cstheme="majorBidi"/>
          <w:sz w:val="28"/>
          <w:szCs w:val="28"/>
        </w:rPr>
      </w:pPr>
      <w:r w:rsidRPr="00A71CA5">
        <w:rPr>
          <w:rFonts w:asciiTheme="majorBidi" w:hAnsiTheme="majorBidi" w:cstheme="majorBidi"/>
          <w:b/>
          <w:bCs/>
          <w:sz w:val="28"/>
          <w:szCs w:val="28"/>
        </w:rPr>
        <w:t>Llama-2</w:t>
      </w:r>
      <w:r w:rsidRPr="00A37EBB">
        <w:rPr>
          <w:rFonts w:asciiTheme="majorBidi" w:hAnsiTheme="majorBidi" w:cstheme="majorBidi"/>
          <w:sz w:val="28"/>
          <w:szCs w:val="28"/>
        </w:rPr>
        <w:t xml:space="preserve">: this is a family of pre-trained and fine-tuned large language models (LLMs) released by Meta AI in 2023. These models are made freely available for research and commercial purposes, which has drawn significant interest in the AI community. It refers to a family of </w:t>
      </w:r>
      <w:r w:rsidRPr="00A37EBB">
        <w:rPr>
          <w:rFonts w:asciiTheme="majorBidi" w:hAnsiTheme="majorBidi" w:cstheme="majorBidi"/>
          <w:sz w:val="28"/>
          <w:szCs w:val="28"/>
        </w:rPr>
        <w:lastRenderedPageBreak/>
        <w:t>second-generation LLMs developed by Meta. These models are designed for various natural language processing tasks, including dialogue generation and text completion. They are available for both research and commercial use. Llama 2 is an auto-regress language-optimized transformer. The tuned versions use supervised fine-tuning (SFT) and reinforcement learning with human feedback (RLHF) to align with human preferences for helpfulness and safety. It has multiple versions, which are 7B, 13B, and 70B with a context length of 4K tokens.</w:t>
      </w:r>
    </w:p>
    <w:p w:rsidRPr="00A37EBB" w:rsidR="00535D1A" w:rsidP="008057BD" w:rsidRDefault="00764996" w14:paraId="71E3138D" w14:textId="5A80B994">
      <w:pPr>
        <w:pStyle w:val="ListParagraph"/>
        <w:numPr>
          <w:ilvl w:val="0"/>
          <w:numId w:val="5"/>
        </w:numPr>
        <w:spacing w:line="360" w:lineRule="auto"/>
        <w:rPr>
          <w:rFonts w:asciiTheme="majorBidi" w:hAnsiTheme="majorBidi" w:cstheme="majorBidi"/>
          <w:sz w:val="28"/>
          <w:szCs w:val="28"/>
        </w:rPr>
      </w:pPr>
      <w:r w:rsidRPr="00A71CA5">
        <w:rPr>
          <w:rFonts w:asciiTheme="majorBidi" w:hAnsiTheme="majorBidi" w:cstheme="majorBidi"/>
          <w:b/>
          <w:bCs/>
          <w:sz w:val="28"/>
          <w:szCs w:val="28"/>
        </w:rPr>
        <w:t>Megatron-Turing NLG</w:t>
      </w:r>
      <w:r w:rsidRPr="00A37EBB">
        <w:rPr>
          <w:rFonts w:asciiTheme="majorBidi" w:hAnsiTheme="majorBidi" w:cstheme="majorBidi"/>
          <w:sz w:val="28"/>
          <w:szCs w:val="28"/>
        </w:rPr>
        <w:t xml:space="preserve">: This model from NVIDIA </w:t>
      </w:r>
      <w:r w:rsidRPr="00A37EBB" w:rsidR="005877B3">
        <w:rPr>
          <w:rFonts w:asciiTheme="majorBidi" w:hAnsiTheme="majorBidi" w:cstheme="majorBidi"/>
          <w:sz w:val="28"/>
          <w:szCs w:val="28"/>
        </w:rPr>
        <w:t>highlights</w:t>
      </w:r>
      <w:r w:rsidRPr="00A37EBB">
        <w:rPr>
          <w:rFonts w:asciiTheme="majorBidi" w:hAnsiTheme="majorBidi" w:cstheme="majorBidi"/>
          <w:sz w:val="28"/>
          <w:szCs w:val="28"/>
        </w:rPr>
        <w:t xml:space="preserve"> the potential of LLMs for factual language generation. However, it primarily focuses on factual summarization and lacks the interactive dialogue capabilities needed for a conversational agent.</w:t>
      </w:r>
    </w:p>
    <w:p w:rsidR="0069726A" w:rsidP="008057BD" w:rsidRDefault="00764996" w14:paraId="0469F68A" w14:textId="3A0BCDCD">
      <w:pPr>
        <w:pStyle w:val="ListParagraph"/>
        <w:numPr>
          <w:ilvl w:val="0"/>
          <w:numId w:val="5"/>
        </w:numPr>
        <w:spacing w:line="360" w:lineRule="auto"/>
        <w:rPr>
          <w:rFonts w:asciiTheme="majorBidi" w:hAnsiTheme="majorBidi" w:cstheme="majorBidi"/>
          <w:sz w:val="28"/>
          <w:szCs w:val="28"/>
        </w:rPr>
      </w:pPr>
      <w:r w:rsidRPr="00A71CA5">
        <w:rPr>
          <w:rFonts w:asciiTheme="majorBidi" w:hAnsiTheme="majorBidi" w:cstheme="majorBidi"/>
          <w:b/>
          <w:bCs/>
          <w:sz w:val="28"/>
          <w:szCs w:val="28"/>
        </w:rPr>
        <w:t>BlenderBot</w:t>
      </w:r>
      <w:r w:rsidRPr="00A37EBB">
        <w:rPr>
          <w:rFonts w:asciiTheme="majorBidi" w:hAnsiTheme="majorBidi" w:cstheme="majorBidi"/>
          <w:sz w:val="28"/>
          <w:szCs w:val="28"/>
        </w:rPr>
        <w:t>: This Facebook AI project explores LLMs for open-domain dialogue with a focus on factual grounding. While demonstrating progress, it still faces challenges in achieving robust and consistent domain-specific assistance.</w:t>
      </w:r>
    </w:p>
    <w:p w:rsidR="003A669A" w:rsidP="003A669A" w:rsidRDefault="003A669A" w14:paraId="425A4E4D" w14:textId="77777777">
      <w:pPr>
        <w:pStyle w:val="ListParagraph"/>
        <w:spacing w:line="360" w:lineRule="auto"/>
        <w:rPr>
          <w:rFonts w:asciiTheme="majorBidi" w:hAnsiTheme="majorBidi" w:cstheme="majorBidi"/>
          <w:sz w:val="28"/>
          <w:szCs w:val="28"/>
        </w:rPr>
      </w:pPr>
    </w:p>
    <w:p w:rsidR="003A669A" w:rsidP="003A669A" w:rsidRDefault="003A669A" w14:paraId="2E8970F2" w14:textId="77777777">
      <w:pPr>
        <w:pStyle w:val="ListParagraph"/>
        <w:spacing w:line="360" w:lineRule="auto"/>
        <w:rPr>
          <w:rFonts w:asciiTheme="majorBidi" w:hAnsiTheme="majorBidi" w:cstheme="majorBidi"/>
          <w:sz w:val="28"/>
          <w:szCs w:val="28"/>
        </w:rPr>
      </w:pPr>
    </w:p>
    <w:p w:rsidR="003A669A" w:rsidP="003A669A" w:rsidRDefault="003A669A" w14:paraId="350B69E9" w14:textId="77777777">
      <w:pPr>
        <w:pStyle w:val="ListParagraph"/>
        <w:spacing w:line="360" w:lineRule="auto"/>
        <w:rPr>
          <w:rFonts w:asciiTheme="majorBidi" w:hAnsiTheme="majorBidi" w:cstheme="majorBidi"/>
          <w:sz w:val="28"/>
          <w:szCs w:val="28"/>
        </w:rPr>
      </w:pPr>
    </w:p>
    <w:p w:rsidR="003A669A" w:rsidP="003A669A" w:rsidRDefault="003A669A" w14:paraId="7CD96C46" w14:textId="77777777">
      <w:pPr>
        <w:pStyle w:val="ListParagraph"/>
        <w:spacing w:line="360" w:lineRule="auto"/>
        <w:rPr>
          <w:rFonts w:asciiTheme="majorBidi" w:hAnsiTheme="majorBidi" w:cstheme="majorBidi"/>
          <w:sz w:val="28"/>
          <w:szCs w:val="28"/>
        </w:rPr>
      </w:pPr>
    </w:p>
    <w:p w:rsidR="003A669A" w:rsidP="003A669A" w:rsidRDefault="003A669A" w14:paraId="70E0B820" w14:textId="77777777">
      <w:pPr>
        <w:pStyle w:val="ListParagraph"/>
        <w:spacing w:line="360" w:lineRule="auto"/>
        <w:rPr>
          <w:rFonts w:asciiTheme="majorBidi" w:hAnsiTheme="majorBidi" w:cstheme="majorBidi"/>
          <w:sz w:val="28"/>
          <w:szCs w:val="28"/>
        </w:rPr>
      </w:pPr>
    </w:p>
    <w:p w:rsidRPr="00A37EBB" w:rsidR="003A669A" w:rsidP="003A669A" w:rsidRDefault="003A669A" w14:paraId="02E39E7A" w14:textId="77777777">
      <w:pPr>
        <w:pStyle w:val="ListParagraph"/>
        <w:spacing w:line="360" w:lineRule="auto"/>
        <w:rPr>
          <w:rFonts w:asciiTheme="majorBidi" w:hAnsiTheme="majorBidi" w:cstheme="majorBidi"/>
          <w:sz w:val="28"/>
          <w:szCs w:val="28"/>
        </w:rPr>
      </w:pPr>
    </w:p>
    <w:p w:rsidRPr="00E313F4" w:rsidR="00535D1A" w:rsidP="0526667E" w:rsidRDefault="00A47E75" w14:paraId="4363FEA9" w14:textId="393358FA">
      <w:pPr>
        <w:pStyle w:val="Heading3"/>
        <w:numPr>
          <w:ilvl w:val="2"/>
          <w:numId w:val="2"/>
        </w:numPr>
        <w:spacing w:line="360" w:lineRule="auto"/>
        <w:rPr>
          <w:rFonts w:asciiTheme="majorBidi" w:hAnsiTheme="majorBidi"/>
          <w:sz w:val="36"/>
          <w:szCs w:val="36"/>
        </w:rPr>
      </w:pPr>
      <w:bookmarkStart w:name="_Toc158999778" w:id="10"/>
      <w:r w:rsidRPr="0526667E">
        <w:rPr>
          <w:rFonts w:asciiTheme="majorBidi" w:hAnsiTheme="majorBidi"/>
          <w:sz w:val="36"/>
          <w:szCs w:val="36"/>
        </w:rPr>
        <w:lastRenderedPageBreak/>
        <w:t>Domain-Specific Conversational Agents</w:t>
      </w:r>
      <w:bookmarkEnd w:id="10"/>
    </w:p>
    <w:p w:rsidRPr="00E313F4" w:rsidR="00A47E75" w:rsidP="008057BD" w:rsidRDefault="00C95529" w14:paraId="46409557" w14:textId="6A475BC8">
      <w:pPr>
        <w:spacing w:line="360" w:lineRule="auto"/>
        <w:rPr>
          <w:rFonts w:asciiTheme="majorBidi" w:hAnsiTheme="majorBidi" w:cstheme="majorBidi"/>
          <w:sz w:val="28"/>
          <w:szCs w:val="28"/>
        </w:rPr>
      </w:pPr>
      <w:r w:rsidRPr="00E313F4">
        <w:rPr>
          <w:rFonts w:asciiTheme="majorBidi" w:hAnsiTheme="majorBidi" w:cstheme="majorBidi"/>
          <w:sz w:val="28"/>
          <w:szCs w:val="28"/>
        </w:rPr>
        <w:t>Several industries have developed chatbots for specific tasks like customer service or technical support. However, these often lack the embodiment and multi-modal capabilities of your project.</w:t>
      </w:r>
    </w:p>
    <w:p w:rsidRPr="00E313F4" w:rsidR="00BB09FF" w:rsidP="008057BD" w:rsidRDefault="00BB09FF" w14:paraId="43765686" w14:textId="4177182E">
      <w:pPr>
        <w:pStyle w:val="ListParagraph"/>
        <w:numPr>
          <w:ilvl w:val="0"/>
          <w:numId w:val="7"/>
        </w:numPr>
        <w:spacing w:line="360" w:lineRule="auto"/>
        <w:rPr>
          <w:rFonts w:asciiTheme="majorBidi" w:hAnsiTheme="majorBidi" w:cstheme="majorBidi"/>
          <w:sz w:val="28"/>
          <w:szCs w:val="28"/>
        </w:rPr>
      </w:pPr>
      <w:r w:rsidRPr="00A71CA5">
        <w:rPr>
          <w:rFonts w:asciiTheme="majorBidi" w:hAnsiTheme="majorBidi" w:cstheme="majorBidi"/>
          <w:b/>
          <w:bCs/>
          <w:sz w:val="28"/>
          <w:szCs w:val="28"/>
        </w:rPr>
        <w:t>Mitsuku</w:t>
      </w:r>
      <w:r w:rsidRPr="00E313F4">
        <w:rPr>
          <w:rFonts w:asciiTheme="majorBidi" w:hAnsiTheme="majorBidi" w:cstheme="majorBidi"/>
          <w:sz w:val="28"/>
          <w:szCs w:val="28"/>
        </w:rPr>
        <w:t xml:space="preserve">: This chatbot exhibits </w:t>
      </w:r>
      <w:r w:rsidRPr="00E313F4" w:rsidR="008F7ADE">
        <w:rPr>
          <w:rFonts w:asciiTheme="majorBidi" w:hAnsiTheme="majorBidi" w:cstheme="majorBidi"/>
          <w:sz w:val="28"/>
          <w:szCs w:val="28"/>
        </w:rPr>
        <w:t>impressive performance</w:t>
      </w:r>
      <w:r w:rsidRPr="00E313F4">
        <w:rPr>
          <w:rFonts w:asciiTheme="majorBidi" w:hAnsiTheme="majorBidi" w:cstheme="majorBidi"/>
          <w:sz w:val="28"/>
          <w:szCs w:val="28"/>
        </w:rPr>
        <w:t xml:space="preserve"> in open-domain conversation tasks. However, it lacks the embodiment and domain-specific focus of your project.</w:t>
      </w:r>
    </w:p>
    <w:p w:rsidR="00BB09FF" w:rsidP="008057BD" w:rsidRDefault="00BB09FF" w14:paraId="2F1548A7" w14:textId="1D22F539">
      <w:pPr>
        <w:pStyle w:val="ListParagraph"/>
        <w:numPr>
          <w:ilvl w:val="0"/>
          <w:numId w:val="7"/>
        </w:numPr>
        <w:spacing w:line="360" w:lineRule="auto"/>
        <w:rPr>
          <w:rFonts w:asciiTheme="majorBidi" w:hAnsiTheme="majorBidi" w:cstheme="majorBidi"/>
          <w:sz w:val="28"/>
          <w:szCs w:val="28"/>
        </w:rPr>
      </w:pPr>
      <w:r w:rsidRPr="00A71CA5">
        <w:rPr>
          <w:rFonts w:asciiTheme="majorBidi" w:hAnsiTheme="majorBidi" w:cstheme="majorBidi"/>
          <w:b/>
          <w:bCs/>
          <w:sz w:val="28"/>
          <w:szCs w:val="28"/>
        </w:rPr>
        <w:t>Cleverbot</w:t>
      </w:r>
      <w:r w:rsidRPr="00E313F4">
        <w:rPr>
          <w:rFonts w:asciiTheme="majorBidi" w:hAnsiTheme="majorBidi" w:cstheme="majorBidi"/>
          <w:sz w:val="28"/>
          <w:szCs w:val="28"/>
        </w:rPr>
        <w:t>: This online chatbot learns through user interactions but does not leverage domain-specific knowledge or LLMs</w:t>
      </w:r>
      <w:r w:rsidRPr="00E313F4" w:rsidR="00E313F4">
        <w:rPr>
          <w:rFonts w:asciiTheme="majorBidi" w:hAnsiTheme="majorBidi" w:cstheme="majorBidi"/>
          <w:sz w:val="28"/>
          <w:szCs w:val="28"/>
        </w:rPr>
        <w:t>.</w:t>
      </w:r>
    </w:p>
    <w:p w:rsidRPr="00E313F4" w:rsidR="003A669A" w:rsidP="003A669A" w:rsidRDefault="003A669A" w14:paraId="64B656D6" w14:textId="77777777">
      <w:pPr>
        <w:pStyle w:val="ListParagraph"/>
        <w:spacing w:line="360" w:lineRule="auto"/>
        <w:rPr>
          <w:rFonts w:asciiTheme="majorBidi" w:hAnsiTheme="majorBidi" w:cstheme="majorBidi"/>
          <w:sz w:val="28"/>
          <w:szCs w:val="28"/>
        </w:rPr>
      </w:pPr>
    </w:p>
    <w:p w:rsidRPr="00E313F4" w:rsidR="00BB09FF" w:rsidP="0526667E" w:rsidRDefault="00BB09FF" w14:paraId="5A230CDB" w14:textId="7A4F3130">
      <w:pPr>
        <w:pStyle w:val="Heading2"/>
        <w:numPr>
          <w:ilvl w:val="1"/>
          <w:numId w:val="2"/>
        </w:numPr>
        <w:spacing w:line="360" w:lineRule="auto"/>
        <w:rPr>
          <w:rFonts w:asciiTheme="majorBidi" w:hAnsiTheme="majorBidi"/>
          <w:sz w:val="40"/>
          <w:szCs w:val="40"/>
        </w:rPr>
      </w:pPr>
      <w:bookmarkStart w:name="_Toc158999779" w:id="11"/>
      <w:r w:rsidRPr="0526667E">
        <w:rPr>
          <w:rFonts w:asciiTheme="majorBidi" w:hAnsiTheme="majorBidi"/>
          <w:sz w:val="40"/>
          <w:szCs w:val="40"/>
        </w:rPr>
        <w:t>Computer Vision</w:t>
      </w:r>
      <w:bookmarkEnd w:id="11"/>
    </w:p>
    <w:p w:rsidRPr="00E313F4" w:rsidR="00BB09FF" w:rsidP="0526667E" w:rsidRDefault="00D8388B" w14:paraId="0D8DC50B" w14:textId="64659BB4">
      <w:pPr>
        <w:pStyle w:val="Heading3"/>
        <w:numPr>
          <w:ilvl w:val="2"/>
          <w:numId w:val="2"/>
        </w:numPr>
        <w:spacing w:line="360" w:lineRule="auto"/>
        <w:rPr>
          <w:rFonts w:asciiTheme="majorBidi" w:hAnsiTheme="majorBidi"/>
          <w:sz w:val="36"/>
          <w:szCs w:val="36"/>
        </w:rPr>
      </w:pPr>
      <w:bookmarkStart w:name="_Toc158999780" w:id="12"/>
      <w:r w:rsidRPr="0526667E">
        <w:rPr>
          <w:rFonts w:asciiTheme="majorBidi" w:hAnsiTheme="majorBidi"/>
          <w:sz w:val="36"/>
          <w:szCs w:val="36"/>
        </w:rPr>
        <w:t>Talking Head Video Generation</w:t>
      </w:r>
      <w:bookmarkEnd w:id="12"/>
    </w:p>
    <w:p w:rsidRPr="00E313F4" w:rsidR="00D8388B" w:rsidP="008057BD" w:rsidRDefault="002B210F" w14:paraId="54B70CEA" w14:textId="48A1F713">
      <w:pPr>
        <w:spacing w:line="360" w:lineRule="auto"/>
        <w:rPr>
          <w:rFonts w:asciiTheme="majorBidi" w:hAnsiTheme="majorBidi" w:cstheme="majorBidi"/>
          <w:sz w:val="28"/>
          <w:szCs w:val="28"/>
        </w:rPr>
      </w:pPr>
      <w:r w:rsidRPr="00E313F4">
        <w:rPr>
          <w:rFonts w:asciiTheme="majorBidi" w:hAnsiTheme="majorBidi" w:cstheme="majorBidi"/>
          <w:sz w:val="28"/>
          <w:szCs w:val="28"/>
        </w:rPr>
        <w:t xml:space="preserve">The creation of talking head videos from a single-face image and speech audio is fraught with challenges, such as unnatural head movements, distorted facial expressions, and modifications to the subject's identity. These issues are </w:t>
      </w:r>
      <w:r w:rsidRPr="00E313F4" w:rsidR="005877B3">
        <w:rPr>
          <w:rFonts w:asciiTheme="majorBidi" w:hAnsiTheme="majorBidi" w:cstheme="majorBidi"/>
          <w:sz w:val="28"/>
          <w:szCs w:val="28"/>
        </w:rPr>
        <w:t>attributed</w:t>
      </w:r>
      <w:r w:rsidRPr="00E313F4">
        <w:rPr>
          <w:rFonts w:asciiTheme="majorBidi" w:hAnsiTheme="majorBidi" w:cstheme="majorBidi"/>
          <w:sz w:val="28"/>
          <w:szCs w:val="28"/>
        </w:rPr>
        <w:t xml:space="preserve"> to the reliance on learning from coupled 2D motion fields, which can lead to unnatural and incoherent results. Moreover, the use of explicit 3D information has been found to introduce its own set of problems, such as stiff expressions and videos that lack coherence.</w:t>
      </w:r>
    </w:p>
    <w:p w:rsidRPr="00E313F4" w:rsidR="002B210F" w:rsidP="008057BD" w:rsidRDefault="005937C2" w14:paraId="0D4A5D7F" w14:textId="66C000C0">
      <w:pPr>
        <w:spacing w:line="360" w:lineRule="auto"/>
        <w:rPr>
          <w:rFonts w:asciiTheme="majorBidi" w:hAnsiTheme="majorBidi" w:cstheme="majorBidi"/>
          <w:sz w:val="28"/>
          <w:szCs w:val="28"/>
        </w:rPr>
      </w:pPr>
      <w:r w:rsidRPr="00E313F4">
        <w:rPr>
          <w:rFonts w:asciiTheme="majorBidi" w:hAnsiTheme="majorBidi" w:cstheme="majorBidi"/>
          <w:sz w:val="28"/>
          <w:szCs w:val="28"/>
        </w:rPr>
        <w:t xml:space="preserve">One of the most powerful models is SadTalker. To address these challenges, SadTalker has been developed. This system generates 3D motion coefficients, including head pose and facial expressions, from audio using a 3D Morphable Model (3DMM) and modulates a novel 3D-aware face render to create talking head videos. SadTalker stands out by explicitly modeling </w:t>
      </w:r>
      <w:r w:rsidRPr="00E313F4">
        <w:rPr>
          <w:rFonts w:asciiTheme="majorBidi" w:hAnsiTheme="majorBidi" w:cstheme="majorBidi"/>
          <w:sz w:val="28"/>
          <w:szCs w:val="28"/>
        </w:rPr>
        <w:lastRenderedPageBreak/>
        <w:t xml:space="preserve">the connections between audio and </w:t>
      </w:r>
      <w:r w:rsidRPr="00E313F4" w:rsidR="008F7ADE">
        <w:rPr>
          <w:rFonts w:asciiTheme="majorBidi" w:hAnsiTheme="majorBidi" w:cstheme="majorBidi"/>
          <w:sz w:val="28"/>
          <w:szCs w:val="28"/>
        </w:rPr>
        <w:t>several types</w:t>
      </w:r>
      <w:r w:rsidRPr="00E313F4">
        <w:rPr>
          <w:rFonts w:asciiTheme="majorBidi" w:hAnsiTheme="majorBidi" w:cstheme="majorBidi"/>
          <w:sz w:val="28"/>
          <w:szCs w:val="28"/>
        </w:rPr>
        <w:t xml:space="preserve"> of motion coefficients individually, which helps in achieving more accurate facial expressions and head movements. To learn the realistic motion coefficients, we explicitly model the connections between audio and </w:t>
      </w:r>
      <w:r w:rsidRPr="00E313F4" w:rsidR="008F7ADE">
        <w:rPr>
          <w:rFonts w:asciiTheme="majorBidi" w:hAnsiTheme="majorBidi" w:cstheme="majorBidi"/>
          <w:sz w:val="28"/>
          <w:szCs w:val="28"/>
        </w:rPr>
        <w:t>several types</w:t>
      </w:r>
      <w:r w:rsidRPr="00E313F4">
        <w:rPr>
          <w:rFonts w:asciiTheme="majorBidi" w:hAnsiTheme="majorBidi" w:cstheme="majorBidi"/>
          <w:sz w:val="28"/>
          <w:szCs w:val="28"/>
        </w:rPr>
        <w:t xml:space="preserve"> of motion coefficients individually. Precisely, we present ExpNet to learn the accurate facial expression from audio by distilling both coefficients and 3D-rendered faces.</w:t>
      </w:r>
    </w:p>
    <w:p w:rsidRPr="00443DF4" w:rsidR="00C846D9" w:rsidP="008057BD" w:rsidRDefault="00C846D9" w14:paraId="00BF27DF" w14:textId="6A009642">
      <w:pPr>
        <w:pStyle w:val="ListParagraph"/>
        <w:numPr>
          <w:ilvl w:val="0"/>
          <w:numId w:val="8"/>
        </w:numPr>
        <w:spacing w:line="360" w:lineRule="auto"/>
        <w:rPr>
          <w:rFonts w:asciiTheme="majorBidi" w:hAnsiTheme="majorBidi" w:cstheme="majorBidi"/>
          <w:sz w:val="28"/>
          <w:szCs w:val="28"/>
        </w:rPr>
      </w:pPr>
      <w:r w:rsidRPr="00443DF4">
        <w:rPr>
          <w:rFonts w:asciiTheme="majorBidi" w:hAnsiTheme="majorBidi" w:cstheme="majorBidi"/>
          <w:sz w:val="28"/>
          <w:szCs w:val="28"/>
        </w:rPr>
        <w:t>Components:</w:t>
      </w:r>
    </w:p>
    <w:p w:rsidRPr="00443DF4" w:rsidR="000975BB" w:rsidP="008057BD" w:rsidRDefault="000975BB" w14:paraId="7D3A44EF" w14:textId="77777777">
      <w:pPr>
        <w:pStyle w:val="ListParagraph"/>
        <w:numPr>
          <w:ilvl w:val="1"/>
          <w:numId w:val="8"/>
        </w:numPr>
        <w:spacing w:line="360" w:lineRule="auto"/>
        <w:rPr>
          <w:rFonts w:asciiTheme="majorBidi" w:hAnsiTheme="majorBidi" w:cstheme="majorBidi"/>
          <w:sz w:val="28"/>
          <w:szCs w:val="28"/>
        </w:rPr>
      </w:pPr>
      <w:r w:rsidRPr="00090E00">
        <w:rPr>
          <w:rFonts w:asciiTheme="majorBidi" w:hAnsiTheme="majorBidi" w:cstheme="majorBidi"/>
          <w:b/>
          <w:bCs/>
          <w:sz w:val="28"/>
          <w:szCs w:val="28"/>
        </w:rPr>
        <w:t>ExpNet</w:t>
      </w:r>
      <w:r w:rsidRPr="00443DF4">
        <w:rPr>
          <w:rFonts w:asciiTheme="majorBidi" w:hAnsiTheme="majorBidi" w:cstheme="majorBidi"/>
          <w:sz w:val="28"/>
          <w:szCs w:val="28"/>
        </w:rPr>
        <w:t>: This component is designed to learn accurate facial expressions directly from audio. It does so by distilling information from both the motion coefficients and 3D-rendered faces, which helps in capturing the nuances of facial expressions that are synchronized with the audio.</w:t>
      </w:r>
    </w:p>
    <w:p w:rsidRPr="00443DF4" w:rsidR="000975BB" w:rsidP="008057BD" w:rsidRDefault="000975BB" w14:paraId="3F737E22" w14:textId="18CF19A7">
      <w:pPr>
        <w:pStyle w:val="ListParagraph"/>
        <w:numPr>
          <w:ilvl w:val="1"/>
          <w:numId w:val="8"/>
        </w:numPr>
        <w:spacing w:line="360" w:lineRule="auto"/>
        <w:rPr>
          <w:rFonts w:asciiTheme="majorBidi" w:hAnsiTheme="majorBidi" w:cstheme="majorBidi"/>
          <w:sz w:val="28"/>
          <w:szCs w:val="28"/>
        </w:rPr>
      </w:pPr>
      <w:r w:rsidRPr="00090E00">
        <w:rPr>
          <w:rFonts w:asciiTheme="majorBidi" w:hAnsiTheme="majorBidi" w:cstheme="majorBidi"/>
          <w:b/>
          <w:bCs/>
          <w:sz w:val="28"/>
          <w:szCs w:val="28"/>
        </w:rPr>
        <w:t>PoseVAE</w:t>
      </w:r>
      <w:r w:rsidRPr="00443DF4">
        <w:rPr>
          <w:rFonts w:asciiTheme="majorBidi" w:hAnsiTheme="majorBidi" w:cstheme="majorBidi"/>
          <w:sz w:val="28"/>
          <w:szCs w:val="28"/>
        </w:rPr>
        <w:t xml:space="preserve">: it is a conditional Variational Autoencoder that synthesizes head motion in </w:t>
      </w:r>
      <w:r w:rsidRPr="00443DF4" w:rsidR="008F7ADE">
        <w:rPr>
          <w:rFonts w:asciiTheme="majorBidi" w:hAnsiTheme="majorBidi" w:cstheme="majorBidi"/>
          <w:sz w:val="28"/>
          <w:szCs w:val="28"/>
        </w:rPr>
        <w:t>several styles</w:t>
      </w:r>
      <w:r w:rsidRPr="00443DF4">
        <w:rPr>
          <w:rFonts w:asciiTheme="majorBidi" w:hAnsiTheme="majorBidi" w:cstheme="majorBidi"/>
          <w:sz w:val="28"/>
          <w:szCs w:val="28"/>
        </w:rPr>
        <w:t>. This allows for the generation of head movements that are natural and match the speech style, contributing to the video's overall realism.</w:t>
      </w:r>
    </w:p>
    <w:p w:rsidR="00EB4DE5" w:rsidP="00545B26" w:rsidRDefault="000975BB" w14:paraId="5C069891" w14:textId="407DED21">
      <w:pPr>
        <w:pStyle w:val="ListParagraph"/>
        <w:numPr>
          <w:ilvl w:val="1"/>
          <w:numId w:val="8"/>
        </w:numPr>
        <w:spacing w:line="360" w:lineRule="auto"/>
        <w:rPr>
          <w:rFonts w:asciiTheme="majorBidi" w:hAnsiTheme="majorBidi" w:cstheme="majorBidi"/>
          <w:sz w:val="28"/>
          <w:szCs w:val="28"/>
        </w:rPr>
      </w:pPr>
      <w:r w:rsidRPr="00090E00">
        <w:rPr>
          <w:rFonts w:asciiTheme="majorBidi" w:hAnsiTheme="majorBidi" w:cstheme="majorBidi"/>
          <w:b/>
          <w:bCs/>
          <w:sz w:val="28"/>
          <w:szCs w:val="28"/>
        </w:rPr>
        <w:t xml:space="preserve">3D Key </w:t>
      </w:r>
      <w:r w:rsidRPr="00090E00" w:rsidR="00090E00">
        <w:rPr>
          <w:rFonts w:asciiTheme="majorBidi" w:hAnsiTheme="majorBidi" w:cstheme="majorBidi"/>
          <w:b/>
          <w:bCs/>
          <w:sz w:val="28"/>
          <w:szCs w:val="28"/>
        </w:rPr>
        <w:t>Points</w:t>
      </w:r>
      <w:r w:rsidRPr="00090E00">
        <w:rPr>
          <w:rFonts w:asciiTheme="majorBidi" w:hAnsiTheme="majorBidi" w:cstheme="majorBidi"/>
          <w:b/>
          <w:bCs/>
          <w:sz w:val="28"/>
          <w:szCs w:val="28"/>
        </w:rPr>
        <w:t xml:space="preserve"> Mapping:</w:t>
      </w:r>
      <w:r w:rsidRPr="00443DF4">
        <w:rPr>
          <w:rFonts w:asciiTheme="majorBidi" w:hAnsiTheme="majorBidi" w:cstheme="majorBidi"/>
          <w:sz w:val="28"/>
          <w:szCs w:val="28"/>
        </w:rPr>
        <w:t xml:space="preserve"> The 3D motion coefficients generated by SadTalker are mapped onto an unsupervised 3D key points space of the proposed face render. This mapping is crucial for synthesizing the final video, ensuring that the motion is accurately reflected in the visual output.</w:t>
      </w:r>
    </w:p>
    <w:p w:rsidR="003A669A" w:rsidP="003A669A" w:rsidRDefault="003A669A" w14:paraId="033C9560" w14:textId="77777777">
      <w:pPr>
        <w:pStyle w:val="ListParagraph"/>
        <w:spacing w:line="360" w:lineRule="auto"/>
        <w:ind w:left="1440"/>
        <w:rPr>
          <w:rFonts w:asciiTheme="majorBidi" w:hAnsiTheme="majorBidi" w:cstheme="majorBidi"/>
          <w:sz w:val="28"/>
          <w:szCs w:val="28"/>
        </w:rPr>
      </w:pPr>
    </w:p>
    <w:p w:rsidR="003A669A" w:rsidP="003A669A" w:rsidRDefault="003A669A" w14:paraId="22C20A1C" w14:textId="77777777">
      <w:pPr>
        <w:pStyle w:val="ListParagraph"/>
        <w:spacing w:line="360" w:lineRule="auto"/>
        <w:ind w:left="1440"/>
        <w:rPr>
          <w:rFonts w:asciiTheme="majorBidi" w:hAnsiTheme="majorBidi" w:cstheme="majorBidi"/>
          <w:sz w:val="28"/>
          <w:szCs w:val="28"/>
        </w:rPr>
      </w:pPr>
    </w:p>
    <w:p w:rsidR="003A669A" w:rsidP="003A669A" w:rsidRDefault="003A669A" w14:paraId="77A8F2F1" w14:textId="77777777">
      <w:pPr>
        <w:pStyle w:val="ListParagraph"/>
        <w:spacing w:line="360" w:lineRule="auto"/>
        <w:ind w:left="1440"/>
        <w:rPr>
          <w:rFonts w:asciiTheme="majorBidi" w:hAnsiTheme="majorBidi" w:cstheme="majorBidi"/>
          <w:sz w:val="28"/>
          <w:szCs w:val="28"/>
        </w:rPr>
      </w:pPr>
    </w:p>
    <w:p w:rsidRPr="00545B26" w:rsidR="003A669A" w:rsidP="003A669A" w:rsidRDefault="003A669A" w14:paraId="030F63E5" w14:textId="77777777">
      <w:pPr>
        <w:pStyle w:val="ListParagraph"/>
        <w:spacing w:line="360" w:lineRule="auto"/>
        <w:ind w:left="1440"/>
        <w:rPr>
          <w:rFonts w:asciiTheme="majorBidi" w:hAnsiTheme="majorBidi" w:cstheme="majorBidi"/>
          <w:sz w:val="28"/>
          <w:szCs w:val="28"/>
        </w:rPr>
      </w:pPr>
    </w:p>
    <w:p w:rsidRPr="00443DF4" w:rsidR="00D603E7" w:rsidP="008057BD" w:rsidRDefault="00D603E7" w14:paraId="6005AEAF" w14:textId="77777777">
      <w:pPr>
        <w:pStyle w:val="ListParagraph"/>
        <w:numPr>
          <w:ilvl w:val="0"/>
          <w:numId w:val="8"/>
        </w:numPr>
        <w:spacing w:line="360" w:lineRule="auto"/>
        <w:rPr>
          <w:rStyle w:val="eop"/>
          <w:rFonts w:asciiTheme="majorBidi" w:hAnsiTheme="majorBidi" w:cstheme="majorBidi"/>
          <w:sz w:val="28"/>
          <w:szCs w:val="28"/>
        </w:rPr>
      </w:pPr>
      <w:r w:rsidRPr="00443DF4">
        <w:rPr>
          <w:rStyle w:val="normaltextrun"/>
          <w:rFonts w:asciiTheme="majorBidi" w:hAnsiTheme="majorBidi" w:eastAsiaTheme="majorEastAsia" w:cstheme="majorBidi"/>
          <w:sz w:val="28"/>
          <w:szCs w:val="28"/>
          <w:shd w:val="clear" w:color="auto" w:fill="FFFFFF"/>
        </w:rPr>
        <w:lastRenderedPageBreak/>
        <w:t>Benefits:</w:t>
      </w:r>
      <w:r w:rsidRPr="00443DF4">
        <w:rPr>
          <w:rStyle w:val="eop"/>
          <w:rFonts w:asciiTheme="majorBidi" w:hAnsiTheme="majorBidi" w:eastAsiaTheme="majorEastAsia" w:cstheme="majorBidi"/>
          <w:sz w:val="28"/>
          <w:szCs w:val="28"/>
        </w:rPr>
        <w:t> </w:t>
      </w:r>
    </w:p>
    <w:p w:rsidRPr="00443DF4" w:rsidR="00D603E7" w:rsidP="008057BD" w:rsidRDefault="00D603E7" w14:paraId="6E2442FB" w14:textId="77777777">
      <w:pPr>
        <w:pStyle w:val="ListParagraph"/>
        <w:numPr>
          <w:ilvl w:val="1"/>
          <w:numId w:val="8"/>
        </w:numPr>
        <w:spacing w:line="360" w:lineRule="auto"/>
        <w:rPr>
          <w:rStyle w:val="eop"/>
          <w:rFonts w:asciiTheme="majorBidi" w:hAnsiTheme="majorBidi" w:cstheme="majorBidi"/>
          <w:sz w:val="28"/>
          <w:szCs w:val="28"/>
        </w:rPr>
      </w:pPr>
      <w:r w:rsidRPr="00443DF4">
        <w:rPr>
          <w:rStyle w:val="normaltextrun"/>
          <w:rFonts w:asciiTheme="majorBidi" w:hAnsiTheme="majorBidi" w:eastAsiaTheme="majorEastAsia" w:cstheme="majorBidi"/>
          <w:b/>
          <w:bCs/>
          <w:sz w:val="28"/>
          <w:szCs w:val="28"/>
          <w:shd w:val="clear" w:color="auto" w:fill="FFFFFF"/>
        </w:rPr>
        <w:t>Individual Modeling</w:t>
      </w:r>
      <w:r w:rsidRPr="00443DF4">
        <w:rPr>
          <w:rStyle w:val="normaltextrun"/>
          <w:rFonts w:asciiTheme="majorBidi" w:hAnsiTheme="majorBidi" w:eastAsiaTheme="majorEastAsia" w:cstheme="majorBidi"/>
          <w:sz w:val="28"/>
          <w:szCs w:val="28"/>
          <w:shd w:val="clear" w:color="auto" w:fill="FFFFFF"/>
        </w:rPr>
        <w:t>: Explicitly modeling audio-to-motion connections for expression and pose leads to improved realism.</w:t>
      </w:r>
      <w:r w:rsidRPr="00443DF4">
        <w:rPr>
          <w:rStyle w:val="eop"/>
          <w:rFonts w:asciiTheme="majorBidi" w:hAnsiTheme="majorBidi" w:eastAsiaTheme="majorEastAsia" w:cstheme="majorBidi"/>
          <w:sz w:val="28"/>
          <w:szCs w:val="28"/>
        </w:rPr>
        <w:t> </w:t>
      </w:r>
    </w:p>
    <w:p w:rsidRPr="00443DF4" w:rsidR="00D603E7" w:rsidP="008057BD" w:rsidRDefault="00D603E7" w14:paraId="1EBD4611" w14:textId="77777777">
      <w:pPr>
        <w:pStyle w:val="ListParagraph"/>
        <w:numPr>
          <w:ilvl w:val="1"/>
          <w:numId w:val="8"/>
        </w:numPr>
        <w:spacing w:line="360" w:lineRule="auto"/>
        <w:rPr>
          <w:rStyle w:val="eop"/>
          <w:rFonts w:asciiTheme="majorBidi" w:hAnsiTheme="majorBidi" w:cstheme="majorBidi"/>
          <w:sz w:val="28"/>
          <w:szCs w:val="28"/>
        </w:rPr>
      </w:pPr>
      <w:r w:rsidRPr="00443DF4">
        <w:rPr>
          <w:rStyle w:val="normaltextrun"/>
          <w:rFonts w:asciiTheme="majorBidi" w:hAnsiTheme="majorBidi" w:eastAsiaTheme="majorEastAsia" w:cstheme="majorBidi"/>
          <w:b/>
          <w:bCs/>
          <w:sz w:val="28"/>
          <w:szCs w:val="28"/>
          <w:shd w:val="clear" w:color="auto" w:fill="FFFFFF"/>
        </w:rPr>
        <w:t>Distillation-based Learning:</w:t>
      </w:r>
      <w:r w:rsidRPr="00443DF4">
        <w:rPr>
          <w:rStyle w:val="normaltextrun"/>
          <w:rFonts w:asciiTheme="majorBidi" w:hAnsiTheme="majorBidi" w:eastAsiaTheme="majorEastAsia" w:cstheme="majorBidi"/>
          <w:sz w:val="28"/>
          <w:szCs w:val="28"/>
          <w:shd w:val="clear" w:color="auto" w:fill="FFFFFF"/>
        </w:rPr>
        <w:t xml:space="preserve"> ExpNet's learning from both coefficients and rendered faces enhances expression accuracy.</w:t>
      </w:r>
      <w:r w:rsidRPr="00443DF4">
        <w:rPr>
          <w:rStyle w:val="eop"/>
          <w:rFonts w:asciiTheme="majorBidi" w:hAnsiTheme="majorBidi" w:eastAsiaTheme="majorEastAsia" w:cstheme="majorBidi"/>
          <w:sz w:val="28"/>
          <w:szCs w:val="28"/>
        </w:rPr>
        <w:t> </w:t>
      </w:r>
    </w:p>
    <w:p w:rsidRPr="00443DF4" w:rsidR="00D603E7" w:rsidP="008057BD" w:rsidRDefault="00D603E7" w14:paraId="0A25BD67" w14:textId="77777777">
      <w:pPr>
        <w:pStyle w:val="ListParagraph"/>
        <w:numPr>
          <w:ilvl w:val="1"/>
          <w:numId w:val="8"/>
        </w:numPr>
        <w:spacing w:line="360" w:lineRule="auto"/>
        <w:rPr>
          <w:rStyle w:val="eop"/>
          <w:rFonts w:asciiTheme="majorBidi" w:hAnsiTheme="majorBidi" w:cstheme="majorBidi"/>
          <w:sz w:val="28"/>
          <w:szCs w:val="28"/>
        </w:rPr>
      </w:pPr>
      <w:r w:rsidRPr="00443DF4">
        <w:rPr>
          <w:rStyle w:val="normaltextrun"/>
          <w:rFonts w:asciiTheme="majorBidi" w:hAnsiTheme="majorBidi" w:eastAsiaTheme="majorEastAsia" w:cstheme="majorBidi"/>
          <w:b/>
          <w:bCs/>
          <w:sz w:val="28"/>
          <w:szCs w:val="28"/>
          <w:shd w:val="clear" w:color="auto" w:fill="FFFFFF"/>
        </w:rPr>
        <w:t>Style Control</w:t>
      </w:r>
      <w:r w:rsidRPr="00443DF4">
        <w:rPr>
          <w:rStyle w:val="normaltextrun"/>
          <w:rFonts w:asciiTheme="majorBidi" w:hAnsiTheme="majorBidi" w:eastAsiaTheme="majorEastAsia" w:cstheme="majorBidi"/>
          <w:sz w:val="28"/>
          <w:szCs w:val="28"/>
          <w:shd w:val="clear" w:color="auto" w:fill="FFFFFF"/>
        </w:rPr>
        <w:t>: PoseVAE enables generating head motion with several styles based on audio.</w:t>
      </w:r>
      <w:r w:rsidRPr="00443DF4">
        <w:rPr>
          <w:rStyle w:val="eop"/>
          <w:rFonts w:asciiTheme="majorBidi" w:hAnsiTheme="majorBidi" w:eastAsiaTheme="majorEastAsia" w:cstheme="majorBidi"/>
          <w:sz w:val="28"/>
          <w:szCs w:val="28"/>
        </w:rPr>
        <w:t> </w:t>
      </w:r>
    </w:p>
    <w:p w:rsidRPr="00443DF4" w:rsidR="00D603E7" w:rsidP="008057BD" w:rsidRDefault="00D603E7" w14:paraId="76BF0AB6" w14:textId="289C2AE1">
      <w:pPr>
        <w:pStyle w:val="ListParagraph"/>
        <w:numPr>
          <w:ilvl w:val="1"/>
          <w:numId w:val="8"/>
        </w:numPr>
        <w:spacing w:line="360" w:lineRule="auto"/>
        <w:rPr>
          <w:rFonts w:asciiTheme="majorBidi" w:hAnsiTheme="majorBidi" w:cstheme="majorBidi"/>
          <w:sz w:val="28"/>
          <w:szCs w:val="28"/>
        </w:rPr>
      </w:pPr>
      <w:r w:rsidRPr="00443DF4">
        <w:rPr>
          <w:rStyle w:val="normaltextrun"/>
          <w:rFonts w:asciiTheme="majorBidi" w:hAnsiTheme="majorBidi" w:eastAsiaTheme="majorEastAsia" w:cstheme="majorBidi"/>
          <w:b/>
          <w:bCs/>
          <w:sz w:val="28"/>
          <w:szCs w:val="28"/>
          <w:shd w:val="clear" w:color="auto" w:fill="FFFFFF"/>
        </w:rPr>
        <w:t>Unsupervised 3D Key Points</w:t>
      </w:r>
      <w:r w:rsidRPr="00443DF4">
        <w:rPr>
          <w:rStyle w:val="normaltextrun"/>
          <w:rFonts w:asciiTheme="majorBidi" w:hAnsiTheme="majorBidi" w:eastAsiaTheme="majorEastAsia" w:cstheme="majorBidi"/>
          <w:sz w:val="28"/>
          <w:szCs w:val="28"/>
          <w:shd w:val="clear" w:color="auto" w:fill="FFFFFF"/>
        </w:rPr>
        <w:t>: Mapping to this space leverages 3D information without introducing stiffness or incoherence.</w:t>
      </w:r>
      <w:r w:rsidRPr="00443DF4">
        <w:rPr>
          <w:rStyle w:val="eop"/>
          <w:rFonts w:asciiTheme="majorBidi" w:hAnsiTheme="majorBidi" w:eastAsiaTheme="majorEastAsia" w:cstheme="majorBidi"/>
          <w:sz w:val="28"/>
          <w:szCs w:val="28"/>
        </w:rPr>
        <w:t> </w:t>
      </w:r>
    </w:p>
    <w:p w:rsidRPr="00443DF4" w:rsidR="005A317C" w:rsidP="008057BD" w:rsidRDefault="00DA14D6" w14:paraId="0782DBAB" w14:textId="77777777">
      <w:pPr>
        <w:pStyle w:val="ListParagraph"/>
        <w:numPr>
          <w:ilvl w:val="0"/>
          <w:numId w:val="8"/>
        </w:numPr>
        <w:spacing w:line="360" w:lineRule="auto"/>
        <w:rPr>
          <w:rFonts w:asciiTheme="majorBidi" w:hAnsiTheme="majorBidi" w:cstheme="majorBidi"/>
          <w:sz w:val="28"/>
          <w:szCs w:val="28"/>
        </w:rPr>
      </w:pPr>
      <w:r w:rsidRPr="00090E00">
        <w:rPr>
          <w:rFonts w:asciiTheme="majorBidi" w:hAnsiTheme="majorBidi" w:cstheme="majorBidi"/>
          <w:b/>
          <w:bCs/>
          <w:sz w:val="28"/>
          <w:szCs w:val="28"/>
        </w:rPr>
        <w:t>Experiments</w:t>
      </w:r>
      <w:r w:rsidRPr="00443DF4">
        <w:rPr>
          <w:rFonts w:asciiTheme="majorBidi" w:hAnsiTheme="majorBidi" w:cstheme="majorBidi"/>
          <w:sz w:val="28"/>
          <w:szCs w:val="28"/>
        </w:rPr>
        <w:t>: Extensive experiments have been conducted to validate the effectiveness of SadTalker. These studies show the method's superiority in motion realism and video quality, outperforming existing approaches in the field</w:t>
      </w:r>
      <w:r w:rsidRPr="00443DF4" w:rsidR="005A317C">
        <w:rPr>
          <w:rFonts w:asciiTheme="majorBidi" w:hAnsiTheme="majorBidi" w:cstheme="majorBidi"/>
          <w:sz w:val="28"/>
          <w:szCs w:val="28"/>
        </w:rPr>
        <w:t>. Extensive experiments demonstrate SadTalker's superiority in terms of: </w:t>
      </w:r>
    </w:p>
    <w:p w:rsidRPr="00443DF4" w:rsidR="005A317C" w:rsidP="008057BD" w:rsidRDefault="005A317C" w14:paraId="33BF9D3D" w14:textId="0719E56B">
      <w:pPr>
        <w:pStyle w:val="ListParagraph"/>
        <w:numPr>
          <w:ilvl w:val="1"/>
          <w:numId w:val="8"/>
        </w:numPr>
        <w:spacing w:line="360" w:lineRule="auto"/>
        <w:rPr>
          <w:rFonts w:asciiTheme="majorBidi" w:hAnsiTheme="majorBidi" w:cstheme="majorBidi"/>
          <w:sz w:val="28"/>
          <w:szCs w:val="28"/>
        </w:rPr>
      </w:pPr>
      <w:r w:rsidRPr="00443DF4">
        <w:rPr>
          <w:rFonts w:asciiTheme="majorBidi" w:hAnsiTheme="majorBidi" w:cstheme="majorBidi"/>
          <w:b/>
          <w:bCs/>
          <w:sz w:val="28"/>
          <w:szCs w:val="28"/>
        </w:rPr>
        <w:t>Motion Naturalness</w:t>
      </w:r>
      <w:r w:rsidRPr="00443DF4">
        <w:rPr>
          <w:rFonts w:asciiTheme="majorBidi" w:hAnsiTheme="majorBidi" w:cstheme="majorBidi"/>
          <w:sz w:val="28"/>
          <w:szCs w:val="28"/>
        </w:rPr>
        <w:t>: More realistic and varied head motions compared to other methods. </w:t>
      </w:r>
    </w:p>
    <w:p w:rsidRPr="005A317C" w:rsidR="005A317C" w:rsidP="008057BD" w:rsidRDefault="005A317C" w14:paraId="5CB2A0E7" w14:textId="60B5A674">
      <w:pPr>
        <w:pStyle w:val="ListParagraph"/>
        <w:numPr>
          <w:ilvl w:val="1"/>
          <w:numId w:val="8"/>
        </w:numPr>
        <w:spacing w:line="360" w:lineRule="auto"/>
        <w:rPr>
          <w:rFonts w:asciiTheme="majorBidi" w:hAnsiTheme="majorBidi" w:cstheme="majorBidi"/>
          <w:sz w:val="28"/>
          <w:szCs w:val="28"/>
        </w:rPr>
      </w:pPr>
      <w:r w:rsidRPr="005A317C">
        <w:rPr>
          <w:rFonts w:asciiTheme="majorBidi" w:hAnsiTheme="majorBidi" w:cstheme="majorBidi"/>
          <w:b/>
          <w:bCs/>
          <w:sz w:val="28"/>
          <w:szCs w:val="28"/>
        </w:rPr>
        <w:t>Expression Quality</w:t>
      </w:r>
      <w:r w:rsidRPr="005A317C">
        <w:rPr>
          <w:rFonts w:asciiTheme="majorBidi" w:hAnsiTheme="majorBidi" w:cstheme="majorBidi"/>
          <w:sz w:val="28"/>
          <w:szCs w:val="28"/>
        </w:rPr>
        <w:t>: Accurate and nuanced facial expressions driven by audio. </w:t>
      </w:r>
    </w:p>
    <w:p w:rsidRPr="005A317C" w:rsidR="005A317C" w:rsidP="008057BD" w:rsidRDefault="005A317C" w14:paraId="4BD3A671" w14:textId="77777777">
      <w:pPr>
        <w:pStyle w:val="ListParagraph"/>
        <w:numPr>
          <w:ilvl w:val="1"/>
          <w:numId w:val="8"/>
        </w:numPr>
        <w:spacing w:line="360" w:lineRule="auto"/>
        <w:rPr>
          <w:rFonts w:asciiTheme="majorBidi" w:hAnsiTheme="majorBidi" w:cstheme="majorBidi"/>
          <w:sz w:val="28"/>
          <w:szCs w:val="28"/>
        </w:rPr>
      </w:pPr>
      <w:r w:rsidRPr="005A317C">
        <w:rPr>
          <w:rFonts w:asciiTheme="majorBidi" w:hAnsiTheme="majorBidi" w:cstheme="majorBidi"/>
          <w:b/>
          <w:bCs/>
          <w:sz w:val="28"/>
          <w:szCs w:val="28"/>
        </w:rPr>
        <w:t>Video Quality</w:t>
      </w:r>
      <w:r w:rsidRPr="005A317C">
        <w:rPr>
          <w:rFonts w:asciiTheme="majorBidi" w:hAnsiTheme="majorBidi" w:cstheme="majorBidi"/>
          <w:sz w:val="28"/>
          <w:szCs w:val="28"/>
        </w:rPr>
        <w:t>: Overall higher perceived quality and identity preservation. </w:t>
      </w:r>
    </w:p>
    <w:p w:rsidRPr="00443DF4" w:rsidR="00DA14D6" w:rsidP="008057BD" w:rsidRDefault="00DA14D6" w14:paraId="7D59D54E" w14:textId="11A525CE">
      <w:pPr>
        <w:spacing w:line="360" w:lineRule="auto"/>
        <w:ind w:left="360"/>
        <w:jc w:val="both"/>
        <w:rPr>
          <w:rFonts w:asciiTheme="majorBidi" w:hAnsiTheme="majorBidi" w:cstheme="majorBidi"/>
          <w:sz w:val="28"/>
          <w:szCs w:val="28"/>
        </w:rPr>
      </w:pPr>
    </w:p>
    <w:p w:rsidRPr="00443DF4" w:rsidR="000975BB" w:rsidP="008057BD" w:rsidRDefault="000975BB" w14:paraId="046E8F07" w14:textId="77777777">
      <w:pPr>
        <w:pStyle w:val="ListParagraph"/>
        <w:spacing w:line="360" w:lineRule="auto"/>
        <w:rPr>
          <w:rFonts w:asciiTheme="majorBidi" w:hAnsiTheme="majorBidi" w:cstheme="majorBidi"/>
          <w:sz w:val="28"/>
          <w:szCs w:val="28"/>
        </w:rPr>
      </w:pPr>
    </w:p>
    <w:p w:rsidRPr="00443DF4" w:rsidR="00DA14D6" w:rsidP="008057BD" w:rsidRDefault="00DA14D6" w14:paraId="558B039E" w14:textId="77777777">
      <w:pPr>
        <w:pStyle w:val="ListParagraph"/>
        <w:spacing w:line="360" w:lineRule="auto"/>
        <w:rPr>
          <w:rFonts w:asciiTheme="majorBidi" w:hAnsiTheme="majorBidi" w:cstheme="majorBidi"/>
          <w:sz w:val="28"/>
          <w:szCs w:val="28"/>
        </w:rPr>
      </w:pPr>
    </w:p>
    <w:p w:rsidRPr="00024DB4" w:rsidR="00DA14D6" w:rsidP="008057BD" w:rsidRDefault="00DA14D6" w14:paraId="6AE405CA" w14:textId="77777777">
      <w:pPr>
        <w:pStyle w:val="ListParagraph"/>
        <w:spacing w:line="360" w:lineRule="auto"/>
        <w:rPr>
          <w:rFonts w:asciiTheme="majorBidi" w:hAnsiTheme="majorBidi" w:cstheme="majorBidi"/>
        </w:rPr>
      </w:pPr>
    </w:p>
    <w:p w:rsidRPr="00024DB4" w:rsidR="00DA14D6" w:rsidP="008057BD" w:rsidRDefault="00DA14D6" w14:paraId="12605C72" w14:textId="77777777">
      <w:pPr>
        <w:spacing w:line="360" w:lineRule="auto"/>
        <w:rPr>
          <w:rFonts w:asciiTheme="majorBidi" w:hAnsiTheme="majorBidi" w:cstheme="majorBidi"/>
        </w:rPr>
      </w:pPr>
    </w:p>
    <w:p w:rsidRPr="00443DF4" w:rsidR="00DA14D6" w:rsidP="0526667E" w:rsidRDefault="00794BC2" w14:paraId="16A97BFA" w14:textId="516C7329">
      <w:pPr>
        <w:pStyle w:val="Heading1"/>
        <w:numPr>
          <w:ilvl w:val="0"/>
          <w:numId w:val="2"/>
        </w:numPr>
        <w:spacing w:line="360" w:lineRule="auto"/>
        <w:rPr>
          <w:rFonts w:asciiTheme="majorBidi" w:hAnsiTheme="majorBidi"/>
          <w:sz w:val="44"/>
          <w:szCs w:val="44"/>
        </w:rPr>
      </w:pPr>
      <w:bookmarkStart w:name="_Toc158999781" w:id="13"/>
      <w:r w:rsidRPr="0526667E">
        <w:rPr>
          <w:rFonts w:asciiTheme="majorBidi" w:hAnsiTheme="majorBidi"/>
          <w:sz w:val="44"/>
          <w:szCs w:val="44"/>
        </w:rPr>
        <w:lastRenderedPageBreak/>
        <w:t>Methodology</w:t>
      </w:r>
      <w:bookmarkEnd w:id="13"/>
    </w:p>
    <w:p w:rsidRPr="002369AF" w:rsidR="00385156" w:rsidP="0526667E" w:rsidRDefault="00385156" w14:paraId="2909CD55" w14:textId="7CD03206">
      <w:pPr>
        <w:pStyle w:val="Heading2"/>
        <w:numPr>
          <w:ilvl w:val="1"/>
          <w:numId w:val="2"/>
        </w:numPr>
        <w:spacing w:line="360" w:lineRule="auto"/>
        <w:rPr>
          <w:rFonts w:asciiTheme="majorBidi" w:hAnsiTheme="majorBidi"/>
          <w:sz w:val="40"/>
          <w:szCs w:val="40"/>
        </w:rPr>
      </w:pPr>
      <w:bookmarkStart w:name="_Toc158999782" w:id="14"/>
      <w:r w:rsidRPr="0526667E">
        <w:rPr>
          <w:rFonts w:asciiTheme="majorBidi" w:hAnsiTheme="majorBidi"/>
          <w:sz w:val="40"/>
          <w:szCs w:val="40"/>
        </w:rPr>
        <w:t>Large Language Models</w:t>
      </w:r>
      <w:bookmarkEnd w:id="14"/>
    </w:p>
    <w:p w:rsidRPr="002369AF" w:rsidR="00794BC2" w:rsidP="00545B26" w:rsidRDefault="0010746A" w14:paraId="1EB9605F" w14:textId="08DB6E20">
      <w:pPr>
        <w:spacing w:line="360" w:lineRule="auto"/>
        <w:jc w:val="both"/>
        <w:rPr>
          <w:rFonts w:asciiTheme="majorBidi" w:hAnsiTheme="majorBidi" w:cstheme="majorBidi"/>
          <w:noProof/>
          <w:sz w:val="28"/>
          <w:szCs w:val="28"/>
        </w:rPr>
      </w:pPr>
      <w:r w:rsidRPr="002369AF">
        <w:rPr>
          <w:rFonts w:asciiTheme="majorBidi" w:hAnsiTheme="majorBidi" w:cstheme="majorBidi"/>
          <w:noProof/>
          <w:sz w:val="28"/>
          <w:szCs w:val="28"/>
          <w:highlight w:val="white"/>
        </w:rPr>
        <w:drawing>
          <wp:anchor distT="0" distB="0" distL="114300" distR="114300" simplePos="0" relativeHeight="251658240" behindDoc="0" locked="0" layoutInCell="1" allowOverlap="1" wp14:anchorId="712AB6D9" wp14:editId="78B501CE">
            <wp:simplePos x="0" y="0"/>
            <wp:positionH relativeFrom="margin">
              <wp:posOffset>2887980</wp:posOffset>
            </wp:positionH>
            <wp:positionV relativeFrom="paragraph">
              <wp:posOffset>8890</wp:posOffset>
            </wp:positionV>
            <wp:extent cx="3048635" cy="2484120"/>
            <wp:effectExtent l="0" t="0" r="0" b="0"/>
            <wp:wrapSquare wrapText="bothSides"/>
            <wp:docPr id="1" name="image1.png" descr="Transformers"/>
            <wp:cNvGraphicFramePr/>
            <a:graphic xmlns:a="http://schemas.openxmlformats.org/drawingml/2006/main">
              <a:graphicData uri="http://schemas.openxmlformats.org/drawingml/2006/picture">
                <pic:pic xmlns:pic="http://schemas.openxmlformats.org/drawingml/2006/picture">
                  <pic:nvPicPr>
                    <pic:cNvPr id="0" name="image1.png" descr="Transformers"/>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048635" cy="2484120"/>
                    </a:xfrm>
                    <a:prstGeom prst="rect">
                      <a:avLst/>
                    </a:prstGeom>
                    <a:ln/>
                  </pic:spPr>
                </pic:pic>
              </a:graphicData>
            </a:graphic>
            <wp14:sizeRelH relativeFrom="margin">
              <wp14:pctWidth>0</wp14:pctWidth>
            </wp14:sizeRelH>
            <wp14:sizeRelV relativeFrom="margin">
              <wp14:pctHeight>0</wp14:pctHeight>
            </wp14:sizeRelV>
          </wp:anchor>
        </w:drawing>
      </w:r>
      <w:r w:rsidRPr="002369AF" w:rsidR="000D4521">
        <w:rPr>
          <w:rFonts w:asciiTheme="majorBidi" w:hAnsiTheme="majorBidi" w:cstheme="majorBidi"/>
          <w:sz w:val="28"/>
          <w:szCs w:val="28"/>
        </w:rPr>
        <w:t>To design and develop effective chatbots that can engage users in natural and personalized conversations,</w:t>
      </w:r>
      <w:r w:rsidRPr="002369AF" w:rsidR="008B120B">
        <w:rPr>
          <w:rFonts w:asciiTheme="majorBidi" w:hAnsiTheme="majorBidi" w:cstheme="majorBidi"/>
          <w:sz w:val="28"/>
          <w:szCs w:val="28"/>
        </w:rPr>
        <w:t xml:space="preserve"> The following guidelines should be considered:</w:t>
      </w:r>
      <w:r w:rsidRPr="002369AF" w:rsidR="00A46125">
        <w:rPr>
          <w:rFonts w:asciiTheme="majorBidi" w:hAnsiTheme="majorBidi" w:cstheme="majorBidi"/>
          <w:noProof/>
          <w:sz w:val="28"/>
          <w:szCs w:val="28"/>
          <w:highlight w:val="white"/>
        </w:rPr>
        <w:t xml:space="preserve"> </w:t>
      </w:r>
    </w:p>
    <w:p w:rsidRPr="002369AF" w:rsidR="0010746A" w:rsidP="00545B26" w:rsidRDefault="0010746A" w14:paraId="0DBA7CDA" w14:textId="34739E2C">
      <w:pPr>
        <w:pStyle w:val="ListParagraph"/>
        <w:numPr>
          <w:ilvl w:val="0"/>
          <w:numId w:val="9"/>
        </w:numPr>
        <w:spacing w:line="360" w:lineRule="auto"/>
        <w:jc w:val="both"/>
        <w:rPr>
          <w:rFonts w:asciiTheme="majorBidi" w:hAnsiTheme="majorBidi" w:cstheme="majorBidi"/>
          <w:sz w:val="28"/>
          <w:szCs w:val="28"/>
        </w:rPr>
      </w:pPr>
      <w:r w:rsidRPr="00090E00">
        <w:rPr>
          <w:rFonts w:asciiTheme="majorBidi" w:hAnsiTheme="majorBidi" w:cstheme="majorBidi"/>
          <w:b/>
          <w:bCs/>
          <w:sz w:val="28"/>
          <w:szCs w:val="28"/>
        </w:rPr>
        <w:t>Collecting and Processing Data</w:t>
      </w:r>
      <w:r w:rsidRPr="002369AF">
        <w:rPr>
          <w:rFonts w:asciiTheme="majorBidi" w:hAnsiTheme="majorBidi" w:cstheme="majorBidi"/>
          <w:sz w:val="28"/>
          <w:szCs w:val="28"/>
        </w:rPr>
        <w:t xml:space="preserve">: For each character, gather a substantial dataset of text that reflects their unique speech patterns and personalities. This data can include dialogue, monologue, and other relevant text sources. Using web scraping, we will collect and process data about Einstein and Napoleon, converting it into a </w:t>
      </w:r>
      <w:r w:rsidR="001C32F0">
        <w:rPr>
          <w:rFonts w:asciiTheme="majorBidi" w:hAnsiTheme="majorBidi" w:cstheme="majorBidi"/>
          <w:sz w:val="28"/>
          <w:szCs w:val="28"/>
        </w:rPr>
        <w:t>Q&amp;A</w:t>
      </w:r>
      <w:r w:rsidRPr="002369AF">
        <w:rPr>
          <w:rFonts w:asciiTheme="majorBidi" w:hAnsiTheme="majorBidi" w:cstheme="majorBidi"/>
          <w:sz w:val="28"/>
          <w:szCs w:val="28"/>
        </w:rPr>
        <w:t xml:space="preserve"> format.</w:t>
      </w:r>
    </w:p>
    <w:p w:rsidRPr="002369AF" w:rsidR="0010746A" w:rsidP="00545B26" w:rsidRDefault="0010746A" w14:paraId="40DE6DA3" w14:textId="59DDEA41">
      <w:pPr>
        <w:pStyle w:val="ListParagraph"/>
        <w:numPr>
          <w:ilvl w:val="0"/>
          <w:numId w:val="9"/>
        </w:numPr>
        <w:spacing w:line="360" w:lineRule="auto"/>
        <w:jc w:val="both"/>
        <w:rPr>
          <w:rFonts w:asciiTheme="majorBidi" w:hAnsiTheme="majorBidi" w:cstheme="majorBidi"/>
          <w:sz w:val="28"/>
          <w:szCs w:val="28"/>
        </w:rPr>
      </w:pPr>
      <w:r w:rsidRPr="00090E00">
        <w:rPr>
          <w:rFonts w:asciiTheme="majorBidi" w:hAnsiTheme="majorBidi" w:cstheme="majorBidi"/>
          <w:b/>
          <w:bCs/>
          <w:sz w:val="28"/>
          <w:szCs w:val="28"/>
        </w:rPr>
        <w:t>Exploring pre-trained models to leverage existing advancements</w:t>
      </w:r>
      <w:r w:rsidRPr="002369AF">
        <w:rPr>
          <w:rFonts w:asciiTheme="majorBidi" w:hAnsiTheme="majorBidi" w:cstheme="majorBidi"/>
          <w:sz w:val="28"/>
          <w:szCs w:val="28"/>
        </w:rPr>
        <w:t>: Choose appropriate pre-trained large language models, as the foundation for each character's model to save time and resources. list of suggested LLMs:</w:t>
      </w:r>
    </w:p>
    <w:p w:rsidRPr="002369AF" w:rsidR="00015F41" w:rsidP="00545B26" w:rsidRDefault="00015F41" w14:paraId="19946059" w14:textId="43C26848">
      <w:pPr>
        <w:pStyle w:val="ListParagraph"/>
        <w:numPr>
          <w:ilvl w:val="1"/>
          <w:numId w:val="9"/>
        </w:numPr>
        <w:spacing w:line="360" w:lineRule="auto"/>
        <w:rPr>
          <w:rFonts w:asciiTheme="majorBidi" w:hAnsiTheme="majorBidi" w:cstheme="majorBidi"/>
          <w:sz w:val="28"/>
          <w:szCs w:val="28"/>
        </w:rPr>
      </w:pPr>
      <w:r w:rsidRPr="00090E00">
        <w:rPr>
          <w:rFonts w:asciiTheme="majorBidi" w:hAnsiTheme="majorBidi" w:cstheme="majorBidi"/>
          <w:b/>
          <w:bCs/>
          <w:sz w:val="28"/>
          <w:szCs w:val="28"/>
        </w:rPr>
        <w:t>Phi-2</w:t>
      </w:r>
      <w:r w:rsidRPr="002369AF">
        <w:rPr>
          <w:rFonts w:asciiTheme="majorBidi" w:hAnsiTheme="majorBidi" w:cstheme="majorBidi"/>
          <w:sz w:val="28"/>
          <w:szCs w:val="28"/>
        </w:rPr>
        <w:t xml:space="preserve">: this offers a readily available foundation for building advanced. this offers a readily available foundation for building advanced </w:t>
      </w:r>
      <w:r w:rsidRPr="002369AF" w:rsidR="00F25D74">
        <w:rPr>
          <w:rFonts w:asciiTheme="majorBidi" w:hAnsiTheme="majorBidi" w:cstheme="majorBidi"/>
          <w:sz w:val="28"/>
          <w:szCs w:val="28"/>
        </w:rPr>
        <w:t>CAs.</w:t>
      </w:r>
      <w:r w:rsidRPr="002369AF">
        <w:rPr>
          <w:rFonts w:asciiTheme="majorBidi" w:hAnsiTheme="majorBidi" w:cstheme="majorBidi"/>
          <w:sz w:val="28"/>
          <w:szCs w:val="28"/>
        </w:rPr>
        <w:t xml:space="preserve"> </w:t>
      </w:r>
    </w:p>
    <w:p w:rsidRPr="002369AF" w:rsidR="006A623E" w:rsidP="00545B26" w:rsidRDefault="00015F41" w14:paraId="11FF303F" w14:textId="3F773379">
      <w:pPr>
        <w:pStyle w:val="ListParagraph"/>
        <w:numPr>
          <w:ilvl w:val="1"/>
          <w:numId w:val="9"/>
        </w:numPr>
        <w:spacing w:line="360" w:lineRule="auto"/>
        <w:jc w:val="both"/>
        <w:rPr>
          <w:rFonts w:asciiTheme="majorBidi" w:hAnsiTheme="majorBidi" w:cstheme="majorBidi"/>
          <w:sz w:val="28"/>
          <w:szCs w:val="28"/>
        </w:rPr>
      </w:pPr>
      <w:r w:rsidRPr="00616573">
        <w:rPr>
          <w:rFonts w:asciiTheme="majorBidi" w:hAnsiTheme="majorBidi" w:cstheme="majorBidi"/>
          <w:b/>
          <w:bCs/>
          <w:sz w:val="28"/>
          <w:szCs w:val="28"/>
        </w:rPr>
        <w:t>Llama-2</w:t>
      </w:r>
      <w:r w:rsidRPr="002369AF">
        <w:rPr>
          <w:rFonts w:asciiTheme="majorBidi" w:hAnsiTheme="majorBidi" w:cstheme="majorBidi"/>
          <w:sz w:val="28"/>
          <w:szCs w:val="28"/>
        </w:rPr>
        <w:t>: this is a family of pre-trained and fine-tuned large language models (LLMs) released by Meta AI in 2023. These models are made freely available for research and commercial purposes, which has drawn significant interest in the AI community.</w:t>
      </w:r>
    </w:p>
    <w:p w:rsidRPr="002369AF" w:rsidR="00F25D74" w:rsidP="00545B26" w:rsidRDefault="00F25D74" w14:paraId="277AB146" w14:textId="77777777">
      <w:pPr>
        <w:pStyle w:val="ListParagraph"/>
        <w:numPr>
          <w:ilvl w:val="0"/>
          <w:numId w:val="9"/>
        </w:numPr>
        <w:spacing w:line="360" w:lineRule="auto"/>
        <w:jc w:val="both"/>
        <w:rPr>
          <w:rFonts w:asciiTheme="majorBidi" w:hAnsiTheme="majorBidi" w:cstheme="majorBidi"/>
          <w:sz w:val="28"/>
          <w:szCs w:val="28"/>
        </w:rPr>
      </w:pPr>
      <w:r w:rsidRPr="00616573">
        <w:rPr>
          <w:rFonts w:asciiTheme="majorBidi" w:hAnsiTheme="majorBidi" w:cstheme="majorBidi"/>
          <w:b/>
          <w:bCs/>
          <w:sz w:val="28"/>
          <w:szCs w:val="28"/>
        </w:rPr>
        <w:lastRenderedPageBreak/>
        <w:t>Utilizing a multi-model approach to enhance conversational agents</w:t>
      </w:r>
      <w:r w:rsidRPr="002369AF">
        <w:rPr>
          <w:rFonts w:asciiTheme="majorBidi" w:hAnsiTheme="majorBidi" w:cstheme="majorBidi"/>
          <w:sz w:val="28"/>
          <w:szCs w:val="28"/>
        </w:rPr>
        <w:t xml:space="preserve">: In interactive systems that involve conversational agents, each character can be characterized by their distinctive way of communicating. This can include their word choices, sentence structure, tone, and other linguistic features that help establish their personality and identity. Employing a multi-model approach can enhance the system's ability to generate diverse and character-specific responses. </w:t>
      </w:r>
    </w:p>
    <w:p w:rsidR="00A723E3" w:rsidP="00545B26" w:rsidRDefault="00F25D74" w14:paraId="033323DE" w14:textId="49E37DE7">
      <w:pPr>
        <w:pStyle w:val="ListParagraph"/>
        <w:numPr>
          <w:ilvl w:val="0"/>
          <w:numId w:val="9"/>
        </w:numPr>
        <w:spacing w:line="360" w:lineRule="auto"/>
        <w:jc w:val="both"/>
        <w:rPr>
          <w:rFonts w:asciiTheme="majorBidi" w:hAnsiTheme="majorBidi" w:cstheme="majorBidi"/>
          <w:sz w:val="28"/>
          <w:szCs w:val="28"/>
        </w:rPr>
      </w:pPr>
      <w:r w:rsidRPr="00616573">
        <w:rPr>
          <w:rFonts w:asciiTheme="majorBidi" w:hAnsiTheme="majorBidi" w:cstheme="majorBidi"/>
          <w:b/>
          <w:bCs/>
          <w:sz w:val="28"/>
          <w:szCs w:val="28"/>
        </w:rPr>
        <w:t>Fine-tuning individual models using a multi-model approach</w:t>
      </w:r>
      <w:r w:rsidRPr="002369AF">
        <w:rPr>
          <w:rFonts w:asciiTheme="majorBidi" w:hAnsiTheme="majorBidi" w:cstheme="majorBidi"/>
          <w:sz w:val="28"/>
          <w:szCs w:val="28"/>
        </w:rPr>
        <w:t xml:space="preserve">: Create chatbots tailored to the specific characteristics and personalities of each historical figure. Fine-tune each pre-trained model on its respective character-specific dataset. This involves adjusting the model's parameters to optimize its performance on the task of generating text in the style of that character. </w:t>
      </w:r>
    </w:p>
    <w:p w:rsidR="003A669A" w:rsidP="00B26F4B" w:rsidRDefault="003A669A" w14:paraId="16ED3610"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202753BC"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4A0AC9E0"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67E0264A"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0BB2A0D6"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47497467"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4E81EEAE"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5423FE5C"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56136345" w14:textId="77777777">
      <w:pPr>
        <w:pStyle w:val="ListParagraph"/>
        <w:spacing w:line="360" w:lineRule="auto"/>
        <w:ind w:left="360"/>
        <w:jc w:val="both"/>
        <w:rPr>
          <w:rFonts w:asciiTheme="majorBidi" w:hAnsiTheme="majorBidi" w:cstheme="majorBidi"/>
          <w:sz w:val="28"/>
          <w:szCs w:val="28"/>
        </w:rPr>
      </w:pPr>
    </w:p>
    <w:p w:rsidR="00B26F4B" w:rsidP="00B26F4B" w:rsidRDefault="00B26F4B" w14:paraId="3DEF68F5" w14:textId="77777777">
      <w:pPr>
        <w:pStyle w:val="ListParagraph"/>
        <w:spacing w:line="360" w:lineRule="auto"/>
        <w:ind w:left="360"/>
        <w:jc w:val="both"/>
        <w:rPr>
          <w:rFonts w:asciiTheme="majorBidi" w:hAnsiTheme="majorBidi" w:cstheme="majorBidi"/>
          <w:sz w:val="28"/>
          <w:szCs w:val="28"/>
        </w:rPr>
      </w:pPr>
    </w:p>
    <w:p w:rsidRPr="00BD05C4" w:rsidR="00B26F4B" w:rsidP="00B26F4B" w:rsidRDefault="00B26F4B" w14:paraId="6CA83133" w14:textId="77777777">
      <w:pPr>
        <w:pStyle w:val="ListParagraph"/>
        <w:spacing w:line="360" w:lineRule="auto"/>
        <w:ind w:left="360"/>
        <w:jc w:val="both"/>
        <w:rPr>
          <w:rFonts w:asciiTheme="majorBidi" w:hAnsiTheme="majorBidi" w:cstheme="majorBidi"/>
          <w:sz w:val="28"/>
          <w:szCs w:val="28"/>
        </w:rPr>
      </w:pPr>
    </w:p>
    <w:p w:rsidRPr="00BD05C4" w:rsidR="00F25D74" w:rsidP="0526667E" w:rsidRDefault="00F25D74" w14:paraId="16A58AB8" w14:textId="4C39324D">
      <w:pPr>
        <w:pStyle w:val="Heading2"/>
        <w:numPr>
          <w:ilvl w:val="1"/>
          <w:numId w:val="2"/>
        </w:numPr>
        <w:spacing w:line="360" w:lineRule="auto"/>
        <w:rPr>
          <w:rFonts w:asciiTheme="majorBidi" w:hAnsiTheme="majorBidi"/>
          <w:sz w:val="40"/>
          <w:szCs w:val="40"/>
        </w:rPr>
      </w:pPr>
      <w:bookmarkStart w:name="_Toc158999783" w:id="15"/>
      <w:r w:rsidRPr="0526667E">
        <w:rPr>
          <w:rFonts w:asciiTheme="majorBidi" w:hAnsiTheme="majorBidi"/>
          <w:sz w:val="40"/>
          <w:szCs w:val="40"/>
        </w:rPr>
        <w:lastRenderedPageBreak/>
        <w:t>Computer Vision</w:t>
      </w:r>
      <w:bookmarkEnd w:id="15"/>
    </w:p>
    <w:p w:rsidR="00A723E3" w:rsidP="00545B26" w:rsidRDefault="00A723E3" w14:paraId="1E24CBD8" w14:textId="74B1A6F2">
      <w:pPr>
        <w:spacing w:line="360" w:lineRule="auto"/>
        <w:rPr>
          <w:rFonts w:asciiTheme="majorBidi" w:hAnsiTheme="majorBidi" w:cstheme="majorBidi"/>
          <w:sz w:val="28"/>
          <w:szCs w:val="28"/>
        </w:rPr>
      </w:pPr>
      <w:r w:rsidRPr="00C10B05">
        <w:rPr>
          <w:rFonts w:asciiTheme="majorBidi" w:hAnsiTheme="majorBidi" w:cstheme="majorBidi"/>
          <w:sz w:val="28"/>
          <w:szCs w:val="28"/>
        </w:rPr>
        <w:t xml:space="preserve">To integrate the computer vision system into our live chat system, we need to add the Talking Face Animator system. Generating realistic talking head videos using a single face image and audio presents several challenges, including unnatural head movements, distorted expressions, and loss of identity. This paper argues that these issues stem from learning from coupled 2D motion fields. While directly using 3D information can improve realism, it can also lead to stiff expressions and incoherent videos. </w:t>
      </w:r>
    </w:p>
    <w:p w:rsidRPr="00C10B05" w:rsidR="00674C34" w:rsidP="00545B26" w:rsidRDefault="00674C34" w14:paraId="28324C6F" w14:textId="77777777">
      <w:pPr>
        <w:spacing w:line="360" w:lineRule="auto"/>
        <w:rPr>
          <w:rFonts w:asciiTheme="majorBidi" w:hAnsiTheme="majorBidi" w:cstheme="majorBidi"/>
          <w:sz w:val="28"/>
          <w:szCs w:val="28"/>
        </w:rPr>
      </w:pPr>
    </w:p>
    <w:p w:rsidRPr="00C10B05" w:rsidR="002B1569" w:rsidP="00545B26" w:rsidRDefault="00A723E3" w14:paraId="2C1726CC" w14:textId="04ACE6D4">
      <w:pPr>
        <w:spacing w:line="360" w:lineRule="auto"/>
        <w:rPr>
          <w:rFonts w:asciiTheme="majorBidi" w:hAnsiTheme="majorBidi" w:cstheme="majorBidi"/>
          <w:sz w:val="28"/>
          <w:szCs w:val="28"/>
        </w:rPr>
      </w:pPr>
      <w:r w:rsidRPr="00616573">
        <w:rPr>
          <w:rFonts w:asciiTheme="majorBidi" w:hAnsiTheme="majorBidi" w:cstheme="majorBidi"/>
          <w:b/>
          <w:bCs/>
          <w:sz w:val="28"/>
          <w:szCs w:val="28"/>
        </w:rPr>
        <w:t>SadTalker</w:t>
      </w:r>
      <w:r w:rsidRPr="00C10B05">
        <w:rPr>
          <w:rFonts w:asciiTheme="majorBidi" w:hAnsiTheme="majorBidi" w:cstheme="majorBidi"/>
          <w:sz w:val="28"/>
          <w:szCs w:val="28"/>
        </w:rPr>
        <w:t>: This work proposes a novel approach, SadTalker, that leverages 3D motion coefficients (head pose, expression) and implicitly modulates a 3D-aware face renderer for generating talking heads.</w:t>
      </w:r>
    </w:p>
    <w:p w:rsidRPr="00024DB4" w:rsidR="0030018A" w:rsidP="00545B26" w:rsidRDefault="0030018A" w14:paraId="4C39DB38" w14:textId="77777777">
      <w:pPr>
        <w:spacing w:line="360" w:lineRule="auto"/>
        <w:rPr>
          <w:rFonts w:asciiTheme="majorBidi" w:hAnsiTheme="majorBidi" w:cstheme="majorBidi"/>
        </w:rPr>
      </w:pPr>
    </w:p>
    <w:p w:rsidRPr="00024DB4" w:rsidR="0030018A" w:rsidP="00545B26" w:rsidRDefault="0030018A" w14:paraId="10011FE5" w14:textId="77777777">
      <w:pPr>
        <w:spacing w:line="360" w:lineRule="auto"/>
        <w:rPr>
          <w:rFonts w:asciiTheme="majorBidi" w:hAnsiTheme="majorBidi" w:cstheme="majorBidi"/>
        </w:rPr>
      </w:pPr>
    </w:p>
    <w:p w:rsidRPr="00024DB4" w:rsidR="0030018A" w:rsidP="00545B26" w:rsidRDefault="0030018A" w14:paraId="7AA2E7C8" w14:textId="77777777">
      <w:pPr>
        <w:spacing w:line="360" w:lineRule="auto"/>
        <w:rPr>
          <w:rFonts w:asciiTheme="majorBidi" w:hAnsiTheme="majorBidi" w:cstheme="majorBidi"/>
        </w:rPr>
      </w:pPr>
    </w:p>
    <w:p w:rsidRPr="00024DB4" w:rsidR="0030018A" w:rsidP="00545B26" w:rsidRDefault="0030018A" w14:paraId="42BB98B4" w14:textId="77777777">
      <w:pPr>
        <w:spacing w:line="360" w:lineRule="auto"/>
        <w:rPr>
          <w:rFonts w:asciiTheme="majorBidi" w:hAnsiTheme="majorBidi" w:cstheme="majorBidi"/>
        </w:rPr>
      </w:pPr>
    </w:p>
    <w:p w:rsidRPr="00024DB4" w:rsidR="0030018A" w:rsidP="00545B26" w:rsidRDefault="0030018A" w14:paraId="30E2AB44" w14:textId="77777777">
      <w:pPr>
        <w:spacing w:line="360" w:lineRule="auto"/>
        <w:rPr>
          <w:rFonts w:asciiTheme="majorBidi" w:hAnsiTheme="majorBidi" w:cstheme="majorBidi"/>
        </w:rPr>
      </w:pPr>
    </w:p>
    <w:p w:rsidR="00DE56BB" w:rsidP="00545B26" w:rsidRDefault="00DE56BB" w14:paraId="684F9EC8" w14:textId="77777777">
      <w:pPr>
        <w:spacing w:line="360" w:lineRule="auto"/>
        <w:rPr>
          <w:rFonts w:asciiTheme="majorBidi" w:hAnsiTheme="majorBidi" w:cstheme="majorBidi"/>
        </w:rPr>
      </w:pPr>
    </w:p>
    <w:p w:rsidR="00B26F4B" w:rsidP="00545B26" w:rsidRDefault="00B26F4B" w14:paraId="77A83CBB" w14:textId="77777777">
      <w:pPr>
        <w:spacing w:line="360" w:lineRule="auto"/>
        <w:rPr>
          <w:rFonts w:asciiTheme="majorBidi" w:hAnsiTheme="majorBidi" w:cstheme="majorBidi"/>
        </w:rPr>
      </w:pPr>
    </w:p>
    <w:p w:rsidR="00B26F4B" w:rsidP="00545B26" w:rsidRDefault="00B26F4B" w14:paraId="62F7C167" w14:textId="77777777">
      <w:pPr>
        <w:spacing w:line="360" w:lineRule="auto"/>
        <w:rPr>
          <w:rFonts w:asciiTheme="majorBidi" w:hAnsiTheme="majorBidi" w:cstheme="majorBidi"/>
        </w:rPr>
      </w:pPr>
    </w:p>
    <w:p w:rsidR="00B26F4B" w:rsidP="00545B26" w:rsidRDefault="00B26F4B" w14:paraId="31ACA698" w14:textId="77777777">
      <w:pPr>
        <w:spacing w:line="360" w:lineRule="auto"/>
        <w:rPr>
          <w:rFonts w:asciiTheme="majorBidi" w:hAnsiTheme="majorBidi" w:cstheme="majorBidi"/>
        </w:rPr>
      </w:pPr>
    </w:p>
    <w:p w:rsidRPr="00024DB4" w:rsidR="00B26F4B" w:rsidP="00545B26" w:rsidRDefault="00B26F4B" w14:paraId="3672FCD6" w14:textId="77777777">
      <w:pPr>
        <w:spacing w:line="360" w:lineRule="auto"/>
        <w:rPr>
          <w:rFonts w:asciiTheme="majorBidi" w:hAnsiTheme="majorBidi" w:cstheme="majorBidi"/>
        </w:rPr>
      </w:pPr>
    </w:p>
    <w:p w:rsidRPr="00C10B05" w:rsidR="0030018A" w:rsidP="0526667E" w:rsidRDefault="0030018A" w14:paraId="104B5CA2" w14:textId="44DD0F38">
      <w:pPr>
        <w:pStyle w:val="Heading1"/>
        <w:numPr>
          <w:ilvl w:val="0"/>
          <w:numId w:val="2"/>
        </w:numPr>
        <w:spacing w:line="360" w:lineRule="auto"/>
        <w:rPr>
          <w:rFonts w:asciiTheme="majorBidi" w:hAnsiTheme="majorBidi"/>
          <w:sz w:val="44"/>
          <w:szCs w:val="44"/>
        </w:rPr>
      </w:pPr>
      <w:bookmarkStart w:name="_Toc158999784" w:id="16"/>
      <w:r w:rsidRPr="0526667E">
        <w:rPr>
          <w:rFonts w:asciiTheme="majorBidi" w:hAnsiTheme="majorBidi"/>
          <w:sz w:val="44"/>
          <w:szCs w:val="44"/>
        </w:rPr>
        <w:lastRenderedPageBreak/>
        <w:t>Plan of work</w:t>
      </w:r>
      <w:bookmarkEnd w:id="16"/>
      <w:r w:rsidRPr="0526667E">
        <w:rPr>
          <w:rFonts w:asciiTheme="majorBidi" w:hAnsiTheme="majorBidi"/>
          <w:sz w:val="44"/>
          <w:szCs w:val="44"/>
        </w:rPr>
        <w:t xml:space="preserve">  </w:t>
      </w:r>
    </w:p>
    <w:p w:rsidRPr="00C10B05" w:rsidR="00492669" w:rsidP="00545B26" w:rsidRDefault="00492669" w14:paraId="4A24A15C" w14:textId="77777777">
      <w:pPr>
        <w:pStyle w:val="ListParagraph"/>
        <w:numPr>
          <w:ilvl w:val="0"/>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LLM (Large Language Model) </w:t>
      </w:r>
    </w:p>
    <w:p w:rsidRPr="00C10B05" w:rsidR="00492669" w:rsidP="00545B26" w:rsidRDefault="00492669" w14:paraId="130CFCEB" w14:textId="77777777">
      <w:pPr>
        <w:pStyle w:val="ListParagraph"/>
        <w:numPr>
          <w:ilvl w:val="1"/>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Data </w:t>
      </w:r>
    </w:p>
    <w:p w:rsidRPr="00C10B05" w:rsidR="00E64953" w:rsidP="00545B26" w:rsidRDefault="00492669" w14:paraId="608B3261" w14:textId="77777777">
      <w:pPr>
        <w:pStyle w:val="ListParagraph"/>
        <w:numPr>
          <w:ilvl w:val="2"/>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Napoleon Bonaparte data</w:t>
      </w:r>
    </w:p>
    <w:p w:rsidRPr="00C10B05" w:rsidR="00E64953" w:rsidP="00545B26" w:rsidRDefault="00492669" w14:paraId="199757E7" w14:textId="77777777">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Collecting data about Napoleon Bonaparte </w:t>
      </w:r>
    </w:p>
    <w:p w:rsidRPr="00C10B05" w:rsidR="00E64953" w:rsidP="00545B26" w:rsidRDefault="00492669" w14:paraId="1E808DE3" w14:textId="5A6C4FC6">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 xml:space="preserve">Process the Napoleon Bonaparte </w:t>
      </w:r>
      <w:r w:rsidRPr="00C10B05" w:rsidR="00E64953">
        <w:rPr>
          <w:rFonts w:asciiTheme="majorBidi" w:hAnsiTheme="majorBidi" w:cstheme="majorBidi"/>
          <w:sz w:val="28"/>
          <w:szCs w:val="28"/>
        </w:rPr>
        <w:t>data.</w:t>
      </w:r>
      <w:r w:rsidRPr="00C10B05">
        <w:rPr>
          <w:rFonts w:asciiTheme="majorBidi" w:hAnsiTheme="majorBidi" w:cstheme="majorBidi"/>
          <w:sz w:val="28"/>
          <w:szCs w:val="28"/>
        </w:rPr>
        <w:t> </w:t>
      </w:r>
    </w:p>
    <w:p w:rsidRPr="00C10B05" w:rsidR="00492669" w:rsidP="00545B26" w:rsidRDefault="00492669" w14:paraId="0032326A" w14:textId="40A1E951">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Changing the personal pronoun (In progress) </w:t>
      </w:r>
    </w:p>
    <w:p w:rsidRPr="00C10B05" w:rsidR="00492669" w:rsidP="00545B26" w:rsidRDefault="00492669" w14:paraId="20C4AE87" w14:textId="77777777">
      <w:pPr>
        <w:pStyle w:val="ListParagraph"/>
        <w:numPr>
          <w:ilvl w:val="2"/>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Albert Einstein's data </w:t>
      </w:r>
    </w:p>
    <w:p w:rsidRPr="00C10B05" w:rsidR="00492669" w:rsidP="00545B26" w:rsidRDefault="00492669" w14:paraId="3468365B" w14:textId="77777777">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Collecting data about Albert Einstein (In progress) </w:t>
      </w:r>
    </w:p>
    <w:p w:rsidRPr="00C10B05" w:rsidR="00492669" w:rsidP="00545B26" w:rsidRDefault="00492669" w14:paraId="1CFA0399" w14:textId="77777777">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Process the Albert Einstein data (In progress) </w:t>
      </w:r>
    </w:p>
    <w:p w:rsidRPr="00C10B05" w:rsidR="00492669" w:rsidP="00545B26" w:rsidRDefault="00492669" w14:paraId="3E68C373" w14:textId="77777777">
      <w:pPr>
        <w:pStyle w:val="ListParagraph"/>
        <w:numPr>
          <w:ilvl w:val="3"/>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Changing the personal pronoun (In progress) </w:t>
      </w:r>
    </w:p>
    <w:p w:rsidRPr="00C10B05" w:rsidR="009D223F" w:rsidP="00545B26" w:rsidRDefault="00492669" w14:paraId="321ABAD7" w14:textId="77777777">
      <w:pPr>
        <w:pStyle w:val="ListParagraph"/>
        <w:numPr>
          <w:ilvl w:val="1"/>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Model Selection (Based on our resources) </w:t>
      </w:r>
    </w:p>
    <w:p w:rsidRPr="00C10B05" w:rsidR="00407BE5" w:rsidP="00545B26" w:rsidRDefault="00492669" w14:paraId="32429F1C" w14:textId="77777777">
      <w:pPr>
        <w:pStyle w:val="ListParagraph"/>
        <w:numPr>
          <w:ilvl w:val="1"/>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Fine-tune (In progress) </w:t>
      </w:r>
    </w:p>
    <w:p w:rsidRPr="00C10B05" w:rsidR="00492669" w:rsidP="00545B26" w:rsidRDefault="00492669" w14:paraId="3BB12AB7" w14:textId="3F54C627">
      <w:pPr>
        <w:pStyle w:val="ListParagraph"/>
        <w:numPr>
          <w:ilvl w:val="0"/>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CV </w:t>
      </w:r>
    </w:p>
    <w:p w:rsidRPr="00C10B05" w:rsidR="00492669" w:rsidP="00545B26" w:rsidRDefault="00492669" w14:paraId="16C07C09" w14:textId="77777777">
      <w:pPr>
        <w:pStyle w:val="ListParagraph"/>
        <w:numPr>
          <w:ilvl w:val="1"/>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Model Selection (In progress) </w:t>
      </w:r>
    </w:p>
    <w:p w:rsidRPr="00C10B05" w:rsidR="00492669" w:rsidP="00545B26" w:rsidRDefault="00492669" w14:paraId="716318AB" w14:textId="77777777">
      <w:pPr>
        <w:pStyle w:val="ListParagraph"/>
        <w:numPr>
          <w:ilvl w:val="0"/>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Voice </w:t>
      </w:r>
    </w:p>
    <w:p w:rsidRPr="00C10B05" w:rsidR="00492669" w:rsidP="00545B26" w:rsidRDefault="00492669" w14:paraId="01B64931" w14:textId="77777777">
      <w:pPr>
        <w:pStyle w:val="ListParagraph"/>
        <w:numPr>
          <w:ilvl w:val="1"/>
          <w:numId w:val="10"/>
        </w:numPr>
        <w:spacing w:line="360" w:lineRule="auto"/>
        <w:rPr>
          <w:rFonts w:asciiTheme="majorBidi" w:hAnsiTheme="majorBidi" w:cstheme="majorBidi"/>
          <w:sz w:val="28"/>
          <w:szCs w:val="28"/>
        </w:rPr>
      </w:pPr>
      <w:r w:rsidRPr="00C10B05">
        <w:rPr>
          <w:rFonts w:asciiTheme="majorBidi" w:hAnsiTheme="majorBidi" w:cstheme="majorBidi"/>
          <w:sz w:val="28"/>
          <w:szCs w:val="28"/>
        </w:rPr>
        <w:t>Model Selection (In progress) </w:t>
      </w:r>
    </w:p>
    <w:p w:rsidRPr="00492669" w:rsidR="00492669" w:rsidP="00545B26" w:rsidRDefault="00492669" w14:paraId="49229406" w14:textId="77777777">
      <w:pPr>
        <w:spacing w:line="360" w:lineRule="auto"/>
        <w:ind w:left="-360"/>
        <w:rPr>
          <w:rFonts w:asciiTheme="majorBidi" w:hAnsiTheme="majorBidi" w:cstheme="majorBidi"/>
          <w:sz w:val="28"/>
          <w:szCs w:val="28"/>
        </w:rPr>
      </w:pPr>
      <w:r w:rsidRPr="00492669">
        <w:rPr>
          <w:rFonts w:asciiTheme="majorBidi" w:hAnsiTheme="majorBidi" w:cstheme="majorBidi"/>
          <w:sz w:val="28"/>
          <w:szCs w:val="28"/>
        </w:rPr>
        <w:t> </w:t>
      </w:r>
    </w:p>
    <w:p w:rsidRPr="00C10B05" w:rsidR="0030018A" w:rsidP="0030018A" w:rsidRDefault="0030018A" w14:paraId="15BCF691" w14:textId="77777777">
      <w:pPr>
        <w:rPr>
          <w:rFonts w:asciiTheme="majorBidi" w:hAnsiTheme="majorBidi" w:cstheme="majorBidi"/>
          <w:sz w:val="28"/>
          <w:szCs w:val="28"/>
        </w:rPr>
      </w:pPr>
    </w:p>
    <w:p w:rsidRPr="00024DB4" w:rsidR="00407BE5" w:rsidP="0030018A" w:rsidRDefault="00407BE5" w14:paraId="7E2B5E88" w14:textId="77777777">
      <w:pPr>
        <w:rPr>
          <w:rFonts w:asciiTheme="majorBidi" w:hAnsiTheme="majorBidi" w:cstheme="majorBidi"/>
        </w:rPr>
      </w:pPr>
    </w:p>
    <w:p w:rsidRPr="00024DB4" w:rsidR="00407BE5" w:rsidP="0030018A" w:rsidRDefault="00407BE5" w14:paraId="209063D5" w14:textId="77777777">
      <w:pPr>
        <w:rPr>
          <w:rFonts w:asciiTheme="majorBidi" w:hAnsiTheme="majorBidi" w:cstheme="majorBidi"/>
        </w:rPr>
      </w:pPr>
    </w:p>
    <w:p w:rsidRPr="00024DB4" w:rsidR="00407BE5" w:rsidP="0030018A" w:rsidRDefault="00407BE5" w14:paraId="24D53B7F" w14:textId="77777777">
      <w:pPr>
        <w:rPr>
          <w:rFonts w:asciiTheme="majorBidi" w:hAnsiTheme="majorBidi" w:cstheme="majorBidi"/>
        </w:rPr>
      </w:pPr>
    </w:p>
    <w:p w:rsidRPr="00024DB4" w:rsidR="00407BE5" w:rsidP="0030018A" w:rsidRDefault="00407BE5" w14:paraId="0944F0C1" w14:textId="77777777">
      <w:pPr>
        <w:rPr>
          <w:rFonts w:asciiTheme="majorBidi" w:hAnsiTheme="majorBidi" w:cstheme="majorBidi"/>
        </w:rPr>
      </w:pPr>
    </w:p>
    <w:p w:rsidRPr="00024DB4" w:rsidR="00407BE5" w:rsidP="0030018A" w:rsidRDefault="00407BE5" w14:paraId="618BD847" w14:textId="77777777">
      <w:pPr>
        <w:rPr>
          <w:rFonts w:asciiTheme="majorBidi" w:hAnsiTheme="majorBidi" w:cstheme="majorBidi"/>
        </w:rPr>
      </w:pPr>
    </w:p>
    <w:p w:rsidRPr="00024DB4" w:rsidR="00407BE5" w:rsidP="0030018A" w:rsidRDefault="00407BE5" w14:paraId="6FBED425" w14:textId="77777777">
      <w:pPr>
        <w:rPr>
          <w:rFonts w:asciiTheme="majorBidi" w:hAnsiTheme="majorBidi" w:cstheme="majorBidi"/>
        </w:rPr>
      </w:pPr>
    </w:p>
    <w:p w:rsidRPr="00024DB4" w:rsidR="00024DB4" w:rsidP="0030018A" w:rsidRDefault="00024DB4" w14:paraId="76015450" w14:textId="77777777">
      <w:pPr>
        <w:rPr>
          <w:rFonts w:asciiTheme="majorBidi" w:hAnsiTheme="majorBidi" w:cstheme="majorBidi"/>
        </w:rPr>
      </w:pPr>
    </w:p>
    <w:p w:rsidRPr="00C10B05" w:rsidR="00407BE5" w:rsidP="0526667E" w:rsidRDefault="007A69B9" w14:paraId="2D60FA7A" w14:textId="3366DB54">
      <w:pPr>
        <w:pStyle w:val="Heading1"/>
        <w:numPr>
          <w:ilvl w:val="0"/>
          <w:numId w:val="2"/>
        </w:numPr>
        <w:spacing w:line="360" w:lineRule="auto"/>
        <w:rPr>
          <w:rFonts w:asciiTheme="majorBidi" w:hAnsiTheme="majorBidi"/>
          <w:sz w:val="44"/>
          <w:szCs w:val="44"/>
        </w:rPr>
      </w:pPr>
      <w:bookmarkStart w:name="_Toc158999785" w:id="17"/>
      <w:r w:rsidRPr="0526667E">
        <w:rPr>
          <w:rFonts w:asciiTheme="majorBidi" w:hAnsiTheme="majorBidi"/>
          <w:sz w:val="44"/>
          <w:szCs w:val="44"/>
        </w:rPr>
        <w:lastRenderedPageBreak/>
        <w:t>References</w:t>
      </w:r>
      <w:bookmarkEnd w:id="17"/>
    </w:p>
    <w:p w:rsidRPr="007A69B9" w:rsidR="007A69B9" w:rsidP="00545B26" w:rsidRDefault="007A69B9" w14:paraId="3367B148" w14:textId="77777777">
      <w:pPr>
        <w:numPr>
          <w:ilvl w:val="0"/>
          <w:numId w:val="11"/>
        </w:numPr>
        <w:spacing w:line="360" w:lineRule="auto"/>
        <w:rPr>
          <w:rFonts w:asciiTheme="majorBidi" w:hAnsiTheme="majorBidi" w:cstheme="majorBidi"/>
          <w:sz w:val="28"/>
          <w:szCs w:val="28"/>
        </w:rPr>
      </w:pPr>
      <w:r w:rsidRPr="007A69B9">
        <w:rPr>
          <w:rFonts w:asciiTheme="majorBidi" w:hAnsiTheme="majorBidi" w:cstheme="majorBidi"/>
          <w:sz w:val="28"/>
          <w:szCs w:val="28"/>
        </w:rPr>
        <w:t>Zhang, W., Cun, X., Wang, X., Zhang, Y., Shen, X., Guo, Y., Shan, Y., &amp; Wang, F. (2023). SadTalker: Learning Realistic 3D Motion Coefficients for Stylized Audio-Driven Single Image Talking Face Animation. Computer Vision and Pattern Recognition (CVPR). </w:t>
      </w:r>
    </w:p>
    <w:p w:rsidRPr="007A69B9" w:rsidR="007A69B9" w:rsidP="00545B26" w:rsidRDefault="00000000" w14:paraId="2C08F6C4" w14:textId="77777777">
      <w:pPr>
        <w:numPr>
          <w:ilvl w:val="0"/>
          <w:numId w:val="12"/>
        </w:numPr>
        <w:spacing w:line="360" w:lineRule="auto"/>
        <w:rPr>
          <w:rFonts w:asciiTheme="majorBidi" w:hAnsiTheme="majorBidi" w:cstheme="majorBidi"/>
          <w:sz w:val="28"/>
          <w:szCs w:val="28"/>
        </w:rPr>
      </w:pPr>
      <w:hyperlink w:tgtFrame="_blank" w:history="1" r:id="rId14">
        <w:r w:rsidRPr="007A69B9" w:rsidR="007A69B9">
          <w:rPr>
            <w:rStyle w:val="Hyperlink"/>
            <w:rFonts w:asciiTheme="majorBidi" w:hAnsiTheme="majorBidi" w:cstheme="majorBidi"/>
            <w:sz w:val="28"/>
            <w:szCs w:val="28"/>
          </w:rPr>
          <w:t>https://huggingface.co/microsoft/phi-2</w:t>
        </w:r>
      </w:hyperlink>
      <w:r w:rsidRPr="007A69B9" w:rsidR="007A69B9">
        <w:rPr>
          <w:rFonts w:asciiTheme="majorBidi" w:hAnsiTheme="majorBidi" w:cstheme="majorBidi"/>
          <w:sz w:val="28"/>
          <w:szCs w:val="28"/>
        </w:rPr>
        <w:t> </w:t>
      </w:r>
    </w:p>
    <w:p w:rsidRPr="007A69B9" w:rsidR="007A69B9" w:rsidP="00545B26" w:rsidRDefault="00000000" w14:paraId="6EEF8E59" w14:textId="77777777">
      <w:pPr>
        <w:numPr>
          <w:ilvl w:val="0"/>
          <w:numId w:val="13"/>
        </w:numPr>
        <w:spacing w:line="360" w:lineRule="auto"/>
        <w:rPr>
          <w:rFonts w:asciiTheme="majorBidi" w:hAnsiTheme="majorBidi" w:cstheme="majorBidi"/>
          <w:sz w:val="28"/>
          <w:szCs w:val="28"/>
        </w:rPr>
      </w:pPr>
      <w:hyperlink w:tgtFrame="_blank" w:history="1" r:id="rId15">
        <w:r w:rsidRPr="007A69B9" w:rsidR="007A69B9">
          <w:rPr>
            <w:rStyle w:val="Hyperlink"/>
            <w:rFonts w:asciiTheme="majorBidi" w:hAnsiTheme="majorBidi" w:cstheme="majorBidi"/>
            <w:sz w:val="28"/>
            <w:szCs w:val="28"/>
          </w:rPr>
          <w:t>A Comprehensive Guide to Fine-Tuning the Microsoft Phi-2 Model (Free Notebook) | by Mohamed Ahmed Krichen | Dec 2023 | Medium</w:t>
        </w:r>
      </w:hyperlink>
      <w:r w:rsidRPr="007A69B9" w:rsidR="007A69B9">
        <w:rPr>
          <w:rFonts w:asciiTheme="majorBidi" w:hAnsiTheme="majorBidi" w:cstheme="majorBidi"/>
          <w:sz w:val="28"/>
          <w:szCs w:val="28"/>
        </w:rPr>
        <w:t> </w:t>
      </w:r>
    </w:p>
    <w:p w:rsidRPr="007A69B9" w:rsidR="007A69B9" w:rsidP="00545B26" w:rsidRDefault="007A69B9" w14:paraId="7734E1AB" w14:textId="77777777">
      <w:pPr>
        <w:numPr>
          <w:ilvl w:val="0"/>
          <w:numId w:val="14"/>
        </w:numPr>
        <w:spacing w:line="360" w:lineRule="auto"/>
        <w:rPr>
          <w:rFonts w:asciiTheme="majorBidi" w:hAnsiTheme="majorBidi" w:cstheme="majorBidi"/>
          <w:sz w:val="28"/>
          <w:szCs w:val="28"/>
        </w:rPr>
      </w:pPr>
      <w:r w:rsidRPr="007A69B9">
        <w:rPr>
          <w:rFonts w:asciiTheme="majorBidi" w:hAnsiTheme="majorBidi" w:cstheme="majorBidi"/>
          <w:sz w:val="28"/>
          <w:szCs w:val="28"/>
        </w:rPr>
        <w:t>Hu, Z., Wang, L., Lan, Y., Xu, W., Lim, E., Bing, L., Xu, X., Poria, S., &amp; Lee, R. K.-W. (2023). LLM-Adapters: An Adapter Family for Parameter-Efficient Fine-Tuning of Large Language Models. </w:t>
      </w:r>
    </w:p>
    <w:p w:rsidRPr="007A69B9" w:rsidR="007A69B9" w:rsidP="00545B26" w:rsidRDefault="007A69B9" w14:paraId="42C24858" w14:textId="77777777">
      <w:pPr>
        <w:numPr>
          <w:ilvl w:val="0"/>
          <w:numId w:val="15"/>
        </w:numPr>
        <w:spacing w:line="360" w:lineRule="auto"/>
        <w:rPr>
          <w:rFonts w:asciiTheme="majorBidi" w:hAnsiTheme="majorBidi" w:cstheme="majorBidi"/>
          <w:sz w:val="28"/>
          <w:szCs w:val="28"/>
        </w:rPr>
      </w:pPr>
      <w:r w:rsidRPr="007A69B9">
        <w:rPr>
          <w:rFonts w:asciiTheme="majorBidi" w:hAnsiTheme="majorBidi" w:cstheme="majorBidi"/>
          <w:sz w:val="28"/>
          <w:szCs w:val="28"/>
        </w:rPr>
        <w:t>Dosovitskiy, A., Beyer, L., Kolesnikov, A., Weissenborn, D., Zhai, X., Unterthiner, T., Dehghani, M., Minderer, M., Heigold, G., Gelly, S., Uszkoreit, J., &amp; Houlsby, N. (2020). An Image is Worth 16x16 Words: Transformers for Image Recognition at Scale    </w:t>
      </w:r>
    </w:p>
    <w:p w:rsidRPr="007A69B9" w:rsidR="007A69B9" w:rsidP="00545B26" w:rsidRDefault="007A69B9" w14:paraId="325E2F1D" w14:textId="77777777">
      <w:pPr>
        <w:numPr>
          <w:ilvl w:val="0"/>
          <w:numId w:val="16"/>
        </w:numPr>
        <w:spacing w:line="360" w:lineRule="auto"/>
        <w:rPr>
          <w:rFonts w:asciiTheme="majorBidi" w:hAnsiTheme="majorBidi" w:cstheme="majorBidi"/>
          <w:sz w:val="28"/>
          <w:szCs w:val="28"/>
        </w:rPr>
      </w:pPr>
      <w:r w:rsidRPr="007A69B9">
        <w:rPr>
          <w:rFonts w:asciiTheme="majorBidi" w:hAnsiTheme="majorBidi" w:cstheme="majorBidi"/>
          <w:sz w:val="28"/>
          <w:szCs w:val="28"/>
        </w:rPr>
        <w:t>Vaswani, A., Shazeer, N., Parmar, N., Uszkoreit, J., Jones, L., Gomez, A. N., Kaiser, L., &amp; Polosukhin, I. (2017). Attention Is All You Need. </w:t>
      </w:r>
    </w:p>
    <w:p w:rsidRPr="00C10B05" w:rsidR="00877E7B" w:rsidP="00545B26" w:rsidRDefault="00000000" w14:paraId="3D831427" w14:textId="77777777">
      <w:pPr>
        <w:numPr>
          <w:ilvl w:val="0"/>
          <w:numId w:val="17"/>
        </w:numPr>
        <w:spacing w:line="360" w:lineRule="auto"/>
        <w:rPr>
          <w:rFonts w:asciiTheme="majorBidi" w:hAnsiTheme="majorBidi" w:cstheme="majorBidi"/>
          <w:sz w:val="28"/>
          <w:szCs w:val="28"/>
        </w:rPr>
      </w:pPr>
      <w:hyperlink w:tgtFrame="_blank" w:history="1" r:id="rId16">
        <w:r w:rsidRPr="007A69B9" w:rsidR="007A69B9">
          <w:rPr>
            <w:rStyle w:val="Hyperlink"/>
            <w:rFonts w:asciiTheme="majorBidi" w:hAnsiTheme="majorBidi" w:cstheme="majorBidi"/>
            <w:sz w:val="28"/>
            <w:szCs w:val="28"/>
          </w:rPr>
          <w:t>https://sadtalker.github.io</w:t>
        </w:r>
      </w:hyperlink>
      <w:r w:rsidRPr="007A69B9" w:rsidR="007A69B9">
        <w:rPr>
          <w:rFonts w:asciiTheme="majorBidi" w:hAnsiTheme="majorBidi" w:cstheme="majorBidi"/>
          <w:sz w:val="28"/>
          <w:szCs w:val="28"/>
        </w:rPr>
        <w:t> </w:t>
      </w:r>
    </w:p>
    <w:p w:rsidR="006A123B" w:rsidP="006A123B" w:rsidRDefault="00000000" w14:paraId="64717B41" w14:textId="77777777">
      <w:pPr>
        <w:numPr>
          <w:ilvl w:val="0"/>
          <w:numId w:val="17"/>
        </w:numPr>
        <w:spacing w:line="360" w:lineRule="auto"/>
        <w:rPr>
          <w:rFonts w:asciiTheme="majorBidi" w:hAnsiTheme="majorBidi" w:cstheme="majorBidi"/>
          <w:sz w:val="28"/>
          <w:szCs w:val="28"/>
        </w:rPr>
      </w:pPr>
      <w:hyperlink w:history="1" r:id="rId17">
        <w:r w:rsidRPr="00C10B05" w:rsidR="00B631F2">
          <w:rPr>
            <w:rStyle w:val="Hyperlink"/>
            <w:rFonts w:asciiTheme="majorBidi" w:hAnsiTheme="majorBidi" w:cstheme="majorBidi"/>
            <w:sz w:val="28"/>
            <w:szCs w:val="28"/>
          </w:rPr>
          <w:t>https://huggingface.co/spaces/vinthony/SadTalker</w:t>
        </w:r>
      </w:hyperlink>
    </w:p>
    <w:p w:rsidRPr="006A123B" w:rsidR="006A123B" w:rsidP="006A123B" w:rsidRDefault="006A123B" w14:paraId="00418680" w14:textId="3C6E098F">
      <w:pPr>
        <w:numPr>
          <w:ilvl w:val="0"/>
          <w:numId w:val="17"/>
        </w:numPr>
        <w:spacing w:line="360" w:lineRule="auto"/>
        <w:rPr>
          <w:rFonts w:asciiTheme="majorBidi" w:hAnsiTheme="majorBidi" w:cstheme="majorBidi"/>
          <w:sz w:val="28"/>
          <w:szCs w:val="28"/>
        </w:rPr>
      </w:pPr>
      <w:r w:rsidRPr="006A123B">
        <w:rPr>
          <w:rFonts w:asciiTheme="majorBidi" w:hAnsiTheme="majorBidi" w:cstheme="majorBidi"/>
          <w:sz w:val="28"/>
          <w:szCs w:val="28"/>
        </w:rPr>
        <w:t>Zhang, Wenxuan &amp; Cun, Xiaodong &amp; Wang, Xuan &amp; Zhang, Yong &amp; Shen, Xi &amp; Guo, Yu &amp; Shan, Ying &amp; Wang, Fei. (2022). SadTalker: Learning Realistic 3D Motion Coefficients for Stylized Audio-Driven Single Image Talking Face Animation. 10.48550/arXiv.2211.12194.</w:t>
      </w:r>
    </w:p>
    <w:p w:rsidR="006A123B" w:rsidP="006A123B" w:rsidRDefault="006A123B" w14:paraId="0701647F" w14:textId="77777777">
      <w:pPr>
        <w:numPr>
          <w:ilvl w:val="0"/>
          <w:numId w:val="18"/>
        </w:numPr>
        <w:spacing w:line="360" w:lineRule="auto"/>
        <w:rPr>
          <w:rFonts w:asciiTheme="majorBidi" w:hAnsiTheme="majorBidi" w:cstheme="majorBidi"/>
          <w:sz w:val="28"/>
          <w:szCs w:val="28"/>
        </w:rPr>
      </w:pPr>
      <w:r w:rsidRPr="006A123B">
        <w:rPr>
          <w:rFonts w:asciiTheme="majorBidi" w:hAnsiTheme="majorBidi" w:cstheme="majorBidi"/>
          <w:sz w:val="28"/>
          <w:szCs w:val="28"/>
        </w:rPr>
        <w:lastRenderedPageBreak/>
        <w:t>Zhang, W., Cun, X., Wang, X., Zhang, Y., Shen, X., Guo, Y., Shan, Y., &amp; Wang, F. (2022). SadTalker: Learning Realistic 3D Motion Coefficients for Stylized Audio-Driven Single Image Talking Face Animation. ArXiv. /abs/2211.12194</w:t>
      </w:r>
    </w:p>
    <w:p w:rsidRPr="006A123B" w:rsidR="00A67BD2" w:rsidP="006A123B" w:rsidRDefault="00A67BD2" w14:paraId="3891DB25" w14:textId="68E72849">
      <w:pPr>
        <w:numPr>
          <w:ilvl w:val="0"/>
          <w:numId w:val="18"/>
        </w:numPr>
        <w:spacing w:line="360" w:lineRule="auto"/>
        <w:rPr>
          <w:rFonts w:asciiTheme="majorBidi" w:hAnsiTheme="majorBidi" w:cstheme="majorBidi"/>
          <w:sz w:val="28"/>
          <w:szCs w:val="28"/>
        </w:rPr>
      </w:pPr>
      <w:r w:rsidRPr="006A123B">
        <w:rPr>
          <w:rFonts w:asciiTheme="majorBidi" w:hAnsiTheme="majorBidi" w:cstheme="majorBidi"/>
          <w:sz w:val="28"/>
          <w:szCs w:val="28"/>
        </w:rPr>
        <w:t xml:space="preserve">Zhang, W., Cun, X., Wang, X., Zhang, Y., Shen, X., Guo, Y., Shan, Y., &amp; Wang, F. (2022). SadTalker: Learning Realistic 3D Motion Coefficients for Stylized Audio-Driven Single Image Talking Face Animation. </w:t>
      </w:r>
      <w:r w:rsidRPr="006A123B">
        <w:rPr>
          <w:rFonts w:asciiTheme="majorBidi" w:hAnsiTheme="majorBidi" w:cstheme="majorBidi"/>
          <w:i/>
          <w:iCs/>
          <w:sz w:val="28"/>
          <w:szCs w:val="28"/>
        </w:rPr>
        <w:t>ArXiv</w:t>
      </w:r>
      <w:r w:rsidRPr="006A123B">
        <w:rPr>
          <w:rFonts w:asciiTheme="majorBidi" w:hAnsiTheme="majorBidi" w:cstheme="majorBidi"/>
          <w:sz w:val="28"/>
          <w:szCs w:val="28"/>
        </w:rPr>
        <w:t>. /abs/2211.12194</w:t>
      </w:r>
    </w:p>
    <w:p w:rsidRPr="007A69B9" w:rsidR="007A69B9" w:rsidP="00545B26" w:rsidRDefault="00000000" w14:paraId="3EEBCDA3" w14:textId="7E40C403">
      <w:pPr>
        <w:numPr>
          <w:ilvl w:val="0"/>
          <w:numId w:val="19"/>
        </w:numPr>
        <w:spacing w:line="360" w:lineRule="auto"/>
        <w:rPr>
          <w:rFonts w:asciiTheme="majorBidi" w:hAnsiTheme="majorBidi" w:cstheme="majorBidi"/>
          <w:sz w:val="28"/>
          <w:szCs w:val="28"/>
        </w:rPr>
      </w:pPr>
      <w:hyperlink w:history="1" r:id="rId18">
        <w:r w:rsidRPr="007A69B9" w:rsidR="00A67BD2">
          <w:rPr>
            <w:rStyle w:val="Hyperlink"/>
            <w:rFonts w:asciiTheme="majorBidi" w:hAnsiTheme="majorBidi" w:cstheme="majorBidi"/>
            <w:sz w:val="28"/>
            <w:szCs w:val="28"/>
          </w:rPr>
          <w:t>https://techxplore.com/news/2023-09-embodied-conversational-agent-merges-large.html</w:t>
        </w:r>
      </w:hyperlink>
      <w:r w:rsidRPr="007A69B9" w:rsidR="007A69B9">
        <w:rPr>
          <w:rFonts w:asciiTheme="majorBidi" w:hAnsiTheme="majorBidi" w:cstheme="majorBidi"/>
          <w:sz w:val="28"/>
          <w:szCs w:val="28"/>
        </w:rPr>
        <w:t> </w:t>
      </w:r>
    </w:p>
    <w:p w:rsidRPr="007A69B9" w:rsidR="007A69B9" w:rsidP="00545B26" w:rsidRDefault="00000000" w14:paraId="773CB184" w14:textId="77777777">
      <w:pPr>
        <w:numPr>
          <w:ilvl w:val="0"/>
          <w:numId w:val="20"/>
        </w:numPr>
        <w:spacing w:line="360" w:lineRule="auto"/>
        <w:rPr>
          <w:rFonts w:asciiTheme="majorBidi" w:hAnsiTheme="majorBidi" w:cstheme="majorBidi"/>
          <w:sz w:val="28"/>
          <w:szCs w:val="28"/>
        </w:rPr>
      </w:pPr>
      <w:hyperlink w:tgtFrame="_blank" w:history="1" r:id="rId19">
        <w:r w:rsidRPr="007A69B9" w:rsidR="007A69B9">
          <w:rPr>
            <w:rStyle w:val="Hyperlink"/>
            <w:rFonts w:asciiTheme="majorBidi" w:hAnsiTheme="majorBidi" w:cstheme="majorBidi"/>
            <w:sz w:val="28"/>
            <w:szCs w:val="28"/>
          </w:rPr>
          <w:t>https://www.sciencedirect.com/science/article/pii/S2666920X21000278</w:t>
        </w:r>
      </w:hyperlink>
      <w:r w:rsidRPr="007A69B9" w:rsidR="007A69B9">
        <w:rPr>
          <w:rFonts w:asciiTheme="majorBidi" w:hAnsiTheme="majorBidi" w:cstheme="majorBidi"/>
          <w:sz w:val="28"/>
          <w:szCs w:val="28"/>
        </w:rPr>
        <w:t> </w:t>
      </w:r>
    </w:p>
    <w:p w:rsidRPr="007A69B9" w:rsidR="007A69B9" w:rsidP="00545B26" w:rsidRDefault="007A69B9" w14:paraId="6E7303D8" w14:textId="5C5072AE">
      <w:pPr>
        <w:numPr>
          <w:ilvl w:val="0"/>
          <w:numId w:val="21"/>
        </w:numPr>
        <w:spacing w:line="360" w:lineRule="auto"/>
        <w:rPr>
          <w:rFonts w:asciiTheme="majorBidi" w:hAnsiTheme="majorBidi" w:cstheme="majorBidi"/>
          <w:sz w:val="28"/>
          <w:szCs w:val="28"/>
        </w:rPr>
      </w:pPr>
      <w:r w:rsidRPr="007A69B9">
        <w:rPr>
          <w:rFonts w:asciiTheme="majorBidi" w:hAnsiTheme="majorBidi" w:cstheme="majorBidi"/>
          <w:sz w:val="28"/>
          <w:szCs w:val="28"/>
        </w:rPr>
        <w:t>Cherakara, S., Wijeratne, H., &amp; Papadopoullos, A. (2023). An embodied conversational agent that merges large language models and domain-specific assistance. arXiv preprint arXiv:2309.02684</w:t>
      </w:r>
      <w:r w:rsidRPr="00C10B05" w:rsidR="00413845">
        <w:rPr>
          <w:rFonts w:asciiTheme="majorBidi" w:hAnsiTheme="majorBidi" w:cstheme="majorBidi"/>
          <w:sz w:val="28"/>
          <w:szCs w:val="28"/>
        </w:rPr>
        <w:t xml:space="preserve">. </w:t>
      </w:r>
    </w:p>
    <w:p w:rsidRPr="007A69B9" w:rsidR="007A69B9" w:rsidP="00545B26" w:rsidRDefault="007A69B9" w14:paraId="4D676F14" w14:textId="17C6E308">
      <w:pPr>
        <w:numPr>
          <w:ilvl w:val="0"/>
          <w:numId w:val="22"/>
        </w:numPr>
        <w:spacing w:line="360" w:lineRule="auto"/>
        <w:rPr>
          <w:rFonts w:asciiTheme="majorBidi" w:hAnsiTheme="majorBidi" w:cstheme="majorBidi"/>
          <w:sz w:val="28"/>
          <w:szCs w:val="28"/>
        </w:rPr>
      </w:pPr>
      <w:r w:rsidRPr="007A69B9">
        <w:rPr>
          <w:rFonts w:asciiTheme="majorBidi" w:hAnsiTheme="majorBidi" w:cstheme="majorBidi"/>
          <w:sz w:val="28"/>
          <w:szCs w:val="28"/>
        </w:rPr>
        <w:t>Ishiguro, H., Ono, T., Kobayashi, M., &amp; Ikeda, H. (2006). ERICA: A life-sized human-like android. IEEE Intelligent Systems, 21(4), 12-21</w:t>
      </w:r>
      <w:r w:rsidRPr="00C10B05" w:rsidR="008F7ADE">
        <w:rPr>
          <w:rFonts w:asciiTheme="majorBidi" w:hAnsiTheme="majorBidi" w:cstheme="majorBidi"/>
          <w:sz w:val="28"/>
          <w:szCs w:val="28"/>
        </w:rPr>
        <w:t xml:space="preserve">. </w:t>
      </w:r>
    </w:p>
    <w:p w:rsidR="007A69B9" w:rsidP="00B07F58" w:rsidRDefault="007A69B9" w14:paraId="75C91FFF" w14:textId="5ACB5B7C">
      <w:pPr>
        <w:numPr>
          <w:ilvl w:val="0"/>
          <w:numId w:val="23"/>
        </w:numPr>
        <w:spacing w:line="360" w:lineRule="auto"/>
        <w:rPr>
          <w:rFonts w:asciiTheme="majorBidi" w:hAnsiTheme="majorBidi" w:cstheme="majorBidi"/>
          <w:sz w:val="28"/>
          <w:szCs w:val="28"/>
        </w:rPr>
      </w:pPr>
      <w:r w:rsidRPr="007A69B9">
        <w:rPr>
          <w:rFonts w:asciiTheme="majorBidi" w:hAnsiTheme="majorBidi" w:cstheme="majorBidi"/>
          <w:sz w:val="28"/>
          <w:szCs w:val="28"/>
        </w:rPr>
        <w:t xml:space="preserve">Breazeal, C. (2006). Designing sociable robots. MIT </w:t>
      </w:r>
      <w:r w:rsidRPr="00C10B05" w:rsidR="00F74219">
        <w:rPr>
          <w:rFonts w:asciiTheme="majorBidi" w:hAnsiTheme="majorBidi" w:cstheme="majorBidi"/>
          <w:sz w:val="28"/>
          <w:szCs w:val="28"/>
        </w:rPr>
        <w:t>Press</w:t>
      </w:r>
      <w:r w:rsidRPr="00C10B05" w:rsidR="008F7ADE">
        <w:rPr>
          <w:rFonts w:asciiTheme="majorBidi" w:hAnsiTheme="majorBidi" w:cstheme="majorBidi"/>
          <w:sz w:val="28"/>
          <w:szCs w:val="28"/>
        </w:rPr>
        <w:t xml:space="preserve">. </w:t>
      </w:r>
    </w:p>
    <w:p w:rsidRPr="00B07F58" w:rsidR="00B07F58" w:rsidP="00B07F58" w:rsidRDefault="00B07F58" w14:paraId="33988E9F" w14:textId="77777777">
      <w:pPr>
        <w:numPr>
          <w:ilvl w:val="0"/>
          <w:numId w:val="23"/>
        </w:numPr>
        <w:spacing w:line="360" w:lineRule="auto"/>
        <w:rPr>
          <w:rFonts w:asciiTheme="majorBidi" w:hAnsiTheme="majorBidi" w:cstheme="majorBidi"/>
          <w:sz w:val="28"/>
          <w:szCs w:val="28"/>
        </w:rPr>
      </w:pPr>
      <w:r w:rsidRPr="00B07F58">
        <w:rPr>
          <w:rFonts w:asciiTheme="majorBidi" w:hAnsiTheme="majorBidi" w:cstheme="majorBidi"/>
          <w:sz w:val="28"/>
          <w:szCs w:val="28"/>
        </w:rPr>
        <w:t>A. Barua, M. U. Ahmed and S. Begum, "A Systematic Literature Review on Multimodal Machine Learning: Applications, Challenges, Gaps and Future Directions," in IEEE Access, vol. 11, pp. 14804-14831, 2023, doi: 10.1109/ACCESS.2023.3243854.</w:t>
      </w:r>
    </w:p>
    <w:p w:rsidRPr="00B07F58" w:rsidR="00B07F58" w:rsidP="00B07F58" w:rsidRDefault="00B07F58" w14:paraId="74287835" w14:textId="77777777">
      <w:pPr>
        <w:spacing w:line="360" w:lineRule="auto"/>
        <w:rPr>
          <w:rFonts w:asciiTheme="majorBidi" w:hAnsiTheme="majorBidi" w:cstheme="majorBidi"/>
          <w:sz w:val="28"/>
          <w:szCs w:val="28"/>
        </w:rPr>
      </w:pPr>
    </w:p>
    <w:sectPr w:rsidRPr="00B07F58" w:rsidR="00B07F58" w:rsidSect="00410C39">
      <w:pgSz w:w="12240" w:h="15840" w:orient="portrait"/>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0C39" w:rsidRDefault="00410C39" w14:paraId="49480806" w14:textId="77777777">
      <w:pPr>
        <w:spacing w:after="0" w:line="240" w:lineRule="auto"/>
      </w:pPr>
      <w:r>
        <w:separator/>
      </w:r>
    </w:p>
  </w:endnote>
  <w:endnote w:type="continuationSeparator" w:id="0">
    <w:p w:rsidR="00410C39" w:rsidRDefault="00410C39" w14:paraId="27592C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588A" w:rsidRDefault="00A4588A" w14:paraId="5B263E1B" w14:textId="77777777">
    <w:pPr>
      <w:pBdr>
        <w:top w:val="nil"/>
        <w:left w:val="nil"/>
        <w:bottom w:val="nil"/>
        <w:right w:val="nil"/>
        <w:between w:val="nil"/>
      </w:pBdr>
      <w:tabs>
        <w:tab w:val="center" w:pos="4320"/>
        <w:tab w:val="right" w:pos="8640"/>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A4588A" w:rsidRDefault="00A4588A" w14:paraId="65297490" w14:textId="7777777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0C39" w:rsidRDefault="00410C39" w14:paraId="21D57941" w14:textId="77777777">
      <w:pPr>
        <w:spacing w:after="0" w:line="240" w:lineRule="auto"/>
      </w:pPr>
      <w:r>
        <w:separator/>
      </w:r>
    </w:p>
  </w:footnote>
  <w:footnote w:type="continuationSeparator" w:id="0">
    <w:p w:rsidR="00410C39" w:rsidRDefault="00410C39" w14:paraId="3DB11B3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34E9"/>
    <w:multiLevelType w:val="hybridMultilevel"/>
    <w:tmpl w:val="FC1C5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A339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047D8"/>
    <w:multiLevelType w:val="multilevel"/>
    <w:tmpl w:val="BD32A5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76009"/>
    <w:multiLevelType w:val="multilevel"/>
    <w:tmpl w:val="E4EA7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5575E"/>
    <w:multiLevelType w:val="multilevel"/>
    <w:tmpl w:val="01BCDD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98F"/>
    <w:multiLevelType w:val="multilevel"/>
    <w:tmpl w:val="CD664C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B0AA8"/>
    <w:multiLevelType w:val="hybridMultilevel"/>
    <w:tmpl w:val="0EEA74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7C32BF5"/>
    <w:multiLevelType w:val="multilevel"/>
    <w:tmpl w:val="041E3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35D8D"/>
    <w:multiLevelType w:val="multilevel"/>
    <w:tmpl w:val="4BB614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836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E62CE7"/>
    <w:multiLevelType w:val="multilevel"/>
    <w:tmpl w:val="A0EAAF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26F4C"/>
    <w:multiLevelType w:val="multilevel"/>
    <w:tmpl w:val="121C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C69E8"/>
    <w:multiLevelType w:val="multilevel"/>
    <w:tmpl w:val="850CB9F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13C5759"/>
    <w:multiLevelType w:val="multilevel"/>
    <w:tmpl w:val="991AF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14638"/>
    <w:multiLevelType w:val="hybridMultilevel"/>
    <w:tmpl w:val="2C227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5B2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DF5716"/>
    <w:multiLevelType w:val="multilevel"/>
    <w:tmpl w:val="69B819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D70D2"/>
    <w:multiLevelType w:val="hybridMultilevel"/>
    <w:tmpl w:val="FE2ECE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20E1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6C73BE"/>
    <w:multiLevelType w:val="hybridMultilevel"/>
    <w:tmpl w:val="052846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73D6E26"/>
    <w:multiLevelType w:val="multilevel"/>
    <w:tmpl w:val="0922C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41C9C"/>
    <w:multiLevelType w:val="multilevel"/>
    <w:tmpl w:val="6EFA0E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7F5EDF"/>
    <w:multiLevelType w:val="multilevel"/>
    <w:tmpl w:val="C8F031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373188">
    <w:abstractNumId w:val="18"/>
  </w:num>
  <w:num w:numId="2" w16cid:durableId="518661213">
    <w:abstractNumId w:val="9"/>
  </w:num>
  <w:num w:numId="3" w16cid:durableId="995232330">
    <w:abstractNumId w:val="1"/>
  </w:num>
  <w:num w:numId="4" w16cid:durableId="1358503650">
    <w:abstractNumId w:val="0"/>
  </w:num>
  <w:num w:numId="5" w16cid:durableId="1926526438">
    <w:abstractNumId w:val="14"/>
  </w:num>
  <w:num w:numId="6" w16cid:durableId="2128771462">
    <w:abstractNumId w:val="17"/>
  </w:num>
  <w:num w:numId="7" w16cid:durableId="727723490">
    <w:abstractNumId w:val="19"/>
  </w:num>
  <w:num w:numId="8" w16cid:durableId="657422134">
    <w:abstractNumId w:val="6"/>
  </w:num>
  <w:num w:numId="9" w16cid:durableId="798186443">
    <w:abstractNumId w:val="15"/>
  </w:num>
  <w:num w:numId="10" w16cid:durableId="1378629230">
    <w:abstractNumId w:val="12"/>
  </w:num>
  <w:num w:numId="11" w16cid:durableId="1431898756">
    <w:abstractNumId w:val="11"/>
  </w:num>
  <w:num w:numId="12" w16cid:durableId="99226693">
    <w:abstractNumId w:val="3"/>
  </w:num>
  <w:num w:numId="13" w16cid:durableId="788016433">
    <w:abstractNumId w:val="13"/>
  </w:num>
  <w:num w:numId="14" w16cid:durableId="284167088">
    <w:abstractNumId w:val="22"/>
  </w:num>
  <w:num w:numId="15" w16cid:durableId="2089843564">
    <w:abstractNumId w:val="4"/>
  </w:num>
  <w:num w:numId="16" w16cid:durableId="661860025">
    <w:abstractNumId w:val="7"/>
  </w:num>
  <w:num w:numId="17" w16cid:durableId="323314912">
    <w:abstractNumId w:val="5"/>
  </w:num>
  <w:num w:numId="18" w16cid:durableId="1991132546">
    <w:abstractNumId w:val="20"/>
  </w:num>
  <w:num w:numId="19" w16cid:durableId="536545976">
    <w:abstractNumId w:val="10"/>
  </w:num>
  <w:num w:numId="20" w16cid:durableId="1624966541">
    <w:abstractNumId w:val="16"/>
  </w:num>
  <w:num w:numId="21" w16cid:durableId="1233002336">
    <w:abstractNumId w:val="2"/>
  </w:num>
  <w:num w:numId="22" w16cid:durableId="1842549541">
    <w:abstractNumId w:val="21"/>
  </w:num>
  <w:num w:numId="23" w16cid:durableId="1456871367">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8A"/>
    <w:rsid w:val="00000000"/>
    <w:rsid w:val="00001DCC"/>
    <w:rsid w:val="00015F41"/>
    <w:rsid w:val="00024DB4"/>
    <w:rsid w:val="00053490"/>
    <w:rsid w:val="00090E00"/>
    <w:rsid w:val="000937A2"/>
    <w:rsid w:val="000975BB"/>
    <w:rsid w:val="000D4521"/>
    <w:rsid w:val="0010746A"/>
    <w:rsid w:val="001A4CDD"/>
    <w:rsid w:val="001C32F0"/>
    <w:rsid w:val="001E66C6"/>
    <w:rsid w:val="00223C0F"/>
    <w:rsid w:val="002369AF"/>
    <w:rsid w:val="0026067F"/>
    <w:rsid w:val="0029057E"/>
    <w:rsid w:val="002A1C46"/>
    <w:rsid w:val="002A3BB5"/>
    <w:rsid w:val="002B1569"/>
    <w:rsid w:val="002B210F"/>
    <w:rsid w:val="002C4E76"/>
    <w:rsid w:val="0030018A"/>
    <w:rsid w:val="00300D8D"/>
    <w:rsid w:val="00307C72"/>
    <w:rsid w:val="00355C4B"/>
    <w:rsid w:val="003679FE"/>
    <w:rsid w:val="00385156"/>
    <w:rsid w:val="003A669A"/>
    <w:rsid w:val="003C1822"/>
    <w:rsid w:val="003D0722"/>
    <w:rsid w:val="00407BE5"/>
    <w:rsid w:val="00410C39"/>
    <w:rsid w:val="00413845"/>
    <w:rsid w:val="00443DF4"/>
    <w:rsid w:val="0047036F"/>
    <w:rsid w:val="0047423E"/>
    <w:rsid w:val="00492669"/>
    <w:rsid w:val="004A2B93"/>
    <w:rsid w:val="004A3ECC"/>
    <w:rsid w:val="00535D1A"/>
    <w:rsid w:val="00545B26"/>
    <w:rsid w:val="0054776F"/>
    <w:rsid w:val="00574292"/>
    <w:rsid w:val="005877B3"/>
    <w:rsid w:val="005937C2"/>
    <w:rsid w:val="005A317C"/>
    <w:rsid w:val="005A6D29"/>
    <w:rsid w:val="005A78D9"/>
    <w:rsid w:val="005D67C1"/>
    <w:rsid w:val="005F3CEE"/>
    <w:rsid w:val="00616573"/>
    <w:rsid w:val="00645D49"/>
    <w:rsid w:val="0066025C"/>
    <w:rsid w:val="00671BCD"/>
    <w:rsid w:val="00674C34"/>
    <w:rsid w:val="0069726A"/>
    <w:rsid w:val="006A123B"/>
    <w:rsid w:val="006A623E"/>
    <w:rsid w:val="006C050E"/>
    <w:rsid w:val="006D188B"/>
    <w:rsid w:val="00764996"/>
    <w:rsid w:val="00770361"/>
    <w:rsid w:val="0077215A"/>
    <w:rsid w:val="00794BC2"/>
    <w:rsid w:val="007A61BF"/>
    <w:rsid w:val="007A69B9"/>
    <w:rsid w:val="008057BD"/>
    <w:rsid w:val="00811248"/>
    <w:rsid w:val="00854D50"/>
    <w:rsid w:val="00877E7B"/>
    <w:rsid w:val="008B120B"/>
    <w:rsid w:val="008B650A"/>
    <w:rsid w:val="008E002A"/>
    <w:rsid w:val="008F29DB"/>
    <w:rsid w:val="008F7ADE"/>
    <w:rsid w:val="00900EBC"/>
    <w:rsid w:val="00904389"/>
    <w:rsid w:val="009226C2"/>
    <w:rsid w:val="00935CC0"/>
    <w:rsid w:val="00967B19"/>
    <w:rsid w:val="00971866"/>
    <w:rsid w:val="009D223F"/>
    <w:rsid w:val="00A37EBB"/>
    <w:rsid w:val="00A4588A"/>
    <w:rsid w:val="00A46125"/>
    <w:rsid w:val="00A47E75"/>
    <w:rsid w:val="00A67BD2"/>
    <w:rsid w:val="00A71CA5"/>
    <w:rsid w:val="00A723E3"/>
    <w:rsid w:val="00A8422F"/>
    <w:rsid w:val="00A85F60"/>
    <w:rsid w:val="00B07F58"/>
    <w:rsid w:val="00B17D66"/>
    <w:rsid w:val="00B26F4B"/>
    <w:rsid w:val="00B3564C"/>
    <w:rsid w:val="00B41434"/>
    <w:rsid w:val="00B631F2"/>
    <w:rsid w:val="00B72EC5"/>
    <w:rsid w:val="00BA38EF"/>
    <w:rsid w:val="00BB09FF"/>
    <w:rsid w:val="00BD05C4"/>
    <w:rsid w:val="00BD09C8"/>
    <w:rsid w:val="00C10B05"/>
    <w:rsid w:val="00C846D9"/>
    <w:rsid w:val="00C95529"/>
    <w:rsid w:val="00CD5E83"/>
    <w:rsid w:val="00CF1FE4"/>
    <w:rsid w:val="00D12331"/>
    <w:rsid w:val="00D603E7"/>
    <w:rsid w:val="00D8388B"/>
    <w:rsid w:val="00DA14D6"/>
    <w:rsid w:val="00DB2B84"/>
    <w:rsid w:val="00DE56BB"/>
    <w:rsid w:val="00E313F4"/>
    <w:rsid w:val="00E6028B"/>
    <w:rsid w:val="00E64953"/>
    <w:rsid w:val="00E94F96"/>
    <w:rsid w:val="00EB4DE5"/>
    <w:rsid w:val="00EC1098"/>
    <w:rsid w:val="00F25D74"/>
    <w:rsid w:val="00F67883"/>
    <w:rsid w:val="00F74219"/>
    <w:rsid w:val="00F84D6A"/>
    <w:rsid w:val="0526667E"/>
    <w:rsid w:val="05B3B557"/>
    <w:rsid w:val="14947CDA"/>
    <w:rsid w:val="19B15B53"/>
    <w:rsid w:val="255203B5"/>
    <w:rsid w:val="267BBB8E"/>
    <w:rsid w:val="60F294DA"/>
    <w:rsid w:val="7D153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A2039"/>
  <w15:chartTrackingRefBased/>
  <w15:docId w15:val="{BEC4476B-7D19-4328-B6E2-D1B6DB3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4588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88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88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588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4588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4588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4588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4588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4588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4588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4588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4588A"/>
    <w:rPr>
      <w:rFonts w:eastAsiaTheme="majorEastAsia" w:cstheme="majorBidi"/>
      <w:color w:val="272727" w:themeColor="text1" w:themeTint="D8"/>
    </w:rPr>
  </w:style>
  <w:style w:type="paragraph" w:styleId="Title">
    <w:name w:val="Title"/>
    <w:basedOn w:val="Normal"/>
    <w:next w:val="Normal"/>
    <w:link w:val="TitleChar"/>
    <w:uiPriority w:val="10"/>
    <w:qFormat/>
    <w:rsid w:val="00A4588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4588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4588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45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88A"/>
    <w:pPr>
      <w:spacing w:before="160"/>
      <w:jc w:val="center"/>
    </w:pPr>
    <w:rPr>
      <w:i/>
      <w:iCs/>
      <w:color w:val="404040" w:themeColor="text1" w:themeTint="BF"/>
    </w:rPr>
  </w:style>
  <w:style w:type="character" w:styleId="QuoteChar" w:customStyle="1">
    <w:name w:val="Quote Char"/>
    <w:basedOn w:val="DefaultParagraphFont"/>
    <w:link w:val="Quote"/>
    <w:uiPriority w:val="29"/>
    <w:rsid w:val="00A4588A"/>
    <w:rPr>
      <w:i/>
      <w:iCs/>
      <w:color w:val="404040" w:themeColor="text1" w:themeTint="BF"/>
    </w:rPr>
  </w:style>
  <w:style w:type="paragraph" w:styleId="ListParagraph">
    <w:name w:val="List Paragraph"/>
    <w:basedOn w:val="Normal"/>
    <w:uiPriority w:val="34"/>
    <w:qFormat/>
    <w:rsid w:val="00A4588A"/>
    <w:pPr>
      <w:ind w:left="720"/>
      <w:contextualSpacing/>
    </w:pPr>
  </w:style>
  <w:style w:type="character" w:styleId="IntenseEmphasis">
    <w:name w:val="Intense Emphasis"/>
    <w:basedOn w:val="DefaultParagraphFont"/>
    <w:uiPriority w:val="21"/>
    <w:qFormat/>
    <w:rsid w:val="00A4588A"/>
    <w:rPr>
      <w:i/>
      <w:iCs/>
      <w:color w:val="0F4761" w:themeColor="accent1" w:themeShade="BF"/>
    </w:rPr>
  </w:style>
  <w:style w:type="paragraph" w:styleId="IntenseQuote">
    <w:name w:val="Intense Quote"/>
    <w:basedOn w:val="Normal"/>
    <w:next w:val="Normal"/>
    <w:link w:val="IntenseQuoteChar"/>
    <w:uiPriority w:val="30"/>
    <w:qFormat/>
    <w:rsid w:val="00A4588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4588A"/>
    <w:rPr>
      <w:i/>
      <w:iCs/>
      <w:color w:val="0F4761" w:themeColor="accent1" w:themeShade="BF"/>
    </w:rPr>
  </w:style>
  <w:style w:type="character" w:styleId="IntenseReference">
    <w:name w:val="Intense Reference"/>
    <w:basedOn w:val="DefaultParagraphFont"/>
    <w:uiPriority w:val="32"/>
    <w:qFormat/>
    <w:rsid w:val="00A4588A"/>
    <w:rPr>
      <w:b/>
      <w:bCs/>
      <w:smallCaps/>
      <w:color w:val="0F4761" w:themeColor="accent1" w:themeShade="BF"/>
      <w:spacing w:val="5"/>
    </w:rPr>
  </w:style>
  <w:style w:type="character" w:styleId="Emphasis">
    <w:name w:val="Emphasis"/>
    <w:uiPriority w:val="20"/>
    <w:qFormat/>
    <w:rsid w:val="00A4588A"/>
    <w:rPr>
      <w:i/>
      <w:iCs/>
      <w:sz w:val="28"/>
      <w:szCs w:val="24"/>
    </w:rPr>
  </w:style>
  <w:style w:type="character" w:styleId="Hyperlink">
    <w:name w:val="Hyperlink"/>
    <w:basedOn w:val="DefaultParagraphFont"/>
    <w:uiPriority w:val="99"/>
    <w:unhideWhenUsed/>
    <w:rsid w:val="00A4588A"/>
    <w:rPr>
      <w:color w:val="467886" w:themeColor="hyperlink"/>
      <w:u w:val="single"/>
    </w:rPr>
  </w:style>
  <w:style w:type="paragraph" w:styleId="TOC1">
    <w:name w:val="toc 1"/>
    <w:basedOn w:val="Normal"/>
    <w:next w:val="Normal"/>
    <w:autoRedefine/>
    <w:uiPriority w:val="39"/>
    <w:unhideWhenUsed/>
    <w:rsid w:val="00A4588A"/>
    <w:pPr>
      <w:spacing w:before="120" w:after="120" w:line="360" w:lineRule="auto"/>
      <w:ind w:hanging="360"/>
    </w:pPr>
    <w:rPr>
      <w:rFonts w:eastAsia="Times New Roman" w:cs="Times New Roman"/>
      <w:b/>
      <w:bCs/>
      <w:caps/>
      <w:kern w:val="0"/>
      <w:sz w:val="20"/>
      <w:szCs w:val="24"/>
      <w:lang w:eastAsia="ja-JP"/>
      <w14:ligatures w14:val="none"/>
    </w:rPr>
  </w:style>
  <w:style w:type="paragraph" w:styleId="NoSpacing">
    <w:name w:val="No Spacing"/>
    <w:basedOn w:val="Normal"/>
    <w:uiPriority w:val="1"/>
    <w:qFormat/>
    <w:rsid w:val="00A4588A"/>
    <w:pPr>
      <w:spacing w:line="360" w:lineRule="auto"/>
      <w:jc w:val="center"/>
    </w:pPr>
    <w:rPr>
      <w:rFonts w:asciiTheme="majorBidi" w:hAnsiTheme="majorBidi" w:cstheme="majorBidi"/>
      <w:b/>
      <w:bCs/>
      <w:kern w:val="0"/>
      <w:sz w:val="48"/>
      <w:szCs w:val="48"/>
      <w14:ligatures w14:val="none"/>
    </w:rPr>
  </w:style>
  <w:style w:type="paragraph" w:styleId="TOC2">
    <w:name w:val="toc 2"/>
    <w:basedOn w:val="Normal"/>
    <w:next w:val="Normal"/>
    <w:autoRedefine/>
    <w:uiPriority w:val="39"/>
    <w:unhideWhenUsed/>
    <w:rsid w:val="00A4588A"/>
    <w:pPr>
      <w:spacing w:after="0" w:line="360" w:lineRule="auto"/>
      <w:ind w:left="240" w:hanging="360"/>
    </w:pPr>
    <w:rPr>
      <w:rFonts w:eastAsia="Times New Roman" w:cs="Times New Roman"/>
      <w:smallCaps/>
      <w:kern w:val="0"/>
      <w:sz w:val="20"/>
      <w:szCs w:val="24"/>
      <w:lang w:eastAsia="ja-JP"/>
      <w14:ligatures w14:val="none"/>
    </w:rPr>
  </w:style>
  <w:style w:type="paragraph" w:styleId="TOC3">
    <w:name w:val="toc 3"/>
    <w:basedOn w:val="Normal"/>
    <w:next w:val="Normal"/>
    <w:autoRedefine/>
    <w:uiPriority w:val="39"/>
    <w:unhideWhenUsed/>
    <w:rsid w:val="00A4588A"/>
    <w:pPr>
      <w:spacing w:after="0" w:line="360" w:lineRule="auto"/>
      <w:ind w:left="480" w:hanging="360"/>
    </w:pPr>
    <w:rPr>
      <w:rFonts w:eastAsia="Times New Roman" w:cs="Times New Roman"/>
      <w:i/>
      <w:iCs/>
      <w:kern w:val="0"/>
      <w:sz w:val="20"/>
      <w:szCs w:val="24"/>
      <w:lang w:eastAsia="ja-JP"/>
      <w14:ligatures w14:val="none"/>
    </w:rPr>
  </w:style>
  <w:style w:type="paragraph" w:styleId="TOCHeading">
    <w:name w:val="TOC Heading"/>
    <w:basedOn w:val="Heading1"/>
    <w:next w:val="Normal"/>
    <w:uiPriority w:val="39"/>
    <w:unhideWhenUsed/>
    <w:qFormat/>
    <w:rsid w:val="00A4588A"/>
    <w:pPr>
      <w:spacing w:before="240" w:after="0"/>
      <w:outlineLvl w:val="9"/>
    </w:pPr>
    <w:rPr>
      <w:kern w:val="0"/>
      <w:sz w:val="32"/>
      <w:szCs w:val="32"/>
      <w14:ligatures w14:val="none"/>
    </w:rPr>
  </w:style>
  <w:style w:type="character" w:styleId="FollowedHyperlink">
    <w:name w:val="FollowedHyperlink"/>
    <w:basedOn w:val="DefaultParagraphFont"/>
    <w:uiPriority w:val="99"/>
    <w:semiHidden/>
    <w:unhideWhenUsed/>
    <w:rsid w:val="00A4588A"/>
    <w:rPr>
      <w:color w:val="96607D" w:themeColor="followedHyperlink"/>
      <w:u w:val="single"/>
    </w:rPr>
  </w:style>
  <w:style w:type="paragraph" w:styleId="paragraph" w:customStyle="1">
    <w:name w:val="paragraph"/>
    <w:basedOn w:val="Normal"/>
    <w:rsid w:val="00D603E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D603E7"/>
  </w:style>
  <w:style w:type="character" w:styleId="eop" w:customStyle="1">
    <w:name w:val="eop"/>
    <w:basedOn w:val="DefaultParagraphFont"/>
    <w:rsid w:val="00D603E7"/>
  </w:style>
  <w:style w:type="character" w:styleId="UnresolvedMention">
    <w:name w:val="Unresolved Mention"/>
    <w:basedOn w:val="DefaultParagraphFont"/>
    <w:uiPriority w:val="99"/>
    <w:semiHidden/>
    <w:unhideWhenUsed/>
    <w:rsid w:val="007A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545">
      <w:bodyDiv w:val="1"/>
      <w:marLeft w:val="0"/>
      <w:marRight w:val="0"/>
      <w:marTop w:val="0"/>
      <w:marBottom w:val="0"/>
      <w:divBdr>
        <w:top w:val="none" w:sz="0" w:space="0" w:color="auto"/>
        <w:left w:val="none" w:sz="0" w:space="0" w:color="auto"/>
        <w:bottom w:val="none" w:sz="0" w:space="0" w:color="auto"/>
        <w:right w:val="none" w:sz="0" w:space="0" w:color="auto"/>
      </w:divBdr>
    </w:div>
    <w:div w:id="65298243">
      <w:bodyDiv w:val="1"/>
      <w:marLeft w:val="0"/>
      <w:marRight w:val="0"/>
      <w:marTop w:val="0"/>
      <w:marBottom w:val="0"/>
      <w:divBdr>
        <w:top w:val="none" w:sz="0" w:space="0" w:color="auto"/>
        <w:left w:val="none" w:sz="0" w:space="0" w:color="auto"/>
        <w:bottom w:val="none" w:sz="0" w:space="0" w:color="auto"/>
        <w:right w:val="none" w:sz="0" w:space="0" w:color="auto"/>
      </w:divBdr>
      <w:divsChild>
        <w:div w:id="1134449270">
          <w:marLeft w:val="0"/>
          <w:marRight w:val="0"/>
          <w:marTop w:val="0"/>
          <w:marBottom w:val="0"/>
          <w:divBdr>
            <w:top w:val="none" w:sz="0" w:space="0" w:color="auto"/>
            <w:left w:val="none" w:sz="0" w:space="0" w:color="auto"/>
            <w:bottom w:val="none" w:sz="0" w:space="0" w:color="auto"/>
            <w:right w:val="none" w:sz="0" w:space="0" w:color="auto"/>
          </w:divBdr>
        </w:div>
        <w:div w:id="1430468517">
          <w:marLeft w:val="0"/>
          <w:marRight w:val="0"/>
          <w:marTop w:val="0"/>
          <w:marBottom w:val="0"/>
          <w:divBdr>
            <w:top w:val="none" w:sz="0" w:space="0" w:color="auto"/>
            <w:left w:val="none" w:sz="0" w:space="0" w:color="auto"/>
            <w:bottom w:val="none" w:sz="0" w:space="0" w:color="auto"/>
            <w:right w:val="none" w:sz="0" w:space="0" w:color="auto"/>
          </w:divBdr>
        </w:div>
        <w:div w:id="293214333">
          <w:marLeft w:val="0"/>
          <w:marRight w:val="0"/>
          <w:marTop w:val="0"/>
          <w:marBottom w:val="0"/>
          <w:divBdr>
            <w:top w:val="none" w:sz="0" w:space="0" w:color="auto"/>
            <w:left w:val="none" w:sz="0" w:space="0" w:color="auto"/>
            <w:bottom w:val="none" w:sz="0" w:space="0" w:color="auto"/>
            <w:right w:val="none" w:sz="0" w:space="0" w:color="auto"/>
          </w:divBdr>
        </w:div>
        <w:div w:id="1440107268">
          <w:marLeft w:val="0"/>
          <w:marRight w:val="0"/>
          <w:marTop w:val="0"/>
          <w:marBottom w:val="0"/>
          <w:divBdr>
            <w:top w:val="none" w:sz="0" w:space="0" w:color="auto"/>
            <w:left w:val="none" w:sz="0" w:space="0" w:color="auto"/>
            <w:bottom w:val="none" w:sz="0" w:space="0" w:color="auto"/>
            <w:right w:val="none" w:sz="0" w:space="0" w:color="auto"/>
          </w:divBdr>
        </w:div>
        <w:div w:id="1474444937">
          <w:marLeft w:val="0"/>
          <w:marRight w:val="0"/>
          <w:marTop w:val="0"/>
          <w:marBottom w:val="0"/>
          <w:divBdr>
            <w:top w:val="none" w:sz="0" w:space="0" w:color="auto"/>
            <w:left w:val="none" w:sz="0" w:space="0" w:color="auto"/>
            <w:bottom w:val="none" w:sz="0" w:space="0" w:color="auto"/>
            <w:right w:val="none" w:sz="0" w:space="0" w:color="auto"/>
          </w:divBdr>
        </w:div>
        <w:div w:id="3636883">
          <w:marLeft w:val="0"/>
          <w:marRight w:val="0"/>
          <w:marTop w:val="0"/>
          <w:marBottom w:val="0"/>
          <w:divBdr>
            <w:top w:val="none" w:sz="0" w:space="0" w:color="auto"/>
            <w:left w:val="none" w:sz="0" w:space="0" w:color="auto"/>
            <w:bottom w:val="none" w:sz="0" w:space="0" w:color="auto"/>
            <w:right w:val="none" w:sz="0" w:space="0" w:color="auto"/>
          </w:divBdr>
        </w:div>
        <w:div w:id="1359430618">
          <w:marLeft w:val="0"/>
          <w:marRight w:val="0"/>
          <w:marTop w:val="0"/>
          <w:marBottom w:val="0"/>
          <w:divBdr>
            <w:top w:val="none" w:sz="0" w:space="0" w:color="auto"/>
            <w:left w:val="none" w:sz="0" w:space="0" w:color="auto"/>
            <w:bottom w:val="none" w:sz="0" w:space="0" w:color="auto"/>
            <w:right w:val="none" w:sz="0" w:space="0" w:color="auto"/>
          </w:divBdr>
        </w:div>
        <w:div w:id="448740028">
          <w:marLeft w:val="0"/>
          <w:marRight w:val="0"/>
          <w:marTop w:val="0"/>
          <w:marBottom w:val="0"/>
          <w:divBdr>
            <w:top w:val="none" w:sz="0" w:space="0" w:color="auto"/>
            <w:left w:val="none" w:sz="0" w:space="0" w:color="auto"/>
            <w:bottom w:val="none" w:sz="0" w:space="0" w:color="auto"/>
            <w:right w:val="none" w:sz="0" w:space="0" w:color="auto"/>
          </w:divBdr>
        </w:div>
        <w:div w:id="27535816">
          <w:marLeft w:val="0"/>
          <w:marRight w:val="0"/>
          <w:marTop w:val="0"/>
          <w:marBottom w:val="0"/>
          <w:divBdr>
            <w:top w:val="none" w:sz="0" w:space="0" w:color="auto"/>
            <w:left w:val="none" w:sz="0" w:space="0" w:color="auto"/>
            <w:bottom w:val="none" w:sz="0" w:space="0" w:color="auto"/>
            <w:right w:val="none" w:sz="0" w:space="0" w:color="auto"/>
          </w:divBdr>
        </w:div>
        <w:div w:id="228810503">
          <w:marLeft w:val="0"/>
          <w:marRight w:val="0"/>
          <w:marTop w:val="0"/>
          <w:marBottom w:val="0"/>
          <w:divBdr>
            <w:top w:val="none" w:sz="0" w:space="0" w:color="auto"/>
            <w:left w:val="none" w:sz="0" w:space="0" w:color="auto"/>
            <w:bottom w:val="none" w:sz="0" w:space="0" w:color="auto"/>
            <w:right w:val="none" w:sz="0" w:space="0" w:color="auto"/>
          </w:divBdr>
        </w:div>
        <w:div w:id="545870912">
          <w:marLeft w:val="0"/>
          <w:marRight w:val="0"/>
          <w:marTop w:val="0"/>
          <w:marBottom w:val="0"/>
          <w:divBdr>
            <w:top w:val="none" w:sz="0" w:space="0" w:color="auto"/>
            <w:left w:val="none" w:sz="0" w:space="0" w:color="auto"/>
            <w:bottom w:val="none" w:sz="0" w:space="0" w:color="auto"/>
            <w:right w:val="none" w:sz="0" w:space="0" w:color="auto"/>
          </w:divBdr>
        </w:div>
        <w:div w:id="1532911039">
          <w:marLeft w:val="0"/>
          <w:marRight w:val="0"/>
          <w:marTop w:val="0"/>
          <w:marBottom w:val="0"/>
          <w:divBdr>
            <w:top w:val="none" w:sz="0" w:space="0" w:color="auto"/>
            <w:left w:val="none" w:sz="0" w:space="0" w:color="auto"/>
            <w:bottom w:val="none" w:sz="0" w:space="0" w:color="auto"/>
            <w:right w:val="none" w:sz="0" w:space="0" w:color="auto"/>
          </w:divBdr>
        </w:div>
        <w:div w:id="77944721">
          <w:marLeft w:val="0"/>
          <w:marRight w:val="0"/>
          <w:marTop w:val="0"/>
          <w:marBottom w:val="0"/>
          <w:divBdr>
            <w:top w:val="none" w:sz="0" w:space="0" w:color="auto"/>
            <w:left w:val="none" w:sz="0" w:space="0" w:color="auto"/>
            <w:bottom w:val="none" w:sz="0" w:space="0" w:color="auto"/>
            <w:right w:val="none" w:sz="0" w:space="0" w:color="auto"/>
          </w:divBdr>
        </w:div>
      </w:divsChild>
    </w:div>
    <w:div w:id="661397420">
      <w:bodyDiv w:val="1"/>
      <w:marLeft w:val="0"/>
      <w:marRight w:val="0"/>
      <w:marTop w:val="0"/>
      <w:marBottom w:val="0"/>
      <w:divBdr>
        <w:top w:val="none" w:sz="0" w:space="0" w:color="auto"/>
        <w:left w:val="none" w:sz="0" w:space="0" w:color="auto"/>
        <w:bottom w:val="none" w:sz="0" w:space="0" w:color="auto"/>
        <w:right w:val="none" w:sz="0" w:space="0" w:color="auto"/>
      </w:divBdr>
      <w:divsChild>
        <w:div w:id="1285237499">
          <w:marLeft w:val="0"/>
          <w:marRight w:val="0"/>
          <w:marTop w:val="0"/>
          <w:marBottom w:val="0"/>
          <w:divBdr>
            <w:top w:val="none" w:sz="0" w:space="0" w:color="auto"/>
            <w:left w:val="none" w:sz="0" w:space="0" w:color="auto"/>
            <w:bottom w:val="none" w:sz="0" w:space="0" w:color="auto"/>
            <w:right w:val="none" w:sz="0" w:space="0" w:color="auto"/>
          </w:divBdr>
        </w:div>
        <w:div w:id="55669340">
          <w:marLeft w:val="0"/>
          <w:marRight w:val="0"/>
          <w:marTop w:val="0"/>
          <w:marBottom w:val="0"/>
          <w:divBdr>
            <w:top w:val="none" w:sz="0" w:space="0" w:color="auto"/>
            <w:left w:val="none" w:sz="0" w:space="0" w:color="auto"/>
            <w:bottom w:val="none" w:sz="0" w:space="0" w:color="auto"/>
            <w:right w:val="none" w:sz="0" w:space="0" w:color="auto"/>
          </w:divBdr>
        </w:div>
        <w:div w:id="1768117221">
          <w:marLeft w:val="0"/>
          <w:marRight w:val="0"/>
          <w:marTop w:val="0"/>
          <w:marBottom w:val="0"/>
          <w:divBdr>
            <w:top w:val="none" w:sz="0" w:space="0" w:color="auto"/>
            <w:left w:val="none" w:sz="0" w:space="0" w:color="auto"/>
            <w:bottom w:val="none" w:sz="0" w:space="0" w:color="auto"/>
            <w:right w:val="none" w:sz="0" w:space="0" w:color="auto"/>
          </w:divBdr>
        </w:div>
        <w:div w:id="901797474">
          <w:marLeft w:val="0"/>
          <w:marRight w:val="0"/>
          <w:marTop w:val="0"/>
          <w:marBottom w:val="0"/>
          <w:divBdr>
            <w:top w:val="none" w:sz="0" w:space="0" w:color="auto"/>
            <w:left w:val="none" w:sz="0" w:space="0" w:color="auto"/>
            <w:bottom w:val="none" w:sz="0" w:space="0" w:color="auto"/>
            <w:right w:val="none" w:sz="0" w:space="0" w:color="auto"/>
          </w:divBdr>
        </w:div>
        <w:div w:id="1996109946">
          <w:marLeft w:val="0"/>
          <w:marRight w:val="0"/>
          <w:marTop w:val="0"/>
          <w:marBottom w:val="0"/>
          <w:divBdr>
            <w:top w:val="none" w:sz="0" w:space="0" w:color="auto"/>
            <w:left w:val="none" w:sz="0" w:space="0" w:color="auto"/>
            <w:bottom w:val="none" w:sz="0" w:space="0" w:color="auto"/>
            <w:right w:val="none" w:sz="0" w:space="0" w:color="auto"/>
          </w:divBdr>
        </w:div>
        <w:div w:id="880828499">
          <w:marLeft w:val="0"/>
          <w:marRight w:val="0"/>
          <w:marTop w:val="0"/>
          <w:marBottom w:val="0"/>
          <w:divBdr>
            <w:top w:val="none" w:sz="0" w:space="0" w:color="auto"/>
            <w:left w:val="none" w:sz="0" w:space="0" w:color="auto"/>
            <w:bottom w:val="none" w:sz="0" w:space="0" w:color="auto"/>
            <w:right w:val="none" w:sz="0" w:space="0" w:color="auto"/>
          </w:divBdr>
        </w:div>
        <w:div w:id="1549608304">
          <w:marLeft w:val="0"/>
          <w:marRight w:val="0"/>
          <w:marTop w:val="0"/>
          <w:marBottom w:val="0"/>
          <w:divBdr>
            <w:top w:val="none" w:sz="0" w:space="0" w:color="auto"/>
            <w:left w:val="none" w:sz="0" w:space="0" w:color="auto"/>
            <w:bottom w:val="none" w:sz="0" w:space="0" w:color="auto"/>
            <w:right w:val="none" w:sz="0" w:space="0" w:color="auto"/>
          </w:divBdr>
        </w:div>
        <w:div w:id="1096052804">
          <w:marLeft w:val="0"/>
          <w:marRight w:val="0"/>
          <w:marTop w:val="0"/>
          <w:marBottom w:val="0"/>
          <w:divBdr>
            <w:top w:val="none" w:sz="0" w:space="0" w:color="auto"/>
            <w:left w:val="none" w:sz="0" w:space="0" w:color="auto"/>
            <w:bottom w:val="none" w:sz="0" w:space="0" w:color="auto"/>
            <w:right w:val="none" w:sz="0" w:space="0" w:color="auto"/>
          </w:divBdr>
        </w:div>
        <w:div w:id="1443307173">
          <w:marLeft w:val="0"/>
          <w:marRight w:val="0"/>
          <w:marTop w:val="0"/>
          <w:marBottom w:val="0"/>
          <w:divBdr>
            <w:top w:val="none" w:sz="0" w:space="0" w:color="auto"/>
            <w:left w:val="none" w:sz="0" w:space="0" w:color="auto"/>
            <w:bottom w:val="none" w:sz="0" w:space="0" w:color="auto"/>
            <w:right w:val="none" w:sz="0" w:space="0" w:color="auto"/>
          </w:divBdr>
        </w:div>
        <w:div w:id="2095199931">
          <w:marLeft w:val="0"/>
          <w:marRight w:val="0"/>
          <w:marTop w:val="0"/>
          <w:marBottom w:val="0"/>
          <w:divBdr>
            <w:top w:val="none" w:sz="0" w:space="0" w:color="auto"/>
            <w:left w:val="none" w:sz="0" w:space="0" w:color="auto"/>
            <w:bottom w:val="none" w:sz="0" w:space="0" w:color="auto"/>
            <w:right w:val="none" w:sz="0" w:space="0" w:color="auto"/>
          </w:divBdr>
        </w:div>
        <w:div w:id="1861704638">
          <w:marLeft w:val="0"/>
          <w:marRight w:val="0"/>
          <w:marTop w:val="0"/>
          <w:marBottom w:val="0"/>
          <w:divBdr>
            <w:top w:val="none" w:sz="0" w:space="0" w:color="auto"/>
            <w:left w:val="none" w:sz="0" w:space="0" w:color="auto"/>
            <w:bottom w:val="none" w:sz="0" w:space="0" w:color="auto"/>
            <w:right w:val="none" w:sz="0" w:space="0" w:color="auto"/>
          </w:divBdr>
        </w:div>
        <w:div w:id="506099402">
          <w:marLeft w:val="0"/>
          <w:marRight w:val="0"/>
          <w:marTop w:val="0"/>
          <w:marBottom w:val="0"/>
          <w:divBdr>
            <w:top w:val="none" w:sz="0" w:space="0" w:color="auto"/>
            <w:left w:val="none" w:sz="0" w:space="0" w:color="auto"/>
            <w:bottom w:val="none" w:sz="0" w:space="0" w:color="auto"/>
            <w:right w:val="none" w:sz="0" w:space="0" w:color="auto"/>
          </w:divBdr>
        </w:div>
        <w:div w:id="1398164129">
          <w:marLeft w:val="0"/>
          <w:marRight w:val="0"/>
          <w:marTop w:val="0"/>
          <w:marBottom w:val="0"/>
          <w:divBdr>
            <w:top w:val="none" w:sz="0" w:space="0" w:color="auto"/>
            <w:left w:val="none" w:sz="0" w:space="0" w:color="auto"/>
            <w:bottom w:val="none" w:sz="0" w:space="0" w:color="auto"/>
            <w:right w:val="none" w:sz="0" w:space="0" w:color="auto"/>
          </w:divBdr>
        </w:div>
      </w:divsChild>
    </w:div>
    <w:div w:id="1191723071">
      <w:bodyDiv w:val="1"/>
      <w:marLeft w:val="0"/>
      <w:marRight w:val="0"/>
      <w:marTop w:val="0"/>
      <w:marBottom w:val="0"/>
      <w:divBdr>
        <w:top w:val="none" w:sz="0" w:space="0" w:color="auto"/>
        <w:left w:val="none" w:sz="0" w:space="0" w:color="auto"/>
        <w:bottom w:val="none" w:sz="0" w:space="0" w:color="auto"/>
        <w:right w:val="none" w:sz="0" w:space="0" w:color="auto"/>
      </w:divBdr>
    </w:div>
    <w:div w:id="1317537066">
      <w:bodyDiv w:val="1"/>
      <w:marLeft w:val="0"/>
      <w:marRight w:val="0"/>
      <w:marTop w:val="0"/>
      <w:marBottom w:val="0"/>
      <w:divBdr>
        <w:top w:val="none" w:sz="0" w:space="0" w:color="auto"/>
        <w:left w:val="none" w:sz="0" w:space="0" w:color="auto"/>
        <w:bottom w:val="none" w:sz="0" w:space="0" w:color="auto"/>
        <w:right w:val="none" w:sz="0" w:space="0" w:color="auto"/>
      </w:divBdr>
    </w:div>
    <w:div w:id="1802503605">
      <w:bodyDiv w:val="1"/>
      <w:marLeft w:val="0"/>
      <w:marRight w:val="0"/>
      <w:marTop w:val="0"/>
      <w:marBottom w:val="0"/>
      <w:divBdr>
        <w:top w:val="none" w:sz="0" w:space="0" w:color="auto"/>
        <w:left w:val="none" w:sz="0" w:space="0" w:color="auto"/>
        <w:bottom w:val="none" w:sz="0" w:space="0" w:color="auto"/>
        <w:right w:val="none" w:sz="0" w:space="0" w:color="auto"/>
      </w:divBdr>
      <w:divsChild>
        <w:div w:id="2081052649">
          <w:marLeft w:val="0"/>
          <w:marRight w:val="0"/>
          <w:marTop w:val="0"/>
          <w:marBottom w:val="0"/>
          <w:divBdr>
            <w:top w:val="none" w:sz="0" w:space="0" w:color="auto"/>
            <w:left w:val="none" w:sz="0" w:space="0" w:color="auto"/>
            <w:bottom w:val="none" w:sz="0" w:space="0" w:color="auto"/>
            <w:right w:val="none" w:sz="0" w:space="0" w:color="auto"/>
          </w:divBdr>
        </w:div>
        <w:div w:id="558521126">
          <w:marLeft w:val="0"/>
          <w:marRight w:val="0"/>
          <w:marTop w:val="0"/>
          <w:marBottom w:val="0"/>
          <w:divBdr>
            <w:top w:val="none" w:sz="0" w:space="0" w:color="auto"/>
            <w:left w:val="none" w:sz="0" w:space="0" w:color="auto"/>
            <w:bottom w:val="none" w:sz="0" w:space="0" w:color="auto"/>
            <w:right w:val="none" w:sz="0" w:space="0" w:color="auto"/>
          </w:divBdr>
        </w:div>
      </w:divsChild>
    </w:div>
    <w:div w:id="20267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https://techxplore.com/news/2023-09-embodied-conversational-agent-merges-large.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huggingface.co/spaces/vinthony/SadTalker" TargetMode="External" Id="rId17" /><Relationship Type="http://schemas.openxmlformats.org/officeDocument/2006/relationships/customXml" Target="../customXml/item2.xml" Id="rId2" /><Relationship Type="http://schemas.openxmlformats.org/officeDocument/2006/relationships/hyperlink" Target="https://sadtalker.github.io/"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medium.com/@mohamedahmedkrichen/a-comprehensive-guide-to-fine-tuning-the-microsoft-phi-2-model-free-notebook-52a4b5e486aa" TargetMode="External" Id="rId15" /><Relationship Type="http://schemas.openxmlformats.org/officeDocument/2006/relationships/endnotes" Target="endnotes.xml" Id="rId10" /><Relationship Type="http://schemas.openxmlformats.org/officeDocument/2006/relationships/hyperlink" Target="https://www.sciencedirect.com/science/article/pii/S2666920X21000278"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huggingface.co/microsoft/phi-2"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uuufh</b:Tag>
    <b:SourceType>Book</b:SourceType>
    <b:Guid>{20DD48A1-63EA-4341-B42E-5BCC7E0E6DA0}</b:Guid>
    <b:Author>
      <b:Author>
        <b:NameList>
          <b:Person>
            <b:Last>uuuu</b:Last>
          </b:Person>
        </b:NameList>
      </b:Author>
    </b:Author>
    <b:Title>jgkk</b:Title>
    <b:Year>hfh</b:Year>
    <b:City>jgj</b:City>
    <b:RefOrder>1</b:RefOrder>
  </b:Source>
  <b:Source xmlns:b="http://schemas.openxmlformats.org/officeDocument/2006/bibliography" xmlns="http://schemas.openxmlformats.org/officeDocument/2006/bibliography">
    <b:Tag>Placeholder1</b:Tag>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6360D2D8F177543BB7707E39BFEC742" ma:contentTypeVersion="18" ma:contentTypeDescription="Create a new document." ma:contentTypeScope="" ma:versionID="573bea18dd38135555a68f432f93b32d">
  <xsd:schema xmlns:xsd="http://www.w3.org/2001/XMLSchema" xmlns:xs="http://www.w3.org/2001/XMLSchema" xmlns:p="http://schemas.microsoft.com/office/2006/metadata/properties" xmlns:ns3="1577d30b-5892-4c53-b01f-ecce256d4406" xmlns:ns4="757fa7c3-4d03-43af-b6ed-1d0367b609fa" targetNamespace="http://schemas.microsoft.com/office/2006/metadata/properties" ma:root="true" ma:fieldsID="22806ed94d6b3614c0a2f31b307c3206" ns3:_="" ns4:_="">
    <xsd:import namespace="1577d30b-5892-4c53-b01f-ecce256d4406"/>
    <xsd:import namespace="757fa7c3-4d03-43af-b6ed-1d0367b609f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7d30b-5892-4c53-b01f-ecce256d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7fa7c3-4d03-43af-b6ed-1d0367b609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577d30b-5892-4c53-b01f-ecce256d4406" xsi:nil="true"/>
  </documentManagement>
</p:properties>
</file>

<file path=customXml/itemProps1.xml><?xml version="1.0" encoding="utf-8"?>
<ds:datastoreItem xmlns:ds="http://schemas.openxmlformats.org/officeDocument/2006/customXml" ds:itemID="{BD1095F0-47EC-48F8-A487-E369D79E116D}">
  <ds:schemaRefs>
    <ds:schemaRef ds:uri="http://schemas.openxmlformats.org/officeDocument/2006/bibliography"/>
  </ds:schemaRefs>
</ds:datastoreItem>
</file>

<file path=customXml/itemProps2.xml><?xml version="1.0" encoding="utf-8"?>
<ds:datastoreItem xmlns:ds="http://schemas.openxmlformats.org/officeDocument/2006/customXml" ds:itemID="{4DD9410D-FFD7-45E2-BB47-E1FA4D6D9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7d30b-5892-4c53-b01f-ecce256d4406"/>
    <ds:schemaRef ds:uri="757fa7c3-4d03-43af-b6ed-1d0367b60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7811E0-2187-48A3-99DE-F6D9340A8452}">
  <ds:schemaRefs>
    <ds:schemaRef ds:uri="http://schemas.microsoft.com/sharepoint/v3/contenttype/forms"/>
  </ds:schemaRefs>
</ds:datastoreItem>
</file>

<file path=customXml/itemProps4.xml><?xml version="1.0" encoding="utf-8"?>
<ds:datastoreItem xmlns:ds="http://schemas.openxmlformats.org/officeDocument/2006/customXml" ds:itemID="{5BBEF947-6974-4A0C-A0DF-4B3B83B25D3B}">
  <ds:schemaRefs>
    <ds:schemaRef ds:uri="http://schemas.microsoft.com/office/2006/metadata/properties"/>
    <ds:schemaRef ds:uri="http://schemas.microsoft.com/office/infopath/2007/PartnerControls"/>
    <ds:schemaRef ds:uri="1577d30b-5892-4c53-b01f-ecce256d440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Hisham Abdelzaher</dc:creator>
  <keywords/>
  <dc:description/>
  <lastModifiedBy>محمد هشام عبدالظاهر محمد</lastModifiedBy>
  <revision>18</revision>
  <lastPrinted>2024-02-16T21:02:00.0000000Z</lastPrinted>
  <dcterms:created xsi:type="dcterms:W3CDTF">2024-02-16T16:12:00.0000000Z</dcterms:created>
  <dcterms:modified xsi:type="dcterms:W3CDTF">2024-02-17T22:12:17.3319168Z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69af1ed8-b2eb-46a9-b8df-d6b52441effe</vt:lpwstr>
  </property>
  <property fmtid="{D5CDD505-2E9C-101B-9397-08002B2CF9AE}" pid="3" name="ContentTypeId">
    <vt:lpwstr>0x01010036360D2D8F177543BB7707E39BFEC742</vt:lpwstr>
  </property>
</Properties>
</file>