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85E" w:rsidRDefault="00BA0548">
      <w:pPr>
        <w:spacing w:before="480" w:after="480"/>
      </w:pPr>
      <w:r>
        <w:rPr>
          <w:rFonts w:ascii="Times New Roman" w:eastAsia="SimSun" w:hAnsi="Times New Roman" w:cs="Times New Roman"/>
          <w:b/>
          <w:sz w:val="52"/>
        </w:rPr>
        <w:t>Technical Documentations</w:t>
      </w:r>
    </w:p>
    <w:p w:rsidR="000B585E" w:rsidRDefault="00BA0548">
      <w:pPr>
        <w:spacing w:before="380" w:after="140"/>
        <w:outlineLvl w:val="0"/>
      </w:pPr>
      <w:r>
        <w:rPr>
          <w:rFonts w:ascii="Times New Roman" w:eastAsia="SimSun" w:hAnsi="Times New Roman" w:cs="Times New Roman"/>
          <w:b/>
          <w:sz w:val="44"/>
        </w:rPr>
        <w:t>I. Requirement Analysis and Illustration</w:t>
      </w:r>
    </w:p>
    <w:p w:rsidR="000B585E" w:rsidRDefault="00BA0548">
      <w:r>
        <w:rPr>
          <w:rFonts w:ascii="Times New Roman" w:eastAsia="SimSun" w:hAnsi="Times New Roman" w:cs="Times New Roman"/>
        </w:rPr>
        <w:t xml:space="preserve">System </w:t>
      </w:r>
      <w:proofErr w:type="spellStart"/>
      <w:r>
        <w:rPr>
          <w:rFonts w:ascii="Times New Roman" w:eastAsia="SimSun" w:hAnsi="Times New Roman" w:cs="Times New Roman"/>
        </w:rPr>
        <w:t>Usecase</w:t>
      </w:r>
      <w:proofErr w:type="spellEnd"/>
      <w:r>
        <w:rPr>
          <w:rFonts w:ascii="Times New Roman" w:eastAsia="SimSun" w:hAnsi="Times New Roman" w:cs="Times New Roman"/>
        </w:rPr>
        <w:t xml:space="preserve"> Diagram</w:t>
      </w:r>
    </w:p>
    <w:p w:rsidR="000B585E" w:rsidRDefault="00BA0548">
      <w:r>
        <w:rPr>
          <w:rFonts w:ascii="Times New Roman" w:eastAsia="SimSun" w:hAnsi="Times New Roman" w:cs="Times New Roman"/>
          <w:noProof/>
        </w:rPr>
        <w:drawing>
          <wp:inline distT="0" distB="0" distL="0" distR="0">
            <wp:extent cx="4319588" cy="7010400"/>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7"/>
                    <a:stretch>
                      <a:fillRect/>
                    </a:stretch>
                  </pic:blipFill>
                  <pic:spPr>
                    <a:xfrm>
                      <a:off x="0" y="0"/>
                      <a:ext cx="4323335" cy="7016482"/>
                    </a:xfrm>
                    <a:prstGeom prst="rect">
                      <a:avLst/>
                    </a:prstGeom>
                  </pic:spPr>
                </pic:pic>
              </a:graphicData>
            </a:graphic>
          </wp:inline>
        </w:drawing>
      </w:r>
    </w:p>
    <w:p w:rsidR="000B585E" w:rsidRDefault="00BA0548">
      <w:pPr>
        <w:numPr>
          <w:ilvl w:val="0"/>
          <w:numId w:val="1"/>
        </w:numPr>
        <w:spacing w:before="300" w:after="120"/>
        <w:outlineLvl w:val="2"/>
      </w:pPr>
      <w:r>
        <w:rPr>
          <w:rFonts w:ascii="Times New Roman" w:eastAsia="SimSun" w:hAnsi="Times New Roman" w:cs="Times New Roman"/>
          <w:b/>
          <w:sz w:val="32"/>
        </w:rPr>
        <w:lastRenderedPageBreak/>
        <w:t>Login and Registering</w:t>
      </w:r>
    </w:p>
    <w:p w:rsidR="000B585E" w:rsidRDefault="00BA0548">
      <w:r>
        <w:rPr>
          <w:rFonts w:ascii="Times New Roman" w:eastAsia="SimSun" w:hAnsi="Times New Roman" w:cs="Times New Roman"/>
        </w:rPr>
        <w:t>In our online banking system, users can easily login and register their accounts on the first page.</w:t>
      </w:r>
    </w:p>
    <w:p w:rsidR="000B585E" w:rsidRDefault="00BA0548">
      <w:pPr>
        <w:numPr>
          <w:ilvl w:val="0"/>
          <w:numId w:val="2"/>
        </w:numPr>
        <w:spacing w:before="260" w:after="120"/>
        <w:ind w:left="453"/>
        <w:outlineLvl w:val="3"/>
      </w:pPr>
      <w:r>
        <w:rPr>
          <w:rFonts w:ascii="Times New Roman" w:eastAsia="SimSun" w:hAnsi="Times New Roman" w:cs="Times New Roman"/>
          <w:b/>
          <w:sz w:val="28"/>
        </w:rPr>
        <w:t>User Login</w:t>
      </w:r>
    </w:p>
    <w:p w:rsidR="000B585E" w:rsidRDefault="00BA0548">
      <w:r>
        <w:rPr>
          <w:rFonts w:ascii="Times New Roman" w:eastAsia="SimSun" w:hAnsi="Times New Roman" w:cs="Times New Roman"/>
        </w:rPr>
        <w:t xml:space="preserve">Users input their </w:t>
      </w:r>
      <w:r>
        <w:rPr>
          <w:rFonts w:ascii="Times New Roman" w:eastAsia="SimSun" w:hAnsi="Times New Roman" w:cs="Times New Roman"/>
        </w:rPr>
        <w:t xml:space="preserve">identification number and password into the empty form, and then they get a new token stored in the </w:t>
      </w:r>
      <w:proofErr w:type="spellStart"/>
      <w:r>
        <w:rPr>
          <w:rFonts w:ascii="Times New Roman" w:eastAsia="SimSun" w:hAnsi="Times New Roman" w:cs="Times New Roman"/>
        </w:rPr>
        <w:t>localstorage</w:t>
      </w:r>
      <w:proofErr w:type="spellEnd"/>
      <w:r>
        <w:rPr>
          <w:rFonts w:ascii="Times New Roman" w:eastAsia="SimSun" w:hAnsi="Times New Roman" w:cs="Times New Roman"/>
        </w:rPr>
        <w:t xml:space="preserve"> which will expire in 15 days.</w:t>
      </w:r>
    </w:p>
    <w:p w:rsidR="000B585E" w:rsidRDefault="00BA0548">
      <w:pPr>
        <w:numPr>
          <w:ilvl w:val="0"/>
          <w:numId w:val="3"/>
        </w:numPr>
        <w:spacing w:before="260" w:after="120"/>
        <w:ind w:left="453"/>
        <w:outlineLvl w:val="3"/>
      </w:pPr>
      <w:r>
        <w:rPr>
          <w:rFonts w:ascii="Times New Roman" w:eastAsia="SimSun" w:hAnsi="Times New Roman" w:cs="Times New Roman"/>
          <w:b/>
          <w:sz w:val="28"/>
        </w:rPr>
        <w:t>New user registering</w:t>
      </w:r>
    </w:p>
    <w:p w:rsidR="000B585E" w:rsidRDefault="00BA0548">
      <w:r>
        <w:rPr>
          <w:rFonts w:ascii="Times New Roman" w:eastAsia="SimSun" w:hAnsi="Times New Roman" w:cs="Times New Roman"/>
        </w:rPr>
        <w:t>Users input their identification number, password and check password into the empty form, an</w:t>
      </w:r>
      <w:r>
        <w:rPr>
          <w:rFonts w:ascii="Times New Roman" w:eastAsia="SimSun" w:hAnsi="Times New Roman" w:cs="Times New Roman"/>
        </w:rPr>
        <w:t xml:space="preserve">d then they get a new token stored in the </w:t>
      </w:r>
      <w:proofErr w:type="spellStart"/>
      <w:r>
        <w:rPr>
          <w:rFonts w:ascii="Times New Roman" w:eastAsia="SimSun" w:hAnsi="Times New Roman" w:cs="Times New Roman"/>
        </w:rPr>
        <w:t>localstorage</w:t>
      </w:r>
      <w:proofErr w:type="spellEnd"/>
      <w:r>
        <w:rPr>
          <w:rFonts w:ascii="Times New Roman" w:eastAsia="SimSun" w:hAnsi="Times New Roman" w:cs="Times New Roman"/>
        </w:rPr>
        <w:t xml:space="preserve"> which will expire in 15 days.</w:t>
      </w:r>
      <w:bookmarkStart w:id="0" w:name="_GoBack"/>
      <w:bookmarkEnd w:id="0"/>
    </w:p>
    <w:p w:rsidR="000B585E" w:rsidRDefault="00BA0548">
      <w:pPr>
        <w:numPr>
          <w:ilvl w:val="0"/>
          <w:numId w:val="4"/>
        </w:numPr>
        <w:spacing w:before="260" w:after="120"/>
        <w:ind w:left="453"/>
        <w:outlineLvl w:val="3"/>
      </w:pPr>
      <w:r>
        <w:rPr>
          <w:rFonts w:ascii="Times New Roman" w:eastAsia="SimSun" w:hAnsi="Times New Roman" w:cs="Times New Roman"/>
          <w:b/>
          <w:sz w:val="28"/>
        </w:rPr>
        <w:t>User relationship registering</w:t>
      </w:r>
    </w:p>
    <w:p w:rsidR="000B585E" w:rsidRDefault="00BA0548">
      <w:r>
        <w:rPr>
          <w:rFonts w:ascii="Times New Roman" w:eastAsia="SimSun" w:hAnsi="Times New Roman" w:cs="Times New Roman"/>
        </w:rPr>
        <w:t>The son/daughter completes the relationship registering form, and his/her parent will get the information.</w:t>
      </w:r>
    </w:p>
    <w:p w:rsidR="000B585E" w:rsidRDefault="00BA0548">
      <w:pPr>
        <w:numPr>
          <w:ilvl w:val="0"/>
          <w:numId w:val="5"/>
        </w:numPr>
        <w:spacing w:before="260" w:after="120"/>
        <w:ind w:left="453"/>
        <w:outlineLvl w:val="3"/>
      </w:pPr>
      <w:r>
        <w:rPr>
          <w:rFonts w:ascii="Times New Roman" w:eastAsia="SimSun" w:hAnsi="Times New Roman" w:cs="Times New Roman"/>
          <w:b/>
          <w:sz w:val="28"/>
        </w:rPr>
        <w:t>User relationship confirming</w:t>
      </w:r>
    </w:p>
    <w:p w:rsidR="000B585E" w:rsidRDefault="00BA0548">
      <w:r>
        <w:rPr>
          <w:rFonts w:ascii="Times New Roman" w:eastAsia="SimSun" w:hAnsi="Times New Roman" w:cs="Times New Roman"/>
        </w:rPr>
        <w:t xml:space="preserve"> The </w:t>
      </w:r>
      <w:r>
        <w:rPr>
          <w:rFonts w:ascii="Times New Roman" w:eastAsia="SimSun" w:hAnsi="Times New Roman" w:cs="Times New Roman"/>
        </w:rPr>
        <w:t>parent receives the confirmation and decides whether to accept or not.</w:t>
      </w:r>
    </w:p>
    <w:p w:rsidR="000B585E" w:rsidRDefault="00BA0548">
      <w:pPr>
        <w:numPr>
          <w:ilvl w:val="0"/>
          <w:numId w:val="6"/>
        </w:numPr>
        <w:spacing w:before="300" w:after="120"/>
        <w:outlineLvl w:val="2"/>
      </w:pPr>
      <w:r>
        <w:rPr>
          <w:rFonts w:ascii="Times New Roman" w:eastAsia="SimSun" w:hAnsi="Times New Roman" w:cs="Times New Roman"/>
          <w:b/>
          <w:sz w:val="32"/>
        </w:rPr>
        <w:t>Core System Functions</w:t>
      </w:r>
    </w:p>
    <w:p w:rsidR="000B585E" w:rsidRDefault="00BA0548">
      <w:pPr>
        <w:numPr>
          <w:ilvl w:val="0"/>
          <w:numId w:val="7"/>
        </w:numPr>
        <w:spacing w:before="260" w:after="120"/>
        <w:ind w:left="453"/>
        <w:outlineLvl w:val="3"/>
      </w:pPr>
      <w:r>
        <w:rPr>
          <w:rFonts w:ascii="Times New Roman" w:eastAsia="SimSun" w:hAnsi="Times New Roman" w:cs="Times New Roman"/>
          <w:b/>
          <w:sz w:val="28"/>
        </w:rPr>
        <w:t>Money Transfer &amp; Deposit</w:t>
      </w:r>
    </w:p>
    <w:p w:rsidR="000B585E" w:rsidRDefault="00BA0548">
      <w:r>
        <w:rPr>
          <w:rFonts w:ascii="Times New Roman" w:eastAsia="SimSun" w:hAnsi="Times New Roman" w:cs="Times New Roman"/>
        </w:rPr>
        <w:t>Users make deposits, deposits and transfers through system simulation.</w:t>
      </w:r>
    </w:p>
    <w:p w:rsidR="000B585E" w:rsidRDefault="00BA0548">
      <w:pPr>
        <w:numPr>
          <w:ilvl w:val="0"/>
          <w:numId w:val="8"/>
        </w:numPr>
        <w:spacing w:before="260" w:after="120"/>
        <w:ind w:left="453"/>
        <w:outlineLvl w:val="3"/>
      </w:pPr>
      <w:r>
        <w:rPr>
          <w:rFonts w:ascii="Times New Roman" w:eastAsia="SimSun" w:hAnsi="Times New Roman" w:cs="Times New Roman"/>
          <w:b/>
          <w:sz w:val="28"/>
        </w:rPr>
        <w:t>Open Account</w:t>
      </w:r>
    </w:p>
    <w:p w:rsidR="000B585E" w:rsidRDefault="00BA0548">
      <w:r>
        <w:rPr>
          <w:rFonts w:ascii="Times New Roman" w:eastAsia="SimSun" w:hAnsi="Times New Roman" w:cs="Times New Roman"/>
        </w:rPr>
        <w:t xml:space="preserve">Users can add a new bank card account through the </w:t>
      </w:r>
      <w:r>
        <w:rPr>
          <w:rFonts w:ascii="Times New Roman" w:eastAsia="SimSun" w:hAnsi="Times New Roman" w:cs="Times New Roman"/>
        </w:rPr>
        <w:t>system.</w:t>
      </w:r>
    </w:p>
    <w:p w:rsidR="000B585E" w:rsidRDefault="00BA0548">
      <w:pPr>
        <w:numPr>
          <w:ilvl w:val="0"/>
          <w:numId w:val="9"/>
        </w:numPr>
        <w:spacing w:before="260" w:after="120"/>
        <w:ind w:left="453"/>
        <w:outlineLvl w:val="3"/>
      </w:pPr>
      <w:r>
        <w:rPr>
          <w:rFonts w:ascii="Times New Roman" w:eastAsia="SimSun" w:hAnsi="Times New Roman" w:cs="Times New Roman"/>
          <w:b/>
          <w:sz w:val="28"/>
        </w:rPr>
        <w:t>Record Lookup</w:t>
      </w:r>
    </w:p>
    <w:p w:rsidR="000B585E" w:rsidRDefault="00BA0548">
      <w:r>
        <w:rPr>
          <w:rFonts w:ascii="Times New Roman" w:eastAsia="SimSun" w:hAnsi="Times New Roman" w:cs="Times New Roman"/>
        </w:rPr>
        <w:t>Users can view all transaction records, including deposits, withdrawals, transfers, payment and other flow information.</w:t>
      </w:r>
    </w:p>
    <w:p w:rsidR="000B585E" w:rsidRDefault="00BA0548">
      <w:pPr>
        <w:numPr>
          <w:ilvl w:val="0"/>
          <w:numId w:val="10"/>
        </w:numPr>
        <w:spacing w:before="300" w:after="120"/>
        <w:outlineLvl w:val="2"/>
      </w:pPr>
      <w:r>
        <w:rPr>
          <w:rFonts w:ascii="Times New Roman" w:eastAsia="SimSun" w:hAnsi="Times New Roman" w:cs="Times New Roman"/>
          <w:b/>
          <w:sz w:val="32"/>
        </w:rPr>
        <w:t>Utility Payments</w:t>
      </w:r>
    </w:p>
    <w:p w:rsidR="000B585E" w:rsidRDefault="00BA0548">
      <w:r>
        <w:rPr>
          <w:rFonts w:ascii="Times New Roman" w:eastAsia="SimSun" w:hAnsi="Times New Roman" w:cs="Times New Roman"/>
        </w:rPr>
        <w:t>In our online banking system, users can conveniently pay their utility bills with valid bank acco</w:t>
      </w:r>
      <w:r>
        <w:rPr>
          <w:rFonts w:ascii="Times New Roman" w:eastAsia="SimSun" w:hAnsi="Times New Roman" w:cs="Times New Roman"/>
        </w:rPr>
        <w:t>unts.</w:t>
      </w:r>
    </w:p>
    <w:p w:rsidR="000B585E" w:rsidRDefault="00BA0548">
      <w:pPr>
        <w:numPr>
          <w:ilvl w:val="0"/>
          <w:numId w:val="11"/>
        </w:numPr>
        <w:spacing w:before="260" w:after="120"/>
        <w:ind w:left="453"/>
        <w:outlineLvl w:val="3"/>
      </w:pPr>
      <w:r>
        <w:rPr>
          <w:rFonts w:ascii="Times New Roman" w:eastAsia="SimSun" w:hAnsi="Times New Roman" w:cs="Times New Roman"/>
          <w:b/>
          <w:sz w:val="28"/>
        </w:rPr>
        <w:t>Water Bill Payment</w:t>
      </w:r>
    </w:p>
    <w:p w:rsidR="000B585E" w:rsidRDefault="00BA0548">
      <w:r>
        <w:rPr>
          <w:rFonts w:ascii="Times New Roman" w:eastAsia="SimSun" w:hAnsi="Times New Roman" w:cs="Times New Roman"/>
        </w:rPr>
        <w:t>Users use choose one of their existing bank accounts which has enough balance to pay for their water bills.</w:t>
      </w:r>
    </w:p>
    <w:p w:rsidR="000B585E" w:rsidRDefault="00BA0548">
      <w:pPr>
        <w:numPr>
          <w:ilvl w:val="0"/>
          <w:numId w:val="12"/>
        </w:numPr>
        <w:spacing w:before="260" w:after="120"/>
        <w:ind w:left="453"/>
        <w:outlineLvl w:val="3"/>
      </w:pPr>
      <w:r>
        <w:rPr>
          <w:rFonts w:ascii="Times New Roman" w:eastAsia="SimSun" w:hAnsi="Times New Roman" w:cs="Times New Roman"/>
          <w:b/>
          <w:sz w:val="28"/>
        </w:rPr>
        <w:t>Electricity Bill Payment</w:t>
      </w:r>
    </w:p>
    <w:p w:rsidR="000B585E" w:rsidRDefault="00BA0548">
      <w:r>
        <w:rPr>
          <w:rFonts w:ascii="Times New Roman" w:eastAsia="SimSun" w:hAnsi="Times New Roman" w:cs="Times New Roman"/>
        </w:rPr>
        <w:t>Users can use one of their existing bank accounts which has enough balance to pay for their electr</w:t>
      </w:r>
      <w:r>
        <w:rPr>
          <w:rFonts w:ascii="Times New Roman" w:eastAsia="SimSun" w:hAnsi="Times New Roman" w:cs="Times New Roman"/>
        </w:rPr>
        <w:t>icity bills.</w:t>
      </w:r>
    </w:p>
    <w:p w:rsidR="000B585E" w:rsidRDefault="00BA0548">
      <w:pPr>
        <w:numPr>
          <w:ilvl w:val="0"/>
          <w:numId w:val="13"/>
        </w:numPr>
        <w:spacing w:before="260" w:after="120"/>
        <w:ind w:left="453"/>
        <w:outlineLvl w:val="3"/>
      </w:pPr>
      <w:r>
        <w:rPr>
          <w:rFonts w:ascii="Times New Roman" w:eastAsia="SimSun" w:hAnsi="Times New Roman" w:cs="Times New Roman"/>
          <w:b/>
          <w:sz w:val="28"/>
        </w:rPr>
        <w:t>Gas Bill Payment</w:t>
      </w:r>
    </w:p>
    <w:p w:rsidR="000B585E" w:rsidRDefault="00BA0548">
      <w:r>
        <w:rPr>
          <w:rFonts w:ascii="Times New Roman" w:eastAsia="SimSun" w:hAnsi="Times New Roman" w:cs="Times New Roman"/>
        </w:rPr>
        <w:lastRenderedPageBreak/>
        <w:t>Users can use one of their existing bank accounts which has enough balance to pay for their gas bills.</w:t>
      </w:r>
    </w:p>
    <w:p w:rsidR="000B585E" w:rsidRDefault="00BA0548">
      <w:pPr>
        <w:numPr>
          <w:ilvl w:val="0"/>
          <w:numId w:val="14"/>
        </w:numPr>
        <w:spacing w:before="300" w:after="120"/>
        <w:outlineLvl w:val="2"/>
      </w:pPr>
      <w:r>
        <w:rPr>
          <w:rFonts w:ascii="Times New Roman" w:eastAsia="SimSun" w:hAnsi="Times New Roman" w:cs="Times New Roman"/>
          <w:b/>
          <w:sz w:val="32"/>
        </w:rPr>
        <w:t>Assistance Requests</w:t>
      </w:r>
    </w:p>
    <w:p w:rsidR="000B585E" w:rsidRDefault="00BA0548">
      <w:r>
        <w:rPr>
          <w:rFonts w:ascii="Times New Roman" w:eastAsia="SimSun" w:hAnsi="Times New Roman" w:cs="Times New Roman"/>
        </w:rPr>
        <w:t>By launching an assistance request, a user can help their registered relative to use certain system fun</w:t>
      </w:r>
      <w:r>
        <w:rPr>
          <w:rFonts w:ascii="Times New Roman" w:eastAsia="SimSun" w:hAnsi="Times New Roman" w:cs="Times New Roman"/>
        </w:rPr>
        <w:t xml:space="preserve">ctions i.e. Paying utility bills and Making Transfers. The assistance request launched by the actual </w:t>
      </w:r>
      <w:proofErr w:type="spellStart"/>
      <w:r>
        <w:rPr>
          <w:rFonts w:ascii="Times New Roman" w:eastAsia="SimSun" w:hAnsi="Times New Roman" w:cs="Times New Roman"/>
        </w:rPr>
        <w:t>benefiviary's</w:t>
      </w:r>
      <w:proofErr w:type="spellEnd"/>
      <w:r>
        <w:rPr>
          <w:rFonts w:ascii="Times New Roman" w:eastAsia="SimSun" w:hAnsi="Times New Roman" w:cs="Times New Roman"/>
        </w:rPr>
        <w:t xml:space="preserve"> relatives will then be stored by the system and will be presented to the actual beneficiary with an instantaneous message presenting on the a</w:t>
      </w:r>
      <w:r>
        <w:rPr>
          <w:rFonts w:ascii="Times New Roman" w:eastAsia="SimSun" w:hAnsi="Times New Roman" w:cs="Times New Roman"/>
        </w:rPr>
        <w:t xml:space="preserve">ctual </w:t>
      </w:r>
      <w:proofErr w:type="spellStart"/>
      <w:r>
        <w:rPr>
          <w:rFonts w:ascii="Times New Roman" w:eastAsia="SimSun" w:hAnsi="Times New Roman" w:cs="Times New Roman"/>
        </w:rPr>
        <w:t>benefiviary's</w:t>
      </w:r>
      <w:proofErr w:type="spellEnd"/>
      <w:r>
        <w:rPr>
          <w:rFonts w:ascii="Times New Roman" w:eastAsia="SimSun" w:hAnsi="Times New Roman" w:cs="Times New Roman"/>
        </w:rPr>
        <w:t xml:space="preserve"> side, pending his or her approval. Eventually, the actual beneficiary of the assistance request can approve or decline that request. If an assistance request is approved, the corresponding system function will actually be conducted by s</w:t>
      </w:r>
      <w:r>
        <w:rPr>
          <w:rFonts w:ascii="Times New Roman" w:eastAsia="SimSun" w:hAnsi="Times New Roman" w:cs="Times New Roman"/>
        </w:rPr>
        <w:t xml:space="preserve">tandard business logic. Otherwise, the declined or </w:t>
      </w:r>
      <w:proofErr w:type="spellStart"/>
      <w:r>
        <w:rPr>
          <w:rFonts w:ascii="Times New Roman" w:eastAsia="SimSun" w:hAnsi="Times New Roman" w:cs="Times New Roman"/>
        </w:rPr>
        <w:t>undeal</w:t>
      </w:r>
      <w:proofErr w:type="spellEnd"/>
      <w:r>
        <w:rPr>
          <w:rFonts w:ascii="Times New Roman" w:eastAsia="SimSun" w:hAnsi="Times New Roman" w:cs="Times New Roman"/>
        </w:rPr>
        <w:t xml:space="preserve"> with assistance requests will be stored in the database with tags.</w:t>
      </w:r>
    </w:p>
    <w:p w:rsidR="000B585E" w:rsidRDefault="00BA0548">
      <w:pPr>
        <w:numPr>
          <w:ilvl w:val="0"/>
          <w:numId w:val="15"/>
        </w:numPr>
        <w:spacing w:before="260" w:after="120"/>
        <w:ind w:left="453"/>
        <w:outlineLvl w:val="3"/>
      </w:pPr>
      <w:r>
        <w:rPr>
          <w:rFonts w:ascii="Times New Roman" w:eastAsia="SimSun" w:hAnsi="Times New Roman" w:cs="Times New Roman"/>
          <w:b/>
          <w:sz w:val="28"/>
        </w:rPr>
        <w:t>Launching an Assistance Request</w:t>
      </w:r>
    </w:p>
    <w:p w:rsidR="000B585E" w:rsidRDefault="00BA0548">
      <w:r>
        <w:rPr>
          <w:rFonts w:ascii="Times New Roman" w:eastAsia="SimSun" w:hAnsi="Times New Roman" w:cs="Times New Roman"/>
        </w:rPr>
        <w:t xml:space="preserve">There are currently two available assistance request types in our online banking system, i.e. </w:t>
      </w:r>
      <w:r>
        <w:rPr>
          <w:rFonts w:ascii="Times New Roman" w:eastAsia="SimSun" w:hAnsi="Times New Roman" w:cs="Times New Roman"/>
        </w:rPr>
        <w:t>utility bill payment assistance and money transferring assistance.</w:t>
      </w:r>
    </w:p>
    <w:p w:rsidR="000B585E" w:rsidRDefault="00BA0548">
      <w:pPr>
        <w:numPr>
          <w:ilvl w:val="0"/>
          <w:numId w:val="16"/>
        </w:numPr>
        <w:spacing w:before="240" w:after="120"/>
        <w:ind w:left="907"/>
        <w:outlineLvl w:val="4"/>
      </w:pPr>
      <w:r>
        <w:rPr>
          <w:rFonts w:ascii="Times New Roman" w:eastAsia="SimSun" w:hAnsi="Times New Roman" w:cs="Times New Roman"/>
          <w:b/>
          <w:sz w:val="28"/>
        </w:rPr>
        <w:t>Launching a new utility bill payment assistance request</w:t>
      </w:r>
    </w:p>
    <w:p w:rsidR="000B585E" w:rsidRDefault="00BA0548">
      <w:r>
        <w:rPr>
          <w:rFonts w:ascii="Times New Roman" w:eastAsia="SimSun" w:hAnsi="Times New Roman" w:cs="Times New Roman"/>
        </w:rPr>
        <w:t xml:space="preserve">Users can launch a new utility bill payment in our system simply by providing the ID number of the home owner. Also, valid bank </w:t>
      </w:r>
      <w:r>
        <w:rPr>
          <w:rFonts w:ascii="Times New Roman" w:eastAsia="SimSun" w:hAnsi="Times New Roman" w:cs="Times New Roman"/>
        </w:rPr>
        <w:t>account information is required.</w:t>
      </w:r>
    </w:p>
    <w:p w:rsidR="000B585E" w:rsidRDefault="00BA0548">
      <w:pPr>
        <w:numPr>
          <w:ilvl w:val="0"/>
          <w:numId w:val="17"/>
        </w:numPr>
        <w:spacing w:before="240" w:after="120"/>
        <w:ind w:left="907"/>
        <w:outlineLvl w:val="4"/>
      </w:pPr>
      <w:r>
        <w:rPr>
          <w:rFonts w:ascii="Times New Roman" w:eastAsia="SimSun" w:hAnsi="Times New Roman" w:cs="Times New Roman"/>
          <w:b/>
          <w:sz w:val="28"/>
        </w:rPr>
        <w:t>Launching a new money transferring assistance request</w:t>
      </w:r>
    </w:p>
    <w:p w:rsidR="000B585E" w:rsidRDefault="00BA0548">
      <w:r>
        <w:rPr>
          <w:rFonts w:ascii="Times New Roman" w:eastAsia="SimSun" w:hAnsi="Times New Roman" w:cs="Times New Roman"/>
        </w:rPr>
        <w:t>Users can launch a new money transferring assistance request in our system by providing the ID number of the account owner who is transferring his or her money out of th</w:t>
      </w:r>
      <w:r>
        <w:rPr>
          <w:rFonts w:ascii="Times New Roman" w:eastAsia="SimSun" w:hAnsi="Times New Roman" w:cs="Times New Roman"/>
        </w:rPr>
        <w:t xml:space="preserve">is account. </w:t>
      </w:r>
      <w:proofErr w:type="spellStart"/>
      <w:proofErr w:type="gramStart"/>
      <w:r>
        <w:rPr>
          <w:rFonts w:ascii="Times New Roman" w:eastAsia="SimSun" w:hAnsi="Times New Roman" w:cs="Times New Roman"/>
        </w:rPr>
        <w:t>Also,two</w:t>
      </w:r>
      <w:proofErr w:type="spellEnd"/>
      <w:proofErr w:type="gramEnd"/>
      <w:r>
        <w:rPr>
          <w:rFonts w:ascii="Times New Roman" w:eastAsia="SimSun" w:hAnsi="Times New Roman" w:cs="Times New Roman"/>
        </w:rPr>
        <w:t xml:space="preserve"> valid bank accounts information is required.</w:t>
      </w:r>
    </w:p>
    <w:p w:rsidR="000B585E" w:rsidRDefault="00BA0548">
      <w:pPr>
        <w:numPr>
          <w:ilvl w:val="0"/>
          <w:numId w:val="18"/>
        </w:numPr>
        <w:spacing w:before="260" w:after="120"/>
        <w:ind w:left="453"/>
        <w:outlineLvl w:val="3"/>
      </w:pPr>
      <w:r>
        <w:rPr>
          <w:rFonts w:ascii="Times New Roman" w:eastAsia="SimSun" w:hAnsi="Times New Roman" w:cs="Times New Roman"/>
          <w:b/>
          <w:sz w:val="28"/>
        </w:rPr>
        <w:t xml:space="preserve">Process Assistance Requests Generated by </w:t>
      </w:r>
      <w:proofErr w:type="spellStart"/>
      <w:r>
        <w:rPr>
          <w:rFonts w:ascii="Times New Roman" w:eastAsia="SimSun" w:hAnsi="Times New Roman" w:cs="Times New Roman"/>
          <w:b/>
          <w:sz w:val="28"/>
        </w:rPr>
        <w:t>Desginated</w:t>
      </w:r>
      <w:proofErr w:type="spellEnd"/>
      <w:r>
        <w:rPr>
          <w:rFonts w:ascii="Times New Roman" w:eastAsia="SimSun" w:hAnsi="Times New Roman" w:cs="Times New Roman"/>
          <w:b/>
          <w:sz w:val="28"/>
        </w:rPr>
        <w:t xml:space="preserve"> Relatives</w:t>
      </w:r>
    </w:p>
    <w:p w:rsidR="000B585E" w:rsidRDefault="00BA0548">
      <w:r>
        <w:rPr>
          <w:rFonts w:ascii="Times New Roman" w:eastAsia="SimSun" w:hAnsi="Times New Roman" w:cs="Times New Roman"/>
        </w:rPr>
        <w:t>Every time a user's registered relative has launched an assistance request for him or her, the user will receive a message about</w:t>
      </w:r>
      <w:r>
        <w:rPr>
          <w:rFonts w:ascii="Times New Roman" w:eastAsia="SimSun" w:hAnsi="Times New Roman" w:cs="Times New Roman"/>
        </w:rPr>
        <w:t xml:space="preserve"> the request. The user will then see this request presenting on the assistance requests processing page. The user can then choose whether to approve this request or not. If the choice is yes, the request will actually become a valid operation in the system</w:t>
      </w:r>
      <w:r>
        <w:rPr>
          <w:rFonts w:ascii="Times New Roman" w:eastAsia="SimSun" w:hAnsi="Times New Roman" w:cs="Times New Roman"/>
        </w:rPr>
        <w:t>, all corresponding business logic will be conducted. But if the user considers this assistance request faulty or improper, he or she can simply decline this request, and the system will ignore the actions meant to be conducted in the request.</w:t>
      </w:r>
    </w:p>
    <w:p w:rsidR="000B585E" w:rsidRDefault="00BA0548">
      <w:pPr>
        <w:numPr>
          <w:ilvl w:val="0"/>
          <w:numId w:val="19"/>
        </w:numPr>
        <w:spacing w:before="260" w:after="120"/>
        <w:ind w:left="453"/>
        <w:outlineLvl w:val="3"/>
      </w:pPr>
      <w:r>
        <w:rPr>
          <w:rFonts w:ascii="Times New Roman" w:eastAsia="SimSun" w:hAnsi="Times New Roman" w:cs="Times New Roman"/>
          <w:b/>
          <w:sz w:val="28"/>
        </w:rPr>
        <w:t>View All Ass</w:t>
      </w:r>
      <w:r>
        <w:rPr>
          <w:rFonts w:ascii="Times New Roman" w:eastAsia="SimSun" w:hAnsi="Times New Roman" w:cs="Times New Roman"/>
          <w:b/>
          <w:sz w:val="28"/>
        </w:rPr>
        <w:t xml:space="preserve">istance Requests Generated by </w:t>
      </w:r>
      <w:proofErr w:type="spellStart"/>
      <w:r>
        <w:rPr>
          <w:rFonts w:ascii="Times New Roman" w:eastAsia="SimSun" w:hAnsi="Times New Roman" w:cs="Times New Roman"/>
          <w:b/>
          <w:sz w:val="28"/>
        </w:rPr>
        <w:t>Desginated</w:t>
      </w:r>
      <w:proofErr w:type="spellEnd"/>
      <w:r>
        <w:rPr>
          <w:rFonts w:ascii="Times New Roman" w:eastAsia="SimSun" w:hAnsi="Times New Roman" w:cs="Times New Roman"/>
          <w:b/>
          <w:sz w:val="28"/>
        </w:rPr>
        <w:t xml:space="preserve"> Relatives</w:t>
      </w:r>
    </w:p>
    <w:p w:rsidR="000B585E" w:rsidRDefault="00BA0548">
      <w:r>
        <w:rPr>
          <w:rFonts w:ascii="Times New Roman" w:eastAsia="SimSun" w:hAnsi="Times New Roman" w:cs="Times New Roman"/>
        </w:rPr>
        <w:t>Users can view all of the assistance requests that have ever occurred to them, whether they are approved or not.</w:t>
      </w:r>
    </w:p>
    <w:p w:rsidR="000B585E" w:rsidRDefault="00BA0548">
      <w:pPr>
        <w:numPr>
          <w:ilvl w:val="0"/>
          <w:numId w:val="20"/>
        </w:numPr>
        <w:spacing w:before="300" w:after="120"/>
        <w:outlineLvl w:val="2"/>
      </w:pPr>
      <w:r>
        <w:rPr>
          <w:rFonts w:ascii="Times New Roman" w:eastAsia="SimSun" w:hAnsi="Times New Roman" w:cs="Times New Roman"/>
          <w:b/>
          <w:sz w:val="32"/>
        </w:rPr>
        <w:t xml:space="preserve">Concierge Service </w:t>
      </w:r>
    </w:p>
    <w:p w:rsidR="000B585E" w:rsidRDefault="00BA0548">
      <w:pPr>
        <w:numPr>
          <w:ilvl w:val="0"/>
          <w:numId w:val="21"/>
        </w:numPr>
        <w:ind w:left="453"/>
      </w:pPr>
      <w:r>
        <w:rPr>
          <w:rFonts w:ascii="Times New Roman" w:eastAsia="SimSun" w:hAnsi="Times New Roman" w:cs="Times New Roman"/>
        </w:rPr>
        <w:t>View All Concierges</w:t>
      </w:r>
    </w:p>
    <w:p w:rsidR="000B585E" w:rsidRDefault="00BA0548">
      <w:r>
        <w:rPr>
          <w:rFonts w:ascii="Times New Roman" w:eastAsia="SimSun" w:hAnsi="Times New Roman" w:cs="Times New Roman"/>
        </w:rPr>
        <w:t>When you query the concierge list, you will know ampl</w:t>
      </w:r>
      <w:r>
        <w:rPr>
          <w:rFonts w:ascii="Times New Roman" w:eastAsia="SimSun" w:hAnsi="Times New Roman" w:cs="Times New Roman"/>
        </w:rPr>
        <w:t>e information about concierges who are at service.</w:t>
      </w:r>
    </w:p>
    <w:p w:rsidR="000B585E" w:rsidRDefault="00BA0548">
      <w:pPr>
        <w:numPr>
          <w:ilvl w:val="0"/>
          <w:numId w:val="22"/>
        </w:numPr>
        <w:ind w:left="453"/>
      </w:pPr>
      <w:r>
        <w:rPr>
          <w:rFonts w:ascii="Times New Roman" w:eastAsia="SimSun" w:hAnsi="Times New Roman" w:cs="Times New Roman"/>
        </w:rPr>
        <w:t>Make an Appointment with a Concierge</w:t>
      </w:r>
    </w:p>
    <w:p w:rsidR="000B585E" w:rsidRDefault="00BA0548">
      <w:r>
        <w:rPr>
          <w:rFonts w:ascii="Times New Roman" w:eastAsia="SimSun" w:hAnsi="Times New Roman" w:cs="Times New Roman"/>
        </w:rPr>
        <w:lastRenderedPageBreak/>
        <w:t xml:space="preserve">By launching </w:t>
      </w:r>
      <w:proofErr w:type="gramStart"/>
      <w:r>
        <w:rPr>
          <w:rFonts w:ascii="Times New Roman" w:eastAsia="SimSun" w:hAnsi="Times New Roman" w:cs="Times New Roman"/>
        </w:rPr>
        <w:t>an</w:t>
      </w:r>
      <w:proofErr w:type="gramEnd"/>
      <w:r>
        <w:rPr>
          <w:rFonts w:ascii="Times New Roman" w:eastAsia="SimSun" w:hAnsi="Times New Roman" w:cs="Times New Roman"/>
        </w:rPr>
        <w:t xml:space="preserve"> concierge service, a user can make an appointment with concierge considering time, gender and language preference. </w:t>
      </w:r>
    </w:p>
    <w:p w:rsidR="000B585E" w:rsidRDefault="00BA0548">
      <w:pPr>
        <w:numPr>
          <w:ilvl w:val="0"/>
          <w:numId w:val="23"/>
        </w:numPr>
        <w:ind w:left="453"/>
      </w:pPr>
      <w:r>
        <w:rPr>
          <w:rFonts w:ascii="Times New Roman" w:eastAsia="SimSun" w:hAnsi="Times New Roman" w:cs="Times New Roman"/>
        </w:rPr>
        <w:t>View the appointment</w:t>
      </w:r>
    </w:p>
    <w:p w:rsidR="000B585E" w:rsidRDefault="00BA0548">
      <w:r>
        <w:rPr>
          <w:rFonts w:ascii="Times New Roman" w:eastAsia="SimSun" w:hAnsi="Times New Roman" w:cs="Times New Roman"/>
        </w:rPr>
        <w:t>After making an</w:t>
      </w:r>
      <w:r>
        <w:rPr>
          <w:rFonts w:ascii="Times New Roman" w:eastAsia="SimSun" w:hAnsi="Times New Roman" w:cs="Times New Roman"/>
        </w:rPr>
        <w:t xml:space="preserve"> appointment, this page will show your appointment information.</w:t>
      </w:r>
    </w:p>
    <w:p w:rsidR="000B585E" w:rsidRDefault="00BA0548">
      <w:pPr>
        <w:spacing w:before="380" w:after="140"/>
        <w:outlineLvl w:val="0"/>
      </w:pPr>
      <w:r>
        <w:rPr>
          <w:rFonts w:ascii="Times New Roman" w:eastAsia="SimSun" w:hAnsi="Times New Roman" w:cs="Times New Roman"/>
          <w:b/>
          <w:sz w:val="44"/>
        </w:rPr>
        <w:t>II. Architecture Design</w:t>
      </w:r>
    </w:p>
    <w:p w:rsidR="000B585E" w:rsidRDefault="00BA0548">
      <w:pPr>
        <w:numPr>
          <w:ilvl w:val="0"/>
          <w:numId w:val="24"/>
        </w:numPr>
        <w:spacing w:before="300" w:after="120"/>
        <w:outlineLvl w:val="2"/>
      </w:pPr>
      <w:r>
        <w:rPr>
          <w:rFonts w:ascii="Times New Roman" w:eastAsia="SimSun" w:hAnsi="Times New Roman" w:cs="Times New Roman"/>
          <w:b/>
          <w:sz w:val="32"/>
        </w:rPr>
        <w:t>System architecture design</w:t>
      </w:r>
    </w:p>
    <w:p w:rsidR="000B585E" w:rsidRDefault="00BA0548">
      <w:r>
        <w:rPr>
          <w:rFonts w:ascii="Times New Roman" w:eastAsia="SimSun" w:hAnsi="Times New Roman" w:cs="Times New Roman"/>
        </w:rPr>
        <w:t xml:space="preserve">The system architecture design is divided into three large levels, and the design ideas of the overall application system can be fully </w:t>
      </w:r>
      <w:r>
        <w:rPr>
          <w:rFonts w:ascii="Times New Roman" w:eastAsia="SimSun" w:hAnsi="Times New Roman" w:cs="Times New Roman"/>
        </w:rPr>
        <w:t>demonstrated through the effective division of the hierarchical structure.</w:t>
      </w:r>
    </w:p>
    <w:p w:rsidR="000B585E" w:rsidRDefault="00BA0548">
      <w:pPr>
        <w:spacing w:before="260" w:after="120"/>
        <w:outlineLvl w:val="3"/>
      </w:pPr>
      <w:r>
        <w:rPr>
          <w:rFonts w:ascii="Times New Roman" w:eastAsia="SimSun" w:hAnsi="Times New Roman" w:cs="Times New Roman"/>
          <w:b/>
          <w:sz w:val="28"/>
        </w:rPr>
        <w:t>User Layer</w:t>
      </w:r>
    </w:p>
    <w:p w:rsidR="000B585E" w:rsidRDefault="00BA0548">
      <w:r>
        <w:rPr>
          <w:rFonts w:ascii="Times New Roman" w:eastAsia="SimSun" w:hAnsi="Times New Roman" w:cs="Times New Roman"/>
        </w:rPr>
        <w:t>The user layer refers to the various types of users using the system to communicate with the service layer through a wired or wireless network to perform corresponding wo</w:t>
      </w:r>
      <w:r>
        <w:rPr>
          <w:rFonts w:ascii="Times New Roman" w:eastAsia="SimSun" w:hAnsi="Times New Roman" w:cs="Times New Roman"/>
        </w:rPr>
        <w:t>rk. The user layer of this system includes the terminal display layer. The terminal display layer means that the system displays the corresponding data, services, applications, and protocols to the user through the PC terminal, and the data and services ne</w:t>
      </w:r>
      <w:r>
        <w:rPr>
          <w:rFonts w:ascii="Times New Roman" w:eastAsia="SimSun" w:hAnsi="Times New Roman" w:cs="Times New Roman"/>
        </w:rPr>
        <w:t>ed to be obtained by requesting the request processing layer in the service layer. The users of this system are mainly the elderly who can simply operate the computer but cannot use the application proficiently. The front-end uses Vue as the framework, int</w:t>
      </w:r>
      <w:r>
        <w:rPr>
          <w:rFonts w:ascii="Times New Roman" w:eastAsia="SimSun" w:hAnsi="Times New Roman" w:cs="Times New Roman"/>
        </w:rPr>
        <w:t xml:space="preserve">eracts with the back-end through </w:t>
      </w:r>
      <w:proofErr w:type="spellStart"/>
      <w:r>
        <w:rPr>
          <w:rFonts w:ascii="Times New Roman" w:eastAsia="SimSun" w:hAnsi="Times New Roman" w:cs="Times New Roman"/>
        </w:rPr>
        <w:t>axios</w:t>
      </w:r>
      <w:proofErr w:type="spellEnd"/>
      <w:r>
        <w:rPr>
          <w:rFonts w:ascii="Times New Roman" w:eastAsia="SimSun" w:hAnsi="Times New Roman" w:cs="Times New Roman"/>
        </w:rPr>
        <w:t xml:space="preserve">, and transmits information in Json format to complete basic logic functions. </w:t>
      </w:r>
    </w:p>
    <w:p w:rsidR="000B585E" w:rsidRDefault="00BA0548">
      <w:pPr>
        <w:spacing w:before="260" w:after="120"/>
        <w:outlineLvl w:val="3"/>
      </w:pPr>
      <w:r>
        <w:rPr>
          <w:rFonts w:ascii="Times New Roman" w:eastAsia="SimSun" w:hAnsi="Times New Roman" w:cs="Times New Roman"/>
          <w:b/>
          <w:sz w:val="28"/>
        </w:rPr>
        <w:t>Tomcat Server</w:t>
      </w:r>
    </w:p>
    <w:p w:rsidR="000B585E" w:rsidRDefault="00BA0548">
      <w:r>
        <w:rPr>
          <w:rFonts w:ascii="Times New Roman" w:eastAsia="SimSun" w:hAnsi="Times New Roman" w:cs="Times New Roman"/>
        </w:rPr>
        <w:t xml:space="preserve">The system is arranged on a Tomcat Web Server, using the </w:t>
      </w:r>
      <w:proofErr w:type="spellStart"/>
      <w:r>
        <w:rPr>
          <w:rFonts w:ascii="Times New Roman" w:eastAsia="SimSun" w:hAnsi="Times New Roman" w:cs="Times New Roman"/>
        </w:rPr>
        <w:t>SpringBoot</w:t>
      </w:r>
      <w:proofErr w:type="spellEnd"/>
      <w:r>
        <w:rPr>
          <w:rFonts w:ascii="Times New Roman" w:eastAsia="SimSun" w:hAnsi="Times New Roman" w:cs="Times New Roman"/>
        </w:rPr>
        <w:t xml:space="preserve"> framework as a whole, divided into three levels, namely R</w:t>
      </w:r>
      <w:r>
        <w:rPr>
          <w:rFonts w:ascii="Times New Roman" w:eastAsia="SimSun" w:hAnsi="Times New Roman" w:cs="Times New Roman"/>
        </w:rPr>
        <w:t>equest Processing Layer, Business Logic Layer and Data Access Layer, and uses message queue middleware.</w:t>
      </w:r>
    </w:p>
    <w:p w:rsidR="000B585E" w:rsidRDefault="00BA0548">
      <w:pPr>
        <w:spacing w:before="240" w:after="120"/>
        <w:outlineLvl w:val="4"/>
      </w:pPr>
      <w:r>
        <w:rPr>
          <w:rFonts w:ascii="Times New Roman" w:eastAsia="SimSun" w:hAnsi="Times New Roman" w:cs="Times New Roman"/>
          <w:b/>
          <w:sz w:val="28"/>
        </w:rPr>
        <w:t>Request Processing Layer</w:t>
      </w:r>
    </w:p>
    <w:p w:rsidR="000B585E" w:rsidRDefault="00BA0548">
      <w:r>
        <w:rPr>
          <w:rFonts w:ascii="Times New Roman" w:eastAsia="SimSun" w:hAnsi="Times New Roman" w:cs="Times New Roman"/>
        </w:rPr>
        <w:t>The request processing layer can also be called the Web layer, which is responsible for receiving terminal display layer reques</w:t>
      </w:r>
      <w:r>
        <w:rPr>
          <w:rFonts w:ascii="Times New Roman" w:eastAsia="SimSun" w:hAnsi="Times New Roman" w:cs="Times New Roman"/>
        </w:rPr>
        <w:t xml:space="preserve">ts and responding to the terminal display layer. The terminal display layer uses the HTTP protocol to send a request, and the request processing layer receives the HTTP request and completes the response. The Spring Controller is responsible for receiving </w:t>
      </w:r>
      <w:r>
        <w:rPr>
          <w:rFonts w:ascii="Times New Roman" w:eastAsia="SimSun" w:hAnsi="Times New Roman" w:cs="Times New Roman"/>
        </w:rPr>
        <w:t xml:space="preserve">requests, at the same time calling the business logic layer for business processing, and then responding to the terminal display layer with the processing results. </w:t>
      </w:r>
    </w:p>
    <w:p w:rsidR="000B585E" w:rsidRDefault="00BA0548">
      <w:pPr>
        <w:spacing w:before="240" w:after="120"/>
        <w:outlineLvl w:val="4"/>
      </w:pPr>
      <w:r>
        <w:rPr>
          <w:rFonts w:ascii="Times New Roman" w:eastAsia="SimSun" w:hAnsi="Times New Roman" w:cs="Times New Roman"/>
          <w:b/>
          <w:sz w:val="28"/>
        </w:rPr>
        <w:t xml:space="preserve">Business Logic Layer </w:t>
      </w:r>
    </w:p>
    <w:p w:rsidR="000B585E" w:rsidRDefault="00BA0548">
      <w:r>
        <w:rPr>
          <w:rFonts w:ascii="Times New Roman" w:eastAsia="SimSun" w:hAnsi="Times New Roman" w:cs="Times New Roman"/>
        </w:rPr>
        <w:t xml:space="preserve">The business logic layer can also be called the Service layer, which </w:t>
      </w:r>
      <w:r>
        <w:rPr>
          <w:rFonts w:ascii="Times New Roman" w:eastAsia="SimSun" w:hAnsi="Times New Roman" w:cs="Times New Roman"/>
        </w:rPr>
        <w:t xml:space="preserve">reflects the core value of the system architecture. This layer uses the </w:t>
      </w:r>
      <w:proofErr w:type="spellStart"/>
      <w:r>
        <w:rPr>
          <w:rFonts w:ascii="Times New Roman" w:eastAsia="SimSun" w:hAnsi="Times New Roman" w:cs="Times New Roman"/>
        </w:rPr>
        <w:t>SpringBoot</w:t>
      </w:r>
      <w:proofErr w:type="spellEnd"/>
      <w:r>
        <w:rPr>
          <w:rFonts w:ascii="Times New Roman" w:eastAsia="SimSun" w:hAnsi="Times New Roman" w:cs="Times New Roman"/>
        </w:rPr>
        <w:t xml:space="preserve"> framework, realizes data processing by calling the Data Access Layer interface, and at the same time provides an interface to the request processing layer, which has a link </w:t>
      </w:r>
      <w:r>
        <w:rPr>
          <w:rFonts w:ascii="Times New Roman" w:eastAsia="SimSun" w:hAnsi="Times New Roman" w:cs="Times New Roman"/>
        </w:rPr>
        <w:t xml:space="preserve">between the previous and the next. This layer is the main layer that implements business logic and provides service functions. </w:t>
      </w:r>
    </w:p>
    <w:p w:rsidR="000B585E" w:rsidRDefault="00BA0548">
      <w:pPr>
        <w:spacing w:before="240" w:after="120"/>
        <w:outlineLvl w:val="4"/>
      </w:pPr>
      <w:proofErr w:type="gramStart"/>
      <w:r>
        <w:rPr>
          <w:rFonts w:ascii="Times New Roman" w:eastAsia="SimSun" w:hAnsi="Times New Roman" w:cs="Times New Roman"/>
          <w:b/>
          <w:sz w:val="28"/>
        </w:rPr>
        <w:t>Data  Access</w:t>
      </w:r>
      <w:proofErr w:type="gramEnd"/>
      <w:r>
        <w:rPr>
          <w:rFonts w:ascii="Times New Roman" w:eastAsia="SimSun" w:hAnsi="Times New Roman" w:cs="Times New Roman"/>
          <w:b/>
          <w:sz w:val="28"/>
        </w:rPr>
        <w:t xml:space="preserve"> Layer</w:t>
      </w:r>
    </w:p>
    <w:p w:rsidR="000B585E" w:rsidRDefault="00BA0548">
      <w:r>
        <w:rPr>
          <w:rFonts w:ascii="Times New Roman" w:eastAsia="SimSun" w:hAnsi="Times New Roman" w:cs="Times New Roman"/>
        </w:rPr>
        <w:lastRenderedPageBreak/>
        <w:t>The data access layer can also be called the Dao layer, which is an abstract layer that facilitates applicati</w:t>
      </w:r>
      <w:r>
        <w:rPr>
          <w:rFonts w:ascii="Times New Roman" w:eastAsia="SimSun" w:hAnsi="Times New Roman" w:cs="Times New Roman"/>
        </w:rPr>
        <w:t xml:space="preserve">ons for data read and write access. This layer uses the </w:t>
      </w:r>
      <w:proofErr w:type="spellStart"/>
      <w:r>
        <w:rPr>
          <w:rFonts w:ascii="Times New Roman" w:eastAsia="SimSun" w:hAnsi="Times New Roman" w:cs="Times New Roman"/>
        </w:rPr>
        <w:t>Mybatis</w:t>
      </w:r>
      <w:proofErr w:type="spellEnd"/>
      <w:r>
        <w:rPr>
          <w:rFonts w:ascii="Times New Roman" w:eastAsia="SimSun" w:hAnsi="Times New Roman" w:cs="Times New Roman"/>
        </w:rPr>
        <w:t xml:space="preserve"> framework, and CRUD of the database can be realized through the Mapper layer to solve the problem of accessing the database. </w:t>
      </w:r>
    </w:p>
    <w:p w:rsidR="000B585E" w:rsidRDefault="00BA0548">
      <w:pPr>
        <w:spacing w:before="240" w:after="120"/>
        <w:outlineLvl w:val="4"/>
      </w:pPr>
      <w:r>
        <w:rPr>
          <w:rFonts w:ascii="Times New Roman" w:eastAsia="SimSun" w:hAnsi="Times New Roman" w:cs="Times New Roman"/>
          <w:b/>
          <w:sz w:val="28"/>
        </w:rPr>
        <w:t>Java Message Service</w:t>
      </w:r>
    </w:p>
    <w:p w:rsidR="000B585E" w:rsidRDefault="00BA0548">
      <w:r>
        <w:rPr>
          <w:rFonts w:ascii="Times New Roman" w:eastAsia="SimSun" w:hAnsi="Times New Roman" w:cs="Times New Roman"/>
        </w:rPr>
        <w:t>This system uses the message queue middleware</w:t>
      </w:r>
      <w:r>
        <w:rPr>
          <w:rFonts w:ascii="Times New Roman" w:eastAsia="SimSun" w:hAnsi="Times New Roman" w:cs="Times New Roman"/>
        </w:rPr>
        <w:t xml:space="preserve"> ActiveMQ, which can provide the system with efficient and flexible message synchronization and asynchronous transmission processing, storage and forwarding and reliable transportation.</w:t>
      </w:r>
    </w:p>
    <w:p w:rsidR="000B585E" w:rsidRDefault="00BA0548">
      <w:pPr>
        <w:spacing w:before="260" w:after="120"/>
        <w:outlineLvl w:val="3"/>
      </w:pPr>
      <w:r>
        <w:rPr>
          <w:rFonts w:ascii="Times New Roman" w:eastAsia="SimSun" w:hAnsi="Times New Roman" w:cs="Times New Roman"/>
          <w:b/>
          <w:sz w:val="28"/>
        </w:rPr>
        <w:t xml:space="preserve">Storage </w:t>
      </w:r>
    </w:p>
    <w:p w:rsidR="000B585E" w:rsidRDefault="00BA0548">
      <w:r>
        <w:rPr>
          <w:rFonts w:ascii="Times New Roman" w:eastAsia="SimSun" w:hAnsi="Times New Roman" w:cs="Times New Roman"/>
        </w:rPr>
        <w:t xml:space="preserve">The storage of the system data uses </w:t>
      </w:r>
      <w:proofErr w:type="spellStart"/>
      <w:r>
        <w:rPr>
          <w:rFonts w:ascii="Times New Roman" w:eastAsia="SimSun" w:hAnsi="Times New Roman" w:cs="Times New Roman"/>
        </w:rPr>
        <w:t>Mysql</w:t>
      </w:r>
      <w:proofErr w:type="spellEnd"/>
      <w:r>
        <w:rPr>
          <w:rFonts w:ascii="Times New Roman" w:eastAsia="SimSun" w:hAnsi="Times New Roman" w:cs="Times New Roman"/>
        </w:rPr>
        <w:t xml:space="preserve"> Database, and compl</w:t>
      </w:r>
      <w:r>
        <w:rPr>
          <w:rFonts w:ascii="Times New Roman" w:eastAsia="SimSun" w:hAnsi="Times New Roman" w:cs="Times New Roman"/>
        </w:rPr>
        <w:t xml:space="preserve">etes the interaction with the Data Access Layer. </w:t>
      </w:r>
    </w:p>
    <w:p w:rsidR="000B585E" w:rsidRDefault="00BA0548">
      <w:r>
        <w:rPr>
          <w:rFonts w:ascii="Times New Roman" w:eastAsia="SimSun" w:hAnsi="Times New Roman" w:cs="Times New Roman"/>
        </w:rPr>
        <w:t>The system architecture design is divided into three large levels, and the design ideas of the overall application system can be fully demonstrated through the effective division of the hierarchical structu</w:t>
      </w:r>
      <w:r>
        <w:rPr>
          <w:rFonts w:ascii="Times New Roman" w:eastAsia="SimSun" w:hAnsi="Times New Roman" w:cs="Times New Roman"/>
        </w:rPr>
        <w:t>re.</w:t>
      </w:r>
    </w:p>
    <w:p w:rsidR="000B585E" w:rsidRDefault="000B585E"/>
    <w:p w:rsidR="000B585E" w:rsidRDefault="00BA0548">
      <w:r>
        <w:rPr>
          <w:rFonts w:ascii="Times New Roman" w:eastAsia="SimSun" w:hAnsi="Times New Roman" w:cs="Times New Roman"/>
          <w:noProof/>
        </w:rPr>
        <w:drawing>
          <wp:inline distT="0" distB="0" distL="0" distR="0">
            <wp:extent cx="5400675" cy="4476750"/>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8"/>
                    <a:stretch>
                      <a:fillRect/>
                    </a:stretch>
                  </pic:blipFill>
                  <pic:spPr>
                    <a:xfrm>
                      <a:off x="0" y="0"/>
                      <a:ext cx="5400675" cy="4476750"/>
                    </a:xfrm>
                    <a:prstGeom prst="rect">
                      <a:avLst/>
                    </a:prstGeom>
                  </pic:spPr>
                </pic:pic>
              </a:graphicData>
            </a:graphic>
          </wp:inline>
        </w:drawing>
      </w:r>
    </w:p>
    <w:p w:rsidR="000B585E" w:rsidRDefault="000B585E"/>
    <w:p w:rsidR="000B585E" w:rsidRDefault="00BA0548">
      <w:pPr>
        <w:numPr>
          <w:ilvl w:val="0"/>
          <w:numId w:val="25"/>
        </w:numPr>
        <w:spacing w:before="300" w:after="120"/>
        <w:outlineLvl w:val="2"/>
      </w:pPr>
      <w:r>
        <w:rPr>
          <w:rFonts w:ascii="Times New Roman" w:eastAsia="SimSun" w:hAnsi="Times New Roman" w:cs="Times New Roman"/>
          <w:b/>
          <w:sz w:val="32"/>
        </w:rPr>
        <w:t>Component design</w:t>
      </w:r>
    </w:p>
    <w:p w:rsidR="000B585E" w:rsidRDefault="00BA0548">
      <w:r>
        <w:rPr>
          <w:rFonts w:ascii="Times New Roman" w:eastAsia="SimSun" w:hAnsi="Times New Roman" w:cs="Times New Roman"/>
        </w:rPr>
        <w:lastRenderedPageBreak/>
        <w:t>In order to organize and implement our banking system in a better way, we've done a detailed component design. We've divided our system into six major subsystems namely Assistance Subsystem, Message Subsystem, User Subsystem, Basic</w:t>
      </w:r>
      <w:r>
        <w:rPr>
          <w:rFonts w:ascii="Times New Roman" w:eastAsia="SimSun" w:hAnsi="Times New Roman" w:cs="Times New Roman"/>
        </w:rPr>
        <w:t xml:space="preserve"> Business System, Utility Payment System, and Log Subsystem. Each specific subsystem contains several components to help fulfill its functions and all the components from different subsystems can cooperate with each other through a series of interfaces.</w:t>
      </w:r>
    </w:p>
    <w:p w:rsidR="000B585E" w:rsidRDefault="00BA0548">
      <w:r>
        <w:rPr>
          <w:rFonts w:ascii="Times New Roman" w:eastAsia="SimSun" w:hAnsi="Times New Roman" w:cs="Times New Roman"/>
          <w:noProof/>
        </w:rPr>
        <w:drawing>
          <wp:inline distT="0" distB="0" distL="0" distR="0">
            <wp:extent cx="5400675" cy="5086350"/>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9"/>
                    <a:stretch>
                      <a:fillRect/>
                    </a:stretch>
                  </pic:blipFill>
                  <pic:spPr>
                    <a:xfrm>
                      <a:off x="0" y="0"/>
                      <a:ext cx="5400675" cy="5086350"/>
                    </a:xfrm>
                    <a:prstGeom prst="rect">
                      <a:avLst/>
                    </a:prstGeom>
                  </pic:spPr>
                </pic:pic>
              </a:graphicData>
            </a:graphic>
          </wp:inline>
        </w:drawing>
      </w:r>
    </w:p>
    <w:p w:rsidR="000B585E" w:rsidRDefault="000B585E"/>
    <w:p w:rsidR="000B585E" w:rsidRDefault="00BA0548">
      <w:pPr>
        <w:numPr>
          <w:ilvl w:val="0"/>
          <w:numId w:val="26"/>
        </w:numPr>
        <w:spacing w:before="260" w:after="120"/>
        <w:ind w:left="453"/>
        <w:outlineLvl w:val="3"/>
      </w:pPr>
      <w:r>
        <w:rPr>
          <w:rFonts w:ascii="Times New Roman" w:eastAsia="SimSun" w:hAnsi="Times New Roman" w:cs="Times New Roman"/>
          <w:b/>
          <w:sz w:val="28"/>
        </w:rPr>
        <w:t xml:space="preserve"> Assistance Subsystem</w:t>
      </w:r>
    </w:p>
    <w:p w:rsidR="000B585E" w:rsidRDefault="00BA0548">
      <w:r>
        <w:rPr>
          <w:rFonts w:ascii="Times New Roman" w:eastAsia="SimSun" w:hAnsi="Times New Roman" w:cs="Times New Roman"/>
        </w:rPr>
        <w:t xml:space="preserve">Within the assistance subsystem, there are two major components: assistance component and concierge component. The assistance component is responsible for handling users' assistance requests and helping users process them. The </w:t>
      </w:r>
      <w:r>
        <w:rPr>
          <w:rFonts w:ascii="Times New Roman" w:eastAsia="SimSun" w:hAnsi="Times New Roman" w:cs="Times New Roman"/>
        </w:rPr>
        <w:t>concierge component is mainly responsible for users' requests for booking concierge service while they're banking.</w:t>
      </w:r>
    </w:p>
    <w:p w:rsidR="000B585E" w:rsidRDefault="00BA0548">
      <w:r>
        <w:rPr>
          <w:rFonts w:ascii="Times New Roman" w:eastAsia="SimSun" w:hAnsi="Times New Roman" w:cs="Times New Roman"/>
          <w:noProof/>
        </w:rPr>
        <w:drawing>
          <wp:inline distT="0" distB="0" distL="0" distR="0">
            <wp:extent cx="5400675" cy="103822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0"/>
                    <a:stretch>
                      <a:fillRect/>
                    </a:stretch>
                  </pic:blipFill>
                  <pic:spPr>
                    <a:xfrm>
                      <a:off x="0" y="0"/>
                      <a:ext cx="5400675" cy="1038225"/>
                    </a:xfrm>
                    <a:prstGeom prst="rect">
                      <a:avLst/>
                    </a:prstGeom>
                  </pic:spPr>
                </pic:pic>
              </a:graphicData>
            </a:graphic>
          </wp:inline>
        </w:drawing>
      </w:r>
    </w:p>
    <w:p w:rsidR="000B585E" w:rsidRDefault="00BA0548">
      <w:pPr>
        <w:numPr>
          <w:ilvl w:val="0"/>
          <w:numId w:val="27"/>
        </w:numPr>
        <w:spacing w:before="260" w:after="120"/>
        <w:ind w:left="453"/>
        <w:outlineLvl w:val="3"/>
      </w:pPr>
      <w:r>
        <w:rPr>
          <w:rFonts w:ascii="Times New Roman" w:eastAsia="SimSun" w:hAnsi="Times New Roman" w:cs="Times New Roman"/>
          <w:b/>
          <w:sz w:val="28"/>
        </w:rPr>
        <w:lastRenderedPageBreak/>
        <w:t>Message Subsystem</w:t>
      </w:r>
    </w:p>
    <w:p w:rsidR="000B585E" w:rsidRDefault="00BA0548">
      <w:r>
        <w:rPr>
          <w:rFonts w:ascii="Times New Roman" w:eastAsia="SimSun" w:hAnsi="Times New Roman" w:cs="Times New Roman"/>
        </w:rPr>
        <w:t xml:space="preserve">There're two components that lie within the message subsystem which is the message component and the </w:t>
      </w:r>
      <w:proofErr w:type="spellStart"/>
      <w:r>
        <w:rPr>
          <w:rFonts w:ascii="Times New Roman" w:eastAsia="SimSun" w:hAnsi="Times New Roman" w:cs="Times New Roman"/>
        </w:rPr>
        <w:t>websocket</w:t>
      </w:r>
      <w:proofErr w:type="spellEnd"/>
      <w:r>
        <w:rPr>
          <w:rFonts w:ascii="Times New Roman" w:eastAsia="SimSun" w:hAnsi="Times New Roman" w:cs="Times New Roman"/>
        </w:rPr>
        <w:t xml:space="preserve"> component.</w:t>
      </w:r>
      <w:r>
        <w:rPr>
          <w:rFonts w:ascii="Times New Roman" w:eastAsia="SimSun" w:hAnsi="Times New Roman" w:cs="Times New Roman"/>
        </w:rPr>
        <w:t xml:space="preserve"> The message component takes the advantage of </w:t>
      </w:r>
      <w:proofErr w:type="spellStart"/>
      <w:r>
        <w:rPr>
          <w:rFonts w:ascii="Times New Roman" w:eastAsia="SimSun" w:hAnsi="Times New Roman" w:cs="Times New Roman"/>
        </w:rPr>
        <w:t>activemq</w:t>
      </w:r>
      <w:proofErr w:type="spellEnd"/>
      <w:r>
        <w:rPr>
          <w:rFonts w:ascii="Times New Roman" w:eastAsia="SimSun" w:hAnsi="Times New Roman" w:cs="Times New Roman"/>
        </w:rPr>
        <w:t xml:space="preserve"> to implement the JMS service. Every time a user launches an assistance request, the message component will send a message to the target user to inform him or her of the pending requests. Also, apart fr</w:t>
      </w:r>
      <w:r>
        <w:rPr>
          <w:rFonts w:ascii="Times New Roman" w:eastAsia="SimSun" w:hAnsi="Times New Roman" w:cs="Times New Roman"/>
        </w:rPr>
        <w:t>om ActiveMQ's message queue, we've used WebSocket as a tool to send messages to designated users while their relatives are trying to launch an account association request.</w:t>
      </w:r>
    </w:p>
    <w:p w:rsidR="000B585E" w:rsidRDefault="00BA0548">
      <w:r>
        <w:rPr>
          <w:rFonts w:ascii="Times New Roman" w:eastAsia="SimSun" w:hAnsi="Times New Roman" w:cs="Times New Roman"/>
          <w:noProof/>
        </w:rPr>
        <w:drawing>
          <wp:inline distT="0" distB="0" distL="0" distR="0">
            <wp:extent cx="5400675" cy="2009775"/>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1"/>
                    <a:stretch>
                      <a:fillRect/>
                    </a:stretch>
                  </pic:blipFill>
                  <pic:spPr>
                    <a:xfrm>
                      <a:off x="0" y="0"/>
                      <a:ext cx="5400675" cy="2009775"/>
                    </a:xfrm>
                    <a:prstGeom prst="rect">
                      <a:avLst/>
                    </a:prstGeom>
                  </pic:spPr>
                </pic:pic>
              </a:graphicData>
            </a:graphic>
          </wp:inline>
        </w:drawing>
      </w:r>
    </w:p>
    <w:p w:rsidR="000B585E" w:rsidRDefault="00BA0548">
      <w:r>
        <w:rPr>
          <w:rFonts w:ascii="Times New Roman" w:eastAsia="SimSun" w:hAnsi="Times New Roman" w:cs="Times New Roman"/>
          <w:noProof/>
        </w:rPr>
        <w:drawing>
          <wp:inline distT="0" distB="0" distL="0" distR="0">
            <wp:extent cx="3200400" cy="3343275"/>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2"/>
                    <a:stretch>
                      <a:fillRect/>
                    </a:stretch>
                  </pic:blipFill>
                  <pic:spPr>
                    <a:xfrm>
                      <a:off x="0" y="0"/>
                      <a:ext cx="3200400" cy="3343275"/>
                    </a:xfrm>
                    <a:prstGeom prst="rect">
                      <a:avLst/>
                    </a:prstGeom>
                  </pic:spPr>
                </pic:pic>
              </a:graphicData>
            </a:graphic>
          </wp:inline>
        </w:drawing>
      </w:r>
    </w:p>
    <w:p w:rsidR="000B585E" w:rsidRDefault="00BA0548">
      <w:r>
        <w:rPr>
          <w:rFonts w:ascii="Times New Roman" w:eastAsia="SimSun" w:hAnsi="Times New Roman" w:cs="Times New Roman"/>
          <w:noProof/>
        </w:rPr>
        <w:drawing>
          <wp:inline distT="0" distB="0" distL="0" distR="0">
            <wp:extent cx="2038350" cy="762000"/>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3"/>
                    <a:stretch>
                      <a:fillRect/>
                    </a:stretch>
                  </pic:blipFill>
                  <pic:spPr>
                    <a:xfrm>
                      <a:off x="0" y="0"/>
                      <a:ext cx="2038350" cy="762000"/>
                    </a:xfrm>
                    <a:prstGeom prst="rect">
                      <a:avLst/>
                    </a:prstGeom>
                  </pic:spPr>
                </pic:pic>
              </a:graphicData>
            </a:graphic>
          </wp:inline>
        </w:drawing>
      </w:r>
    </w:p>
    <w:p w:rsidR="000B585E" w:rsidRDefault="000B585E"/>
    <w:p w:rsidR="000B585E" w:rsidRDefault="00BA0548">
      <w:pPr>
        <w:numPr>
          <w:ilvl w:val="0"/>
          <w:numId w:val="28"/>
        </w:numPr>
        <w:spacing w:before="260" w:after="120"/>
        <w:ind w:left="453"/>
        <w:outlineLvl w:val="3"/>
      </w:pPr>
      <w:r>
        <w:rPr>
          <w:rFonts w:ascii="Times New Roman" w:eastAsia="SimSun" w:hAnsi="Times New Roman" w:cs="Times New Roman"/>
          <w:b/>
          <w:sz w:val="28"/>
        </w:rPr>
        <w:t>User Subsystem</w:t>
      </w:r>
    </w:p>
    <w:p w:rsidR="000B585E" w:rsidRDefault="00BA0548">
      <w:r>
        <w:rPr>
          <w:rFonts w:ascii="Times New Roman" w:eastAsia="SimSun" w:hAnsi="Times New Roman" w:cs="Times New Roman"/>
        </w:rPr>
        <w:lastRenderedPageBreak/>
        <w:t>The user subsystem contains two components. The user component</w:t>
      </w:r>
      <w:r>
        <w:rPr>
          <w:rFonts w:ascii="Times New Roman" w:eastAsia="SimSun" w:hAnsi="Times New Roman" w:cs="Times New Roman"/>
        </w:rPr>
        <w:t xml:space="preserve"> is mainly responsible for ordinary user login and registration, along with the management of users' token. The unity component is responsible for the registration of account associations. Only accounts in associated accounts are allowed to launch an assis</w:t>
      </w:r>
      <w:r>
        <w:rPr>
          <w:rFonts w:ascii="Times New Roman" w:eastAsia="SimSun" w:hAnsi="Times New Roman" w:cs="Times New Roman"/>
        </w:rPr>
        <w:t>tance request which their registered relatives could see.</w:t>
      </w:r>
    </w:p>
    <w:p w:rsidR="000B585E" w:rsidRDefault="00BA0548">
      <w:r>
        <w:rPr>
          <w:rFonts w:ascii="Times New Roman" w:eastAsia="SimSun" w:hAnsi="Times New Roman" w:cs="Times New Roman"/>
          <w:noProof/>
        </w:rPr>
        <w:drawing>
          <wp:inline distT="0" distB="0" distL="0" distR="0">
            <wp:extent cx="2667000" cy="1495425"/>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4"/>
                    <a:stretch>
                      <a:fillRect/>
                    </a:stretch>
                  </pic:blipFill>
                  <pic:spPr>
                    <a:xfrm>
                      <a:off x="0" y="0"/>
                      <a:ext cx="2667000" cy="1495425"/>
                    </a:xfrm>
                    <a:prstGeom prst="rect">
                      <a:avLst/>
                    </a:prstGeom>
                  </pic:spPr>
                </pic:pic>
              </a:graphicData>
            </a:graphic>
          </wp:inline>
        </w:drawing>
      </w:r>
    </w:p>
    <w:p w:rsidR="000B585E" w:rsidRDefault="00BA0548">
      <w:r>
        <w:rPr>
          <w:rFonts w:ascii="Times New Roman" w:eastAsia="SimSun" w:hAnsi="Times New Roman" w:cs="Times New Roman"/>
          <w:noProof/>
        </w:rPr>
        <w:drawing>
          <wp:inline distT="0" distB="0" distL="0" distR="0">
            <wp:extent cx="3228975" cy="1076325"/>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5"/>
                    <a:stretch>
                      <a:fillRect/>
                    </a:stretch>
                  </pic:blipFill>
                  <pic:spPr>
                    <a:xfrm>
                      <a:off x="0" y="0"/>
                      <a:ext cx="3228975" cy="1076325"/>
                    </a:xfrm>
                    <a:prstGeom prst="rect">
                      <a:avLst/>
                    </a:prstGeom>
                  </pic:spPr>
                </pic:pic>
              </a:graphicData>
            </a:graphic>
          </wp:inline>
        </w:drawing>
      </w:r>
    </w:p>
    <w:p w:rsidR="000B585E" w:rsidRDefault="00BA0548">
      <w:pPr>
        <w:numPr>
          <w:ilvl w:val="0"/>
          <w:numId w:val="29"/>
        </w:numPr>
        <w:spacing w:before="260" w:after="120"/>
        <w:ind w:left="453"/>
        <w:outlineLvl w:val="3"/>
      </w:pPr>
      <w:r>
        <w:rPr>
          <w:rFonts w:ascii="Times New Roman" w:eastAsia="SimSun" w:hAnsi="Times New Roman" w:cs="Times New Roman"/>
          <w:b/>
          <w:sz w:val="28"/>
        </w:rPr>
        <w:t>Basic Business Subsystem</w:t>
      </w:r>
    </w:p>
    <w:p w:rsidR="000B585E" w:rsidRDefault="00BA0548">
      <w:r>
        <w:rPr>
          <w:rFonts w:ascii="Times New Roman" w:eastAsia="SimSun" w:hAnsi="Times New Roman" w:cs="Times New Roman"/>
        </w:rPr>
        <w:t>There are two components within the context of basic business subsystem. The basic business subsystem is responsible for handling usual bank services like money transfer</w:t>
      </w:r>
      <w:r>
        <w:rPr>
          <w:rFonts w:ascii="Times New Roman" w:eastAsia="SimSun" w:hAnsi="Times New Roman" w:cs="Times New Roman"/>
        </w:rPr>
        <w:t>ring or online account opening. The trade record component is responsible for generating users' trade records every time a user has made a payment in the system.</w:t>
      </w:r>
    </w:p>
    <w:p w:rsidR="000B585E" w:rsidRDefault="00BA0548">
      <w:r>
        <w:rPr>
          <w:rFonts w:ascii="Times New Roman" w:eastAsia="SimSun" w:hAnsi="Times New Roman" w:cs="Times New Roman"/>
          <w:noProof/>
        </w:rPr>
        <w:drawing>
          <wp:inline distT="0" distB="0" distL="0" distR="0">
            <wp:extent cx="2647950" cy="2171700"/>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6"/>
                    <a:stretch>
                      <a:fillRect/>
                    </a:stretch>
                  </pic:blipFill>
                  <pic:spPr>
                    <a:xfrm>
                      <a:off x="0" y="0"/>
                      <a:ext cx="2647950" cy="2171700"/>
                    </a:xfrm>
                    <a:prstGeom prst="rect">
                      <a:avLst/>
                    </a:prstGeom>
                  </pic:spPr>
                </pic:pic>
              </a:graphicData>
            </a:graphic>
          </wp:inline>
        </w:drawing>
      </w:r>
    </w:p>
    <w:p w:rsidR="000B585E" w:rsidRDefault="00BA0548">
      <w:r>
        <w:rPr>
          <w:rFonts w:ascii="Times New Roman" w:eastAsia="SimSun" w:hAnsi="Times New Roman" w:cs="Times New Roman"/>
          <w:noProof/>
        </w:rPr>
        <w:drawing>
          <wp:inline distT="0" distB="0" distL="0" distR="0">
            <wp:extent cx="3476625" cy="1181100"/>
            <wp:effectExtent l="0" t="0" r="0" b="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7"/>
                    <a:stretch>
                      <a:fillRect/>
                    </a:stretch>
                  </pic:blipFill>
                  <pic:spPr>
                    <a:xfrm>
                      <a:off x="0" y="0"/>
                      <a:ext cx="3476625" cy="1181100"/>
                    </a:xfrm>
                    <a:prstGeom prst="rect">
                      <a:avLst/>
                    </a:prstGeom>
                  </pic:spPr>
                </pic:pic>
              </a:graphicData>
            </a:graphic>
          </wp:inline>
        </w:drawing>
      </w:r>
    </w:p>
    <w:p w:rsidR="000B585E" w:rsidRDefault="00BA0548">
      <w:pPr>
        <w:numPr>
          <w:ilvl w:val="0"/>
          <w:numId w:val="30"/>
        </w:numPr>
        <w:spacing w:before="260" w:after="120"/>
        <w:ind w:left="453"/>
        <w:outlineLvl w:val="3"/>
      </w:pPr>
      <w:r>
        <w:rPr>
          <w:rFonts w:ascii="Times New Roman" w:eastAsia="SimSun" w:hAnsi="Times New Roman" w:cs="Times New Roman"/>
          <w:b/>
          <w:sz w:val="28"/>
        </w:rPr>
        <w:t>Utility Payment Subsystem</w:t>
      </w:r>
    </w:p>
    <w:p w:rsidR="000B585E" w:rsidRDefault="00BA0548">
      <w:r>
        <w:rPr>
          <w:rFonts w:ascii="Times New Roman" w:eastAsia="SimSun" w:hAnsi="Times New Roman" w:cs="Times New Roman"/>
        </w:rPr>
        <w:lastRenderedPageBreak/>
        <w:t xml:space="preserve">The utility payment subsystem contains a single component which </w:t>
      </w:r>
      <w:r>
        <w:rPr>
          <w:rFonts w:ascii="Times New Roman" w:eastAsia="SimSun" w:hAnsi="Times New Roman" w:cs="Times New Roman"/>
        </w:rPr>
        <w:t>is the utility component. The utility component is responsible for handling users' requests to pay utility bills like water bills, electricity bills or gas bills.</w:t>
      </w:r>
    </w:p>
    <w:p w:rsidR="000B585E" w:rsidRDefault="00BA0548">
      <w:r>
        <w:rPr>
          <w:rFonts w:ascii="Times New Roman" w:eastAsia="SimSun" w:hAnsi="Times New Roman" w:cs="Times New Roman"/>
          <w:noProof/>
        </w:rPr>
        <w:drawing>
          <wp:inline distT="0" distB="0" distL="0" distR="0">
            <wp:extent cx="3743325" cy="1704975"/>
            <wp:effectExtent l="0" t="0" r="0"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8"/>
                    <a:stretch>
                      <a:fillRect/>
                    </a:stretch>
                  </pic:blipFill>
                  <pic:spPr>
                    <a:xfrm>
                      <a:off x="0" y="0"/>
                      <a:ext cx="3743325" cy="1704975"/>
                    </a:xfrm>
                    <a:prstGeom prst="rect">
                      <a:avLst/>
                    </a:prstGeom>
                  </pic:spPr>
                </pic:pic>
              </a:graphicData>
            </a:graphic>
          </wp:inline>
        </w:drawing>
      </w:r>
    </w:p>
    <w:p w:rsidR="000B585E" w:rsidRDefault="00BA0548">
      <w:pPr>
        <w:numPr>
          <w:ilvl w:val="0"/>
          <w:numId w:val="31"/>
        </w:numPr>
        <w:spacing w:before="260" w:after="120"/>
        <w:ind w:left="453"/>
        <w:outlineLvl w:val="3"/>
      </w:pPr>
      <w:r>
        <w:rPr>
          <w:rFonts w:ascii="Times New Roman" w:eastAsia="SimSun" w:hAnsi="Times New Roman" w:cs="Times New Roman"/>
          <w:b/>
          <w:sz w:val="28"/>
        </w:rPr>
        <w:t>Log Subsystem</w:t>
      </w:r>
    </w:p>
    <w:p w:rsidR="000B585E" w:rsidRDefault="00BA0548">
      <w:r>
        <w:rPr>
          <w:rFonts w:ascii="Times New Roman" w:eastAsia="SimSun" w:hAnsi="Times New Roman" w:cs="Times New Roman"/>
        </w:rPr>
        <w:t xml:space="preserve">The log subsystem contains the log component which is responsible for system </w:t>
      </w:r>
      <w:r>
        <w:rPr>
          <w:rFonts w:ascii="Times New Roman" w:eastAsia="SimSun" w:hAnsi="Times New Roman" w:cs="Times New Roman"/>
        </w:rPr>
        <w:t xml:space="preserve">logging. Thanks to </w:t>
      </w:r>
      <w:proofErr w:type="gramStart"/>
      <w:r>
        <w:rPr>
          <w:rFonts w:ascii="Times New Roman" w:eastAsia="SimSun" w:hAnsi="Times New Roman" w:cs="Times New Roman"/>
        </w:rPr>
        <w:t>aspect oriented</w:t>
      </w:r>
      <w:proofErr w:type="gramEnd"/>
      <w:r>
        <w:rPr>
          <w:rFonts w:ascii="Times New Roman" w:eastAsia="SimSun" w:hAnsi="Times New Roman" w:cs="Times New Roman"/>
        </w:rPr>
        <w:t xml:space="preserve"> programming methods, we are able to log every request of its </w:t>
      </w:r>
      <w:proofErr w:type="spellStart"/>
      <w:r>
        <w:rPr>
          <w:rFonts w:ascii="Times New Roman" w:eastAsia="SimSun" w:hAnsi="Times New Roman" w:cs="Times New Roman"/>
        </w:rPr>
        <w:t>url</w:t>
      </w:r>
      <w:proofErr w:type="spellEnd"/>
      <w:r>
        <w:rPr>
          <w:rFonts w:ascii="Times New Roman" w:eastAsia="SimSun" w:hAnsi="Times New Roman" w:cs="Times New Roman"/>
        </w:rPr>
        <w:t>, IP address, request duration and even parameters.</w:t>
      </w:r>
    </w:p>
    <w:p w:rsidR="000B585E" w:rsidRDefault="00BA0548">
      <w:r>
        <w:rPr>
          <w:rFonts w:ascii="Times New Roman" w:eastAsia="SimSun" w:hAnsi="Times New Roman" w:cs="Times New Roman"/>
          <w:noProof/>
        </w:rPr>
        <w:drawing>
          <wp:inline distT="0" distB="0" distL="0" distR="0">
            <wp:extent cx="4057650" cy="3810000"/>
            <wp:effectExtent l="0" t="0" r="0" b="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9"/>
                    <a:stretch>
                      <a:fillRect/>
                    </a:stretch>
                  </pic:blipFill>
                  <pic:spPr>
                    <a:xfrm>
                      <a:off x="0" y="0"/>
                      <a:ext cx="4057650" cy="3810000"/>
                    </a:xfrm>
                    <a:prstGeom prst="rect">
                      <a:avLst/>
                    </a:prstGeom>
                  </pic:spPr>
                </pic:pic>
              </a:graphicData>
            </a:graphic>
          </wp:inline>
        </w:drawing>
      </w:r>
    </w:p>
    <w:p w:rsidR="000B585E" w:rsidRDefault="00BA0548">
      <w:pPr>
        <w:numPr>
          <w:ilvl w:val="0"/>
          <w:numId w:val="32"/>
        </w:numPr>
        <w:spacing w:before="300" w:after="120"/>
        <w:outlineLvl w:val="2"/>
      </w:pPr>
      <w:r>
        <w:rPr>
          <w:rFonts w:ascii="Times New Roman" w:eastAsia="SimSun" w:hAnsi="Times New Roman" w:cs="Times New Roman"/>
          <w:b/>
          <w:sz w:val="32"/>
        </w:rPr>
        <w:t xml:space="preserve">Database Design (ER Diagram) </w:t>
      </w:r>
    </w:p>
    <w:p w:rsidR="000B585E" w:rsidRDefault="00BA0548">
      <w:r>
        <w:rPr>
          <w:rFonts w:ascii="Times New Roman" w:eastAsia="SimSun" w:hAnsi="Times New Roman" w:cs="Times New Roman"/>
        </w:rPr>
        <w:t xml:space="preserve">The database used by this system is MySQL database, and the table design </w:t>
      </w:r>
      <w:r>
        <w:rPr>
          <w:rFonts w:ascii="Times New Roman" w:eastAsia="SimSun" w:hAnsi="Times New Roman" w:cs="Times New Roman"/>
        </w:rPr>
        <w:t>and relationship can be seen in the figure below.</w:t>
      </w:r>
    </w:p>
    <w:p w:rsidR="000B585E" w:rsidRDefault="00BA0548">
      <w:r>
        <w:rPr>
          <w:rFonts w:ascii="Times New Roman" w:eastAsia="SimSun" w:hAnsi="Times New Roman" w:cs="Times New Roman"/>
          <w:noProof/>
        </w:rPr>
        <w:lastRenderedPageBreak/>
        <w:drawing>
          <wp:inline distT="0" distB="0" distL="0" distR="0">
            <wp:extent cx="5400675" cy="5019675"/>
            <wp:effectExtent l="0" t="0" r="0" b="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0"/>
                    <a:stretch>
                      <a:fillRect/>
                    </a:stretch>
                  </pic:blipFill>
                  <pic:spPr>
                    <a:xfrm>
                      <a:off x="0" y="0"/>
                      <a:ext cx="5400675" cy="5019675"/>
                    </a:xfrm>
                    <a:prstGeom prst="rect">
                      <a:avLst/>
                    </a:prstGeom>
                  </pic:spPr>
                </pic:pic>
              </a:graphicData>
            </a:graphic>
          </wp:inline>
        </w:drawing>
      </w:r>
    </w:p>
    <w:p w:rsidR="000B585E" w:rsidRDefault="00BA0548">
      <w:pPr>
        <w:spacing w:before="380" w:after="140"/>
        <w:outlineLvl w:val="0"/>
      </w:pPr>
      <w:r>
        <w:rPr>
          <w:rFonts w:ascii="Times New Roman" w:eastAsia="SimSun" w:hAnsi="Times New Roman" w:cs="Times New Roman"/>
          <w:b/>
          <w:sz w:val="44"/>
        </w:rPr>
        <w:t>IV. Other Technical Details</w:t>
      </w:r>
    </w:p>
    <w:p w:rsidR="000B585E" w:rsidRDefault="00BA0548">
      <w:pPr>
        <w:numPr>
          <w:ilvl w:val="0"/>
          <w:numId w:val="33"/>
        </w:numPr>
        <w:spacing w:before="300" w:after="120"/>
        <w:outlineLvl w:val="2"/>
      </w:pPr>
      <w:r>
        <w:rPr>
          <w:rFonts w:ascii="Times New Roman" w:eastAsia="SimSun" w:hAnsi="Times New Roman" w:cs="Times New Roman"/>
          <w:b/>
          <w:sz w:val="32"/>
        </w:rPr>
        <w:t>System Deployment</w:t>
      </w:r>
    </w:p>
    <w:p w:rsidR="000B585E" w:rsidRDefault="00BA0548">
      <w:pPr>
        <w:numPr>
          <w:ilvl w:val="0"/>
          <w:numId w:val="34"/>
        </w:numPr>
        <w:spacing w:before="260" w:after="120"/>
        <w:ind w:left="453"/>
        <w:outlineLvl w:val="3"/>
      </w:pPr>
      <w:proofErr w:type="spellStart"/>
      <w:r>
        <w:rPr>
          <w:rFonts w:ascii="Times New Roman" w:eastAsia="SimSun" w:hAnsi="Times New Roman" w:cs="Times New Roman"/>
          <w:b/>
          <w:sz w:val="28"/>
        </w:rPr>
        <w:t>Springboot</w:t>
      </w:r>
      <w:proofErr w:type="spellEnd"/>
      <w:r>
        <w:rPr>
          <w:rFonts w:ascii="Times New Roman" w:eastAsia="SimSun" w:hAnsi="Times New Roman" w:cs="Times New Roman"/>
          <w:b/>
          <w:sz w:val="28"/>
        </w:rPr>
        <w:t xml:space="preserve"> Deployment</w:t>
      </w:r>
    </w:p>
    <w:p w:rsidR="000B585E" w:rsidRDefault="00BA0548">
      <w:r>
        <w:rPr>
          <w:rFonts w:ascii="Times New Roman" w:eastAsia="SimSun" w:hAnsi="Times New Roman" w:cs="Times New Roman"/>
        </w:rPr>
        <w:t xml:space="preserve">Thanks to </w:t>
      </w:r>
      <w:proofErr w:type="spellStart"/>
      <w:r>
        <w:rPr>
          <w:rFonts w:ascii="Times New Roman" w:eastAsia="SimSun" w:hAnsi="Times New Roman" w:cs="Times New Roman"/>
        </w:rPr>
        <w:t>Aliyun's</w:t>
      </w:r>
      <w:proofErr w:type="spellEnd"/>
      <w:r>
        <w:rPr>
          <w:rFonts w:ascii="Times New Roman" w:eastAsia="SimSun" w:hAnsi="Times New Roman" w:cs="Times New Roman"/>
        </w:rPr>
        <w:t xml:space="preserve"> </w:t>
      </w:r>
      <w:proofErr w:type="spellStart"/>
      <w:r>
        <w:rPr>
          <w:rFonts w:ascii="Times New Roman" w:eastAsia="SimSun" w:hAnsi="Times New Roman" w:cs="Times New Roman"/>
        </w:rPr>
        <w:t>Elestic</w:t>
      </w:r>
      <w:proofErr w:type="spellEnd"/>
      <w:r>
        <w:rPr>
          <w:rFonts w:ascii="Times New Roman" w:eastAsia="SimSun" w:hAnsi="Times New Roman" w:cs="Times New Roman"/>
        </w:rPr>
        <w:t xml:space="preserve"> Computing Service, this system's back end service along with the </w:t>
      </w:r>
      <w:proofErr w:type="spellStart"/>
      <w:r>
        <w:rPr>
          <w:rFonts w:ascii="Times New Roman" w:eastAsia="SimSun" w:hAnsi="Times New Roman" w:cs="Times New Roman"/>
        </w:rPr>
        <w:t>MySql</w:t>
      </w:r>
      <w:proofErr w:type="spellEnd"/>
      <w:r>
        <w:rPr>
          <w:rFonts w:ascii="Times New Roman" w:eastAsia="SimSun" w:hAnsi="Times New Roman" w:cs="Times New Roman"/>
        </w:rPr>
        <w:t xml:space="preserve"> database and ActiveMQ middleware are d</w:t>
      </w:r>
      <w:r>
        <w:rPr>
          <w:rFonts w:ascii="Times New Roman" w:eastAsia="SimSun" w:hAnsi="Times New Roman" w:cs="Times New Roman"/>
        </w:rPr>
        <w:t xml:space="preserve">eployed onto a server with the IP address of </w:t>
      </w:r>
    </w:p>
    <w:p w:rsidR="000B585E" w:rsidRDefault="00BA0548">
      <w:r>
        <w:rPr>
          <w:rFonts w:ascii="Times New Roman" w:eastAsia="SimSun" w:hAnsi="Times New Roman" w:cs="Times New Roman"/>
        </w:rPr>
        <w:t>106.14.25.240.</w:t>
      </w:r>
    </w:p>
    <w:p w:rsidR="000B585E" w:rsidRDefault="00BA0548">
      <w:r>
        <w:rPr>
          <w:rFonts w:ascii="Times New Roman" w:eastAsia="SimSun" w:hAnsi="Times New Roman" w:cs="Times New Roman"/>
          <w:noProof/>
        </w:rPr>
        <w:drawing>
          <wp:inline distT="0" distB="0" distL="0" distR="0">
            <wp:extent cx="5400675" cy="762000"/>
            <wp:effectExtent l="0" t="0" r="0" b="0"/>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1"/>
                    <a:stretch>
                      <a:fillRect/>
                    </a:stretch>
                  </pic:blipFill>
                  <pic:spPr>
                    <a:xfrm>
                      <a:off x="0" y="0"/>
                      <a:ext cx="5400675" cy="762000"/>
                    </a:xfrm>
                    <a:prstGeom prst="rect">
                      <a:avLst/>
                    </a:prstGeom>
                  </pic:spPr>
                </pic:pic>
              </a:graphicData>
            </a:graphic>
          </wp:inline>
        </w:drawing>
      </w:r>
    </w:p>
    <w:p w:rsidR="000B585E" w:rsidRDefault="00BA0548">
      <w:r>
        <w:rPr>
          <w:rFonts w:ascii="Times New Roman" w:eastAsia="SimSun" w:hAnsi="Times New Roman" w:cs="Times New Roman"/>
        </w:rPr>
        <w:t xml:space="preserve"> We've used Maven to pack our </w:t>
      </w:r>
      <w:proofErr w:type="spellStart"/>
      <w:r>
        <w:rPr>
          <w:rFonts w:ascii="Times New Roman" w:eastAsia="SimSun" w:hAnsi="Times New Roman" w:cs="Times New Roman"/>
        </w:rPr>
        <w:t>Springboot</w:t>
      </w:r>
      <w:proofErr w:type="spellEnd"/>
      <w:r>
        <w:rPr>
          <w:rFonts w:ascii="Times New Roman" w:eastAsia="SimSun" w:hAnsi="Times New Roman" w:cs="Times New Roman"/>
        </w:rPr>
        <w:t xml:space="preserve"> service and have uploaded the package onto the server. In order to keep the </w:t>
      </w:r>
      <w:proofErr w:type="spellStart"/>
      <w:r>
        <w:rPr>
          <w:rFonts w:ascii="Times New Roman" w:eastAsia="SimSun" w:hAnsi="Times New Roman" w:cs="Times New Roman"/>
        </w:rPr>
        <w:t>Springboot</w:t>
      </w:r>
      <w:proofErr w:type="spellEnd"/>
      <w:r>
        <w:rPr>
          <w:rFonts w:ascii="Times New Roman" w:eastAsia="SimSun" w:hAnsi="Times New Roman" w:cs="Times New Roman"/>
        </w:rPr>
        <w:t xml:space="preserve"> service running, we've used </w:t>
      </w:r>
      <w:proofErr w:type="spellStart"/>
      <w:r>
        <w:rPr>
          <w:rFonts w:ascii="Times New Roman" w:eastAsia="SimSun" w:hAnsi="Times New Roman" w:cs="Times New Roman"/>
        </w:rPr>
        <w:t>Nohup</w:t>
      </w:r>
      <w:proofErr w:type="spellEnd"/>
      <w:r>
        <w:rPr>
          <w:rFonts w:ascii="Times New Roman" w:eastAsia="SimSun" w:hAnsi="Times New Roman" w:cs="Times New Roman"/>
        </w:rPr>
        <w:t xml:space="preserve"> to run the package.</w:t>
      </w:r>
    </w:p>
    <w:p w:rsidR="000B585E" w:rsidRDefault="00BA0548">
      <w:r>
        <w:rPr>
          <w:rFonts w:ascii="Times New Roman" w:eastAsia="SimSun" w:hAnsi="Times New Roman" w:cs="Times New Roman"/>
          <w:noProof/>
        </w:rPr>
        <w:lastRenderedPageBreak/>
        <w:drawing>
          <wp:inline distT="0" distB="0" distL="0" distR="0">
            <wp:extent cx="5400675" cy="9020175"/>
            <wp:effectExtent l="0" t="0" r="0" b="0"/>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2"/>
                    <a:stretch>
                      <a:fillRect/>
                    </a:stretch>
                  </pic:blipFill>
                  <pic:spPr>
                    <a:xfrm>
                      <a:off x="0" y="0"/>
                      <a:ext cx="5400675" cy="9020175"/>
                    </a:xfrm>
                    <a:prstGeom prst="rect">
                      <a:avLst/>
                    </a:prstGeom>
                  </pic:spPr>
                </pic:pic>
              </a:graphicData>
            </a:graphic>
          </wp:inline>
        </w:drawing>
      </w:r>
    </w:p>
    <w:p w:rsidR="000B585E" w:rsidRDefault="00BA0548">
      <w:pPr>
        <w:numPr>
          <w:ilvl w:val="0"/>
          <w:numId w:val="35"/>
        </w:numPr>
        <w:spacing w:before="260" w:after="120"/>
        <w:ind w:left="453"/>
        <w:outlineLvl w:val="3"/>
      </w:pPr>
      <w:r>
        <w:rPr>
          <w:rFonts w:ascii="Times New Roman" w:eastAsia="SimSun" w:hAnsi="Times New Roman" w:cs="Times New Roman"/>
          <w:b/>
          <w:sz w:val="28"/>
        </w:rPr>
        <w:lastRenderedPageBreak/>
        <w:t>Vue Deplo</w:t>
      </w:r>
      <w:r>
        <w:rPr>
          <w:rFonts w:ascii="Times New Roman" w:eastAsia="SimSun" w:hAnsi="Times New Roman" w:cs="Times New Roman"/>
          <w:b/>
          <w:sz w:val="28"/>
        </w:rPr>
        <w:t>yment</w:t>
      </w:r>
    </w:p>
    <w:p w:rsidR="000B585E" w:rsidRDefault="00BA0548">
      <w:r>
        <w:rPr>
          <w:rFonts w:ascii="Times New Roman" w:eastAsia="SimSun" w:hAnsi="Times New Roman" w:cs="Times New Roman"/>
        </w:rPr>
        <w:t>We've also deployed our website to the remote server, using Nginx. Users can visit our website with the IP address of the server via port 82.</w:t>
      </w:r>
    </w:p>
    <w:p w:rsidR="000B585E" w:rsidRDefault="00BA0548">
      <w:r>
        <w:rPr>
          <w:rFonts w:ascii="Times New Roman" w:eastAsia="SimSun" w:hAnsi="Times New Roman" w:cs="Times New Roman"/>
          <w:noProof/>
        </w:rPr>
        <w:drawing>
          <wp:inline distT="0" distB="0" distL="0" distR="0">
            <wp:extent cx="4562475" cy="2286000"/>
            <wp:effectExtent l="0" t="0" r="0" b="0"/>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3"/>
                    <a:stretch>
                      <a:fillRect/>
                    </a:stretch>
                  </pic:blipFill>
                  <pic:spPr>
                    <a:xfrm>
                      <a:off x="0" y="0"/>
                      <a:ext cx="4562475" cy="2286000"/>
                    </a:xfrm>
                    <a:prstGeom prst="rect">
                      <a:avLst/>
                    </a:prstGeom>
                  </pic:spPr>
                </pic:pic>
              </a:graphicData>
            </a:graphic>
          </wp:inline>
        </w:drawing>
      </w:r>
    </w:p>
    <w:p w:rsidR="000B585E" w:rsidRDefault="000B585E"/>
    <w:p w:rsidR="000B585E" w:rsidRDefault="00BA0548">
      <w:pPr>
        <w:numPr>
          <w:ilvl w:val="0"/>
          <w:numId w:val="36"/>
        </w:numPr>
        <w:spacing w:before="300" w:after="120"/>
        <w:outlineLvl w:val="2"/>
      </w:pPr>
      <w:r>
        <w:rPr>
          <w:rFonts w:ascii="Times New Roman" w:eastAsia="SimSun" w:hAnsi="Times New Roman" w:cs="Times New Roman"/>
          <w:b/>
          <w:sz w:val="32"/>
        </w:rPr>
        <w:t>System Configuration</w:t>
      </w:r>
    </w:p>
    <w:p w:rsidR="000B585E" w:rsidRDefault="00BA0548">
      <w:r>
        <w:rPr>
          <w:rFonts w:ascii="Times New Roman" w:eastAsia="SimSun" w:hAnsi="Times New Roman" w:cs="Times New Roman"/>
        </w:rPr>
        <w:t xml:space="preserve">Since the whole </w:t>
      </w:r>
      <w:proofErr w:type="spellStart"/>
      <w:r>
        <w:rPr>
          <w:rFonts w:ascii="Times New Roman" w:eastAsia="SimSun" w:hAnsi="Times New Roman" w:cs="Times New Roman"/>
        </w:rPr>
        <w:t>Springboot</w:t>
      </w:r>
      <w:proofErr w:type="spellEnd"/>
      <w:r>
        <w:rPr>
          <w:rFonts w:ascii="Times New Roman" w:eastAsia="SimSun" w:hAnsi="Times New Roman" w:cs="Times New Roman"/>
        </w:rPr>
        <w:t xml:space="preserve"> package as well as the Vue package of our system's back </w:t>
      </w:r>
      <w:r>
        <w:rPr>
          <w:rFonts w:ascii="Times New Roman" w:eastAsia="SimSun" w:hAnsi="Times New Roman" w:cs="Times New Roman"/>
        </w:rPr>
        <w:t>end and front end has been deployed, our system has also been configured accordingly.</w:t>
      </w:r>
    </w:p>
    <w:p w:rsidR="000B585E" w:rsidRDefault="00BA0548">
      <w:r>
        <w:rPr>
          <w:rFonts w:ascii="Times New Roman" w:eastAsia="SimSun" w:hAnsi="Times New Roman" w:cs="Times New Roman"/>
        </w:rPr>
        <w:t xml:space="preserve">On the server's side, port 61616 is reserved for </w:t>
      </w:r>
      <w:proofErr w:type="spellStart"/>
      <w:r>
        <w:rPr>
          <w:rFonts w:ascii="Times New Roman" w:eastAsia="SimSun" w:hAnsi="Times New Roman" w:cs="Times New Roman"/>
        </w:rPr>
        <w:t>activemq</w:t>
      </w:r>
      <w:proofErr w:type="spellEnd"/>
      <w:r>
        <w:rPr>
          <w:rFonts w:ascii="Times New Roman" w:eastAsia="SimSun" w:hAnsi="Times New Roman" w:cs="Times New Roman"/>
        </w:rPr>
        <w:t xml:space="preserve"> Java Message Service. Port 3306 is reserved for </w:t>
      </w:r>
      <w:proofErr w:type="spellStart"/>
      <w:r>
        <w:rPr>
          <w:rFonts w:ascii="Times New Roman" w:eastAsia="SimSun" w:hAnsi="Times New Roman" w:cs="Times New Roman"/>
        </w:rPr>
        <w:t>mySql</w:t>
      </w:r>
      <w:proofErr w:type="spellEnd"/>
      <w:r>
        <w:rPr>
          <w:rFonts w:ascii="Times New Roman" w:eastAsia="SimSun" w:hAnsi="Times New Roman" w:cs="Times New Roman"/>
        </w:rPr>
        <w:t xml:space="preserve"> database. And port 81 is reserved for web requests. Also, </w:t>
      </w:r>
      <w:r>
        <w:rPr>
          <w:rFonts w:ascii="Times New Roman" w:eastAsia="SimSun" w:hAnsi="Times New Roman" w:cs="Times New Roman"/>
        </w:rPr>
        <w:t>port 82 is reserved for visiting our web pages.</w:t>
      </w:r>
    </w:p>
    <w:p w:rsidR="000B585E" w:rsidRDefault="00BA0548">
      <w:r>
        <w:rPr>
          <w:rFonts w:ascii="Times New Roman" w:eastAsia="SimSun" w:hAnsi="Times New Roman" w:cs="Times New Roman"/>
          <w:noProof/>
        </w:rPr>
        <w:drawing>
          <wp:inline distT="0" distB="0" distL="0" distR="0">
            <wp:extent cx="5400675" cy="3800475"/>
            <wp:effectExtent l="0" t="0" r="0" b="0"/>
            <wp:docPr id="19" name="Picture 19"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4"/>
                    <a:stretch>
                      <a:fillRect/>
                    </a:stretch>
                  </pic:blipFill>
                  <pic:spPr>
                    <a:xfrm>
                      <a:off x="0" y="0"/>
                      <a:ext cx="5400675" cy="3800475"/>
                    </a:xfrm>
                    <a:prstGeom prst="rect">
                      <a:avLst/>
                    </a:prstGeom>
                  </pic:spPr>
                </pic:pic>
              </a:graphicData>
            </a:graphic>
          </wp:inline>
        </w:drawing>
      </w:r>
    </w:p>
    <w:p w:rsidR="000B585E" w:rsidRDefault="00BA0548">
      <w:pPr>
        <w:numPr>
          <w:ilvl w:val="0"/>
          <w:numId w:val="37"/>
        </w:numPr>
        <w:spacing w:before="300" w:after="120"/>
        <w:outlineLvl w:val="2"/>
      </w:pPr>
      <w:r>
        <w:rPr>
          <w:rFonts w:ascii="Times New Roman" w:eastAsia="SimSun" w:hAnsi="Times New Roman" w:cs="Times New Roman"/>
          <w:b/>
          <w:sz w:val="32"/>
        </w:rPr>
        <w:lastRenderedPageBreak/>
        <w:t>The usage of Java Message Service to Deliver User Notifications</w:t>
      </w:r>
    </w:p>
    <w:p w:rsidR="000B585E" w:rsidRDefault="00BA0548">
      <w:r>
        <w:rPr>
          <w:rFonts w:ascii="Times New Roman" w:eastAsia="SimSun" w:hAnsi="Times New Roman" w:cs="Times New Roman"/>
        </w:rPr>
        <w:t>As is mentioned above, every time a user's registered relative has launched a new assistance request for the user, the user who is being assis</w:t>
      </w:r>
      <w:r>
        <w:rPr>
          <w:rFonts w:ascii="Times New Roman" w:eastAsia="SimSun" w:hAnsi="Times New Roman" w:cs="Times New Roman"/>
        </w:rPr>
        <w:t>ted will receive a message informing him or her that a new request is pending to be processed. This is achieved thanks to the powerful Java Message Service.</w:t>
      </w:r>
    </w:p>
    <w:p w:rsidR="000B585E" w:rsidRDefault="00BA0548">
      <w:r>
        <w:rPr>
          <w:rFonts w:ascii="Times New Roman" w:eastAsia="SimSun" w:hAnsi="Times New Roman" w:cs="Times New Roman"/>
          <w:noProof/>
        </w:rPr>
        <w:drawing>
          <wp:inline distT="0" distB="0" distL="0" distR="0">
            <wp:extent cx="5400675" cy="285750"/>
            <wp:effectExtent l="0" t="0" r="0" b="0"/>
            <wp:docPr id="20" name="Picture 20" descr="Generated"/>
            <wp:cNvGraphicFramePr/>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5"/>
                    <a:stretch>
                      <a:fillRect/>
                    </a:stretch>
                  </pic:blipFill>
                  <pic:spPr>
                    <a:xfrm>
                      <a:off x="0" y="0"/>
                      <a:ext cx="5400675" cy="285750"/>
                    </a:xfrm>
                    <a:prstGeom prst="rect">
                      <a:avLst/>
                    </a:prstGeom>
                  </pic:spPr>
                </pic:pic>
              </a:graphicData>
            </a:graphic>
          </wp:inline>
        </w:drawing>
      </w:r>
    </w:p>
    <w:p w:rsidR="000B585E" w:rsidRDefault="00BA0548">
      <w:r>
        <w:rPr>
          <w:rFonts w:ascii="Times New Roman" w:eastAsia="SimSun" w:hAnsi="Times New Roman" w:cs="Times New Roman"/>
        </w:rPr>
        <w:t xml:space="preserve">In order to implement this function, we've used </w:t>
      </w:r>
      <w:proofErr w:type="spellStart"/>
      <w:r>
        <w:rPr>
          <w:rFonts w:ascii="Times New Roman" w:eastAsia="SimSun" w:hAnsi="Times New Roman" w:cs="Times New Roman"/>
        </w:rPr>
        <w:t>activemq</w:t>
      </w:r>
      <w:proofErr w:type="spellEnd"/>
      <w:r>
        <w:rPr>
          <w:rFonts w:ascii="Times New Roman" w:eastAsia="SimSun" w:hAnsi="Times New Roman" w:cs="Times New Roman"/>
        </w:rPr>
        <w:t xml:space="preserve"> as middleware, creating a message       </w:t>
      </w:r>
      <w:r>
        <w:rPr>
          <w:rFonts w:ascii="Times New Roman" w:eastAsia="SimSun" w:hAnsi="Times New Roman" w:cs="Times New Roman"/>
        </w:rPr>
        <w:t xml:space="preserve">  queue for every individual user. Every time a new assistance request is launched for a user, a message will be delivered to the corresponding message queue. The beneficiary of this request will then automatically receive this message when he or she opens</w:t>
      </w:r>
      <w:r>
        <w:rPr>
          <w:rFonts w:ascii="Times New Roman" w:eastAsia="SimSun" w:hAnsi="Times New Roman" w:cs="Times New Roman"/>
        </w:rPr>
        <w:t xml:space="preserve"> the web page to process the assistance requests.</w:t>
      </w:r>
    </w:p>
    <w:p w:rsidR="000B585E" w:rsidRDefault="00BA0548">
      <w:pPr>
        <w:numPr>
          <w:ilvl w:val="0"/>
          <w:numId w:val="38"/>
        </w:numPr>
        <w:spacing w:before="300" w:after="120"/>
        <w:outlineLvl w:val="2"/>
      </w:pPr>
      <w:r>
        <w:rPr>
          <w:rFonts w:ascii="Times New Roman" w:eastAsia="SimSun" w:hAnsi="Times New Roman" w:cs="Times New Roman"/>
          <w:b/>
          <w:sz w:val="32"/>
        </w:rPr>
        <w:t>The Implementation of Aspect Oriented Programming in Logging</w:t>
      </w:r>
    </w:p>
    <w:p w:rsidR="000B585E" w:rsidRDefault="00BA0548">
      <w:r>
        <w:rPr>
          <w:rFonts w:ascii="Times New Roman" w:eastAsia="SimSun" w:hAnsi="Times New Roman" w:cs="Times New Roman"/>
        </w:rPr>
        <w:t xml:space="preserve">Due to the special nature of the banking system, logging is of vital importance. </w:t>
      </w:r>
      <w:proofErr w:type="gramStart"/>
      <w:r>
        <w:rPr>
          <w:rFonts w:ascii="Times New Roman" w:eastAsia="SimSun" w:hAnsi="Times New Roman" w:cs="Times New Roman"/>
        </w:rPr>
        <w:t>So</w:t>
      </w:r>
      <w:proofErr w:type="gramEnd"/>
      <w:r>
        <w:rPr>
          <w:rFonts w:ascii="Times New Roman" w:eastAsia="SimSun" w:hAnsi="Times New Roman" w:cs="Times New Roman"/>
        </w:rPr>
        <w:t xml:space="preserve"> we've introduced aspect oriented programming methods to imple</w:t>
      </w:r>
      <w:r>
        <w:rPr>
          <w:rFonts w:ascii="Times New Roman" w:eastAsia="SimSun" w:hAnsi="Times New Roman" w:cs="Times New Roman"/>
        </w:rPr>
        <w:t>ment logging for every important interface. That is to say, every time a user has triggered a request from the web page, a corresponding log will present on our server, logging important information including the user's IP address, the request's URL, and t</w:t>
      </w:r>
      <w:r>
        <w:rPr>
          <w:rFonts w:ascii="Times New Roman" w:eastAsia="SimSun" w:hAnsi="Times New Roman" w:cs="Times New Roman"/>
        </w:rPr>
        <w:t>he request parameters.</w:t>
      </w:r>
    </w:p>
    <w:p w:rsidR="000B585E" w:rsidRDefault="00BA0548">
      <w:r>
        <w:rPr>
          <w:rFonts w:ascii="Times New Roman" w:eastAsia="SimSun" w:hAnsi="Times New Roman" w:cs="Times New Roman"/>
          <w:noProof/>
        </w:rPr>
        <w:drawing>
          <wp:inline distT="0" distB="0" distL="0" distR="0">
            <wp:extent cx="5400675" cy="171450"/>
            <wp:effectExtent l="0" t="0" r="0" b="0"/>
            <wp:docPr id="21" name="Picture 21" descr="Generated"/>
            <wp:cNvGraphicFramePr/>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6"/>
                    <a:stretch>
                      <a:fillRect/>
                    </a:stretch>
                  </pic:blipFill>
                  <pic:spPr>
                    <a:xfrm>
                      <a:off x="0" y="0"/>
                      <a:ext cx="5400675" cy="171450"/>
                    </a:xfrm>
                    <a:prstGeom prst="rect">
                      <a:avLst/>
                    </a:prstGeom>
                  </pic:spPr>
                </pic:pic>
              </a:graphicData>
            </a:graphic>
          </wp:inline>
        </w:drawing>
      </w:r>
    </w:p>
    <w:p w:rsidR="000B585E" w:rsidRDefault="00BA0548">
      <w:r>
        <w:rPr>
          <w:rFonts w:ascii="Times New Roman" w:eastAsia="SimSun" w:hAnsi="Times New Roman" w:cs="Times New Roman"/>
        </w:rPr>
        <w:t xml:space="preserve">We've programmed the Before and Around methods to monitor the requests according to </w:t>
      </w:r>
      <w:proofErr w:type="gramStart"/>
      <w:r>
        <w:rPr>
          <w:rFonts w:ascii="Times New Roman" w:eastAsia="SimSun" w:hAnsi="Times New Roman" w:cs="Times New Roman"/>
        </w:rPr>
        <w:t>their  parameters</w:t>
      </w:r>
      <w:proofErr w:type="gramEnd"/>
      <w:r>
        <w:rPr>
          <w:rFonts w:ascii="Times New Roman" w:eastAsia="SimSun" w:hAnsi="Times New Roman" w:cs="Times New Roman"/>
        </w:rPr>
        <w:t>. The warnings in logging will appear if unusual empty parameters or unusual parameters should be detected.</w:t>
      </w:r>
    </w:p>
    <w:p w:rsidR="000B585E" w:rsidRDefault="00BA0548">
      <w:r>
        <w:rPr>
          <w:rFonts w:ascii="Times New Roman" w:eastAsia="SimSun" w:hAnsi="Times New Roman" w:cs="Times New Roman"/>
          <w:noProof/>
        </w:rPr>
        <w:drawing>
          <wp:inline distT="0" distB="0" distL="0" distR="0">
            <wp:extent cx="5400675" cy="133350"/>
            <wp:effectExtent l="0" t="0" r="0" b="0"/>
            <wp:docPr id="22" name="Picture 22" descr="Generated"/>
            <wp:cNvGraphicFramePr/>
            <a:graphic xmlns:a="http://schemas.openxmlformats.org/drawingml/2006/main">
              <a:graphicData uri="http://schemas.openxmlformats.org/drawingml/2006/picture">
                <pic:pic xmlns:pic="http://schemas.openxmlformats.org/drawingml/2006/picture">
                  <pic:nvPicPr>
                    <pic:cNvPr id="22" name="Generated"/>
                    <pic:cNvPicPr/>
                  </pic:nvPicPr>
                  <pic:blipFill>
                    <a:blip r:embed="rId27"/>
                    <a:stretch>
                      <a:fillRect/>
                    </a:stretch>
                  </pic:blipFill>
                  <pic:spPr>
                    <a:xfrm>
                      <a:off x="0" y="0"/>
                      <a:ext cx="5400675" cy="133350"/>
                    </a:xfrm>
                    <a:prstGeom prst="rect">
                      <a:avLst/>
                    </a:prstGeom>
                  </pic:spPr>
                </pic:pic>
              </a:graphicData>
            </a:graphic>
          </wp:inline>
        </w:drawing>
      </w:r>
    </w:p>
    <w:p w:rsidR="000B585E" w:rsidRDefault="00BA0548">
      <w:pPr>
        <w:numPr>
          <w:ilvl w:val="0"/>
          <w:numId w:val="39"/>
        </w:numPr>
        <w:spacing w:before="300" w:after="120"/>
        <w:outlineLvl w:val="2"/>
      </w:pPr>
      <w:r>
        <w:rPr>
          <w:rFonts w:ascii="Times New Roman" w:eastAsia="SimSun" w:hAnsi="Times New Roman" w:cs="Times New Roman"/>
          <w:b/>
          <w:sz w:val="32"/>
        </w:rPr>
        <w:t>The Usage of Token</w:t>
      </w:r>
    </w:p>
    <w:p w:rsidR="000B585E" w:rsidRDefault="00BA0548">
      <w:r>
        <w:rPr>
          <w:rFonts w:ascii="Times New Roman" w:eastAsia="SimSun" w:hAnsi="Times New Roman" w:cs="Times New Roman"/>
        </w:rPr>
        <w:t>A</w:t>
      </w:r>
      <w:r>
        <w:rPr>
          <w:rFonts w:ascii="Times New Roman" w:eastAsia="SimSun" w:hAnsi="Times New Roman" w:cs="Times New Roman"/>
        </w:rPr>
        <w:t>s a measure to make our website safer, we've used token to secure user activities. A token is issued to the user upon his or her login and contains information of username and time stamp. Every time the user is making a request from the website, the inform</w:t>
      </w:r>
      <w:r>
        <w:rPr>
          <w:rFonts w:ascii="Times New Roman" w:eastAsia="SimSun" w:hAnsi="Times New Roman" w:cs="Times New Roman"/>
        </w:rPr>
        <w:t xml:space="preserve">ation inside the token is required to ensure that the user making the request is legitimately logged in. We've used the powerful tool </w:t>
      </w:r>
      <w:proofErr w:type="spellStart"/>
      <w:r>
        <w:rPr>
          <w:rFonts w:ascii="Times New Roman" w:eastAsia="SimSun" w:hAnsi="Times New Roman" w:cs="Times New Roman"/>
        </w:rPr>
        <w:t>Hutool</w:t>
      </w:r>
      <w:proofErr w:type="spellEnd"/>
      <w:r>
        <w:rPr>
          <w:rFonts w:ascii="Times New Roman" w:eastAsia="SimSun" w:hAnsi="Times New Roman" w:cs="Times New Roman"/>
        </w:rPr>
        <w:t xml:space="preserve"> to generate user token from the back end, and once a user has got the token, the token will be stored in the web </w:t>
      </w:r>
      <w:proofErr w:type="spellStart"/>
      <w:r>
        <w:rPr>
          <w:rFonts w:ascii="Times New Roman" w:eastAsia="SimSun" w:hAnsi="Times New Roman" w:cs="Times New Roman"/>
        </w:rPr>
        <w:t>br</w:t>
      </w:r>
      <w:r>
        <w:rPr>
          <w:rFonts w:ascii="Times New Roman" w:eastAsia="SimSun" w:hAnsi="Times New Roman" w:cs="Times New Roman"/>
        </w:rPr>
        <w:t>oswer's</w:t>
      </w:r>
      <w:proofErr w:type="spellEnd"/>
      <w:r>
        <w:rPr>
          <w:rFonts w:ascii="Times New Roman" w:eastAsia="SimSun" w:hAnsi="Times New Roman" w:cs="Times New Roman"/>
        </w:rPr>
        <w:t xml:space="preserve"> local storage until the user logs out or the token itself expires.</w:t>
      </w:r>
    </w:p>
    <w:p w:rsidR="000B585E" w:rsidRDefault="00BA0548">
      <w:r>
        <w:rPr>
          <w:rFonts w:ascii="Times New Roman" w:eastAsia="SimSun" w:hAnsi="Times New Roman" w:cs="Times New Roman"/>
          <w:noProof/>
        </w:rPr>
        <w:drawing>
          <wp:inline distT="0" distB="0" distL="0" distR="0">
            <wp:extent cx="5400675" cy="1828800"/>
            <wp:effectExtent l="0" t="0" r="0" b="0"/>
            <wp:docPr id="23" name="Picture 23" descr="Generated"/>
            <wp:cNvGraphicFramePr/>
            <a:graphic xmlns:a="http://schemas.openxmlformats.org/drawingml/2006/main">
              <a:graphicData uri="http://schemas.openxmlformats.org/drawingml/2006/picture">
                <pic:pic xmlns:pic="http://schemas.openxmlformats.org/drawingml/2006/picture">
                  <pic:nvPicPr>
                    <pic:cNvPr id="23" name="Generated"/>
                    <pic:cNvPicPr/>
                  </pic:nvPicPr>
                  <pic:blipFill>
                    <a:blip r:embed="rId28"/>
                    <a:stretch>
                      <a:fillRect/>
                    </a:stretch>
                  </pic:blipFill>
                  <pic:spPr>
                    <a:xfrm>
                      <a:off x="0" y="0"/>
                      <a:ext cx="5400675" cy="1828800"/>
                    </a:xfrm>
                    <a:prstGeom prst="rect">
                      <a:avLst/>
                    </a:prstGeom>
                  </pic:spPr>
                </pic:pic>
              </a:graphicData>
            </a:graphic>
          </wp:inline>
        </w:drawing>
      </w:r>
    </w:p>
    <w:p w:rsidR="000B585E" w:rsidRDefault="00BA0548">
      <w:pPr>
        <w:numPr>
          <w:ilvl w:val="0"/>
          <w:numId w:val="40"/>
        </w:numPr>
        <w:spacing w:before="300" w:after="120"/>
        <w:outlineLvl w:val="2"/>
      </w:pPr>
      <w:r>
        <w:rPr>
          <w:rFonts w:ascii="Times New Roman" w:eastAsia="SimSun" w:hAnsi="Times New Roman" w:cs="Times New Roman"/>
          <w:b/>
          <w:sz w:val="32"/>
        </w:rPr>
        <w:lastRenderedPageBreak/>
        <w:t>The Usage of AES Encryption</w:t>
      </w:r>
    </w:p>
    <w:p w:rsidR="000B585E" w:rsidRDefault="00BA0548">
      <w:r>
        <w:rPr>
          <w:rFonts w:ascii="Times New Roman" w:eastAsia="SimSun" w:hAnsi="Times New Roman" w:cs="Times New Roman"/>
        </w:rPr>
        <w:t>In our banking system, there are many user scenarios where passwords are needed to verify a payment. As a result, the password will always need to be t</w:t>
      </w:r>
      <w:r>
        <w:rPr>
          <w:rFonts w:ascii="Times New Roman" w:eastAsia="SimSun" w:hAnsi="Times New Roman" w:cs="Times New Roman"/>
        </w:rPr>
        <w:t>ransmitted to the backend to be compared with the true password stored in the database. To make sure that the password is secured during transmission and storage, we've encrypted the password with AES encryption before the password is on its way to the bac</w:t>
      </w:r>
      <w:r>
        <w:rPr>
          <w:rFonts w:ascii="Times New Roman" w:eastAsia="SimSun" w:hAnsi="Times New Roman" w:cs="Times New Roman"/>
        </w:rPr>
        <w:t xml:space="preserve">kend. As a result, the user password stored in the database is also </w:t>
      </w:r>
      <w:proofErr w:type="spellStart"/>
      <w:r>
        <w:rPr>
          <w:rFonts w:ascii="Times New Roman" w:eastAsia="SimSun" w:hAnsi="Times New Roman" w:cs="Times New Roman"/>
        </w:rPr>
        <w:t>encryoted</w:t>
      </w:r>
      <w:proofErr w:type="spellEnd"/>
      <w:r>
        <w:rPr>
          <w:rFonts w:ascii="Times New Roman" w:eastAsia="SimSun" w:hAnsi="Times New Roman" w:cs="Times New Roman"/>
        </w:rPr>
        <w:t>. We've fully taken advantage of the powerful tool crypto to realize this function.</w:t>
      </w:r>
    </w:p>
    <w:p w:rsidR="000B585E" w:rsidRDefault="00BA0548">
      <w:r>
        <w:rPr>
          <w:rFonts w:ascii="Times New Roman" w:eastAsia="SimSun" w:hAnsi="Times New Roman" w:cs="Times New Roman"/>
          <w:noProof/>
        </w:rPr>
        <w:drawing>
          <wp:inline distT="0" distB="0" distL="0" distR="0">
            <wp:extent cx="4114800" cy="5429250"/>
            <wp:effectExtent l="0" t="0" r="0" b="0"/>
            <wp:docPr id="24" name="Picture 24" descr="Generated"/>
            <wp:cNvGraphicFramePr/>
            <a:graphic xmlns:a="http://schemas.openxmlformats.org/drawingml/2006/main">
              <a:graphicData uri="http://schemas.openxmlformats.org/drawingml/2006/picture">
                <pic:pic xmlns:pic="http://schemas.openxmlformats.org/drawingml/2006/picture">
                  <pic:nvPicPr>
                    <pic:cNvPr id="24" name="Generated"/>
                    <pic:cNvPicPr/>
                  </pic:nvPicPr>
                  <pic:blipFill>
                    <a:blip r:embed="rId29"/>
                    <a:stretch>
                      <a:fillRect/>
                    </a:stretch>
                  </pic:blipFill>
                  <pic:spPr>
                    <a:xfrm>
                      <a:off x="0" y="0"/>
                      <a:ext cx="4114800" cy="5429250"/>
                    </a:xfrm>
                    <a:prstGeom prst="rect">
                      <a:avLst/>
                    </a:prstGeom>
                  </pic:spPr>
                </pic:pic>
              </a:graphicData>
            </a:graphic>
          </wp:inline>
        </w:drawing>
      </w:r>
    </w:p>
    <w:p w:rsidR="000B585E" w:rsidRDefault="00BA0548">
      <w:pPr>
        <w:numPr>
          <w:ilvl w:val="0"/>
          <w:numId w:val="41"/>
        </w:numPr>
        <w:spacing w:before="300" w:after="120"/>
        <w:outlineLvl w:val="2"/>
      </w:pPr>
      <w:r>
        <w:rPr>
          <w:rFonts w:ascii="Times New Roman" w:eastAsia="SimSun" w:hAnsi="Times New Roman" w:cs="Times New Roman"/>
          <w:b/>
          <w:sz w:val="32"/>
        </w:rPr>
        <w:t>The Usage of Transaction</w:t>
      </w:r>
    </w:p>
    <w:p w:rsidR="000B585E" w:rsidRDefault="00BA0548">
      <w:r>
        <w:rPr>
          <w:rFonts w:ascii="Times New Roman" w:eastAsia="SimSun" w:hAnsi="Times New Roman" w:cs="Times New Roman"/>
        </w:rPr>
        <w:t xml:space="preserve">Spring supports programmatic transaction management and declarative </w:t>
      </w:r>
      <w:r>
        <w:rPr>
          <w:rFonts w:ascii="Times New Roman" w:eastAsia="SimSun" w:hAnsi="Times New Roman" w:cs="Times New Roman"/>
        </w:rPr>
        <w:t xml:space="preserve">transaction management. Declarative transaction management is based on AOP. Its essence is to intercept before and after the method, and then create or add a transaction before the target </w:t>
      </w:r>
      <w:proofErr w:type="gramStart"/>
      <w:r>
        <w:rPr>
          <w:rFonts w:ascii="Times New Roman" w:eastAsia="SimSun" w:hAnsi="Times New Roman" w:cs="Times New Roman"/>
        </w:rPr>
        <w:t>method  and</w:t>
      </w:r>
      <w:proofErr w:type="gramEnd"/>
      <w:r>
        <w:rPr>
          <w:rFonts w:ascii="Times New Roman" w:eastAsia="SimSun" w:hAnsi="Times New Roman" w:cs="Times New Roman"/>
        </w:rPr>
        <w:t xml:space="preserve"> submit or roll back the transaction according to the exe</w:t>
      </w:r>
      <w:r>
        <w:rPr>
          <w:rFonts w:ascii="Times New Roman" w:eastAsia="SimSun" w:hAnsi="Times New Roman" w:cs="Times New Roman"/>
        </w:rPr>
        <w:t>cution after the target method is executed. Declarative transactions only need to make relevant transaction rule declarations in the configuration file (or through @Transactional annotations), and then the transaction rules can be applied to the business l</w:t>
      </w:r>
      <w:r>
        <w:rPr>
          <w:rFonts w:ascii="Times New Roman" w:eastAsia="SimSun" w:hAnsi="Times New Roman" w:cs="Times New Roman"/>
        </w:rPr>
        <w:t>ogic.</w:t>
      </w:r>
    </w:p>
    <w:p w:rsidR="000B585E" w:rsidRDefault="00BA0548">
      <w:r>
        <w:rPr>
          <w:rFonts w:ascii="Times New Roman" w:eastAsia="SimSun" w:hAnsi="Times New Roman" w:cs="Times New Roman"/>
        </w:rPr>
        <w:lastRenderedPageBreak/>
        <w:t xml:space="preserve">Declarative transaction management keeps the business code free from pollution. Compared with programmatic transactions, the only disadvantage of declarative transactions is that the finest granularity of the latter can only be applied to the method </w:t>
      </w:r>
      <w:r>
        <w:rPr>
          <w:rFonts w:ascii="Times New Roman" w:eastAsia="SimSun" w:hAnsi="Times New Roman" w:cs="Times New Roman"/>
        </w:rPr>
        <w:t>level, and cannot be applied like programmatic transactions to the code block level.</w:t>
      </w:r>
    </w:p>
    <w:p w:rsidR="000B585E" w:rsidRDefault="00BA0548">
      <w:r>
        <w:rPr>
          <w:rFonts w:ascii="Times New Roman" w:eastAsia="SimSun" w:hAnsi="Times New Roman" w:cs="Times New Roman"/>
        </w:rPr>
        <w:t xml:space="preserve">There are also two common ways of declarative transaction management, one is based on the xml configuration file of the </w:t>
      </w:r>
      <w:proofErr w:type="spellStart"/>
      <w:r>
        <w:rPr>
          <w:rFonts w:ascii="Times New Roman" w:eastAsia="SimSun" w:hAnsi="Times New Roman" w:cs="Times New Roman"/>
        </w:rPr>
        <w:t>tx</w:t>
      </w:r>
      <w:proofErr w:type="spellEnd"/>
      <w:r>
        <w:rPr>
          <w:rFonts w:ascii="Times New Roman" w:eastAsia="SimSun" w:hAnsi="Times New Roman" w:cs="Times New Roman"/>
        </w:rPr>
        <w:t xml:space="preserve"> and </w:t>
      </w:r>
      <w:proofErr w:type="spellStart"/>
      <w:r>
        <w:rPr>
          <w:rFonts w:ascii="Times New Roman" w:eastAsia="SimSun" w:hAnsi="Times New Roman" w:cs="Times New Roman"/>
        </w:rPr>
        <w:t>aop</w:t>
      </w:r>
      <w:proofErr w:type="spellEnd"/>
      <w:r>
        <w:rPr>
          <w:rFonts w:ascii="Times New Roman" w:eastAsia="SimSun" w:hAnsi="Times New Roman" w:cs="Times New Roman"/>
        </w:rPr>
        <w:t xml:space="preserve"> namespaces, and the other is based on th</w:t>
      </w:r>
      <w:r>
        <w:rPr>
          <w:rFonts w:ascii="Times New Roman" w:eastAsia="SimSun" w:hAnsi="Times New Roman" w:cs="Times New Roman"/>
        </w:rPr>
        <w:t>e @Transactional annotation. @Transactional are used here, simple and refreshing.</w:t>
      </w:r>
    </w:p>
    <w:p w:rsidR="000B585E" w:rsidRDefault="00BA0548">
      <w:pPr>
        <w:numPr>
          <w:ilvl w:val="0"/>
          <w:numId w:val="42"/>
        </w:numPr>
        <w:spacing w:before="300" w:after="120"/>
        <w:outlineLvl w:val="2"/>
      </w:pPr>
      <w:r>
        <w:rPr>
          <w:rFonts w:ascii="Times New Roman" w:eastAsia="SimSun" w:hAnsi="Times New Roman" w:cs="Times New Roman"/>
          <w:b/>
          <w:sz w:val="32"/>
        </w:rPr>
        <w:t xml:space="preserve">The Usage of </w:t>
      </w:r>
      <w:proofErr w:type="spellStart"/>
      <w:r>
        <w:rPr>
          <w:rFonts w:ascii="Times New Roman" w:eastAsia="SimSun" w:hAnsi="Times New Roman" w:cs="Times New Roman"/>
          <w:b/>
          <w:sz w:val="32"/>
        </w:rPr>
        <w:t>Websocket</w:t>
      </w:r>
      <w:proofErr w:type="spellEnd"/>
    </w:p>
    <w:p w:rsidR="000B585E" w:rsidRDefault="00BA0548">
      <w:r>
        <w:rPr>
          <w:rFonts w:ascii="Times New Roman" w:eastAsia="SimSun" w:hAnsi="Times New Roman" w:cs="Times New Roman"/>
        </w:rPr>
        <w:t>Since every user needs to associate their accounts with their designated relatives if they want to benefit from the assistance services, we've used web</w:t>
      </w:r>
      <w:r>
        <w:rPr>
          <w:rFonts w:ascii="Times New Roman" w:eastAsia="SimSun" w:hAnsi="Times New Roman" w:cs="Times New Roman"/>
        </w:rPr>
        <w:t xml:space="preserve"> socket as a tool to send messages to the user whose account is being associated. Once a user has launched a request to associate their account with another user, the user on the other side will instantly receive a message informing him or her of the upcom</w:t>
      </w:r>
      <w:r>
        <w:rPr>
          <w:rFonts w:ascii="Times New Roman" w:eastAsia="SimSun" w:hAnsi="Times New Roman" w:cs="Times New Roman"/>
        </w:rPr>
        <w:t>ing request.</w:t>
      </w:r>
    </w:p>
    <w:p w:rsidR="000B585E" w:rsidRDefault="000B585E"/>
    <w:sectPr w:rsidR="000B585E">
      <w:headerReference w:type="default" r:id="rId30"/>
      <w:footerReference w:type="default" r:id="rId31"/>
      <w:pgSz w:w="11905" w:h="168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0548" w:rsidRDefault="00BA0548">
      <w:pPr>
        <w:spacing w:after="0" w:line="240" w:lineRule="auto"/>
      </w:pPr>
      <w:r>
        <w:separator/>
      </w:r>
    </w:p>
  </w:endnote>
  <w:endnote w:type="continuationSeparator" w:id="0">
    <w:p w:rsidR="00BA0548" w:rsidRDefault="00BA0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85E" w:rsidRDefault="000B58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0548" w:rsidRDefault="00BA0548">
      <w:pPr>
        <w:spacing w:after="0" w:line="240" w:lineRule="auto"/>
      </w:pPr>
      <w:r>
        <w:separator/>
      </w:r>
    </w:p>
  </w:footnote>
  <w:footnote w:type="continuationSeparator" w:id="0">
    <w:p w:rsidR="00BA0548" w:rsidRDefault="00BA05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85E" w:rsidRDefault="000B58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56E87"/>
    <w:multiLevelType w:val="multilevel"/>
    <w:tmpl w:val="EF7E631E"/>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070A43"/>
    <w:multiLevelType w:val="multilevel"/>
    <w:tmpl w:val="A9B89CFA"/>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8C294B"/>
    <w:multiLevelType w:val="multilevel"/>
    <w:tmpl w:val="B5EA7DDA"/>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6E578E"/>
    <w:multiLevelType w:val="multilevel"/>
    <w:tmpl w:val="3280B2EC"/>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6E7148"/>
    <w:multiLevelType w:val="multilevel"/>
    <w:tmpl w:val="4CF49BDA"/>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C312848"/>
    <w:multiLevelType w:val="multilevel"/>
    <w:tmpl w:val="216EC8F4"/>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1577EB"/>
    <w:multiLevelType w:val="multilevel"/>
    <w:tmpl w:val="AA805B28"/>
    <w:lvl w:ilvl="0">
      <w:start w:val="7"/>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1CA6A67"/>
    <w:multiLevelType w:val="multilevel"/>
    <w:tmpl w:val="80107156"/>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34719A0"/>
    <w:multiLevelType w:val="multilevel"/>
    <w:tmpl w:val="6C52DEE8"/>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9E85AF5"/>
    <w:multiLevelType w:val="multilevel"/>
    <w:tmpl w:val="46BE7C2C"/>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9F5473E"/>
    <w:multiLevelType w:val="multilevel"/>
    <w:tmpl w:val="AD54223E"/>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A7A356E"/>
    <w:multiLevelType w:val="multilevel"/>
    <w:tmpl w:val="E9B2FABC"/>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BC44C88"/>
    <w:multiLevelType w:val="multilevel"/>
    <w:tmpl w:val="69182A2C"/>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C1672F1"/>
    <w:multiLevelType w:val="multilevel"/>
    <w:tmpl w:val="AAE82504"/>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C5731C9"/>
    <w:multiLevelType w:val="multilevel"/>
    <w:tmpl w:val="44049986"/>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992646"/>
    <w:multiLevelType w:val="multilevel"/>
    <w:tmpl w:val="FFD8CCE4"/>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043459C"/>
    <w:multiLevelType w:val="multilevel"/>
    <w:tmpl w:val="79427A30"/>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0E035BF"/>
    <w:multiLevelType w:val="multilevel"/>
    <w:tmpl w:val="58A0890E"/>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1210956"/>
    <w:multiLevelType w:val="multilevel"/>
    <w:tmpl w:val="9B800378"/>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1F96185"/>
    <w:multiLevelType w:val="multilevel"/>
    <w:tmpl w:val="F00A6E36"/>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5B651CA"/>
    <w:multiLevelType w:val="multilevel"/>
    <w:tmpl w:val="D6CAAEEC"/>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6715381"/>
    <w:multiLevelType w:val="multilevel"/>
    <w:tmpl w:val="A5846C96"/>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A6E5D70"/>
    <w:multiLevelType w:val="multilevel"/>
    <w:tmpl w:val="9222CBEA"/>
    <w:lvl w:ilvl="0">
      <w:start w:val="2"/>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B881528"/>
    <w:multiLevelType w:val="multilevel"/>
    <w:tmpl w:val="957E8FFC"/>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C6B2357"/>
    <w:multiLevelType w:val="multilevel"/>
    <w:tmpl w:val="D78E144A"/>
    <w:lvl w:ilvl="0">
      <w:start w:val="4"/>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CCF0456"/>
    <w:multiLevelType w:val="multilevel"/>
    <w:tmpl w:val="0CFA531C"/>
    <w:lvl w:ilvl="0">
      <w:start w:val="8"/>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FDA3E5F"/>
    <w:multiLevelType w:val="multilevel"/>
    <w:tmpl w:val="0974EA22"/>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48C01F1"/>
    <w:multiLevelType w:val="multilevel"/>
    <w:tmpl w:val="5778EE76"/>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E974DDD"/>
    <w:multiLevelType w:val="multilevel"/>
    <w:tmpl w:val="B4ACDE16"/>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2C343CC"/>
    <w:multiLevelType w:val="multilevel"/>
    <w:tmpl w:val="55FE521A"/>
    <w:lvl w:ilvl="0">
      <w:start w:val="6"/>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0771C6"/>
    <w:multiLevelType w:val="multilevel"/>
    <w:tmpl w:val="09708F10"/>
    <w:lvl w:ilvl="0">
      <w:start w:val="5"/>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146273"/>
    <w:multiLevelType w:val="multilevel"/>
    <w:tmpl w:val="43FA5150"/>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3D679AE"/>
    <w:multiLevelType w:val="multilevel"/>
    <w:tmpl w:val="939C3D14"/>
    <w:lvl w:ilvl="0">
      <w:start w:val="1"/>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AEA00FE"/>
    <w:multiLevelType w:val="multilevel"/>
    <w:tmpl w:val="594AC698"/>
    <w:lvl w:ilvl="0">
      <w:start w:val="4"/>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D584FB9"/>
    <w:multiLevelType w:val="multilevel"/>
    <w:tmpl w:val="5EE26F54"/>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165205F"/>
    <w:multiLevelType w:val="multilevel"/>
    <w:tmpl w:val="109214FC"/>
    <w:lvl w:ilvl="0">
      <w:start w:val="6"/>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18459BF"/>
    <w:multiLevelType w:val="multilevel"/>
    <w:tmpl w:val="5BFC2B32"/>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651799F"/>
    <w:multiLevelType w:val="multilevel"/>
    <w:tmpl w:val="4EBACB3C"/>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6966222"/>
    <w:multiLevelType w:val="multilevel"/>
    <w:tmpl w:val="1D08435A"/>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D4F334C"/>
    <w:multiLevelType w:val="multilevel"/>
    <w:tmpl w:val="3D66BDAC"/>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91A33C1"/>
    <w:multiLevelType w:val="multilevel"/>
    <w:tmpl w:val="7A5A74C0"/>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9D779F9"/>
    <w:multiLevelType w:val="multilevel"/>
    <w:tmpl w:val="3AA072DA"/>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0"/>
  </w:num>
  <w:num w:numId="2">
    <w:abstractNumId w:val="7"/>
  </w:num>
  <w:num w:numId="3">
    <w:abstractNumId w:val="19"/>
  </w:num>
  <w:num w:numId="4">
    <w:abstractNumId w:val="28"/>
  </w:num>
  <w:num w:numId="5">
    <w:abstractNumId w:val="33"/>
  </w:num>
  <w:num w:numId="6">
    <w:abstractNumId w:val="16"/>
  </w:num>
  <w:num w:numId="7">
    <w:abstractNumId w:val="4"/>
  </w:num>
  <w:num w:numId="8">
    <w:abstractNumId w:val="26"/>
  </w:num>
  <w:num w:numId="9">
    <w:abstractNumId w:val="37"/>
  </w:num>
  <w:num w:numId="10">
    <w:abstractNumId w:val="18"/>
  </w:num>
  <w:num w:numId="11">
    <w:abstractNumId w:val="13"/>
  </w:num>
  <w:num w:numId="12">
    <w:abstractNumId w:val="10"/>
  </w:num>
  <w:num w:numId="13">
    <w:abstractNumId w:val="0"/>
  </w:num>
  <w:num w:numId="14">
    <w:abstractNumId w:val="1"/>
  </w:num>
  <w:num w:numId="15">
    <w:abstractNumId w:val="36"/>
  </w:num>
  <w:num w:numId="16">
    <w:abstractNumId w:val="32"/>
  </w:num>
  <w:num w:numId="17">
    <w:abstractNumId w:val="22"/>
  </w:num>
  <w:num w:numId="18">
    <w:abstractNumId w:val="23"/>
  </w:num>
  <w:num w:numId="19">
    <w:abstractNumId w:val="11"/>
  </w:num>
  <w:num w:numId="20">
    <w:abstractNumId w:val="27"/>
  </w:num>
  <w:num w:numId="21">
    <w:abstractNumId w:val="38"/>
  </w:num>
  <w:num w:numId="22">
    <w:abstractNumId w:val="8"/>
  </w:num>
  <w:num w:numId="23">
    <w:abstractNumId w:val="3"/>
  </w:num>
  <w:num w:numId="24">
    <w:abstractNumId w:val="31"/>
  </w:num>
  <w:num w:numId="25">
    <w:abstractNumId w:val="34"/>
  </w:num>
  <w:num w:numId="26">
    <w:abstractNumId w:val="12"/>
  </w:num>
  <w:num w:numId="27">
    <w:abstractNumId w:val="9"/>
  </w:num>
  <w:num w:numId="28">
    <w:abstractNumId w:val="2"/>
  </w:num>
  <w:num w:numId="29">
    <w:abstractNumId w:val="24"/>
  </w:num>
  <w:num w:numId="30">
    <w:abstractNumId w:val="30"/>
  </w:num>
  <w:num w:numId="31">
    <w:abstractNumId w:val="35"/>
  </w:num>
  <w:num w:numId="32">
    <w:abstractNumId w:val="17"/>
  </w:num>
  <w:num w:numId="33">
    <w:abstractNumId w:val="21"/>
  </w:num>
  <w:num w:numId="34">
    <w:abstractNumId w:val="15"/>
  </w:num>
  <w:num w:numId="35">
    <w:abstractNumId w:val="39"/>
  </w:num>
  <w:num w:numId="36">
    <w:abstractNumId w:val="40"/>
  </w:num>
  <w:num w:numId="37">
    <w:abstractNumId w:val="14"/>
  </w:num>
  <w:num w:numId="38">
    <w:abstractNumId w:val="5"/>
  </w:num>
  <w:num w:numId="39">
    <w:abstractNumId w:val="41"/>
  </w:num>
  <w:num w:numId="40">
    <w:abstractNumId w:val="29"/>
  </w:num>
  <w:num w:numId="41">
    <w:abstractNumId w:val="6"/>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B585E"/>
    <w:rsid w:val="000B585E"/>
    <w:rsid w:val="00BA0548"/>
    <w:rsid w:val="00C9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64ECBC-9078-4E5D-A91E-D8EE54592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2364</Words>
  <Characters>13481</Characters>
  <Application>Microsoft Office Word</Application>
  <DocSecurity>0</DocSecurity>
  <Lines>112</Lines>
  <Paragraphs>31</Paragraphs>
  <ScaleCrop>false</ScaleCrop>
  <Company/>
  <LinksUpToDate>false</LinksUpToDate>
  <CharactersWithSpaces>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Tianyu Lou</cp:lastModifiedBy>
  <cp:revision>3</cp:revision>
  <dcterms:created xsi:type="dcterms:W3CDTF">2022-03-11T04:06:00Z</dcterms:created>
  <dcterms:modified xsi:type="dcterms:W3CDTF">2022-03-11T04:08:00Z</dcterms:modified>
</cp:coreProperties>
</file>