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0" w:line="240"/>
        <w:ind w:right="0" w:left="0" w:firstLine="0"/>
        <w:jc w:val="center"/>
        <w:rPr>
          <w:rFonts w:ascii="Calibri" w:hAnsi="Calibri" w:cs="Calibri" w:eastAsia="Calibri"/>
          <w:b/>
          <w:color w:val="auto"/>
          <w:spacing w:val="20"/>
          <w:position w:val="0"/>
          <w:sz w:val="36"/>
          <w:shd w:fill="auto" w:val="clear"/>
        </w:rPr>
      </w:pPr>
      <w:r>
        <w:rPr>
          <w:rFonts w:ascii="Calibri" w:hAnsi="Calibri" w:cs="Calibri" w:eastAsia="Calibri"/>
          <w:b/>
          <w:color w:val="auto"/>
          <w:spacing w:val="20"/>
          <w:position w:val="0"/>
          <w:sz w:val="36"/>
          <w:shd w:fill="auto" w:val="clear"/>
        </w:rPr>
        <w:t xml:space="preserve">Timi Victor</w:t>
      </w:r>
    </w:p>
    <w:p>
      <w:pPr>
        <w:spacing w:before="0" w:after="0" w:line="240"/>
        <w:ind w:right="0" w:left="0" w:firstLine="0"/>
        <w:jc w:val="center"/>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+2348108371555| timivictor565@gmail.com | </w:t>
      </w:r>
      <w:hyperlink xmlns:r="http://schemas.openxmlformats.org/officeDocument/2006/relationships" r:id="docRId0">
        <w:r>
          <w:rPr>
            <w:rFonts w:ascii="Calibri" w:hAnsi="Calibri" w:cs="Calibri" w:eastAsia="Calibri"/>
            <w:color w:val="0000FF"/>
            <w:spacing w:val="0"/>
            <w:position w:val="0"/>
            <w:sz w:val="21"/>
            <w:u w:val="single"/>
            <w:shd w:fill="auto" w:val="clear"/>
          </w:rPr>
          <w:t xml:space="preserve">https://github.com/alphaboy20023</w:t>
        </w:r>
      </w:hyperlink>
      <w:r>
        <w:rPr>
          <w:rFonts w:ascii="Calibri" w:hAnsi="Calibri" w:cs="Calibri" w:eastAsia="Calibri"/>
          <w:color w:val="auto"/>
          <w:spacing w:val="0"/>
          <w:position w:val="0"/>
          <w:sz w:val="21"/>
          <w:shd w:fill="auto" w:val="clear"/>
        </w:rPr>
        <w:t xml:space="preserve"> </w:t>
      </w:r>
    </w:p>
    <w:p>
      <w:pPr>
        <w:keepNext w:val="true"/>
        <w:tabs>
          <w:tab w:val="right" w:pos="8820" w:leader="none"/>
        </w:tabs>
        <w:spacing w:before="240" w:after="0" w:line="240"/>
        <w:ind w:right="0" w:left="0" w:firstLine="0"/>
        <w:jc w:val="center"/>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Full-Stack Development | Software Engineering | Web Development </w:t>
      </w:r>
    </w:p>
    <w:p>
      <w:pPr>
        <w:spacing w:before="120" w:after="120" w:line="240"/>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Full-stack developer with a combination of knowledge and experience in web application development, requirements gathering, and system analysis. Adept at partnering with business units to improve efficiency and remove barriers in applications, develop new product ideas, designs, prototypes, estimates, and maintain coding standards. </w:t>
      </w:r>
    </w:p>
    <w:tbl>
      <w:tblPr/>
      <w:tblGrid>
        <w:gridCol w:w="3724"/>
        <w:gridCol w:w="3566"/>
        <w:gridCol w:w="3510"/>
      </w:tblGrid>
      <w:tr>
        <w:trPr>
          <w:trHeight w:val="1" w:hRule="atLeast"/>
          <w:jc w:val="left"/>
        </w:trPr>
        <w:tc>
          <w:tcPr>
            <w:tcW w:w="3724"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numPr>
                <w:ilvl w:val="0"/>
                <w:numId w:val="6"/>
              </w:numPr>
              <w:tabs>
                <w:tab w:val="left" w:pos="342" w:leader="none"/>
              </w:tabs>
              <w:spacing w:before="0" w:after="0" w:line="240"/>
              <w:ind w:right="0" w:left="72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Systems Development</w:t>
            </w:r>
          </w:p>
          <w:p>
            <w:pPr>
              <w:numPr>
                <w:ilvl w:val="0"/>
                <w:numId w:val="6"/>
              </w:numPr>
              <w:tabs>
                <w:tab w:val="left" w:pos="342" w:leader="none"/>
              </w:tabs>
              <w:spacing w:before="0" w:after="0" w:line="240"/>
              <w:ind w:right="0" w:left="72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Software Implementation</w:t>
            </w:r>
          </w:p>
          <w:p>
            <w:pPr>
              <w:numPr>
                <w:ilvl w:val="0"/>
                <w:numId w:val="6"/>
              </w:numPr>
              <w:tabs>
                <w:tab w:val="left" w:pos="342" w:leader="none"/>
              </w:tabs>
              <w:spacing w:before="0" w:after="0" w:line="240"/>
              <w:ind w:right="0" w:left="72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Computer Engineering</w:t>
            </w:r>
          </w:p>
          <w:p>
            <w:pPr>
              <w:numPr>
                <w:ilvl w:val="0"/>
                <w:numId w:val="6"/>
              </w:numPr>
              <w:tabs>
                <w:tab w:val="left" w:pos="342" w:leader="none"/>
              </w:tabs>
              <w:spacing w:before="0" w:after="0" w:line="240"/>
              <w:ind w:right="0" w:left="720" w:hanging="360"/>
              <w:jc w:val="both"/>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User Experience</w:t>
            </w:r>
          </w:p>
        </w:tc>
        <w:tc>
          <w:tcPr>
            <w:tcW w:w="3566"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numPr>
                <w:ilvl w:val="0"/>
                <w:numId w:val="6"/>
              </w:numPr>
              <w:tabs>
                <w:tab w:val="left" w:pos="342" w:leader="none"/>
              </w:tabs>
              <w:spacing w:before="0" w:after="0" w:line="240"/>
              <w:ind w:right="0" w:left="72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Agile Development</w:t>
            </w:r>
          </w:p>
          <w:p>
            <w:pPr>
              <w:numPr>
                <w:ilvl w:val="0"/>
                <w:numId w:val="6"/>
              </w:numPr>
              <w:tabs>
                <w:tab w:val="left" w:pos="342" w:leader="none"/>
              </w:tabs>
              <w:spacing w:before="0" w:after="0" w:line="240"/>
              <w:ind w:right="0" w:left="72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Code Maintenance</w:t>
            </w:r>
          </w:p>
          <w:p>
            <w:pPr>
              <w:numPr>
                <w:ilvl w:val="0"/>
                <w:numId w:val="6"/>
              </w:numPr>
              <w:tabs>
                <w:tab w:val="left" w:pos="342" w:leader="none"/>
              </w:tabs>
              <w:spacing w:before="0" w:after="0" w:line="240"/>
              <w:ind w:right="0" w:left="72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Technical Troubleshooting</w:t>
            </w:r>
          </w:p>
          <w:p>
            <w:pPr>
              <w:numPr>
                <w:ilvl w:val="0"/>
                <w:numId w:val="6"/>
              </w:numPr>
              <w:tabs>
                <w:tab w:val="left" w:pos="342" w:leader="none"/>
              </w:tabs>
              <w:spacing w:before="0" w:after="0" w:line="240"/>
              <w:ind w:right="0" w:left="720" w:hanging="360"/>
              <w:jc w:val="both"/>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Debugging &amp; Research</w:t>
            </w:r>
          </w:p>
        </w:tc>
        <w:tc>
          <w:tcPr>
            <w:tcW w:w="3510"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numPr>
                <w:ilvl w:val="0"/>
                <w:numId w:val="6"/>
              </w:numPr>
              <w:tabs>
                <w:tab w:val="left" w:pos="342" w:leader="none"/>
              </w:tabs>
              <w:spacing w:before="0" w:after="0" w:line="240"/>
              <w:ind w:right="0" w:left="720" w:hanging="360"/>
              <w:jc w:val="both"/>
              <w:rPr>
                <w:rFonts w:ascii="Calibri" w:hAnsi="Calibri" w:cs="Calibri" w:eastAsia="Calibri"/>
                <w:b/>
                <w:i/>
                <w:color w:val="000000"/>
                <w:spacing w:val="0"/>
                <w:position w:val="0"/>
                <w:sz w:val="22"/>
                <w:u w:val="single"/>
                <w:shd w:fill="FFFF00" w:val="clear"/>
              </w:rPr>
            </w:pPr>
            <w:r>
              <w:rPr>
                <w:rFonts w:ascii="Calibri" w:hAnsi="Calibri" w:cs="Calibri" w:eastAsia="Calibri"/>
                <w:b/>
                <w:i/>
                <w:color w:val="000000"/>
                <w:spacing w:val="0"/>
                <w:position w:val="0"/>
                <w:sz w:val="22"/>
                <w:u w:val="single"/>
                <w:shd w:fill="FFFF00" w:val="clear"/>
              </w:rPr>
              <w:t xml:space="preserve">Add keywords that are</w:t>
            </w:r>
          </w:p>
          <w:p>
            <w:pPr>
              <w:numPr>
                <w:ilvl w:val="0"/>
                <w:numId w:val="6"/>
              </w:numPr>
              <w:tabs>
                <w:tab w:val="left" w:pos="342" w:leader="none"/>
              </w:tabs>
              <w:spacing w:before="0" w:after="0" w:line="240"/>
              <w:ind w:right="0" w:left="720" w:hanging="360"/>
              <w:jc w:val="both"/>
              <w:rPr>
                <w:rFonts w:ascii="Calibri" w:hAnsi="Calibri" w:cs="Calibri" w:eastAsia="Calibri"/>
                <w:b/>
                <w:i/>
                <w:color w:val="000000"/>
                <w:spacing w:val="0"/>
                <w:position w:val="0"/>
                <w:sz w:val="22"/>
                <w:u w:val="single"/>
                <w:shd w:fill="FFFF00" w:val="clear"/>
              </w:rPr>
            </w:pPr>
            <w:r>
              <w:rPr>
                <w:rFonts w:ascii="Calibri" w:hAnsi="Calibri" w:cs="Calibri" w:eastAsia="Calibri"/>
                <w:b/>
                <w:i/>
                <w:color w:val="000000"/>
                <w:spacing w:val="0"/>
                <w:position w:val="0"/>
                <w:sz w:val="22"/>
                <w:u w:val="single"/>
                <w:shd w:fill="FFFF00" w:val="clear"/>
              </w:rPr>
              <w:t xml:space="preserve">Included in the job</w:t>
            </w:r>
          </w:p>
          <w:p>
            <w:pPr>
              <w:numPr>
                <w:ilvl w:val="0"/>
                <w:numId w:val="6"/>
              </w:numPr>
              <w:tabs>
                <w:tab w:val="left" w:pos="342" w:leader="none"/>
              </w:tabs>
              <w:spacing w:before="0" w:after="0" w:line="240"/>
              <w:ind w:right="0" w:left="720" w:hanging="360"/>
              <w:jc w:val="both"/>
              <w:rPr>
                <w:rFonts w:ascii="Calibri" w:hAnsi="Calibri" w:cs="Calibri" w:eastAsia="Calibri"/>
                <w:b/>
                <w:i/>
                <w:color w:val="000000"/>
                <w:spacing w:val="0"/>
                <w:position w:val="0"/>
                <w:sz w:val="22"/>
                <w:u w:val="single"/>
                <w:shd w:fill="FFFF00" w:val="clear"/>
              </w:rPr>
            </w:pPr>
            <w:r>
              <w:rPr>
                <w:rFonts w:ascii="Calibri" w:hAnsi="Calibri" w:cs="Calibri" w:eastAsia="Calibri"/>
                <w:b/>
                <w:i/>
                <w:color w:val="000000"/>
                <w:spacing w:val="0"/>
                <w:position w:val="0"/>
                <w:sz w:val="22"/>
                <w:u w:val="single"/>
                <w:shd w:fill="FFFF00" w:val="clear"/>
              </w:rPr>
              <w:t xml:space="preserve">That you are applying for</w:t>
            </w:r>
          </w:p>
          <w:p>
            <w:pPr>
              <w:numPr>
                <w:ilvl w:val="0"/>
                <w:numId w:val="6"/>
              </w:numPr>
              <w:tabs>
                <w:tab w:val="left" w:pos="342" w:leader="none"/>
              </w:tabs>
              <w:spacing w:before="0" w:after="0" w:line="240"/>
              <w:ind w:right="0" w:left="720" w:hanging="360"/>
              <w:jc w:val="both"/>
              <w:rPr>
                <w:rFonts w:ascii="Calibri" w:hAnsi="Calibri" w:cs="Calibri" w:eastAsia="Calibri"/>
                <w:spacing w:val="0"/>
                <w:position w:val="0"/>
                <w:sz w:val="22"/>
              </w:rPr>
            </w:pPr>
            <w:r>
              <w:rPr>
                <w:rFonts w:ascii="Calibri" w:hAnsi="Calibri" w:cs="Calibri" w:eastAsia="Calibri"/>
                <w:b/>
                <w:i/>
                <w:color w:val="000000"/>
                <w:spacing w:val="0"/>
                <w:position w:val="0"/>
                <w:sz w:val="22"/>
                <w:u w:val="single"/>
                <w:shd w:fill="FFFF00" w:val="clear"/>
              </w:rPr>
              <w:t xml:space="preserve">To prevent ATS filtering</w:t>
            </w:r>
          </w:p>
        </w:tc>
      </w:tr>
    </w:tbl>
    <w:p>
      <w:pPr>
        <w:keepNext w:val="true"/>
        <w:spacing w:before="240" w:after="120" w:line="240"/>
        <w:ind w:right="0" w:left="0" w:firstLine="0"/>
        <w:jc w:val="center"/>
        <w:rPr>
          <w:rFonts w:ascii="Calibri" w:hAnsi="Calibri" w:cs="Calibri" w:eastAsia="Calibri"/>
          <w:b/>
          <w:color w:val="auto"/>
          <w:spacing w:val="30"/>
          <w:position w:val="0"/>
          <w:sz w:val="22"/>
          <w:shd w:fill="auto" w:val="clear"/>
        </w:rPr>
      </w:pPr>
      <w:r>
        <w:rPr>
          <w:rFonts w:ascii="Calibri" w:hAnsi="Calibri" w:cs="Calibri" w:eastAsia="Calibri"/>
          <w:b/>
          <w:color w:val="auto"/>
          <w:spacing w:val="30"/>
          <w:position w:val="0"/>
          <w:sz w:val="22"/>
          <w:shd w:fill="auto" w:val="clear"/>
        </w:rPr>
        <w:t xml:space="preserve">PROFESSIONAL EXPERIENCE</w:t>
      </w:r>
    </w:p>
    <w:p>
      <w:pPr>
        <w:tabs>
          <w:tab w:val="right" w:pos="10800" w:leader="none"/>
        </w:tabs>
        <w:spacing w:before="20" w:after="0" w:line="240"/>
        <w:ind w:right="0" w:left="0" w:firstLine="0"/>
        <w:jc w:val="both"/>
        <w:rPr>
          <w:rFonts w:ascii="Calibri" w:hAnsi="Calibri" w:cs="Calibri" w:eastAsia="Calibri"/>
          <w:b/>
          <w:color w:val="auto"/>
          <w:spacing w:val="0"/>
          <w:position w:val="0"/>
          <w:sz w:val="22"/>
          <w:shd w:fill="auto" w:val="clear"/>
        </w:rPr>
      </w:pPr>
    </w:p>
    <w:p>
      <w:pPr>
        <w:tabs>
          <w:tab w:val="right" w:pos="10800" w:leader="none"/>
        </w:tabs>
        <w:spacing w:before="20" w:after="0" w:line="240"/>
        <w:ind w:right="-1726"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Web Developer | </w:t>
      </w:r>
      <w:r>
        <w:rPr>
          <w:rFonts w:ascii="Calibri" w:hAnsi="Calibri" w:cs="Calibri" w:eastAsia="Calibri"/>
          <w:b/>
          <w:color w:val="auto"/>
          <w:spacing w:val="0"/>
          <w:position w:val="0"/>
          <w:sz w:val="22"/>
          <w:shd w:fill="FFFF00" w:val="clear"/>
        </w:rPr>
        <w:t xml:space="preserve">Torillo Academy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1"/>
          <w:shd w:fill="auto" w:val="clear"/>
        </w:rPr>
        <w:t xml:space="preserve">Lagos.</w:t>
      </w:r>
      <w:r>
        <w:rPr>
          <w:rFonts w:ascii="Calibri" w:hAnsi="Calibri" w:cs="Calibri" w:eastAsia="Calibri"/>
          <w:color w:val="auto"/>
          <w:spacing w:val="0"/>
          <w:position w:val="0"/>
          <w:sz w:val="22"/>
          <w:shd w:fill="auto" w:val="clear"/>
        </w:rPr>
        <w:t xml:space="preserve">                                                                      </w:t>
        <w:tab/>
        <w:t xml:space="preserve"> </w:t>
      </w:r>
      <w:r>
        <w:rPr>
          <w:rFonts w:ascii="Calibri" w:hAnsi="Calibri" w:cs="Calibri" w:eastAsia="Calibri"/>
          <w:b/>
          <w:color w:val="auto"/>
          <w:spacing w:val="0"/>
          <w:position w:val="0"/>
          <w:sz w:val="22"/>
          <w:shd w:fill="auto" w:val="clear"/>
        </w:rPr>
        <w:t xml:space="preserve">01/2023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Present</w:t>
      </w:r>
      <w:r>
        <w:rPr>
          <w:rFonts w:ascii="Calibri" w:hAnsi="Calibri" w:cs="Calibri" w:eastAsia="Calibri"/>
          <w:color w:val="auto"/>
          <w:spacing w:val="0"/>
          <w:position w:val="0"/>
          <w:sz w:val="22"/>
          <w:shd w:fill="auto" w:val="clear"/>
        </w:rPr>
        <w:t xml:space="preserve"> </w:t>
      </w:r>
    </w:p>
    <w:p>
      <w:pPr>
        <w:numPr>
          <w:ilvl w:val="0"/>
          <w:numId w:val="11"/>
        </w:numPr>
        <w:tabs>
          <w:tab w:val="left" w:pos="720" w:leader="none"/>
        </w:tabs>
        <w:spacing w:before="20" w:after="0" w:line="240"/>
        <w:ind w:right="0" w:left="72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Led the software development lifecycle for creating and launching a web platform that allows users to review books, rate books, and share their book review collection with friends. </w:t>
      </w:r>
    </w:p>
    <w:p>
      <w:pPr>
        <w:numPr>
          <w:ilvl w:val="0"/>
          <w:numId w:val="11"/>
        </w:numPr>
        <w:tabs>
          <w:tab w:val="left" w:pos="720" w:leader="none"/>
        </w:tabs>
        <w:spacing w:before="20" w:after="0" w:line="240"/>
        <w:ind w:right="0" w:left="72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Utilized React, TypeScript and JavaScript to enhance both front-end and back-end functionalities, adhering to SCRUM best practices and spearheading effective release management.</w:t>
      </w:r>
    </w:p>
    <w:p>
      <w:pPr>
        <w:numPr>
          <w:ilvl w:val="0"/>
          <w:numId w:val="11"/>
        </w:numPr>
        <w:tabs>
          <w:tab w:val="left" w:pos="720" w:leader="none"/>
        </w:tabs>
        <w:spacing w:before="20" w:after="0" w:line="240"/>
        <w:ind w:right="0" w:left="72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Partnered cross-functionally with user interface (UI) designers to establish mobile design best practices while executing quality assurance testing to resolve bugs and optimize performance.</w:t>
      </w:r>
    </w:p>
    <w:p>
      <w:pPr>
        <w:numPr>
          <w:ilvl w:val="0"/>
          <w:numId w:val="11"/>
        </w:numPr>
        <w:tabs>
          <w:tab w:val="left" w:pos="720" w:leader="none"/>
        </w:tabs>
        <w:spacing w:before="20" w:after="0" w:line="240"/>
        <w:ind w:right="0" w:left="72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Designed and implemented a robust CI/CD pipeline to automate testing and streamline the release build process.</w:t>
      </w:r>
    </w:p>
    <w:p>
      <w:pPr>
        <w:numPr>
          <w:ilvl w:val="0"/>
          <w:numId w:val="11"/>
        </w:numPr>
        <w:tabs>
          <w:tab w:val="left" w:pos="720" w:leader="none"/>
        </w:tabs>
        <w:spacing w:before="20" w:after="0" w:line="240"/>
        <w:ind w:right="0" w:left="720" w:hanging="360"/>
        <w:jc w:val="both"/>
        <w:rPr>
          <w:rFonts w:ascii="Calibri" w:hAnsi="Calibri" w:cs="Calibri" w:eastAsia="Calibri"/>
          <w:color w:val="000000"/>
          <w:spacing w:val="0"/>
          <w:position w:val="0"/>
          <w:sz w:val="22"/>
          <w:u w:val="single"/>
          <w:shd w:fill="auto" w:val="clear"/>
        </w:rPr>
      </w:pPr>
      <w:r>
        <w:rPr>
          <w:rFonts w:ascii="Calibri" w:hAnsi="Calibri" w:cs="Calibri" w:eastAsia="Calibri"/>
          <w:i/>
          <w:color w:val="000000"/>
          <w:spacing w:val="0"/>
          <w:position w:val="0"/>
          <w:sz w:val="22"/>
          <w:u w:val="single"/>
          <w:shd w:fill="auto" w:val="clear"/>
        </w:rPr>
        <w:t xml:space="preserve">Technology Used</w:t>
      </w:r>
      <w:r>
        <w:rPr>
          <w:rFonts w:ascii="Calibri" w:hAnsi="Calibri" w:cs="Calibri" w:eastAsia="Calibri"/>
          <w:color w:val="000000"/>
          <w:spacing w:val="0"/>
          <w:position w:val="0"/>
          <w:sz w:val="22"/>
          <w:u w:val="single"/>
          <w:shd w:fill="auto" w:val="clear"/>
        </w:rPr>
        <w:t xml:space="preserve">: React, Typescript, JavaScript, Python, Django, AWS Lambda,  NextJs,  Node,  MongoDB, GitHub Actions, Git, Vercel</w:t>
      </w:r>
    </w:p>
    <w:p>
      <w:pPr>
        <w:tabs>
          <w:tab w:val="left" w:pos="720" w:leader="none"/>
          <w:tab w:val="right" w:pos="10800" w:leader="none"/>
        </w:tabs>
        <w:spacing w:before="20" w:after="0" w:line="240"/>
        <w:ind w:right="0" w:left="0" w:firstLine="0"/>
        <w:jc w:val="both"/>
        <w:rPr>
          <w:rFonts w:ascii="Calibri" w:hAnsi="Calibri" w:cs="Calibri" w:eastAsia="Calibri"/>
          <w:b/>
          <w:color w:val="000000"/>
          <w:spacing w:val="0"/>
          <w:position w:val="0"/>
          <w:sz w:val="22"/>
          <w:u w:val="single"/>
          <w:shd w:fill="auto" w:val="clear"/>
        </w:rPr>
      </w:pPr>
    </w:p>
    <w:p>
      <w:pPr>
        <w:tabs>
          <w:tab w:val="right" w:pos="10800" w:leader="none"/>
        </w:tabs>
        <w:spacing w:before="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Web Developer Intern | </w:t>
      </w:r>
      <w:r>
        <w:rPr>
          <w:rFonts w:ascii="Calibri" w:hAnsi="Calibri" w:cs="Calibri" w:eastAsia="Calibri"/>
          <w:b/>
          <w:color w:val="auto"/>
          <w:spacing w:val="0"/>
          <w:position w:val="0"/>
          <w:sz w:val="22"/>
          <w:shd w:fill="FFFF00" w:val="clear"/>
        </w:rPr>
        <w:t xml:space="preserve">Deboik Int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1"/>
          <w:shd w:fill="auto" w:val="clear"/>
        </w:rPr>
        <w:t xml:space="preserve">Ikeja, Lagos.</w:t>
      </w:r>
      <w:r>
        <w:rPr>
          <w:rFonts w:ascii="Calibri" w:hAnsi="Calibri" w:cs="Calibri" w:eastAsia="Calibri"/>
          <w:color w:val="auto"/>
          <w:spacing w:val="0"/>
          <w:position w:val="0"/>
          <w:sz w:val="22"/>
          <w:shd w:fill="auto" w:val="clear"/>
        </w:rPr>
        <w:t xml:space="preserve">                                                      </w:t>
        <w:tab/>
        <w:t xml:space="preserve"> </w:t>
      </w:r>
      <w:r>
        <w:rPr>
          <w:rFonts w:ascii="Calibri" w:hAnsi="Calibri" w:cs="Calibri" w:eastAsia="Calibri"/>
          <w:b/>
          <w:color w:val="auto"/>
          <w:spacing w:val="0"/>
          <w:position w:val="0"/>
          <w:sz w:val="22"/>
          <w:shd w:fill="auto" w:val="clear"/>
        </w:rPr>
        <w:t xml:space="preserve">06/2022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12/2022</w:t>
      </w:r>
      <w:r>
        <w:rPr>
          <w:rFonts w:ascii="Calibri" w:hAnsi="Calibri" w:cs="Calibri" w:eastAsia="Calibri"/>
          <w:color w:val="auto"/>
          <w:spacing w:val="0"/>
          <w:position w:val="0"/>
          <w:sz w:val="22"/>
          <w:shd w:fill="auto" w:val="clear"/>
        </w:rPr>
        <w:t xml:space="preserve"> </w:t>
      </w:r>
    </w:p>
    <w:p>
      <w:pPr>
        <w:numPr>
          <w:ilvl w:val="0"/>
          <w:numId w:val="14"/>
        </w:numPr>
        <w:tabs>
          <w:tab w:val="left" w:pos="720" w:leader="none"/>
        </w:tabs>
        <w:spacing w:before="20" w:after="0" w:line="240"/>
        <w:ind w:right="0" w:left="720" w:hanging="360"/>
        <w:jc w:val="both"/>
        <w:rPr>
          <w:rFonts w:ascii="Calibri" w:hAnsi="Calibri" w:cs="Calibri" w:eastAsia="Calibri"/>
          <w:color w:val="000000"/>
          <w:spacing w:val="0"/>
          <w:position w:val="0"/>
          <w:sz w:val="22"/>
          <w:u w:val="single"/>
          <w:shd w:fill="FFFFFF" w:val="clear"/>
        </w:rPr>
      </w:pPr>
      <w:r>
        <w:rPr>
          <w:rFonts w:ascii="Calibri" w:hAnsi="Calibri" w:cs="Calibri" w:eastAsia="Calibri"/>
          <w:color w:val="000000"/>
          <w:spacing w:val="0"/>
          <w:position w:val="0"/>
          <w:sz w:val="22"/>
          <w:u w:val="single"/>
          <w:shd w:fill="FFFFFF" w:val="clear"/>
        </w:rPr>
        <w:t xml:space="preserve">Served as an advocate for clean, scalable, high-performing, and reliable software; designed the Legal Forms sheet, a customer-facing application allowing users to agree to legal forms and make payments.</w:t>
      </w:r>
    </w:p>
    <w:p>
      <w:pPr>
        <w:numPr>
          <w:ilvl w:val="0"/>
          <w:numId w:val="14"/>
        </w:numPr>
        <w:tabs>
          <w:tab w:val="left" w:pos="720" w:leader="none"/>
        </w:tabs>
        <w:spacing w:before="20" w:after="0" w:line="240"/>
        <w:ind w:right="0" w:left="720" w:hanging="360"/>
        <w:jc w:val="both"/>
        <w:rPr>
          <w:rFonts w:ascii="Calibri" w:hAnsi="Calibri" w:cs="Calibri" w:eastAsia="Calibri"/>
          <w:color w:val="000000"/>
          <w:spacing w:val="0"/>
          <w:position w:val="0"/>
          <w:sz w:val="22"/>
          <w:u w:val="single"/>
          <w:shd w:fill="FFFFFF" w:val="clear"/>
        </w:rPr>
      </w:pPr>
      <w:r>
        <w:rPr>
          <w:rFonts w:ascii="Calibri" w:hAnsi="Calibri" w:cs="Calibri" w:eastAsia="Calibri"/>
          <w:color w:val="000000"/>
          <w:spacing w:val="0"/>
          <w:position w:val="0"/>
          <w:sz w:val="22"/>
          <w:u w:val="single"/>
          <w:shd w:fill="FFFFFF" w:val="clear"/>
        </w:rPr>
        <w:t xml:space="preserve">Analyzed business and technical requirements to build the application in alignment with strict test-driven development (TDD) principles using model-view-viewmodel (MVVM) design principles.</w:t>
      </w:r>
    </w:p>
    <w:p>
      <w:pPr>
        <w:numPr>
          <w:ilvl w:val="0"/>
          <w:numId w:val="14"/>
        </w:numPr>
        <w:tabs>
          <w:tab w:val="left" w:pos="720" w:leader="none"/>
        </w:tabs>
        <w:spacing w:before="20" w:after="0" w:line="240"/>
        <w:ind w:right="0" w:left="720" w:hanging="360"/>
        <w:jc w:val="both"/>
        <w:rPr>
          <w:rFonts w:ascii="Calibri" w:hAnsi="Calibri" w:cs="Calibri" w:eastAsia="Calibri"/>
          <w:color w:val="000000"/>
          <w:spacing w:val="0"/>
          <w:position w:val="0"/>
          <w:sz w:val="22"/>
          <w:u w:val="single"/>
          <w:shd w:fill="FFFFFF" w:val="clear"/>
        </w:rPr>
      </w:pPr>
      <w:r>
        <w:rPr>
          <w:rFonts w:ascii="Calibri" w:hAnsi="Calibri" w:cs="Calibri" w:eastAsia="Calibri"/>
          <w:color w:val="000000"/>
          <w:spacing w:val="0"/>
          <w:position w:val="0"/>
          <w:sz w:val="22"/>
          <w:u w:val="single"/>
          <w:shd w:fill="FFFFFF" w:val="clear"/>
        </w:rPr>
        <w:t xml:space="preserve">Successfully improved the crash-free rate of the application by implementing unit testing and Espresso UI testing in the application.</w:t>
      </w:r>
    </w:p>
    <w:p>
      <w:pPr>
        <w:numPr>
          <w:ilvl w:val="0"/>
          <w:numId w:val="14"/>
        </w:numPr>
        <w:tabs>
          <w:tab w:val="left" w:pos="720" w:leader="none"/>
        </w:tabs>
        <w:spacing w:before="20" w:after="0" w:line="240"/>
        <w:ind w:right="0" w:left="720" w:hanging="360"/>
        <w:jc w:val="both"/>
        <w:rPr>
          <w:rFonts w:ascii="Calibri" w:hAnsi="Calibri" w:cs="Calibri" w:eastAsia="Calibri"/>
          <w:color w:val="000000"/>
          <w:spacing w:val="0"/>
          <w:position w:val="0"/>
          <w:sz w:val="22"/>
          <w:u w:val="single"/>
          <w:shd w:fill="FFFFFF" w:val="clear"/>
        </w:rPr>
      </w:pPr>
      <w:r>
        <w:rPr>
          <w:rFonts w:ascii="Calibri" w:hAnsi="Calibri" w:cs="Calibri" w:eastAsia="Calibri"/>
          <w:i/>
          <w:color w:val="000000"/>
          <w:spacing w:val="0"/>
          <w:position w:val="0"/>
          <w:sz w:val="22"/>
          <w:u w:val="single"/>
          <w:shd w:fill="FFFFFF" w:val="clear"/>
        </w:rPr>
        <w:t xml:space="preserve">Technology Used</w:t>
      </w:r>
      <w:r>
        <w:rPr>
          <w:rFonts w:ascii="Calibri" w:hAnsi="Calibri" w:cs="Calibri" w:eastAsia="Calibri"/>
          <w:color w:val="000000"/>
          <w:spacing w:val="0"/>
          <w:position w:val="0"/>
          <w:sz w:val="22"/>
          <w:u w:val="single"/>
          <w:shd w:fill="FFFFFF" w:val="clear"/>
        </w:rPr>
        <w:t xml:space="preserve">: NextJs, Vercel, Node, Git, GitHub Actions</w:t>
      </w:r>
    </w:p>
    <w:p>
      <w:pPr>
        <w:tabs>
          <w:tab w:val="right" w:pos="10800" w:leader="none"/>
        </w:tabs>
        <w:spacing w:before="20" w:after="0" w:line="240"/>
        <w:ind w:right="0" w:left="0" w:firstLine="0"/>
        <w:jc w:val="both"/>
        <w:rPr>
          <w:rFonts w:ascii="Calibri" w:hAnsi="Calibri" w:cs="Calibri" w:eastAsia="Calibri"/>
          <w:b/>
          <w:color w:val="auto"/>
          <w:spacing w:val="0"/>
          <w:position w:val="0"/>
          <w:sz w:val="22"/>
          <w:shd w:fill="auto" w:val="clear"/>
        </w:rPr>
      </w:pPr>
    </w:p>
    <w:p>
      <w:pPr>
        <w:tabs>
          <w:tab w:val="right" w:pos="10800" w:leader="none"/>
        </w:tabs>
        <w:spacing w:before="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Freelance Web Developer | </w:t>
      </w:r>
      <w:r>
        <w:rPr>
          <w:rFonts w:ascii="Calibri" w:hAnsi="Calibri" w:cs="Calibri" w:eastAsia="Calibri"/>
          <w:b/>
          <w:color w:val="auto"/>
          <w:spacing w:val="0"/>
          <w:position w:val="0"/>
          <w:sz w:val="22"/>
          <w:shd w:fill="FFFF00" w:val="clear"/>
        </w:rPr>
        <w:t xml:space="preserve">Project #3</w:t>
      </w:r>
      <w:r>
        <w:rPr>
          <w:rFonts w:ascii="Calibri" w:hAnsi="Calibri" w:cs="Calibri" w:eastAsia="Calibri"/>
          <w:color w:val="auto"/>
          <w:spacing w:val="0"/>
          <w:position w:val="0"/>
          <w:sz w:val="22"/>
          <w:shd w:fill="auto" w:val="clear"/>
        </w:rPr>
        <w:t xml:space="preserve">, Remote                                                     </w:t>
      </w:r>
      <w:r>
        <w:rPr>
          <w:rFonts w:ascii="Calibri" w:hAnsi="Calibri" w:cs="Calibri" w:eastAsia="Calibri"/>
          <w:b/>
          <w:color w:val="auto"/>
          <w:spacing w:val="0"/>
          <w:position w:val="0"/>
          <w:sz w:val="22"/>
          <w:shd w:fill="auto" w:val="clear"/>
        </w:rPr>
        <w:t xml:space="preserve">01/2022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06/2022</w:t>
      </w:r>
    </w:p>
    <w:p>
      <w:pPr>
        <w:numPr>
          <w:ilvl w:val="0"/>
          <w:numId w:val="16"/>
        </w:numPr>
        <w:tabs>
          <w:tab w:val="right" w:pos="10800" w:leader="none"/>
        </w:tabs>
        <w:spacing w:before="20" w:after="0" w:line="240"/>
        <w:ind w:right="0" w:left="72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Championed a full-stack web application that provides Mobile Event Verification (MEV) technology to accurately verify and document customer engagements. </w:t>
      </w:r>
    </w:p>
    <w:p>
      <w:pPr>
        <w:numPr>
          <w:ilvl w:val="0"/>
          <w:numId w:val="16"/>
        </w:numPr>
        <w:tabs>
          <w:tab w:val="right" w:pos="10800" w:leader="none"/>
        </w:tabs>
        <w:spacing w:before="0" w:after="0" w:line="240"/>
        <w:ind w:right="0" w:left="72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Communicated effectively with all technical and non-technical partners and stakeholders to ensure a shared understanding of the new products and features under consideration.</w:t>
      </w:r>
    </w:p>
    <w:p>
      <w:pPr>
        <w:numPr>
          <w:ilvl w:val="0"/>
          <w:numId w:val="16"/>
        </w:numPr>
        <w:tabs>
          <w:tab w:val="right" w:pos="10800" w:leader="none"/>
        </w:tabs>
        <w:spacing w:before="0" w:after="0" w:line="240"/>
        <w:ind w:right="0" w:left="720" w:hanging="360"/>
        <w:jc w:val="both"/>
        <w:rPr>
          <w:rFonts w:ascii="Calibri" w:hAnsi="Calibri" w:cs="Calibri" w:eastAsia="Calibri"/>
          <w:color w:val="000000"/>
          <w:spacing w:val="0"/>
          <w:position w:val="0"/>
          <w:sz w:val="22"/>
          <w:u w:val="single"/>
          <w:shd w:fill="auto" w:val="clear"/>
        </w:rPr>
      </w:pPr>
      <w:r>
        <w:rPr>
          <w:rFonts w:ascii="Calibri" w:hAnsi="Calibri" w:cs="Calibri" w:eastAsia="Calibri"/>
          <w:i/>
          <w:color w:val="000000"/>
          <w:spacing w:val="0"/>
          <w:position w:val="0"/>
          <w:sz w:val="22"/>
          <w:u w:val="single"/>
          <w:shd w:fill="FFFFFF" w:val="clear"/>
        </w:rPr>
        <w:t xml:space="preserve">Technology Used</w:t>
      </w:r>
      <w:r>
        <w:rPr>
          <w:rFonts w:ascii="Calibri" w:hAnsi="Calibri" w:cs="Calibri" w:eastAsia="Calibri"/>
          <w:color w:val="000000"/>
          <w:spacing w:val="0"/>
          <w:position w:val="0"/>
          <w:sz w:val="22"/>
          <w:u w:val="single"/>
          <w:shd w:fill="FFFFFF" w:val="clear"/>
        </w:rPr>
        <w:t xml:space="preserve">: React, HTML, CSS, JavaScript, SQL, Express</w:t>
      </w:r>
    </w:p>
    <w:p>
      <w:pPr>
        <w:tabs>
          <w:tab w:val="right" w:pos="10800" w:leader="none"/>
        </w:tabs>
        <w:spacing w:before="0" w:after="0" w:line="240"/>
        <w:ind w:right="0" w:left="720" w:firstLine="0"/>
        <w:jc w:val="both"/>
        <w:rPr>
          <w:rFonts w:ascii="Calibri" w:hAnsi="Calibri" w:cs="Calibri" w:eastAsia="Calibri"/>
          <w:color w:val="000000"/>
          <w:spacing w:val="0"/>
          <w:position w:val="0"/>
          <w:sz w:val="22"/>
          <w:u w:val="single"/>
          <w:shd w:fill="auto" w:val="clear"/>
        </w:rPr>
      </w:pPr>
    </w:p>
    <w:p>
      <w:pPr>
        <w:keepNext w:val="true"/>
        <w:spacing w:before="240" w:after="120" w:line="240"/>
        <w:ind w:right="0" w:left="0" w:firstLine="0"/>
        <w:jc w:val="center"/>
        <w:rPr>
          <w:rFonts w:ascii="Calibri" w:hAnsi="Calibri" w:cs="Calibri" w:eastAsia="Calibri"/>
          <w:b/>
          <w:color w:val="auto"/>
          <w:spacing w:val="30"/>
          <w:position w:val="0"/>
          <w:sz w:val="22"/>
          <w:shd w:fill="auto" w:val="clear"/>
        </w:rPr>
      </w:pPr>
      <w:r>
        <w:rPr>
          <w:rFonts w:ascii="Calibri" w:hAnsi="Calibri" w:cs="Calibri" w:eastAsia="Calibri"/>
          <w:b/>
          <w:color w:val="auto"/>
          <w:spacing w:val="30"/>
          <w:position w:val="0"/>
          <w:sz w:val="22"/>
          <w:shd w:fill="auto" w:val="clear"/>
        </w:rPr>
        <w:t xml:space="preserve">TECHNICAL SKILLS</w:t>
      </w:r>
    </w:p>
    <w:p>
      <w:pPr>
        <w:spacing w:before="60" w:after="0" w:line="240"/>
        <w:ind w:right="0" w:left="0" w:firstLine="0"/>
        <w:jc w:val="center"/>
        <w:rPr>
          <w:rFonts w:ascii="Calibri" w:hAnsi="Calibri" w:cs="Calibri" w:eastAsia="Calibri"/>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Languages</w:t>
      </w:r>
      <w:r>
        <w:rPr>
          <w:rFonts w:ascii="Calibri" w:hAnsi="Calibri" w:cs="Calibri" w:eastAsia="Calibri"/>
          <w:color w:val="000000"/>
          <w:spacing w:val="0"/>
          <w:position w:val="0"/>
          <w:sz w:val="22"/>
          <w:u w:val="single"/>
          <w:shd w:fill="auto" w:val="clear"/>
        </w:rPr>
        <w:t xml:space="preserve">: JavaScript, Typescript, Python</w:t>
      </w:r>
    </w:p>
    <w:p>
      <w:pPr>
        <w:spacing w:before="60" w:after="0" w:line="240"/>
        <w:ind w:right="0" w:left="0" w:firstLine="0"/>
        <w:jc w:val="center"/>
        <w:rPr>
          <w:rFonts w:ascii="Calibri" w:hAnsi="Calibri" w:cs="Calibri" w:eastAsia="Calibri"/>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Database</w:t>
      </w:r>
      <w:r>
        <w:rPr>
          <w:rFonts w:ascii="Calibri" w:hAnsi="Calibri" w:cs="Calibri" w:eastAsia="Calibri"/>
          <w:color w:val="000000"/>
          <w:spacing w:val="0"/>
          <w:position w:val="0"/>
          <w:sz w:val="22"/>
          <w:u w:val="single"/>
          <w:shd w:fill="auto" w:val="clear"/>
        </w:rPr>
        <w:t xml:space="preserve">: SQL, MongoDB, SQLite3, PostgreSQL</w:t>
      </w:r>
    </w:p>
    <w:p>
      <w:pPr>
        <w:spacing w:before="60" w:after="0" w:line="240"/>
        <w:ind w:right="0" w:left="0" w:firstLine="0"/>
        <w:jc w:val="center"/>
        <w:rPr>
          <w:rFonts w:ascii="Calibri" w:hAnsi="Calibri" w:cs="Calibri" w:eastAsia="Calibri"/>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Software/Tools</w:t>
      </w:r>
      <w:r>
        <w:rPr>
          <w:rFonts w:ascii="Calibri" w:hAnsi="Calibri" w:cs="Calibri" w:eastAsia="Calibri"/>
          <w:color w:val="000000"/>
          <w:spacing w:val="0"/>
          <w:position w:val="0"/>
          <w:sz w:val="22"/>
          <w:u w:val="single"/>
          <w:shd w:fill="auto" w:val="clear"/>
        </w:rPr>
        <w:t xml:space="preserve">: , Visual Studio Code, Firebase,  Cloudinary,  GitHub , NextJs,</w:t>
      </w:r>
    </w:p>
    <w:p>
      <w:pPr>
        <w:spacing w:before="60" w:after="0" w:line="240"/>
        <w:ind w:right="0" w:left="0" w:firstLine="0"/>
        <w:jc w:val="center"/>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Django, RestAPI,  ReactJS, Vercel, Render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11">
    <w:abstractNumId w:val="12"/>
  </w: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alphaboy20023"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