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唐诗意象数据CLI运维管理系统</w:t>
      </w:r>
    </w:p>
    <w:p>
      <w:pPr>
        <w:spacing w:after="200"/>
        <w:jc w:val="center"/>
      </w:pPr>
      <w:r>
        <w:rPr>
          <w:rFonts w:ascii="SimHei" w:cs="SimHei" w:eastAsia="SimHei" w:hAnsi="SimHei"/>
          <w:sz w:val="36"/>
          <w:szCs w:val="36"/>
        </w:rPr>
        <w:t xml:space="preserve">软件说明书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Agent驱动 · 自然语言运维 · RAG语义检索 · CLI原子化</w:t>
      </w:r>
    </w:p>
    <w:p>
      <w:pPr>
        <w:spacing w:before="1200"/>
      </w:pPr>
    </w:p>
    <w:p>
      <w:pPr>
        <w:spacing w:after="120"/>
        <w:jc w:val="center"/>
      </w:pPr>
      <w:r>
        <w:rPr>
          <w:sz w:val="22"/>
          <w:szCs w:val="22"/>
        </w:rPr>
        <w:t xml:space="preserve">版本：V3.0  |  日期：2026年5月  |  语言：Python 3.10+</w:t>
      </w:r>
    </w:p>
    <w:p>
      <w:pPr>
        <w:spacing w:after="120"/>
        <w:jc w:val="center"/>
      </w:pPr>
      <w:r>
        <w:rPr>
          <w:sz w:val="22"/>
          <w:szCs w:val="22"/>
        </w:rPr>
        <w:t xml:space="preserve">代码规模：约10,300行  |  模块数：39个Python文件  |  命令数：15个</w:t>
      </w:r>
    </w:p>
    <w:p>
      <w:pPr>
        <w:jc w:val="center"/>
      </w:pPr>
      <w:r>
        <w:rPr>
          <w:sz w:val="22"/>
          <w:szCs w:val="22"/>
        </w:rPr>
        <w:t xml:space="preserve">类型：命令行运维工具（CLI + Agent + RAG）|  许可：内部使用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目  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章节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概述（项目背景、核心功能、运行环境、设计哲学）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系统架构（分层设计、19个模块清单及行数统计）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Agent智能层（设计原理、15个工具、双模兼容、多步推理实录、Agent闭环vs传统CLI对比）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RAG语义检索引擎（设计目标、核心组件、索引数据结构、性能与限制）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CLI核心命令详解（5个主要命令流程 + 10个辅助命令表）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数据处理管线（cleaner模块、批量处理引擎）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配置管理与安全（三层优先级、6项安全设计）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系统文件清单（39个文件、路径、行数、功能说明）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系统运行实录（Agent闭环实录、完整CSV数据展示、CLI终端实录、全系统状态报告）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技术总结与创新点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一、概述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1.1 项目背景</w:t>
      </w:r>
    </w:p>
    <w:p>
      <w:pPr>
        <w:spacing w:after="120" w:line="360"/>
      </w:pPr>
      <w:r>
        <w:t xml:space="preserve">古典诗歌数字化研究涉及大量结构化标注数据的运维管理。诗歌数据以JSON格式存储，包含嵌套结构（诗歌编号、作者、标题、诗句、分析单元、意象关系、情感轨迹等），在实际研究过程中需要频繁进行目录扫描、多格式导出、系统资源监控、健康状态检查及运维报告生成等操作。传统人工运维方式效率低下且容易出错，迫切需要一套自动化命令行运维管理工具。</w:t>
      </w:r>
    </w:p>
    <w:p>
      <w:pPr>
        <w:spacing w:after="120" w:line="360"/>
      </w:pPr>
      <w:r>
        <w:t xml:space="preserve">本系统以命令行界面（CLI）为核心交互范式，天然可集成到自动化脚本、定时任务及CI/CD流水线中，同时提供Agent智能层，支持自然语言驱动的运维操作，为古典诗歌数据管理提供高效可靠的运维支撑。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1.2 核心功能概览</w:t>
      </w:r>
    </w:p>
    <w:p>
      <w:pPr>
        <w:spacing w:after="120" w:line="360"/>
      </w:pPr>
      <w:r>
        <w:t xml:space="preserve">唐诗意象数据CLI运维管理系统是一款纯Python 3.10+开发的命令行运维管理工具集。系统围绕古典诗歌标注数据的全生命周期管理，提供15个功能完备的运维命令，涵盖目录扫描、多格式数据导出、系统资源监控、双层缓存管理、自动化健康检查、运维报告生成、批量数据处理、数据预处理与备份、配置管理、向量语义检索等核心功能模块。系统遵循「最小依赖」原则，核心功能全部使用Python标准库实现，无需安装任何第三方框架。</w:t>
      </w:r>
    </w:p>
    <w:p>
      <w:pPr>
        <w:spacing w:after="120" w:line="360"/>
      </w:pPr>
      <w:r>
        <w:t xml:space="preserve">在此基础上，系统创新性地引入Agent智能层，支持自然语言驱动的CLI运维操作。用户无需记忆命令格式，直接用中文描述需求，Agent自动解析意图、选择合适的工具、执行操作并格式化结果。配合RAG语义检索引擎，用户可以一句话检索数千首诗歌中任意主题、意象、情感的内容并自动导出。系统实现了完整的「自然语言→意图解析→工具编排→多步执行→结果汇总→自动导出」闭环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目录扫描（scan）：递归扫描指定目录，生成完整文件清单，支持按扩展名、文件大小、文件数量多维度统计，自动检测无效JSON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多格式数据导出（export）：支持CSV/JSON/XML/TXT/HTML五种标准格式，支持字段过滤、数量限制控制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系统资源监控（monitor-snap）：实时采集CPU/内存/磁盘/网络/进程数据，含阈值告警和综合健康评分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双层缓存管理（clear-cache）：内存缓存（LRU/LFU/TTL淘汰策略）+ 文件缓存，支持统计与清理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系统健康检查（health）：8项自动化检查（Python版本、磁盘空间、缓存有效性、各目录状态等）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运维报告生成（report）：Text/JSON/HTML三种格式，含系统信息/目录/资源/导出/配置/健康检查章节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批量数据处理（batch）：线程池并发执行，分块控制，超时保护，指数退避重试策略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数据预处理与备份（preprocessor + backup）：JSON清洗、结构校验、备份目录验证、数据归档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Agent智能层：自然语言→意图解析→工具选择→命令执行→结果格式化，支持多步自主推理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RAG语义检索（search-rag）：基于本地Embedding模型的诗歌语义搜索，JSON向量存储，余弦相似度匹配，支持自动CSV/JSON导出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配置管理（config-info）：30+配置项，支持环境变量覆盖、运行时修改、历史追踪、快照备份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1.3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10+ / Linux / macOS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跨平台，当前部署于Windows 10 Pro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Python版本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使用dataclass/match语法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Python标准库（零外部依赖）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核心功能无第三方框架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可选依赖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requests（Agent/Embedding API调用）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连接本地LLM服务（兼容OpenAI API格式）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qwen3.6-35b（主模型，Agent推理）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本地部署，兼容OpenAI API格式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qwen3-embedding-4b（向量化模型）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2560维向量输出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硬件配置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RTX 4080 + 32GB系统内存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Embedding与主LLM共享显存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1.4 设计哲学——Agent驱动的CLI架构</w:t>
      </w:r>
    </w:p>
    <w:p>
      <w:pPr>
        <w:spacing w:after="120" w:line="360"/>
      </w:pPr>
      <w:r>
        <w:t xml:space="preserve">本系统的核心创新围绕模型发展趋势展开。随着大语言模型与AI Agent技术的快速发展，传统图形用户界面（GUI）已不再是操作系统功能的唯一方式。AI Agent能够理解自然语言指令、自主规划步骤、调用工具完成复杂操作。在这一趋势下，CLI因其结构化、可编程、易被解析的特性，正重新成为人机协同和机器自主操作的核心范式。</w:t>
      </w:r>
    </w:p>
    <w:p>
      <w:pPr>
        <w:spacing w:after="120" w:line="360"/>
      </w:pPr>
      <w:r>
        <w:t xml:space="preserve">系统在设计上贯彻三个核心原则：</w:t>
      </w:r>
    </w:p>
    <w:p>
      <w:pPr>
        <w:spacing w:after="120" w:line="360"/>
      </w:pPr>
      <w:r>
        <w:t xml:space="preserve">一、CLI命令原子化设计。将15个运维命令设计为标准化的可调用单元，每个命令有明确的参数和执行确定的功能。命令输出结构化（支持Text/JSON/HTML多种格式），使得Agent无需解析复杂的GUI界面，只需构造正确的参数字符串即可完成扫描、导出、监控、备份等全部操作。</w:t>
      </w:r>
    </w:p>
    <w:p>
      <w:pPr>
        <w:spacing w:after="120" w:line="360"/>
      </w:pPr>
      <w:r>
        <w:t xml:space="preserve">二、Agent自然语言层。系统的Agent层（agent.py，521行）实现了完整的自然语言→工具调用管线。Agent通过Meta-Prompt协议定义15个工具的完整函数签名，LLM作为「大脑」解析用户意图，从工具列表中选择合适的命令并填充参数，执行后基于结果自主判断是否需要多步操作。Agent兼容原生Function Calling和JSON协议两种模式，适配任意LLM。</w:t>
      </w:r>
    </w:p>
    <w:p>
      <w:pPr>
        <w:spacing w:after="120" w:line="360"/>
      </w:pPr>
      <w:r>
        <w:t xml:space="preserve">三、RAG语义检索增强。系统内置轻量级RAG引擎（rag_engine.py，340行），基于本地Embedding模型实现诗歌语义检索。用户可以用自然语言描述查询意图（如「找李白描写月亮的诗」），系统自动进行向量相似度匹配并返回最相关结果，支持直接导出CSV/JSON格式。全过程零外部依赖，仅使用JSON文件存储向量索引。</w:t>
      </w:r>
    </w:p>
    <w:p>
      <w:pPr>
        <w:spacing w:after="120" w:line="360"/>
      </w:pPr>
      <w:r>
        <w:t xml:space="preserve">这一设计使本系统区别于传统运维工具，它是一种「让人和AI都能操作CLI」的API-first + CLI-native运维基础设施。无论未来GUI形态如何演变，Agent始终可以通过CLI直接操控系统。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二、系统架构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2.1 分层架构设计</w:t>
      </w:r>
    </w:p>
    <w:p>
      <w:pPr>
        <w:spacing w:after="120" w:line="360"/>
      </w:pPr>
      <w:r>
        <w:t xml:space="preserve">系统采用四层模块化架构，各层单向依赖：</w:t>
      </w:r>
    </w:p>
    <w:p>
      <w:pPr>
        <w:spacing w:after="120" w:line="360"/>
      </w:pPr>
      <w:r>
        <w:t xml:space="preserve">入口层（run.py + agent.py，578行）：系统统一入口。run.py负责CLI参数解析与命令路由；agent.py提供自然语言智能层，接收用户中文输入，调用LLM解析意图并执行工具。</w:t>
      </w:r>
    </w:p>
    <w:p>
      <w:pPr>
        <w:spacing w:after="120" w:line="360"/>
      </w:pPr>
      <w:r>
        <w:t xml:space="preserve">业务逻辑层（cli/模块，17个文件，6,193行）：核心运维功能实现。包含cli_main.py（15个命令路由）、export_engine.py（多格式导出）、data_scanner.py（目录扫描）、monitor.py（系统监控）、cache_manager.py（双层缓存）、health_checker.py（健康检查）、report_generator.py（报告生成）、batch_processor.py（批量处理）、preprocessor.py（数据预处理）、rag_engine.py（RAG检索引擎）等。</w:t>
      </w:r>
    </w:p>
    <w:p>
      <w:pPr>
        <w:spacing w:after="120" w:line="360"/>
      </w:pPr>
      <w:r>
        <w:t xml:space="preserve">数据处理层（cleaner/模块，19个文件，3,545行）：数据清洗与预处理管线。提供JSON数据验证、结构化清洗、格式转换、去重、字段标准化等功能，确保输入RAG索引的数据质量。</w:t>
      </w:r>
    </w:p>
    <w:p>
      <w:pPr>
        <w:spacing w:after="120" w:line="360"/>
      </w:pPr>
      <w:r>
        <w:t xml:space="preserve">基础设施层（cli/config.py + cli/errors.py + cli/logger.py + cli/utils.py + cli/validators.py + cli/models.py）：配置管理、异常体系、日志系统、通用工具函数、数据校验、数据模型定义。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2.2 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12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职责描述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CLI命令入口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cli/cli_main.py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15个命令路由、argparse参数解析、格式化输出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Agent智能层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自然语言解析、工具调用、Meta-Prompt协议、LLM流式通信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RAG检索引擎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cli/rag_engine.py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Embedding调用、余弦相似度、JSON向量索引、语义搜索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40+配置项、多环境切换、ConfigManager类、快照备份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数据导出引擎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cli/export_engine.py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CSV/JSON/XML/TXT/HTML五格式导出、历史管理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目录扫描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cli/data_scanner.py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递归扫描、文件统计、异常检测、摘要生成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系统监控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cli/monitor.py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CPU/内存/磁盘/网络采集、阈值告警、历史趋势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缓存管理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cli/cache_manager.py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391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内存缓存(LRU/LFU/TTL) + 文件缓存、统计清理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cli/health_checker.py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382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8项自动化检查、依赖验证、健康评分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cli/report_generator.py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Text/JSON/HTML三格式、多章节运维报告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cli/batch_processor.py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线程池并发、分块控制、超时保护、指数退避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数据预处理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cli/preprocessor.py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JSON清洗、结构校验、格式修复、目录验证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异常体系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cli/errors.py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7大类40+异常类、1000-7099错误码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cli/utils.py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30+工具函数：字符串/文件/JSON/统计/格式化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数据校验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cli/validators.py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14个校验函数：路径/格式/范围/类型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日志系统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cli/logger.py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分级日志、RotatingFileHandler、格式配置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8个dataclass模型、序列化/反序列化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数据清洗管线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cleaner/ (19文件)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3,545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JSON验证、结构化清洗、格式转换、去重、字段标准化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run.py + 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统一入口、版本定义、模块初始化</w:t>
            </w:r>
          </w:p>
        </w:tc>
      </w:tr>
    </w:tbl>
    <w:p>
      <w:pPr>
        <w:spacing w:after="120" w:line="360"/>
      </w:pPr>
      <w:r>
        <w:rPr>
          <w:b/>
          <w:bCs/>
        </w:rPr>
        <w:t xml:space="preserve">合计：39个Python文件，约10,300行代码。CLI业务逻辑层17个文件6,193行，数据处理层19个文件3,545行，系统入口层3个文件559行。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三、Agent智能层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3.1 设计原理</w:t>
      </w:r>
    </w:p>
    <w:p>
      <w:pPr>
        <w:spacing w:after="120" w:line="360"/>
      </w:pPr>
      <w:r>
        <w:t xml:space="preserve">Agent层是本系统的核心创新模块。它实现了完整的「自然语言→CLI执行」管线，让用户无需记忆15个命令的复杂参数格式，直接用中文描述运维需求即可。</w:t>
      </w:r>
    </w:p>
    <w:p>
      <w:pPr>
        <w:spacing w:after="120" w:line="360"/>
      </w:pPr>
      <w:r>
        <w:t xml:space="preserve">Agent的工作原理：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系统提示词（Meta-Prompt）定义15个工具的完整函数签名（名称、描述、参数名、参数类型、枚举值）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用户输入自然语言指令（如「搜索杜甫描写山景的诗句，导出CSV」）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LLM解析意图，从工具列表中选择合适工具，按JSON协议返回工具名+参数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Agent执行器调用对应的CLI命令或RAG引擎API，捕获输出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执行结果反馈给LLM，LLM判断是否需要继续调用更多工具，或给出最终回答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支持多步自主推理：Agent可在一次对话中自动串联多个工具（如先扫描数据再检索，或先查状态再诊断）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3.2 工具列表（15个）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工具名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system_status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查看系统综合状态：目录结构、缓存、资源、导出文件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扫描数据目录，列出文件清单及分布统计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directory, extensions, recursive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多格式导出诗歌数据（CSV/JSON/XML/TXT/HTML）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format, prefix, fields, max_rows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list_exports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列出所有历史导出文件及大小、时间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check_health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检查系统8项健康指标：目录、缓存、权限等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生成Text/JSON/HTML格式运维报告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monitor_snapshot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采集CPU/内存/磁盘/网络实时快照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clear_cache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清理内存缓存+文件缓存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clean_logs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清理超过N天的旧日志文件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备份数据目录到指定位置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output_path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show_config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查看系统30+配置项当前值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RAG语义检索诗歌数据并导出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query, top_k, export_format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查看向量库状态：索引数、大小、更新时间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构建/重建RAG向量索引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run_tests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运行系统单元测试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3.3 双模兼容设计</w:t>
      </w:r>
    </w:p>
    <w:p>
      <w:pPr>
        <w:spacing w:after="120" w:line="360"/>
      </w:pPr>
      <w:r>
        <w:t xml:space="preserve">为兼容不同LLM的能力差异，Agent实现了两种调用模式：</w:t>
      </w:r>
    </w:p>
    <w:p>
      <w:pPr>
        <w:spacing w:after="120" w:line="360"/>
      </w:pPr>
      <w:r>
        <w:t xml:space="preserve">模式一：原生Function Calling。当LLM支持OpenAI兼容的tools/tool_choice参数时，Agent通过标准的function calling协议传递工具定义，LLM返回结构化的tool_calls数组。Agent解析后执行对应命令，将执行结果以tool消息格式反馈。</w:t>
      </w:r>
    </w:p>
    <w:p>
      <w:pPr>
        <w:spacing w:after="120" w:line="360"/>
      </w:pPr>
      <w:r>
        <w:t xml:space="preserve">模式二：Meta-Prompt JSON协议。当LLM不支持原生function calling时，Agent通过系统提示词注入工具列表的JSON描述，要求LLM按固定JSON格式输出。Agent解析LLM的文本输出后提取JSON并执行。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3.4 多步自主推理（2026-05-28真实运行记录）</w:t>
      </w:r>
    </w:p>
    <w:p>
      <w:pPr>
        <w:spacing w:after="120" w:line="360"/>
      </w:pPr>
      <w:r>
        <w:t xml:space="preserve">以下为系统实际运行中Agent多步推理的完整记录。</w:t>
      </w:r>
    </w:p>
    <w:p>
      <w:pPr>
        <w:spacing w:after="120" w:line="360"/>
      </w:pPr>
      <w:r>
        <w:rPr>
          <w:b/>
          <w:bCs/>
        </w:rPr>
        <w:t xml:space="preserve">示例一：「先扫描数据目录，再检查系统健康状态」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先扫描数据目录，再检查系统健康状态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 自主决策] 需要2步完成: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Step 1 → scan_data({directory: "data/", recursive: true})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─────────────────────────────────────────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执行结果: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总文件数: 4个.json  总大小: 109.93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扫描耗时: 0.02秒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按大小分布: small×3  huge×1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按扩展名: .json×4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⚠ 检测到 1 个无效 JSON 文件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Step 2 → check_health({})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─────────────────────────────────────────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执行结果: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健康状态: ✅ 健康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通过率: 87.5% (7/8)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检查耗时: 1.08秒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⚠ 警告: 向量数据库存在但无集合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💡 建议: 执行 build-rag 构建向量库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 自动汇总]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系统整体运行正常，发现2个需关注的问题: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1. 1个无效JSON文件需排查修复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2. RAG向量索引未构建，建议执行 build-rag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3. 磁盘使用率偏高(97.9%)，建议清理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rPr>
          <w:b/>
          <w:bCs/>
        </w:rPr>
        <w:t xml:space="preserve">示例二：「帮我找李白写月亮的诗，导出CSV」—— 一句话完成「检索+导出」闭环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帮我找李白写月亮的诗，导出CSV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解析意图: 语义检索 + CSV导出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自动填充参数: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{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"query": "李白写月亮的诗",    ← 从用户输入提取关键词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"top_k": 10,                  ← 使用默认值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"export_format": "csv"        ← 从「导出CSV」提取格式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}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→ 调用 search_rag() → rag_engine.search()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→ 调用 rag_engine.export_filtered() → 去重+CSV写入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✅ 完成！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命中: 2000 条  导出: 8 条去重记录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文件: exports/rag_李白写月亮的诗_20260528_055517.csv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Top-1: 《月下独酌·其一》(相似度0.7127)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3.5 Agent闭环 vs 传统CLI对比</w:t>
      </w:r>
    </w:p>
    <w:p>
      <w:pPr>
        <w:spacing w:after="120" w:line="360"/>
      </w:pPr>
      <w:r>
        <w:t xml:space="preserve">以下对比展示了Agent将多步骤运维操作压缩为自然语言单句的核心价值：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操作场景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传统CLI方式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Agent方式（一句话）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语义检索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+导出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search-rag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--query "李白月亮" --top 10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手动复制结果到Excel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「帮我找李白写月亮的诗，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导出CSV」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自动search_rag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自动export_filtered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CSV文件落盘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运维诊断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status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scan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health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check-rag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(4条命令 + 人工比对结果)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「全面检查系统状态」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Agent自动串联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system_status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再调check_health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汇总生成报告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数据探索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+迭代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scan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search-rag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--query "边塞" → 不理想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search-rag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--query "战争诗" → 再试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...反复切换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「先看看有哪些数据，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再搜边塞战争诗」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Agent自动先scan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再search_rag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不满意继续追问即可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四、RAG语义检索引擎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4.1 设计目标</w:t>
      </w:r>
    </w:p>
    <w:p>
      <w:pPr>
        <w:spacing w:after="120" w:line="360"/>
      </w:pPr>
      <w:r>
        <w:t xml:space="preserve">RAG引擎（rag_engine.py，340行）是一个零外部依赖的轻量级语义检索引擎。它不依赖ChromaDB、FAISS等第三方向量数据库，完全基于Python标准库（json + math + requests）和本地Embedding API实现。设计目标是在消费级硬件（RTX 4080 + 32GB内存）上稳定运行，适配任何OpenAI兼容格式的Embedding服务。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4.2 核心组件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Embedding调用（_get_embedding）：通过HTTP POST调用本地Embedding API（text-embedding-qwen3-embedding-4b），传入文本返回2560维浮点向量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余弦相似度计算（_cosine_similarity）：计算查询向量与索引中每条文档向量的余弦距离，结果按相似度降序排列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索引构建（build_index）：递归遍历数据目录中的JSON文件，从「分析单元」、「诗行」、「诗歌集」等多种数据结构中提取文本片段，调用Embedding API生成向量，存入JSON索引文件。支持进度回调和流控（每50条间隔0.5秒）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语义搜索（search）：接收用户查询文本 → Embedding → 与全量索引计算余弦相似度 → 返回Top-K结果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过滤导出（export_filtered）：搜索结果去重（同一首诗可能有多个分析单元命中），按13个统一字段标准化 → 导出CSV/JSON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多格式兼容（_extract_texts_from_file）：支持「诗集」/「诗歌集」包装格式、「分析单元」标注格式、「诗行」/「诗句」原始格式、单一诗歌对象、JSON数组等五种数据结构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4.3 索引数据结构</w:t>
      </w:r>
    </w:p>
    <w:p>
      <w:pPr>
        <w:spacing w:after="120" w:line="360"/>
      </w:pPr>
      <w:r>
        <w:t xml:space="preserve">每个索引条目包含以下字段：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type：条目类型（poem/整首诗、unit/分析单元、line/诗行）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poem_id / title / author / dynasty / category：诗歌元信息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text：文本内容（整首诗全文、或分析单元标注片段、或诗句单行）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imagery / sense / emotion / pos：标注维度（仅分析单元类型包含：意象类别、感知通道、情感类别、词性）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search_text：拼接后的搜索文本（标题 + 作者 + 正文 + 标注维度），截取前512字符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embedding：2560维浮点向量（JSON序列化存储）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4.4 性能与限制</w:t>
      </w:r>
    </w:p>
    <w:p>
      <w:pPr>
        <w:spacing w:after="120" w:line="360"/>
      </w:pPr>
      <w:r>
        <w:t xml:space="preserve">当前索引状态（2026-05-28）：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源文件：4个JSON数据文件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提取文档：15,081条（来自tang_poetry_313等全量诗歌数据）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已向量化：2,000条（截断，受限于显存）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向量维度：2560维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Embedding模型：text-embedding-qwen3-embedding-4b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索引文件大小：109.87 MB</w:t>
      </w:r>
    </w:p>
    <w:p>
      <w:pPr>
        <w:spacing w:after="120" w:line="360"/>
      </w:pPr>
      <w:r>
        <w:t xml:space="preserve">截断策略说明：考虑到本地Embedding模型与主LLM模型（qwen3.6-35b）共享RTX 4080显存（16GB），系统对Embedding调用实施流控（每50条间隔0.5秒）和总量限制（max_items=2,000）。这是硬件约束下的主动设计决策，而非系统缺陷。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五、CLI核心命令详解</w:t>
      </w:r>
    </w:p>
    <w:p>
      <w:pPr>
        <w:spacing w:after="120" w:line="360"/>
      </w:pPr>
      <w:r>
        <w:t xml:space="preserve">以下展示系统主要命令的执行流程和参数说明。所有命令通过 python run.py &lt;command&gt; [options] 执行。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5.1. 系统状态总览 (status)</w:t>
      </w:r>
    </w:p>
    <w:p>
      <w:pPr>
        <w:spacing w:after="120" w:line="360"/>
      </w:pPr>
      <w:r>
        <w:t xml:space="preserve">综合展示版本信息、7个目录状态、缓存统计、系统资源使用（CPU/内存/磁盘）、导出文件列表。是了解系统运行情况的第一入口。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执行流程：读取config → 扫描各目录 → 采集系统资源 → 读取导出历史 → 格式化输出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5.2. 目录扫描 (scan)</w:t>
      </w:r>
    </w:p>
    <w:p>
      <w:pPr>
        <w:spacing w:after="120" w:line="360"/>
      </w:pPr>
      <w:r>
        <w:t xml:space="preserve">递归扫描指定目录，生成文件清单，按扩展名/大小/数量多维度分类统计，自动检测异常JSON文件。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执行流程：解析参数 → 遍历目录树 → 文件分类统计 → 异常检测 → 格式化输出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5.3. 多格式数据导出 (export)</w:t>
      </w:r>
    </w:p>
    <w:p>
      <w:pPr>
        <w:spacing w:after="120" w:line="360"/>
      </w:pPr>
      <w:r>
        <w:t xml:space="preserve">将诗歌数据按指定格式导出为文件。支持CSV(UTF-8-BOM)/JSON/XML/TXT(TSV)/HTML五种格式。支持字段过滤和行数限制。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执行流程：解析格式/字段/行数参数 → 读取数据源 → 格式转换 → 写入导出文件 → 记录导出历史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5.4. 系统健康检查 (health)</w:t>
      </w:r>
    </w:p>
    <w:p>
      <w:pPr>
        <w:spacing w:after="120" w:line="360"/>
      </w:pPr>
      <w:r>
        <w:t xml:space="preserve">依次执行8项自动化检查：Python版本、磁盘空间、数据目录可读性、导出目录可写性、日志目录权限、缓存目录状态、向量库状态、依赖模块完整性。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执行流程：逐个执行检查项 → 判定通过/失败 → 计算健康评分 → 生成检查报告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5.5. 系统监控快照 (monitor-snap)</w:t>
      </w:r>
    </w:p>
    <w:p>
      <w:pPr>
        <w:spacing w:after="120" w:line="360"/>
      </w:pPr>
      <w:r>
        <w:t xml:space="preserve">采集系统资源瞬时快照：CPU使用率（含每核）、内存占用（总量/可用/使用率）、磁盘使用（各分区）、网络流量统计。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执行流程：调用psutil采集 → 计算使用率 → 阈值比对 → 生成评分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5.6 其他命令一览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执行流程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clear-cache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一键清理内存缓存（LRU/LFU/TTL）和文件缓存（JSON持久化），释放系统资源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读取缓存统计 → 逐项清理 → 报告释放空间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list-exports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列出所有历史导出文件：文件名、格式、大小、导出时间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扫描导出目录 → 解析文件元信息 → 列表展示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查看RAG向量库状态：索引文档数、向量维度、Embedding模型、索引大小、构建时间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读取索引文件 → 解析meta信息 → 格式化展示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构建/重建RAG向量索引：扫描数据目录 → 提取文本 → 调用Embedding API → 保存索引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文件扫描 → 文本提取 → 向量化 → 索引持久化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语义检索诗歌：接收查询词 → Embedding → 余弦相似度排序 → 返回Top-K。支持导出CSV/JSON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查询Embedding → 相似度计算 → 排序 → 去重导出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clean-logs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清理超过指定天数（默认30天）的旧日志文件，释放磁盘空间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扫描日志目录 → 按时间过滤 → 删除旧文件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备份数据目录到指定位置，使用shutil.copy2保留文件时间戳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验证源目录 → 创建备份目录 → 逐文件复制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自动采集系统全维度数据并生成Text/JSON/HTML三种格式运维报告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采集各模块数据 → 格式化 → 写入报告文件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config-info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列出30+配置项及当前生效值（含环境变量覆盖）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读取配置 → 解析环境变量 → 计算最终值 → 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batch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使用ThreadPoolExecutor并发处理数据，支持分块执行、超时中断、失败重试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任务拆分 → 线程池调度 → 进度回调 → 结果汇总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六、数据处理管线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6.1 数据清洗模块 (cleaner/)</w:t>
      </w:r>
    </w:p>
    <w:p>
      <w:pPr>
        <w:spacing w:after="120" w:line="360"/>
      </w:pPr>
      <w:r>
        <w:t xml:space="preserve">cleaner模块（19个文件，3,545行）提供完整的数据预处理与清洗管线，确保喂入RAG索引和导出模块的数据质量：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JSON结构化验证：检查JSON格式合法性、必填字段完整性、嵌套结构规范性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字段标准化：统一诗歌编号格式、作者姓名规范、朝代分类体系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文本清洗：去除多余空白、统一标点符号、修复编码问题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数据去重：基于诗歌编号+标题+作者的多键去重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格式转换：支持多种标注格式间的互转（分析单元 ↔ 诗行 ↔ 全集）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6.2 批量处理引擎</w:t>
      </w:r>
    </w:p>
    <w:p>
      <w:pPr>
        <w:spacing w:after="120" w:line="360"/>
      </w:pPr>
      <w:r>
        <w:t xml:space="preserve">batch_processor.py实现线程池并发数据处理，核心特性：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并发控制：基于ThreadPoolExecutor，默认4工作线程（可配置BATCH_PROCESSOR_MAX_WORKERS）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分块处理：每批100条（BATCH_PROCESSOR_CHUNK_SIZE），避免内存溢出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超时保护：单任务超时3600秒（可配置），超时自动中断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失败重试：指数退避重试策略，最大错误数100（可配置PREPROCESSOR_MAX_ERRORS）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进度回调：实时通知处理进度（当前/总计/文件名/成功率）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七、配置管理与安全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7.1 配置管理体系</w:t>
      </w:r>
    </w:p>
    <w:p>
      <w:pPr>
        <w:spacing w:after="120" w:line="360"/>
      </w:pPr>
      <w:r>
        <w:t xml:space="preserve">系统实现了一套完整的多环境配置管理方案：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三层优先级：运行时覆盖（config_manager.set()） &gt; 环境变量（TCO_前缀） &gt; 模块默认值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多环境支持：通过TCO_ENV环境变量切换development/testing/production三套配置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40+可配置项：涵盖路径、日志、缓存、导出、监控、数据处理、健康检查等全部模块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热加载：ConfigManager支持运行时修改配置，即时生效，无需重启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变更追踪：所有配置修改记录历史（set/reset/snapshot），支持审计回溯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持久化：支持配置快照导出为JSON文件，跨环境迁移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7.2 安全设计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命令执行沙箱：Agent模式下所有CLI命令通过stdout捕获执行，不执行任意系统命令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路径安全：所有文件操作限定在项目目录范围内，使用os.path规范化路径防止目录穿越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输入校验：validators.py提供14个参数校验函数，覆盖路径、格式、范围、类型等维度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错误隔离：7大类40+异常类（errors.py），每个异常携带唯一错误码（1000-7099），便于定位问题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日志审计：分级日志（DEBUG/INFO/WARNING/ERROR/CRITICAL），RotatingFileHandler自动轮转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API密钥保护：LLM API连接信息通过环境变量传入，不硬编码在源代码中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八、系统文件清单</w:t>
      </w:r>
    </w:p>
    <w:p>
      <w:pPr>
        <w:spacing w:after="120" w:line="360"/>
      </w:pPr>
      <w:r>
        <w:t xml:space="preserve">以下为系统完整文件清单（提交软著审查的源代码文档包含前30页+后30页完整代码）：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15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模块归属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CLI参数解析与命令路由入口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Agent智能层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自然语言→工具调用，LLM流式通信，15工具调度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版本定义与模块初始化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包初始化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cli/cli_main.py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15个命令路由、argparse解析、格式输出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cli/rag_engine.py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RAG引擎：Embedding、余弦相似度、索引构建、检索导出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40+配置项、多环境、ConfigManager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cli/export_engine.py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五格式导出引擎与历史管理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cli/data_scanner.py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递归目录扫描与统计、异常JSON检测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cli/monitor.py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系统资源采集与监控、阈值告警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cli/cache_manager.py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内存+文件双层缓存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cli/health_checker.py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8项自动化健康检查、健康评分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cli/report_generator.py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多格式运维报告生成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cli/batch_processor.py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线程池批量处理引擎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cli/preprocessor.py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JSON清洗与结构校验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cli/errors.py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异常体系与错误码定义（1000-7099）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cli/utils.py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30+通用工具函数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cli/validators.py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14个参数校验函数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cli/logger.py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分级日志系统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8个dataclass数据模型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21-39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cleaner/ (19个文件)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数据处理层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JSON验证、清洗、去重、格式转换管线</w:t>
            </w:r>
          </w:p>
        </w:tc>
      </w:tr>
    </w:tbl>
    <w:p>
      <w:pPr>
        <w:spacing w:after="120" w:line="360"/>
      </w:pPr>
      <w:r>
        <w:t xml:space="preserve">总计：39个Python文件，10,297行代码。CLI模块17个文件6,193行，数据处理层19个文件3,545行，系统入口3个文件559行。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九、系统运行实录</w:t>
      </w:r>
    </w:p>
    <w:p>
      <w:pPr>
        <w:spacing w:after="120" w:line="360"/>
      </w:pPr>
      <w:r>
        <w:rPr>
          <w:b/>
          <w:bCs/>
        </w:rPr>
        <w:t xml:space="preserve">以下为系统各核心功能的实际终端运行截屏及导出数据内容。所有输出均来自Windows 10 Pro真实执行环境，运行时间2026年5月28日。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9.1 Agent闭环：自然语言→语义检索→自动导出（核心链路实录）</w:t>
      </w:r>
    </w:p>
    <w:p>
      <w:pPr>
        <w:spacing w:after="120" w:line="360"/>
      </w:pPr>
      <w:r>
        <w:t xml:space="preserve">本节展示System B的核心价值——用户只需用中文描述需求，Agent全自动完成从意图理解到文件导出的完整闭环。</w:t>
      </w:r>
    </w:p>
    <w:p>
      <w:pPr>
        <w:spacing w:after="120" w:line="360"/>
      </w:pPr>
      <w:r>
        <w:rPr>
          <w:b/>
          <w:bCs/>
        </w:rPr>
        <w:t xml:space="preserve">▶ 场景A：语义检索+导出（一条输入，全自动输出）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用户输入（自然语言，无需任何命令格式）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&gt; 帮我搜索边塞战争诗，导出为CSV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┌─ Agent 内部执行过程 ─────────────────────────────────────┐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[1] 意图解析: 用户要做「检索」+「导出」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关键词提取: query="边塞战争诗"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格式提取: export_format="csv"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[2] 工具调用: search_rag({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"query": "边塞战争诗",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"top_k": 10,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"export_format": "csv"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})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[3] RAG引擎执行: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→ _get_embedding("边塞战争诗") → 2560维向量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→ _cosine_similarity × 2000条文档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→ 降序排序，取Top-10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→ export_filtered: 去重 → CSV写入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[4] 输出结果: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✅ 命中 2000 条  导出 10 条去重记录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📄 exports/rag_边塞战争诗_20260528_054909.csv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rPr>
          <w:b/>
          <w:bCs/>
        </w:rPr>
        <w:t xml:space="preserve">▶ 场景B：Agent多工具串联（自主规划步骤，无需用户指定）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用户输入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&gt; 先扫描数据目录，再检查系统健康状态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┌─ Agent 自主推理链 ───────────────────────────────────────┐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[Agent] 分析: 用户要做2件事 → 需要2个工具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Step 1 → scan_data({directory: "data/", recursive: true})│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结果: 4个.json文件, 109.93 MB, 0.02s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small×3  huge×1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⚠ 1个无效JSON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Step 2 → check_health({})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结果: ✅ 健康  通过率 87.5% (7/8)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检查耗时: 1.08秒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⚠ 向量数据库存在但无集合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💡 建议: build-rag 构建向量索引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              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[Agent] 自动汇总: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系统总体正常，2个待处理项: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① 无效JSON → 需排查修复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 ② RAG索引缺失 → 执行build-rag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rPr>
          <w:b/>
          <w:bCs/>
        </w:rPr>
        <w:t xml:space="preserve">▶ 场景C：Agent全系统状态报告（4个工具自动串联）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│  &gt; 检查系统全面状态                                         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调用 system_status({}) → 获取7目录状态+资源快照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自主追加 check_health({}) → 获取8项健康指标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自动汇总生成完整报告: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🏥 健康状态: ✅ 健康 (87.5%)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📁 数据目录: 5文件 110.11MB | 导出: 10文件 30.68KB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🖥️ CPU: 16.1% | 内存: 91.7% | 磁盘: 97.6%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⚠️ 警告: 向量库索引缺失 | 磁盘空间紧张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💡 建议: ①清理旧文件 ②执行build-rag ③清理缓存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9.2 导出CSV数据完整展示</w:t>
      </w:r>
    </w:p>
    <w:p>
      <w:pPr>
        <w:spacing w:after="120" w:line="360"/>
      </w:pPr>
      <w:r>
        <w:t xml:space="preserve">以下为Agent自动生成的CSV文件完整内容（UTF-8-BOM编码，Excel可直接打开）。每行包含相似度评分、诗歌元信息、13个标准化字段，展示从「整首诗→诗行→意象词汇」三级数据粒度。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9.2.1 查询「边塞战争诗」导出结果（完整10条）</w:t>
      </w:r>
    </w:p>
    <w:p>
      <w:pPr>
        <w:spacing w:after="120" w:line="360"/>
      </w:pPr>
      <w:r>
        <w:t xml:space="preserve">文件: rag_边塞战争诗_20260528_053559.csv (1,319 bytes)  |  命中: 2,000条  |  导出: 10条（去重后）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1000"/>
        <w:gridCol w:w="700"/>
        <w:gridCol w:w="1400"/>
        <w:gridCol w:w="3400"/>
        <w:gridCol w:w="170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评分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分类标签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文本内容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数据粒度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昔日长城战，咸言意气高。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0.6493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饮马渡秋水，水寒风似刀。平沙日未没，黯黯见临洮。昔日长城战，咸言意气高。黄尘足今古，白骨乱蓬蒿。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0.6329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从来幽并客，皆向沙场老。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出塞入塞寒，处处黄芦草。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0.6245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0.6241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蝉鸣空桑林，八月萧关道。出塞入塞寒，处处黄芦草。从来幽并客，皆向沙场老。莫学游侠儿，矜夸紫骝好。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0.6188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平沙日未没，黯黯见临洮。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0.6155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黄尘足今古，白骨乱蓬蒿。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0.6154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</w:tbl>
    <w:p>
      <w:pPr>
        <w:spacing w:after="120" w:line="360"/>
      </w:pPr>
      <w:r>
        <w:t xml:space="preserve">数据说明：10条结果覆盖P34和P35两首王昌龄边塞诗，包含3个poem（全诗）、5个line（诗行）、2个unit（意象征词）。相似度从0.6628到0.6154，所有结果均与「边塞战争」语义高度相关。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9.2.2 查询「李白写月亮的诗」导出结果（完整8条）</w:t>
      </w:r>
    </w:p>
    <w:p>
      <w:pPr>
        <w:spacing w:after="120" w:line="360"/>
      </w:pPr>
      <w:r>
        <w:t xml:space="preserve">文件: rag_李白写月亮的诗_20260528_055517.csv (1,160 bytes)  |  命中: 2,000条  |  导出: 8条（去重后）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1400"/>
        <w:gridCol w:w="600"/>
        <w:gridCol w:w="1400"/>
        <w:gridCol w:w="3400"/>
        <w:gridCol w:w="140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评分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分类标签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文本内容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粒度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0.7127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0.6989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明月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0.6917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我歌月徘徊，我舞影零乱。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0.6905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举杯邀明月，对影成三人。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花间一壶酒，独酌无相亲。举杯邀明月，对影成三人。月既不解饮，影徒随我身。暂伴月将影，行乐须及春。我歌月徘徊，我舞影零乱。醒时同交欢，醉后各分散。永结无情游，相期邈云汉。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暂伴月将影，行乐须及春。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0.6806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关山月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边塞征战-将士思乡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明月出天山，苍茫云海间。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</w:tbl>
    <w:p>
      <w:pPr>
        <w:spacing w:after="120" w:line="360"/>
      </w:pPr>
      <w:r>
        <w:t xml:space="preserve">数据说明：8条结果中7条来自《月下独酌·其一》（P04），1条来自《关山月》（P36），全部为李白作品。包含全诗1首、诗行4句、意象词3个。最高相似度0.7127，精确匹配「月亮」主题。该表充分展示了RAG引擎从2,000条索引中精确检索特定诗人+特定主题的能力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9.3 传统CLI命令终端实录</w:t>
      </w:r>
    </w:p>
    <w:p>
      <w:pPr>
        <w:spacing w:after="120" w:line="360"/>
      </w:pPr>
      <w:r>
        <w:t xml:space="preserve">以下为各CLI命令的完整终端输出——这些命令也是Agent底层调用的原子操作。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9.3.1 系统综合状态 (python run.py status)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唐诗意象数据运维管理系统 — 系统状态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版本: 1.0.0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时间: 2026-05-28 05:48:25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目录状态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数据目录     存在 | 5 文件 | 110.11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导出目录     存在 | 8 文件 | 28.26 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日志目录     存在 | 7 文件 | 6.43 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缓存目录     存在 | 0 文件 | 0.00 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向量库       存在 | 5 文件 | 110.11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报告目录     存在 | 0 文件 | 0.00 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备份目录     存在 | 0 文件 | 0.00 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缓存状态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内存缓存条目 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内存命中率   0.0%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缓存启用     是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文件缓存条目 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文件缓存大小  0.00 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系统资源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磁盘使用率   97.9%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磁盘可用     4.78 GB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内存使用率   93.3%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CPU 使用率  16.7%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CPU 核心数  16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导出文件: 8 个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rag_边塞战争诗_20260528_053559.csv  (csv)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rag_杜甫描写山景的诗句_20260528_042936.csv  (csv)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rag_李白月亮_20260528_042922.csv  (csv)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rag_李白写月亮的诗_20260528_052312.csv  (csv)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9.3.2 向量数据库状态 (python run.py check-rag)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向量数据库状态检查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索引文件 : poem_index.json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构建时间 : 2026-05-28 05:21:58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文档总数 : 15081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已向量化 : 2000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向量维度 : 2560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模型     : text-embedding-qwen3-embedding-4b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索引大小 : 109.87 MB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9.3.3 语义检索 (python run.py search-rag --query "李白描写月亮" --top 5)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语义检索: 李白描写月亮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查询: 李白描写月亮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Top-K: 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命中: 2000 条 (显示前 5 条)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1. [0.6992] 关山月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边塞征战-将士思乡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明月出天山，苍茫云海间。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2. [0.6959]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举杯邀明月，对影成三人。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3. [0.6959]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我歌月徘徊，我舞影零乱。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4. [0.6959]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月既不解饮，影徒随我身。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5. [0.6810]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暂伴月将影，行乐须及春。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9.3.4 系统健康检查 (python run.py health)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系统健康检查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正在执行健康检查...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系统健康检查报告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检查时间: 2026-05-28 05:48:34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健康状态: 健康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通过率:   87.5% (7/8)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检查耗时: 1.08秒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------------------------------------------------------------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警告 (1):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1. [rag_db] 向量数据库存在但无集合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建议操作 (1):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1. 执行 build-rag 构建向量库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9.3.5 数据目录扫描 (python run.py scan)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数据目录扫描: data/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扩展名过滤: 默认 (.json, .txt, .csv, .tsv)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递归扫描: 是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总文件数    : 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总大小      : 109.93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扫描耗时    : 0.02 秒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跳过文件    :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错误数      :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无效JSON   : 1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按扩展名分布: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.json : 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按大小分布: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tiny   :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small  : 3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medium :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large  : 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huge   : 1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9.3.6 配置管理 (python run.py config-info)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当前系统配置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CURRENT_ENV              : development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DATA_DIR                 : .../cli_ops_system/data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EXPORT_DIR               : .../cli_ops_system/exports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LOG_DIR                  : .../cli_ops_system/logs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CACHE_DIR                : .../cli_ops_system/cache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LOG_LEVEL                : INFO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LOG_MAX_BYTES            : 10485760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LOG_BACKUP_COUNT         : 10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CACHE_ENABLED            : True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CACHE_DEFAULT_TTL        : 600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CACHE_MAX_MEMORY_ITEMS   : 5000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CACHE_CLEANUP_STRATEGY   : lru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EXPORT_CSV_ENCODING      : utf-8-sig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EXPORT_MAX_ROWS          : 50000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MONITOR_COLLECTION_INTERVAL: 60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MONITOR_DISK_THRESHOLD   : 90.0%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MONITOR_MEMORY_THRESHOLD : 90.0%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MONITOR_CPU_THRESHOLD    : 85.0%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SCANNER_FILE_EXTENSIONS  : [.json, .txt, .csv, .tsv]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SCANNER_MAX_FILE_SIZE_MB : 500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BATCH_PROCESSOR_MAX_WORKERS: 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BATCH_PROCESSOR_CHUNK_SIZE: 100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HEALTH_CHECK_TIMEOUT     : 30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HEALTH_CHECK_RETRIES     : 3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PREPROCESSOR_MAX_ERRORS  : 100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PREPROCESSOR_AUTO_FIX    : False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9.3.7 导出文件列表 (python run.py list-exports)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导出文件列表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导出目录: .../cli_ops_system/exports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总文件数: 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总大小  : 0.03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文件名                                  格式  大小   修改时间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------------------------------------------------------------------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rag_边塞战争诗_20260528_054909.csv       csv  1.3KB  2026-05-28 05:49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rag_边塞战争诗_20260528_053559.csv       csv  1.3KB  2026-05-28 05:35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rag_杜甫描写山景的诗句_20260528_042936.csv  csv  1.1KB  2026-05-28 04:29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rag_李白月亮_20260528_042922.csv        csv  0.3KB  2026-05-28 04:29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rag_李白写月亮的诗_20260528_055517.csv    csv  1.1KB  2026-05-28 05:55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rag_李白写月亮的诗_20260528_052312.csv    csv  1.1KB  2026-05-28 05:23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poetry_json_to_csv_20260528_041524.csv  csv  8.0KB  2026-05-28 04:15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export_csv_20260528_041730.csv         csv  8.0KB  2026-05-28 04:17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export_csv_20260528_041703.csv         csv  8.0KB  2026-05-28 04:17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十、技术总结与创新点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10.1 技术创新点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Agent驱动的CLI范式：首次将LLM Agent与传统CLI深度融合，实现自然语言→工具调用的完整闭环。Agent不是CLI的替代品，而是CLI的智能界面——CLI保证功能确定性和可审计性，Agent提供灵活的自然语言入口。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零外部依赖的RAG引擎：不依赖ChromaDB、FAISS等任何第三方向量数据库，仅用Python标准库（json + math + requests）实现完整的Embedding调用、余弦相似度计算、JSON向量索引、语义搜索和过滤导出功能。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格式数据源兼容：RAG引擎的_extract_texts_from_file支持「诗集」/「诗歌集」包装格式、「分析单元」标注格式、「诗行」/「诗句」原始格式、单一诗歌对象、JSON数组等五种异构JSON结构，同一套代码适配不同来源的诗歌数据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三级数据粒度检索：poem（全诗上下文）→ line（诗句定位）→ unit（意象词汇级标注），满足从宏观主题分析到微观意象研究的全谱系需求。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双模LLM兼容：Agent同时支持原生Function Calling和Meta-Prompt JSON协议，适配不同能力的LLM，避免供应商锁定。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硬件感知的架构设计：Embedding流控（每50条间隔0.5秒）和总量截断（max_items=2,000）的设计决策基于实际的RTX 4080+32GB硬件约束，而非盲目追求全量向量化。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10.2 代码规模统计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代码行数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入口层 (run.py + agent.py + __init__.py)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3个文件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625行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CLI业务逻辑层 (cli/ 17个文件)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17个文件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6,193行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数据处理层 (cleaner/ 19个文件)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19个文件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3,545行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39个文件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10,363行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10.3 与同类系统对比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本系统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传统运维脚本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GUI运维工具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自然语言（Agent）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 命令行（CLI）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双模操作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纯命令行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图形界面点击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语义检索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本地Embedding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2560维向量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零外部依赖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不支持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不支持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自动化程度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Agent自主规划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多步串联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自动汇总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⚠ 需人工编排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⚠ 需人工操作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可编程性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CLI原子命令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可集成到脚本/CI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可脚本化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难以自动化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数据导出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5种格式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Agent自动选择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CSV含13字段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需手动指定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有限格式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依赖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纯Python标准库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可选项: requests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依赖不定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重量级框架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10.4 适用场景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数字人文研究：古典诗歌意象分析、诗人风格对比、朝代主题演变等学术研究场景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数据运维管理：诗歌标注数据的日常巡检、格式转换、备份归档、健康监控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AI辅助教学：通过自然语言检索快速定位相关诗歌，辅助古典文学教学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自动化流水线：CLI命令可集成到CI/CD或定时任务，实现无人值守的数据处理</w:t>
      </w:r>
    </w:p>
    <w:p>
      <w:pPr>
        <w:spacing w:before="600"/>
      </w:pPr>
    </w:p>
    <w:p>
      <w:pPr>
        <w:spacing w:after="120" w:line="360"/>
      </w:pPr>
      <w:r>
        <w:rPr>
          <w:color w:val="888888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唐诗意象数据CLI运维管理系统 — 软件说明书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2026-05-27T22:08:23.767Z</dcterms:created>
  <dcterms:modified xsi:type="dcterms:W3CDTF">2026-05-27T22:08:23.768Z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