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27C4272" w:rsidR="00656680" w:rsidRPr="00AD530B" w:rsidRDefault="00AD530B"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_</w:t>
      </w:r>
      <w:r>
        <w:rPr>
          <w:rFonts w:asciiTheme="majorHAnsi" w:hAnsiTheme="majorHAnsi"/>
          <w:b/>
          <w:bCs/>
          <w:color w:val="auto"/>
          <w:sz w:val="24"/>
          <w:szCs w:val="24"/>
        </w:rPr>
        <w:t>Address</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 xml:space="preserve">Tutorials </w:t>
      </w:r>
      <w:proofErr w:type="gramStart"/>
      <w:r w:rsidR="0059335C" w:rsidRPr="0059335C">
        <w:rPr>
          <w:rFonts w:asciiTheme="majorHAnsi" w:hAnsiTheme="majorHAnsi"/>
          <w:color w:val="auto"/>
          <w:sz w:val="16"/>
          <w:szCs w:val="16"/>
        </w:rPr>
        <w:t>By</w:t>
      </w:r>
      <w:proofErr w:type="gramEnd"/>
      <w:r w:rsidR="0059335C" w:rsidRPr="0059335C">
        <w:rPr>
          <w:rFonts w:asciiTheme="majorHAnsi" w:hAnsiTheme="majorHAnsi"/>
          <w:color w:val="auto"/>
          <w:sz w:val="16"/>
          <w:szCs w:val="16"/>
        </w:rPr>
        <w:t xml:space="preserve">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5904B356"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proofErr w:type="spellStart"/>
      <w:r w:rsidR="00AD530B">
        <w:rPr>
          <w:rFonts w:asciiTheme="minorHAnsi" w:hAnsiTheme="minorHAnsi"/>
          <w:b/>
          <w:bCs/>
          <w:color w:val="auto"/>
          <w:sz w:val="20"/>
          <w:szCs w:val="20"/>
        </w:rPr>
        <w:t>Full</w:t>
      </w:r>
      <w:r w:rsidR="0034440B">
        <w:rPr>
          <w:rFonts w:asciiTheme="minorHAnsi" w:hAnsiTheme="minorHAnsi"/>
          <w:b/>
          <w:bCs/>
          <w:color w:val="auto"/>
          <w:sz w:val="20"/>
          <w:szCs w:val="20"/>
        </w:rPr>
        <w:t>Name</w:t>
      </w:r>
      <w:proofErr w:type="spellEnd"/>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lastRenderedPageBreak/>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A5E71"/>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31</cp:revision>
  <cp:lastPrinted>2021-11-13T08:01:00Z</cp:lastPrinted>
  <dcterms:created xsi:type="dcterms:W3CDTF">2015-07-06T22:11:00Z</dcterms:created>
  <dcterms:modified xsi:type="dcterms:W3CDTF">2023-04-06T13:18:00Z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